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BF26A" w14:textId="689BA451" w:rsidR="0041401F" w:rsidRDefault="003619A8" w:rsidP="007E19D3">
      <w:pPr>
        <w:tabs>
          <w:tab w:val="left" w:pos="8880"/>
        </w:tabs>
        <w:spacing w:after="0" w:line="240" w:lineRule="auto"/>
        <w:jc w:val="center"/>
        <w:rPr>
          <w:rFonts w:ascii="Geomanist Light" w:hAnsi="Geomanist Light" w:cs="Arial"/>
          <w:b/>
          <w:sz w:val="22"/>
          <w:szCs w:val="22"/>
        </w:rPr>
      </w:pPr>
      <w:bookmarkStart w:id="0" w:name="_Toc431386031"/>
      <w:bookmarkStart w:id="1" w:name="_Toc431386308"/>
      <w:bookmarkStart w:id="2" w:name="_Toc531014087"/>
      <w:r w:rsidRPr="0091440D">
        <w:rPr>
          <w:rFonts w:ascii="Geomanist Light" w:hAnsi="Geomanist Light" w:cs="Arial"/>
          <w:b/>
          <w:sz w:val="22"/>
          <w:szCs w:val="22"/>
        </w:rPr>
        <w:t>ANEXO TÉCNICO</w:t>
      </w:r>
    </w:p>
    <w:p w14:paraId="14926F3B" w14:textId="77777777" w:rsidR="00D77B99" w:rsidRPr="001724D4" w:rsidRDefault="00D77B99" w:rsidP="007E19D3">
      <w:pPr>
        <w:tabs>
          <w:tab w:val="left" w:pos="8880"/>
        </w:tabs>
        <w:spacing w:after="0" w:line="240" w:lineRule="auto"/>
        <w:jc w:val="center"/>
        <w:rPr>
          <w:rFonts w:ascii="Geomanist Light" w:hAnsi="Geomanist Light" w:cs="Arial"/>
          <w:b/>
          <w:sz w:val="16"/>
          <w:szCs w:val="16"/>
        </w:rPr>
      </w:pPr>
    </w:p>
    <w:p w14:paraId="28F65865" w14:textId="13A26CE5" w:rsidR="00566E46" w:rsidRPr="0091440D" w:rsidRDefault="0036179C" w:rsidP="007E19D3">
      <w:pPr>
        <w:pStyle w:val="Subttulo"/>
        <w:spacing w:before="0" w:after="0"/>
        <w:jc w:val="both"/>
        <w:rPr>
          <w:rFonts w:ascii="Geomanist Light" w:hAnsi="Geomanist Light" w:cs="Arial"/>
          <w:i w:val="0"/>
          <w:color w:val="000000"/>
          <w:sz w:val="22"/>
          <w:szCs w:val="22"/>
          <w:lang w:val="es-MX"/>
        </w:rPr>
      </w:pPr>
      <w:r w:rsidRPr="0091440D">
        <w:rPr>
          <w:rFonts w:ascii="Geomanist Light" w:hAnsi="Geomanist Light"/>
          <w:b/>
          <w:i w:val="0"/>
          <w:sz w:val="22"/>
          <w:szCs w:val="22"/>
        </w:rPr>
        <w:t xml:space="preserve"> </w:t>
      </w:r>
      <w:r w:rsidR="00E10D7D" w:rsidRPr="0091440D">
        <w:rPr>
          <w:rFonts w:ascii="Geomanist Light" w:hAnsi="Geomanist Light"/>
          <w:b/>
          <w:i w:val="0"/>
          <w:sz w:val="22"/>
          <w:szCs w:val="22"/>
        </w:rPr>
        <w:t>“M</w:t>
      </w:r>
      <w:r w:rsidRPr="0091440D">
        <w:rPr>
          <w:rFonts w:ascii="Geomanist Light" w:hAnsi="Geomanist Light"/>
          <w:b/>
          <w:i w:val="0"/>
          <w:sz w:val="22"/>
          <w:szCs w:val="22"/>
        </w:rPr>
        <w:t>antenimiento preventivo y correctivo a las cámaras de refrigeración y congelación de la red de frío con calibración,</w:t>
      </w:r>
      <w:r w:rsidR="00C7314C">
        <w:rPr>
          <w:rFonts w:ascii="Geomanist Light" w:hAnsi="Geomanist Light"/>
          <w:b/>
          <w:i w:val="0"/>
          <w:sz w:val="22"/>
          <w:szCs w:val="22"/>
        </w:rPr>
        <w:t xml:space="preserve"> </w:t>
      </w:r>
      <w:r w:rsidRPr="0091440D">
        <w:rPr>
          <w:rFonts w:ascii="Geomanist Light" w:hAnsi="Geomanist Light"/>
          <w:b/>
          <w:i w:val="0"/>
          <w:sz w:val="22"/>
          <w:szCs w:val="22"/>
        </w:rPr>
        <w:t>calificación y sanitización,</w:t>
      </w:r>
      <w:r w:rsidR="00010CB0" w:rsidRPr="0091440D">
        <w:rPr>
          <w:rFonts w:ascii="Geomanist Light" w:hAnsi="Geomanist Light"/>
          <w:b/>
          <w:i w:val="0"/>
          <w:sz w:val="22"/>
          <w:szCs w:val="22"/>
        </w:rPr>
        <w:t xml:space="preserve"> así como la </w:t>
      </w:r>
      <w:r w:rsidR="00BF54BC" w:rsidRPr="0091440D">
        <w:rPr>
          <w:rFonts w:ascii="Geomanist Light" w:hAnsi="Geomanist Light"/>
          <w:b/>
          <w:i w:val="0"/>
          <w:sz w:val="22"/>
          <w:szCs w:val="22"/>
        </w:rPr>
        <w:t>instalación de equipos redundantes e</w:t>
      </w:r>
      <w:r w:rsidR="00010CB0" w:rsidRPr="0091440D">
        <w:rPr>
          <w:rFonts w:ascii="Geomanist Light" w:hAnsi="Geomanist Light"/>
          <w:b/>
          <w:i w:val="0"/>
          <w:sz w:val="22"/>
          <w:szCs w:val="22"/>
        </w:rPr>
        <w:t>n las cámaras números 0</w:t>
      </w:r>
      <w:r w:rsidR="00FF38C9" w:rsidRPr="0091440D">
        <w:rPr>
          <w:rFonts w:ascii="Geomanist Light" w:hAnsi="Geomanist Light"/>
          <w:b/>
          <w:i w:val="0"/>
          <w:sz w:val="22"/>
          <w:szCs w:val="22"/>
        </w:rPr>
        <w:t>3</w:t>
      </w:r>
      <w:r w:rsidR="00010CB0" w:rsidRPr="0091440D">
        <w:rPr>
          <w:rFonts w:ascii="Geomanist Light" w:hAnsi="Geomanist Light"/>
          <w:b/>
          <w:i w:val="0"/>
          <w:sz w:val="22"/>
          <w:szCs w:val="22"/>
        </w:rPr>
        <w:t xml:space="preserve"> y 0</w:t>
      </w:r>
      <w:r w:rsidR="00FF38C9" w:rsidRPr="0091440D">
        <w:rPr>
          <w:rFonts w:ascii="Geomanist Light" w:hAnsi="Geomanist Light"/>
          <w:b/>
          <w:i w:val="0"/>
          <w:sz w:val="22"/>
          <w:szCs w:val="22"/>
        </w:rPr>
        <w:t>4</w:t>
      </w:r>
      <w:r w:rsidR="00E10D7D" w:rsidRPr="0091440D">
        <w:rPr>
          <w:rFonts w:ascii="Geomanist Light" w:hAnsi="Geomanist Light"/>
          <w:b/>
          <w:i w:val="0"/>
          <w:sz w:val="22"/>
          <w:szCs w:val="22"/>
        </w:rPr>
        <w:t>”</w:t>
      </w:r>
      <w:r w:rsidRPr="0091440D">
        <w:rPr>
          <w:rFonts w:ascii="Geomanist Light" w:hAnsi="Geomanist Light"/>
          <w:b/>
          <w:i w:val="0"/>
          <w:sz w:val="22"/>
          <w:szCs w:val="22"/>
        </w:rPr>
        <w:t xml:space="preserve"> </w:t>
      </w:r>
      <w:r w:rsidR="00BB1A2F" w:rsidRPr="0091440D">
        <w:rPr>
          <w:rFonts w:ascii="Geomanist Light" w:hAnsi="Geomanist Light"/>
          <w:i w:val="0"/>
          <w:sz w:val="22"/>
          <w:szCs w:val="22"/>
        </w:rPr>
        <w:t>instalada</w:t>
      </w:r>
      <w:r w:rsidR="00C23A58" w:rsidRPr="0091440D">
        <w:rPr>
          <w:rFonts w:ascii="Geomanist Light" w:hAnsi="Geomanist Light"/>
          <w:i w:val="0"/>
          <w:sz w:val="22"/>
          <w:szCs w:val="22"/>
        </w:rPr>
        <w:t>s</w:t>
      </w:r>
      <w:r w:rsidR="00BB1A2F" w:rsidRPr="0091440D">
        <w:rPr>
          <w:rFonts w:ascii="Geomanist Light" w:hAnsi="Geomanist Light"/>
          <w:i w:val="0"/>
          <w:sz w:val="22"/>
          <w:szCs w:val="22"/>
        </w:rPr>
        <w:t xml:space="preserve"> en el almacén de programas especiales y red fría (almacén</w:t>
      </w:r>
      <w:r w:rsidR="00BB1A2F" w:rsidRPr="0091440D">
        <w:rPr>
          <w:rFonts w:ascii="Geomanist Light" w:hAnsi="Geomanist Light"/>
          <w:i w:val="0"/>
          <w:color w:val="00B050"/>
          <w:sz w:val="22"/>
          <w:szCs w:val="22"/>
        </w:rPr>
        <w:t xml:space="preserve"> </w:t>
      </w:r>
      <w:r w:rsidR="00BB1A2F" w:rsidRPr="0091440D">
        <w:rPr>
          <w:rFonts w:ascii="Geomanist Light" w:hAnsi="Geomanist Light"/>
          <w:i w:val="0"/>
          <w:sz w:val="22"/>
          <w:szCs w:val="22"/>
        </w:rPr>
        <w:t>central) del IMSS,</w:t>
      </w:r>
      <w:r w:rsidR="00230417" w:rsidRPr="0091440D">
        <w:rPr>
          <w:rFonts w:ascii="Geomanist Light" w:hAnsi="Geomanist Light"/>
          <w:i w:val="0"/>
          <w:sz w:val="22"/>
          <w:szCs w:val="22"/>
        </w:rPr>
        <w:t xml:space="preserve"> </w:t>
      </w:r>
      <w:r w:rsidR="00230417" w:rsidRPr="0091440D">
        <w:rPr>
          <w:rFonts w:ascii="Geomanist Light" w:hAnsi="Geomanist Light" w:cs="Arial"/>
          <w:i w:val="0"/>
          <w:sz w:val="22"/>
          <w:szCs w:val="22"/>
          <w:lang w:val="es-MX"/>
        </w:rPr>
        <w:t>p</w:t>
      </w:r>
      <w:r w:rsidRPr="0091440D">
        <w:rPr>
          <w:rFonts w:ascii="Geomanist Light" w:hAnsi="Geomanist Light" w:cs="Arial"/>
          <w:i w:val="0"/>
          <w:sz w:val="22"/>
          <w:szCs w:val="22"/>
          <w:lang w:val="es-MX"/>
        </w:rPr>
        <w:t xml:space="preserve">ara el </w:t>
      </w:r>
      <w:r w:rsidRPr="0091440D">
        <w:rPr>
          <w:rFonts w:ascii="Geomanist Light" w:hAnsi="Geomanist Light" w:cs="Arial"/>
          <w:i w:val="0"/>
          <w:color w:val="000000"/>
          <w:sz w:val="22"/>
          <w:szCs w:val="22"/>
          <w:lang w:val="es-MX"/>
        </w:rPr>
        <w:t>ejercicio 202</w:t>
      </w:r>
      <w:r w:rsidR="00FF38C9" w:rsidRPr="0091440D">
        <w:rPr>
          <w:rFonts w:ascii="Geomanist Light" w:hAnsi="Geomanist Light" w:cs="Arial"/>
          <w:i w:val="0"/>
          <w:color w:val="000000"/>
          <w:sz w:val="22"/>
          <w:szCs w:val="22"/>
          <w:lang w:val="es-MX"/>
        </w:rPr>
        <w:t>5</w:t>
      </w:r>
      <w:r w:rsidR="00230417" w:rsidRPr="0091440D">
        <w:rPr>
          <w:rFonts w:ascii="Geomanist Light" w:hAnsi="Geomanist Light" w:cs="Arial"/>
          <w:i w:val="0"/>
          <w:color w:val="000000"/>
          <w:sz w:val="22"/>
          <w:szCs w:val="22"/>
          <w:lang w:val="es-MX"/>
        </w:rPr>
        <w:t>.</w:t>
      </w:r>
    </w:p>
    <w:p w14:paraId="10A929C6" w14:textId="77777777" w:rsidR="00230417" w:rsidRPr="0091440D" w:rsidRDefault="00230417" w:rsidP="007E19D3">
      <w:pPr>
        <w:tabs>
          <w:tab w:val="left" w:pos="8880"/>
        </w:tabs>
        <w:spacing w:after="0" w:line="240" w:lineRule="auto"/>
        <w:rPr>
          <w:rFonts w:ascii="Geomanist Light" w:hAnsi="Geomanist Light" w:cs="Arial"/>
          <w:b/>
          <w:sz w:val="22"/>
          <w:szCs w:val="22"/>
        </w:rPr>
      </w:pPr>
    </w:p>
    <w:p w14:paraId="1CFD2C91" w14:textId="2F034221" w:rsidR="008268E0" w:rsidRPr="0091440D" w:rsidRDefault="009808C2" w:rsidP="007E19D3">
      <w:pPr>
        <w:pStyle w:val="Default"/>
        <w:numPr>
          <w:ilvl w:val="0"/>
          <w:numId w:val="21"/>
        </w:numPr>
        <w:ind w:left="426"/>
        <w:jc w:val="both"/>
        <w:rPr>
          <w:rFonts w:ascii="Geomanist Light" w:hAnsi="Geomanist Light"/>
          <w:b/>
          <w:sz w:val="22"/>
          <w:szCs w:val="22"/>
        </w:rPr>
      </w:pPr>
      <w:r w:rsidRPr="0091440D">
        <w:rPr>
          <w:rFonts w:ascii="Geomanist Light" w:hAnsi="Geomanist Light"/>
          <w:b/>
          <w:sz w:val="22"/>
          <w:szCs w:val="22"/>
        </w:rPr>
        <w:t>Descripción amplia y detallada de los bienes o servicios solicitados</w:t>
      </w:r>
      <w:r w:rsidR="00DD29DC" w:rsidRPr="0091440D">
        <w:rPr>
          <w:rFonts w:ascii="Geomanist Light" w:hAnsi="Geomanist Light"/>
          <w:b/>
          <w:sz w:val="22"/>
          <w:szCs w:val="22"/>
        </w:rPr>
        <w:t xml:space="preserve"> características, especificaciones técnicas, unidad de medida, y en su caso equipos, consumibles y accesorios asociados a la contratación de los bienes requeridos, cantidades por partida, </w:t>
      </w:r>
      <w:r w:rsidR="008268E0" w:rsidRPr="0091440D">
        <w:rPr>
          <w:rFonts w:ascii="Geomanist Light" w:hAnsi="Geomanist Light"/>
          <w:b/>
          <w:sz w:val="22"/>
          <w:szCs w:val="22"/>
        </w:rPr>
        <w:t xml:space="preserve">deben incluir la clave CUCOP que le corresponda </w:t>
      </w:r>
    </w:p>
    <w:p w14:paraId="28F65869" w14:textId="77777777" w:rsidR="009808C2" w:rsidRPr="0091440D" w:rsidRDefault="009808C2" w:rsidP="007E19D3">
      <w:pPr>
        <w:pStyle w:val="Textocomentario1"/>
        <w:snapToGrid w:val="0"/>
        <w:ind w:left="426" w:right="327"/>
        <w:jc w:val="both"/>
        <w:rPr>
          <w:rFonts w:ascii="Geomanist Light" w:hAnsi="Geomanist Light" w:cs="Arial"/>
          <w:sz w:val="22"/>
          <w:szCs w:val="22"/>
          <w:lang w:val="es-MX"/>
        </w:rPr>
      </w:pPr>
    </w:p>
    <w:p w14:paraId="28F6586A" w14:textId="7B1C6413" w:rsidR="009808C2" w:rsidRPr="0091440D" w:rsidRDefault="009808C2" w:rsidP="007E19D3">
      <w:pPr>
        <w:spacing w:after="0" w:line="240" w:lineRule="auto"/>
        <w:jc w:val="both"/>
        <w:rPr>
          <w:rFonts w:ascii="Geomanist Light" w:eastAsia="Times New Roman" w:hAnsi="Geomanist Light" w:cs="Arial"/>
          <w:sz w:val="22"/>
          <w:szCs w:val="22"/>
          <w:lang w:eastAsia="ar-SA"/>
        </w:rPr>
      </w:pPr>
      <w:r w:rsidRPr="0091440D">
        <w:rPr>
          <w:rFonts w:ascii="Geomanist Light" w:eastAsia="Times New Roman" w:hAnsi="Geomanist Light" w:cs="Arial"/>
          <w:sz w:val="22"/>
          <w:szCs w:val="22"/>
          <w:lang w:eastAsia="ar-SA"/>
        </w:rPr>
        <w:t xml:space="preserve">Actualmente en el Almacén de programas especiales y red fría (almacén central) del I.M.S.S., cuenta con la infraestructura la cual permite mantener y resguardar bajo ciertas condiciones mecánicas y ambientales los medicamentos, vacunas y reactivos, para posteriormente ser distribuidas a nivel nacional a los diferentes hospitales y centros de salud, motivo por el cual es responsabilidad </w:t>
      </w:r>
      <w:r w:rsidR="006E224C" w:rsidRPr="0091440D">
        <w:rPr>
          <w:rFonts w:ascii="Geomanist Light" w:eastAsia="Times New Roman" w:hAnsi="Geomanist Light" w:cs="Arial"/>
          <w:sz w:val="22"/>
          <w:szCs w:val="22"/>
          <w:lang w:eastAsia="ar-SA"/>
        </w:rPr>
        <w:t xml:space="preserve">Instituto Mexicano del Seguro Social a través de la División de Inmuebles Centrales quien tiene la obligación de asegurar que el personal que en él labora, cuente con los servicios necesarios para llevar a cabo sus actividades laborales, haciéndose llegar de los medios de los cuales el propio Instituto carece, atendiendo las obligaciones que le confiere la Ley, para lo cual se requiere </w:t>
      </w:r>
      <w:r w:rsidRPr="0091440D">
        <w:rPr>
          <w:rFonts w:ascii="Geomanist Light" w:eastAsia="Times New Roman" w:hAnsi="Geomanist Light" w:cs="Arial"/>
          <w:sz w:val="22"/>
          <w:szCs w:val="22"/>
          <w:lang w:eastAsia="ar-SA"/>
        </w:rPr>
        <w:t>otorgar el mantenimiento preventivo y correctivo a través de una empresa, con este tipo de  actividades, permiten dar cumplimiento a los aspectos regulatorios que las autoridades sanitarias que regulan este tipo de instalaciones, con lo cual se asegura y permite conservar la calidad de los productos biológicos almacenados (Vacunas).</w:t>
      </w:r>
    </w:p>
    <w:p w14:paraId="28F6586B" w14:textId="77777777" w:rsidR="006E224C" w:rsidRPr="0091440D" w:rsidRDefault="006E224C" w:rsidP="007E19D3">
      <w:pPr>
        <w:spacing w:after="0" w:line="240" w:lineRule="auto"/>
        <w:jc w:val="both"/>
        <w:rPr>
          <w:rFonts w:ascii="Geomanist Light" w:eastAsia="Times New Roman" w:hAnsi="Geomanist Light" w:cs="Arial"/>
          <w:sz w:val="22"/>
          <w:szCs w:val="22"/>
          <w:lang w:eastAsia="ar-SA"/>
        </w:rPr>
      </w:pPr>
    </w:p>
    <w:p w14:paraId="28F6586C" w14:textId="316099AC" w:rsidR="006E224C" w:rsidRPr="0091440D" w:rsidRDefault="006E224C" w:rsidP="007E19D3">
      <w:pPr>
        <w:suppressAutoHyphens/>
        <w:spacing w:after="0" w:line="240" w:lineRule="auto"/>
        <w:ind w:right="-427"/>
        <w:jc w:val="both"/>
        <w:rPr>
          <w:rFonts w:ascii="Geomanist Light" w:eastAsia="Times New Roman" w:hAnsi="Geomanist Light" w:cs="Arial"/>
          <w:b/>
          <w:sz w:val="22"/>
          <w:szCs w:val="22"/>
          <w:lang w:eastAsia="ar-SA"/>
        </w:rPr>
      </w:pPr>
      <w:r w:rsidRPr="0091440D">
        <w:rPr>
          <w:rFonts w:ascii="Geomanist Light" w:eastAsia="Times New Roman" w:hAnsi="Geomanist Light" w:cs="Arial"/>
          <w:sz w:val="22"/>
          <w:szCs w:val="22"/>
          <w:lang w:eastAsia="ar-SA"/>
        </w:rPr>
        <w:t>El siguiente servicio cuenta con la clave</w:t>
      </w:r>
      <w:r w:rsidRPr="0091440D">
        <w:rPr>
          <w:rFonts w:ascii="Geomanist Light" w:eastAsia="Times New Roman" w:hAnsi="Geomanist Light" w:cs="Arial"/>
          <w:b/>
          <w:sz w:val="22"/>
          <w:szCs w:val="22"/>
          <w:lang w:eastAsia="ar-SA"/>
        </w:rPr>
        <w:t xml:space="preserve"> </w:t>
      </w:r>
      <w:proofErr w:type="spellStart"/>
      <w:r w:rsidRPr="0091440D">
        <w:rPr>
          <w:rFonts w:ascii="Geomanist Light" w:eastAsia="Times New Roman" w:hAnsi="Geomanist Light" w:cs="Arial"/>
          <w:b/>
          <w:sz w:val="22"/>
          <w:szCs w:val="22"/>
          <w:lang w:eastAsia="ar-SA"/>
        </w:rPr>
        <w:t>CUCoP</w:t>
      </w:r>
      <w:proofErr w:type="spellEnd"/>
      <w:r w:rsidRPr="0091440D">
        <w:rPr>
          <w:rFonts w:ascii="Geomanist Light" w:eastAsia="Times New Roman" w:hAnsi="Geomanist Light" w:cs="Arial"/>
          <w:b/>
          <w:sz w:val="22"/>
          <w:szCs w:val="22"/>
          <w:lang w:eastAsia="ar-SA"/>
        </w:rPr>
        <w:t xml:space="preserve"> 35700001</w:t>
      </w:r>
      <w:r w:rsidR="003C752A" w:rsidRPr="0091440D">
        <w:rPr>
          <w:rFonts w:ascii="Geomanist Light" w:eastAsia="Times New Roman" w:hAnsi="Geomanist Light" w:cs="Arial"/>
          <w:b/>
          <w:sz w:val="22"/>
          <w:szCs w:val="22"/>
          <w:lang w:eastAsia="ar-SA"/>
        </w:rPr>
        <w:t xml:space="preserve"> MANTENIMIENTO Y CONSERVACIÓN DE MAQUINARIA Y EQUIPO</w:t>
      </w:r>
      <w:r w:rsidR="00C60197" w:rsidRPr="0091440D">
        <w:rPr>
          <w:rFonts w:ascii="Geomanist Light" w:eastAsia="Times New Roman" w:hAnsi="Geomanist Light" w:cs="Arial"/>
          <w:b/>
          <w:sz w:val="22"/>
          <w:szCs w:val="22"/>
          <w:lang w:eastAsia="ar-SA"/>
        </w:rPr>
        <w:t>, por partida única.</w:t>
      </w:r>
    </w:p>
    <w:bookmarkEnd w:id="0"/>
    <w:bookmarkEnd w:id="1"/>
    <w:bookmarkEnd w:id="2"/>
    <w:p w14:paraId="28F6586D" w14:textId="77777777" w:rsidR="009808C2" w:rsidRPr="0091440D" w:rsidRDefault="009808C2" w:rsidP="007E19D3">
      <w:pPr>
        <w:suppressAutoHyphens/>
        <w:spacing w:after="0" w:line="240" w:lineRule="auto"/>
        <w:ind w:left="-567" w:right="-427"/>
        <w:jc w:val="center"/>
        <w:rPr>
          <w:rFonts w:ascii="Geomanist Light" w:eastAsia="Times New Roman" w:hAnsi="Geomanist Light" w:cs="Arial"/>
          <w:b/>
          <w:sz w:val="22"/>
          <w:szCs w:val="22"/>
          <w:u w:val="single"/>
          <w:lang w:eastAsia="ar-SA"/>
        </w:rPr>
      </w:pPr>
    </w:p>
    <w:p w14:paraId="105C0515" w14:textId="77777777" w:rsidR="00230AB2" w:rsidRPr="0091440D" w:rsidRDefault="00230AB2" w:rsidP="007E19D3">
      <w:pPr>
        <w:suppressAutoHyphens/>
        <w:spacing w:after="0" w:line="240" w:lineRule="auto"/>
        <w:ind w:right="-427"/>
        <w:rPr>
          <w:rFonts w:ascii="Geomanist Light" w:eastAsia="Times New Roman" w:hAnsi="Geomanist Light" w:cs="Arial"/>
          <w:b/>
          <w:sz w:val="22"/>
          <w:szCs w:val="22"/>
          <w:lang w:eastAsia="ar-SA"/>
        </w:rPr>
      </w:pPr>
      <w:r w:rsidRPr="0091440D">
        <w:rPr>
          <w:rFonts w:ascii="Geomanist Light" w:eastAsia="Times New Roman" w:hAnsi="Geomanist Light" w:cs="Arial"/>
          <w:b/>
          <w:sz w:val="22"/>
          <w:szCs w:val="22"/>
          <w:lang w:eastAsia="ar-SA"/>
        </w:rPr>
        <w:t xml:space="preserve">Información sobre la prestación del servicio, se encuentra contenida en los </w:t>
      </w:r>
      <w:r w:rsidRPr="0091440D">
        <w:rPr>
          <w:rFonts w:ascii="Geomanist Light" w:eastAsia="Times New Roman" w:hAnsi="Geomanist Light" w:cs="Arial"/>
          <w:b/>
          <w:sz w:val="22"/>
          <w:szCs w:val="22"/>
          <w:u w:val="single"/>
          <w:lang w:eastAsia="ar-SA"/>
        </w:rPr>
        <w:t>Anexos A, B y C</w:t>
      </w:r>
      <w:r w:rsidRPr="0091440D">
        <w:rPr>
          <w:rFonts w:ascii="Geomanist Light" w:eastAsia="Times New Roman" w:hAnsi="Geomanist Light" w:cs="Arial"/>
          <w:b/>
          <w:sz w:val="22"/>
          <w:szCs w:val="22"/>
          <w:lang w:eastAsia="ar-SA"/>
        </w:rPr>
        <w:t xml:space="preserve"> de este Anexo Técnico.</w:t>
      </w:r>
    </w:p>
    <w:p w14:paraId="28F6586E" w14:textId="77777777" w:rsidR="00A42C97" w:rsidRPr="0091440D" w:rsidRDefault="00A42C97" w:rsidP="007E19D3">
      <w:pPr>
        <w:suppressAutoHyphens/>
        <w:spacing w:after="0" w:line="240" w:lineRule="auto"/>
        <w:ind w:left="-567" w:right="-427"/>
        <w:jc w:val="center"/>
        <w:rPr>
          <w:rFonts w:ascii="Geomanist Light" w:eastAsia="Times New Roman" w:hAnsi="Geomanist Light" w:cs="Arial"/>
          <w:b/>
          <w:sz w:val="22"/>
          <w:szCs w:val="22"/>
          <w:u w:val="single"/>
          <w:lang w:eastAsia="ar-SA"/>
        </w:rPr>
      </w:pPr>
      <w:r w:rsidRPr="0091440D">
        <w:rPr>
          <w:rFonts w:ascii="Geomanist Light" w:eastAsia="Times New Roman" w:hAnsi="Geomanist Light" w:cs="Arial"/>
          <w:b/>
          <w:sz w:val="22"/>
          <w:szCs w:val="22"/>
          <w:u w:val="single"/>
          <w:lang w:eastAsia="ar-SA"/>
        </w:rPr>
        <w:t xml:space="preserve">Anexo </w:t>
      </w:r>
      <w:r w:rsidR="00BB1A2F" w:rsidRPr="0091440D">
        <w:rPr>
          <w:rFonts w:ascii="Geomanist Light" w:eastAsia="Times New Roman" w:hAnsi="Geomanist Light" w:cs="Arial"/>
          <w:b/>
          <w:sz w:val="22"/>
          <w:szCs w:val="22"/>
          <w:u w:val="single"/>
          <w:lang w:eastAsia="ar-SA"/>
        </w:rPr>
        <w:t>A</w:t>
      </w:r>
    </w:p>
    <w:p w14:paraId="28F65871" w14:textId="77777777" w:rsidR="00A42C97" w:rsidRPr="0091440D" w:rsidRDefault="00A42C97" w:rsidP="007E19D3">
      <w:pPr>
        <w:tabs>
          <w:tab w:val="left" w:pos="1980"/>
          <w:tab w:val="left" w:pos="10065"/>
        </w:tabs>
        <w:suppressAutoHyphens/>
        <w:overflowPunct w:val="0"/>
        <w:autoSpaceDE w:val="0"/>
        <w:spacing w:after="0" w:line="240" w:lineRule="auto"/>
        <w:ind w:left="-567" w:right="-427"/>
        <w:jc w:val="both"/>
        <w:textAlignment w:val="baseline"/>
        <w:rPr>
          <w:rFonts w:ascii="Geomanist Light" w:eastAsia="Times New Roman" w:hAnsi="Geomanist Light" w:cs="Arial"/>
          <w:sz w:val="22"/>
          <w:szCs w:val="22"/>
          <w:lang w:eastAsia="ar-SA"/>
        </w:rPr>
      </w:pPr>
    </w:p>
    <w:p w14:paraId="28F65872" w14:textId="77777777" w:rsidR="00A42C97" w:rsidRPr="0091440D" w:rsidRDefault="00A42C97" w:rsidP="007E19D3">
      <w:pPr>
        <w:suppressAutoHyphens/>
        <w:spacing w:after="0" w:line="240" w:lineRule="auto"/>
        <w:ind w:right="-427"/>
        <w:jc w:val="both"/>
        <w:rPr>
          <w:rFonts w:ascii="Geomanist Light" w:eastAsia="Times New Roman" w:hAnsi="Geomanist Light" w:cs="Arial"/>
          <w:sz w:val="22"/>
          <w:szCs w:val="22"/>
          <w:lang w:eastAsia="ar-SA"/>
        </w:rPr>
      </w:pPr>
      <w:r w:rsidRPr="0091440D">
        <w:rPr>
          <w:rFonts w:ascii="Geomanist Light" w:eastAsia="Times New Roman" w:hAnsi="Geomanist Light" w:cs="Arial"/>
          <w:sz w:val="22"/>
          <w:szCs w:val="22"/>
          <w:lang w:eastAsia="ar-SA"/>
        </w:rPr>
        <w:t>Lugar y vigencia de la prestación del servicio.</w:t>
      </w:r>
    </w:p>
    <w:p w14:paraId="28F65873" w14:textId="77777777" w:rsidR="005F6065" w:rsidRPr="0091440D" w:rsidRDefault="005F6065" w:rsidP="007E19D3">
      <w:pPr>
        <w:suppressAutoHyphens/>
        <w:spacing w:after="0" w:line="240" w:lineRule="auto"/>
        <w:ind w:right="-427"/>
        <w:jc w:val="both"/>
        <w:rPr>
          <w:rFonts w:ascii="Geomanist Light" w:eastAsia="Times New Roman" w:hAnsi="Geomanist Light" w:cs="Arial"/>
          <w:sz w:val="22"/>
          <w:szCs w:val="22"/>
          <w:lang w:eastAsia="ar-SA"/>
        </w:rPr>
      </w:pPr>
    </w:p>
    <w:p w14:paraId="28F65874" w14:textId="77777777" w:rsidR="00A42C97" w:rsidRPr="0091440D" w:rsidRDefault="00A42C97" w:rsidP="007E19D3">
      <w:pPr>
        <w:suppressAutoHyphens/>
        <w:spacing w:after="0" w:line="240" w:lineRule="auto"/>
        <w:ind w:right="-427"/>
        <w:jc w:val="both"/>
        <w:rPr>
          <w:rFonts w:ascii="Geomanist Light" w:eastAsia="Times New Roman" w:hAnsi="Geomanist Light" w:cs="Arial"/>
          <w:b/>
          <w:sz w:val="22"/>
          <w:szCs w:val="22"/>
          <w:lang w:eastAsia="ar-SA"/>
        </w:rPr>
      </w:pPr>
      <w:r w:rsidRPr="0091440D">
        <w:rPr>
          <w:rFonts w:ascii="Geomanist Light" w:eastAsia="Times New Roman" w:hAnsi="Geomanist Light" w:cs="Arial"/>
          <w:b/>
          <w:sz w:val="22"/>
          <w:szCs w:val="22"/>
          <w:lang w:eastAsia="ar-SA"/>
        </w:rPr>
        <w:t>A.1.1.-Lugar:</w:t>
      </w:r>
    </w:p>
    <w:p w14:paraId="01C43DB0" w14:textId="77777777" w:rsidR="00747F02" w:rsidRPr="001724D4" w:rsidRDefault="00747F02" w:rsidP="007E19D3">
      <w:pPr>
        <w:suppressAutoHyphens/>
        <w:spacing w:after="0" w:line="240" w:lineRule="auto"/>
        <w:ind w:right="-427"/>
        <w:jc w:val="both"/>
        <w:rPr>
          <w:rFonts w:ascii="Geomanist Light" w:eastAsia="Times New Roman" w:hAnsi="Geomanist Light" w:cs="Arial"/>
          <w:b/>
          <w:sz w:val="16"/>
          <w:szCs w:val="16"/>
          <w:lang w:eastAsia="ar-SA"/>
        </w:rPr>
      </w:pPr>
    </w:p>
    <w:p w14:paraId="191478FB" w14:textId="70EAED0C" w:rsidR="00AE3B67" w:rsidRPr="002E2993" w:rsidRDefault="00A42C97" w:rsidP="007E19D3">
      <w:pPr>
        <w:pStyle w:val="Sinespaciado"/>
        <w:jc w:val="both"/>
        <w:rPr>
          <w:rFonts w:ascii="Geomanist Light" w:hAnsi="Geomanist Light"/>
          <w:sz w:val="22"/>
          <w:szCs w:val="22"/>
          <w:lang w:eastAsia="ar-SA"/>
        </w:rPr>
      </w:pPr>
      <w:r w:rsidRPr="002E2993">
        <w:rPr>
          <w:rFonts w:ascii="Geomanist Light" w:hAnsi="Geomanist Light"/>
          <w:sz w:val="22"/>
          <w:szCs w:val="22"/>
          <w:lang w:eastAsia="ar-SA"/>
        </w:rPr>
        <w:t xml:space="preserve">Para el servicio de “Mantenimiento preventivo y correctivo con refacciones a las cámaras de refrigeración y congelación de la red de frio con calibración, calificación y sanitización, </w:t>
      </w:r>
      <w:r w:rsidR="00BF54BC" w:rsidRPr="002E2993">
        <w:rPr>
          <w:rFonts w:ascii="Geomanist Light" w:hAnsi="Geomanist Light"/>
          <w:sz w:val="22"/>
          <w:szCs w:val="22"/>
          <w:lang w:eastAsia="ar-SA"/>
        </w:rPr>
        <w:t>así como la instalación de equipos redundantes en las cámaras números 0</w:t>
      </w:r>
      <w:r w:rsidR="005A1F82" w:rsidRPr="002E2993">
        <w:rPr>
          <w:rFonts w:ascii="Geomanist Light" w:hAnsi="Geomanist Light"/>
          <w:sz w:val="22"/>
          <w:szCs w:val="22"/>
          <w:lang w:eastAsia="ar-SA"/>
        </w:rPr>
        <w:t>3</w:t>
      </w:r>
      <w:r w:rsidR="00BF54BC" w:rsidRPr="002E2993">
        <w:rPr>
          <w:rFonts w:ascii="Geomanist Light" w:hAnsi="Geomanist Light"/>
          <w:sz w:val="22"/>
          <w:szCs w:val="22"/>
          <w:lang w:eastAsia="ar-SA"/>
        </w:rPr>
        <w:t xml:space="preserve"> y 0</w:t>
      </w:r>
      <w:r w:rsidR="005A1F82" w:rsidRPr="002E2993">
        <w:rPr>
          <w:rFonts w:ascii="Geomanist Light" w:hAnsi="Geomanist Light"/>
          <w:sz w:val="22"/>
          <w:szCs w:val="22"/>
          <w:lang w:eastAsia="ar-SA"/>
        </w:rPr>
        <w:t>4</w:t>
      </w:r>
      <w:r w:rsidR="00230AB2" w:rsidRPr="002E2993">
        <w:rPr>
          <w:rFonts w:ascii="Geomanist Light" w:hAnsi="Geomanist Light"/>
          <w:sz w:val="22"/>
          <w:szCs w:val="22"/>
          <w:lang w:eastAsia="ar-SA"/>
        </w:rPr>
        <w:t>”</w:t>
      </w:r>
      <w:r w:rsidR="00BF54BC" w:rsidRPr="002E2993">
        <w:rPr>
          <w:rFonts w:ascii="Geomanist Light" w:hAnsi="Geomanist Light"/>
          <w:sz w:val="22"/>
          <w:szCs w:val="22"/>
          <w:lang w:eastAsia="ar-SA"/>
        </w:rPr>
        <w:t>,</w:t>
      </w:r>
      <w:r w:rsidRPr="002E2993">
        <w:rPr>
          <w:rFonts w:ascii="Geomanist Light" w:hAnsi="Geomanist Light"/>
          <w:sz w:val="22"/>
          <w:szCs w:val="22"/>
          <w:lang w:eastAsia="ar-SA"/>
        </w:rPr>
        <w:t xml:space="preserve"> “EL </w:t>
      </w:r>
      <w:r w:rsidR="00DD3144" w:rsidRPr="002E2993">
        <w:rPr>
          <w:rFonts w:ascii="Geomanist Light" w:hAnsi="Geomanist Light"/>
          <w:sz w:val="22"/>
          <w:szCs w:val="22"/>
          <w:lang w:eastAsia="ar-SA"/>
        </w:rPr>
        <w:t>PROVEEDOR</w:t>
      </w:r>
      <w:r w:rsidRPr="002E2993">
        <w:rPr>
          <w:rFonts w:ascii="Geomanist Light" w:hAnsi="Geomanist Light"/>
          <w:sz w:val="22"/>
          <w:szCs w:val="22"/>
          <w:lang w:eastAsia="ar-SA"/>
        </w:rPr>
        <w:t xml:space="preserve">” se obliga expresamente a prestar el servicio en el inmueble donde se encuentran asignados los equipos, cuya ubicación se detalla en el </w:t>
      </w:r>
      <w:r w:rsidR="00BB50E2" w:rsidRPr="002E2993">
        <w:rPr>
          <w:rFonts w:ascii="Geomanist Light" w:hAnsi="Geomanist Light"/>
          <w:sz w:val="22"/>
          <w:szCs w:val="22"/>
        </w:rPr>
        <w:t>Directorio de la Administración de Conjunto y Jefatura de Conservación de Unidad</w:t>
      </w:r>
      <w:r w:rsidRPr="002E2993">
        <w:rPr>
          <w:rFonts w:ascii="Geomanist Light" w:hAnsi="Geomanist Light"/>
          <w:sz w:val="22"/>
          <w:szCs w:val="22"/>
          <w:lang w:eastAsia="ar-SA"/>
        </w:rPr>
        <w:t xml:space="preserve"> de este Anexo Técnico.</w:t>
      </w:r>
    </w:p>
    <w:p w14:paraId="7852DA15" w14:textId="77777777" w:rsidR="00463A94" w:rsidRDefault="00463A94" w:rsidP="007E19D3">
      <w:pPr>
        <w:suppressAutoHyphens/>
        <w:spacing w:after="0" w:line="240" w:lineRule="auto"/>
        <w:ind w:right="-427"/>
        <w:jc w:val="both"/>
        <w:rPr>
          <w:rFonts w:ascii="Geomanist Light" w:eastAsia="Times New Roman" w:hAnsi="Geomanist Light" w:cs="Arial"/>
          <w:b/>
          <w:sz w:val="22"/>
          <w:szCs w:val="22"/>
          <w:lang w:eastAsia="ar-SA"/>
        </w:rPr>
      </w:pPr>
    </w:p>
    <w:p w14:paraId="28F65877" w14:textId="176427AD" w:rsidR="00A42C97" w:rsidRPr="0091440D" w:rsidRDefault="00A42C97" w:rsidP="007E19D3">
      <w:pPr>
        <w:suppressAutoHyphens/>
        <w:spacing w:after="0" w:line="240" w:lineRule="auto"/>
        <w:ind w:right="-427"/>
        <w:jc w:val="both"/>
        <w:rPr>
          <w:rFonts w:ascii="Geomanist Light" w:eastAsia="Times New Roman" w:hAnsi="Geomanist Light" w:cs="Arial"/>
          <w:b/>
          <w:sz w:val="22"/>
          <w:szCs w:val="22"/>
          <w:lang w:eastAsia="ar-SA"/>
        </w:rPr>
      </w:pPr>
      <w:r w:rsidRPr="0091440D">
        <w:rPr>
          <w:rFonts w:ascii="Geomanist Light" w:eastAsia="Times New Roman" w:hAnsi="Geomanist Light" w:cs="Arial"/>
          <w:b/>
          <w:sz w:val="22"/>
          <w:szCs w:val="22"/>
          <w:lang w:eastAsia="ar-SA"/>
        </w:rPr>
        <w:t>A.1.2.-Vigencia:</w:t>
      </w:r>
    </w:p>
    <w:p w14:paraId="39918FE9" w14:textId="77777777" w:rsidR="00747F02" w:rsidRPr="001724D4" w:rsidRDefault="00747F02" w:rsidP="007E19D3">
      <w:pPr>
        <w:suppressAutoHyphens/>
        <w:spacing w:after="0" w:line="240" w:lineRule="auto"/>
        <w:ind w:right="-427"/>
        <w:jc w:val="both"/>
        <w:rPr>
          <w:rFonts w:ascii="Geomanist Light" w:eastAsia="Times New Roman" w:hAnsi="Geomanist Light" w:cs="Arial"/>
          <w:b/>
          <w:sz w:val="16"/>
          <w:szCs w:val="16"/>
          <w:lang w:eastAsia="ar-SA"/>
        </w:rPr>
      </w:pPr>
    </w:p>
    <w:p w14:paraId="28F65878" w14:textId="1F308D7E" w:rsidR="00A42C97" w:rsidRDefault="00A42C97" w:rsidP="007E19D3">
      <w:pPr>
        <w:suppressAutoHyphens/>
        <w:spacing w:after="0" w:line="240" w:lineRule="auto"/>
        <w:jc w:val="both"/>
        <w:rPr>
          <w:rFonts w:ascii="Geomanist Light" w:eastAsia="Times New Roman" w:hAnsi="Geomanist Light" w:cs="Arial"/>
          <w:sz w:val="22"/>
          <w:szCs w:val="22"/>
          <w:lang w:eastAsia="ar-SA"/>
        </w:rPr>
      </w:pPr>
      <w:r w:rsidRPr="00595A28">
        <w:rPr>
          <w:rFonts w:ascii="Geomanist Light" w:eastAsia="Times New Roman" w:hAnsi="Geomanist Light" w:cs="Arial"/>
          <w:sz w:val="22"/>
          <w:szCs w:val="22"/>
          <w:lang w:eastAsia="ar-SA"/>
        </w:rPr>
        <w:t>La vigencia del servicio para el mantenimiento correctivo iniciar</w:t>
      </w:r>
      <w:r w:rsidR="00DD3144" w:rsidRPr="00595A28">
        <w:rPr>
          <w:rFonts w:ascii="Geomanist Light" w:eastAsia="Times New Roman" w:hAnsi="Geomanist Light" w:cs="Arial"/>
          <w:sz w:val="22"/>
          <w:szCs w:val="22"/>
          <w:lang w:eastAsia="ar-SA"/>
        </w:rPr>
        <w:t>á</w:t>
      </w:r>
      <w:r w:rsidRPr="00595A28">
        <w:rPr>
          <w:rFonts w:ascii="Geomanist Light" w:eastAsia="Times New Roman" w:hAnsi="Geomanist Light" w:cs="Arial"/>
          <w:sz w:val="22"/>
          <w:szCs w:val="22"/>
          <w:lang w:eastAsia="ar-SA"/>
        </w:rPr>
        <w:t xml:space="preserve"> a partir </w:t>
      </w:r>
      <w:r w:rsidR="00875652" w:rsidRPr="00595A28">
        <w:rPr>
          <w:rFonts w:ascii="Geomanist Light" w:eastAsia="Times New Roman" w:hAnsi="Geomanist Light" w:cs="Arial"/>
          <w:sz w:val="22"/>
          <w:szCs w:val="22"/>
          <w:lang w:eastAsia="ar-SA"/>
        </w:rPr>
        <w:t xml:space="preserve">del </w:t>
      </w:r>
      <w:r w:rsidR="005A1F82" w:rsidRPr="00595A28">
        <w:rPr>
          <w:rFonts w:ascii="Geomanist Light" w:eastAsia="Times New Roman" w:hAnsi="Geomanist Light" w:cs="Arial"/>
          <w:sz w:val="22"/>
          <w:szCs w:val="22"/>
          <w:lang w:eastAsia="ar-SA"/>
        </w:rPr>
        <w:t xml:space="preserve">01 de enero </w:t>
      </w:r>
      <w:r w:rsidR="00E623A7" w:rsidRPr="00595A28">
        <w:rPr>
          <w:rFonts w:ascii="Geomanist Light" w:eastAsia="Times New Roman" w:hAnsi="Geomanist Light" w:cs="Arial"/>
          <w:sz w:val="22"/>
          <w:szCs w:val="22"/>
          <w:lang w:eastAsia="ar-SA"/>
        </w:rPr>
        <w:t>y</w:t>
      </w:r>
      <w:r w:rsidRPr="00595A28">
        <w:rPr>
          <w:rFonts w:ascii="Geomanist Light" w:eastAsia="Times New Roman" w:hAnsi="Geomanist Light" w:cs="Arial"/>
          <w:sz w:val="22"/>
          <w:szCs w:val="22"/>
          <w:lang w:eastAsia="ar-SA"/>
        </w:rPr>
        <w:t xml:space="preserve"> hasta el 31 de diciembre de 202</w:t>
      </w:r>
      <w:r w:rsidR="005A1F82" w:rsidRPr="00595A28">
        <w:rPr>
          <w:rFonts w:ascii="Geomanist Light" w:eastAsia="Times New Roman" w:hAnsi="Geomanist Light" w:cs="Arial"/>
          <w:sz w:val="22"/>
          <w:szCs w:val="22"/>
          <w:lang w:eastAsia="ar-SA"/>
        </w:rPr>
        <w:t>5</w:t>
      </w:r>
      <w:r w:rsidR="0046297C" w:rsidRPr="00595A28">
        <w:rPr>
          <w:rFonts w:ascii="Geomanist Light" w:eastAsia="Times New Roman" w:hAnsi="Geomanist Light" w:cs="Arial"/>
          <w:sz w:val="22"/>
          <w:szCs w:val="22"/>
          <w:lang w:eastAsia="ar-SA"/>
        </w:rPr>
        <w:t xml:space="preserve">, </w:t>
      </w:r>
      <w:r w:rsidR="0046297C" w:rsidRPr="00595A28">
        <w:rPr>
          <w:rFonts w:ascii="Geomanist Light" w:hAnsi="Geomanist Light" w:cs="Arial"/>
          <w:sz w:val="22"/>
          <w:szCs w:val="22"/>
        </w:rPr>
        <w:t>o en caso de que el procedimiento de contratación exceda el 0</w:t>
      </w:r>
      <w:r w:rsidR="00246B8E" w:rsidRPr="00595A28">
        <w:rPr>
          <w:rFonts w:ascii="Geomanist Light" w:hAnsi="Geomanist Light" w:cs="Arial"/>
          <w:sz w:val="22"/>
          <w:szCs w:val="22"/>
        </w:rPr>
        <w:t>1</w:t>
      </w:r>
      <w:r w:rsidR="0046297C" w:rsidRPr="00595A28">
        <w:rPr>
          <w:rFonts w:ascii="Geomanist Light" w:hAnsi="Geomanist Light" w:cs="Arial"/>
          <w:sz w:val="22"/>
          <w:szCs w:val="22"/>
        </w:rPr>
        <w:t xml:space="preserve"> de enero de 2025, la vigencia de</w:t>
      </w:r>
      <w:r w:rsidR="009655E5" w:rsidRPr="00983BE3">
        <w:rPr>
          <w:rFonts w:ascii="Geomanist Light" w:hAnsi="Geomanist Light" w:cs="Arial"/>
          <w:sz w:val="22"/>
          <w:szCs w:val="22"/>
        </w:rPr>
        <w:t xml:space="preserve">l servicio </w:t>
      </w:r>
      <w:r w:rsidR="009655E5" w:rsidRPr="00595A28">
        <w:rPr>
          <w:rFonts w:ascii="Geomanist Light" w:hAnsi="Geomanist Light" w:cs="Arial"/>
          <w:sz w:val="22"/>
          <w:szCs w:val="22"/>
        </w:rPr>
        <w:t xml:space="preserve">iniciará </w:t>
      </w:r>
      <w:r w:rsidR="0046297C" w:rsidRPr="00595A28">
        <w:rPr>
          <w:rFonts w:ascii="Geomanist Light" w:hAnsi="Geomanist Light" w:cs="Arial"/>
          <w:sz w:val="22"/>
          <w:szCs w:val="22"/>
        </w:rPr>
        <w:t xml:space="preserve">a partir del día </w:t>
      </w:r>
      <w:r w:rsidR="001F41FD" w:rsidRPr="00595A28">
        <w:rPr>
          <w:rFonts w:ascii="Geomanist Light" w:hAnsi="Geomanist Light" w:cs="Arial"/>
          <w:sz w:val="22"/>
          <w:szCs w:val="22"/>
        </w:rPr>
        <w:t>natural</w:t>
      </w:r>
      <w:r w:rsidR="0046297C" w:rsidRPr="00595A28">
        <w:rPr>
          <w:rFonts w:ascii="Geomanist Light" w:hAnsi="Geomanist Light" w:cs="Arial"/>
          <w:sz w:val="22"/>
          <w:szCs w:val="22"/>
        </w:rPr>
        <w:t xml:space="preserve"> siguiente a la notificación del fallo</w:t>
      </w:r>
      <w:r w:rsidR="009655E5" w:rsidRPr="00595A28">
        <w:rPr>
          <w:rFonts w:ascii="Geomanist Light" w:hAnsi="Geomanist Light" w:cs="Arial"/>
          <w:sz w:val="22"/>
          <w:szCs w:val="22"/>
        </w:rPr>
        <w:t xml:space="preserve"> </w:t>
      </w:r>
      <w:r w:rsidR="009655E5" w:rsidRPr="00595A28">
        <w:rPr>
          <w:rFonts w:ascii="Geomanist Light" w:eastAsia="Times New Roman" w:hAnsi="Geomanist Light" w:cs="Arial"/>
          <w:sz w:val="22"/>
          <w:szCs w:val="22"/>
          <w:lang w:eastAsia="ar-SA"/>
        </w:rPr>
        <w:t>y hasta el 31 de diciembre de 2025</w:t>
      </w:r>
      <w:r w:rsidRPr="00595A28">
        <w:rPr>
          <w:rFonts w:ascii="Geomanist Light" w:eastAsia="Times New Roman" w:hAnsi="Geomanist Light" w:cs="Arial"/>
          <w:sz w:val="22"/>
          <w:szCs w:val="22"/>
          <w:lang w:eastAsia="ar-SA"/>
        </w:rPr>
        <w:t>.</w:t>
      </w:r>
    </w:p>
    <w:p w14:paraId="177379CF" w14:textId="77777777" w:rsidR="00F6168B" w:rsidRPr="00595A28" w:rsidRDefault="00F6168B" w:rsidP="007E19D3">
      <w:pPr>
        <w:suppressAutoHyphens/>
        <w:spacing w:after="0" w:line="240" w:lineRule="auto"/>
        <w:jc w:val="both"/>
        <w:rPr>
          <w:rFonts w:ascii="Geomanist Light" w:eastAsia="Times New Roman" w:hAnsi="Geomanist Light" w:cs="Arial"/>
          <w:sz w:val="22"/>
          <w:szCs w:val="22"/>
          <w:lang w:eastAsia="ar-SA"/>
        </w:rPr>
      </w:pPr>
    </w:p>
    <w:p w14:paraId="28F6587B" w14:textId="2BE7D784" w:rsidR="00A42C97" w:rsidRPr="00F6168B" w:rsidRDefault="00680243" w:rsidP="007E19D3">
      <w:pPr>
        <w:spacing w:line="240" w:lineRule="auto"/>
        <w:jc w:val="both"/>
        <w:outlineLvl w:val="0"/>
        <w:rPr>
          <w:rFonts w:ascii="Geomanist Light" w:hAnsi="Geomanist Light"/>
          <w:sz w:val="22"/>
          <w:szCs w:val="22"/>
        </w:rPr>
      </w:pPr>
      <w:r w:rsidRPr="00680243">
        <w:rPr>
          <w:rFonts w:ascii="Geomanist Light" w:hAnsi="Geomanist Light"/>
          <w:sz w:val="22"/>
          <w:szCs w:val="22"/>
        </w:rPr>
        <w:t xml:space="preserve">La vigencia del servicio para el mantenimiento preventivo iniciará a partir del 02 de enero y hasta el 31 de diciembre de 2025, en caso de que el procedimiento de contratación exceda el 01 de enero de 2025, la </w:t>
      </w:r>
      <w:r w:rsidRPr="00680243">
        <w:rPr>
          <w:rFonts w:ascii="Geomanist Light" w:hAnsi="Geomanist Light"/>
          <w:sz w:val="22"/>
          <w:szCs w:val="22"/>
        </w:rPr>
        <w:lastRenderedPageBreak/>
        <w:t xml:space="preserve">vigencia del  servicio iniciará a partir del día hábil siguiente a la notificación del fallo y hasta el 31 de diciembre de 2025, </w:t>
      </w:r>
      <w:r w:rsidRPr="00F6168B">
        <w:rPr>
          <w:rFonts w:ascii="Geomanist Light" w:hAnsi="Geomanist Light"/>
          <w:sz w:val="22"/>
          <w:szCs w:val="22"/>
        </w:rPr>
        <w:t>para todos los servicios se deberán de efectuar dentro de 10 días hábiles de cada mes y para refacciones requeridas se deberán efectuar dentro de un plazo máximo de 20 días hábiles en los servicios solicitados.</w:t>
      </w:r>
    </w:p>
    <w:p w14:paraId="28F6587C" w14:textId="54D73054" w:rsidR="00A42C97" w:rsidRPr="00682782" w:rsidRDefault="00A42C97" w:rsidP="007E19D3">
      <w:pPr>
        <w:tabs>
          <w:tab w:val="left" w:pos="284"/>
        </w:tabs>
        <w:suppressAutoHyphens/>
        <w:spacing w:after="0" w:line="240" w:lineRule="auto"/>
        <w:jc w:val="both"/>
        <w:rPr>
          <w:rFonts w:ascii="Geomanist Light" w:hAnsi="Geomanist Light"/>
          <w:sz w:val="22"/>
          <w:szCs w:val="22"/>
        </w:rPr>
      </w:pPr>
      <w:r w:rsidRPr="00682782">
        <w:rPr>
          <w:rFonts w:ascii="Geomanist Light" w:hAnsi="Geomanist Light"/>
          <w:sz w:val="22"/>
          <w:szCs w:val="22"/>
        </w:rPr>
        <w:t xml:space="preserve">La vigencia del contrato será a partir del </w:t>
      </w:r>
      <w:r w:rsidR="005A1F82" w:rsidRPr="00682782">
        <w:rPr>
          <w:rFonts w:ascii="Geomanist Light" w:hAnsi="Geomanist Light"/>
          <w:sz w:val="22"/>
          <w:szCs w:val="22"/>
        </w:rPr>
        <w:t xml:space="preserve">01 de enero </w:t>
      </w:r>
      <w:r w:rsidR="00DD3144" w:rsidRPr="00682782">
        <w:rPr>
          <w:rFonts w:ascii="Geomanist Light" w:hAnsi="Geomanist Light"/>
          <w:sz w:val="22"/>
          <w:szCs w:val="22"/>
        </w:rPr>
        <w:t>y hasta el</w:t>
      </w:r>
      <w:r w:rsidRPr="00682782">
        <w:rPr>
          <w:rFonts w:ascii="Geomanist Light" w:hAnsi="Geomanist Light"/>
          <w:sz w:val="22"/>
          <w:szCs w:val="22"/>
        </w:rPr>
        <w:t xml:space="preserve"> 31 de diciembre de 202</w:t>
      </w:r>
      <w:r w:rsidR="005A1F82" w:rsidRPr="00682782">
        <w:rPr>
          <w:rFonts w:ascii="Geomanist Light" w:hAnsi="Geomanist Light"/>
          <w:sz w:val="22"/>
          <w:szCs w:val="22"/>
        </w:rPr>
        <w:t>5</w:t>
      </w:r>
      <w:r w:rsidR="0046297C" w:rsidRPr="00682782">
        <w:rPr>
          <w:rFonts w:ascii="Geomanist Light" w:hAnsi="Geomanist Light"/>
          <w:sz w:val="22"/>
          <w:szCs w:val="22"/>
        </w:rPr>
        <w:t xml:space="preserve"> </w:t>
      </w:r>
      <w:r w:rsidR="0046297C" w:rsidRPr="008402F2">
        <w:rPr>
          <w:rFonts w:ascii="Geomanist Light" w:hAnsi="Geomanist Light"/>
          <w:sz w:val="22"/>
          <w:szCs w:val="22"/>
        </w:rPr>
        <w:t>o en caso de que el procedimiento de contratación exceda el 0</w:t>
      </w:r>
      <w:r w:rsidR="00A2678B" w:rsidRPr="008402F2">
        <w:rPr>
          <w:rFonts w:ascii="Geomanist Light" w:hAnsi="Geomanist Light"/>
          <w:sz w:val="22"/>
          <w:szCs w:val="22"/>
        </w:rPr>
        <w:t>1</w:t>
      </w:r>
      <w:r w:rsidR="0046297C" w:rsidRPr="008402F2">
        <w:rPr>
          <w:rFonts w:ascii="Geomanist Light" w:hAnsi="Geomanist Light"/>
          <w:sz w:val="22"/>
          <w:szCs w:val="22"/>
        </w:rPr>
        <w:t xml:space="preserve"> de enero de 2025, la vigencia de</w:t>
      </w:r>
      <w:r w:rsidR="009655E5" w:rsidRPr="008402F2">
        <w:rPr>
          <w:rFonts w:ascii="Geomanist Light" w:hAnsi="Geomanist Light"/>
          <w:sz w:val="22"/>
          <w:szCs w:val="22"/>
        </w:rPr>
        <w:t>l contrato</w:t>
      </w:r>
      <w:r w:rsidR="0046297C" w:rsidRPr="008402F2">
        <w:rPr>
          <w:rFonts w:ascii="Geomanist Light" w:hAnsi="Geomanist Light"/>
          <w:sz w:val="22"/>
          <w:szCs w:val="22"/>
        </w:rPr>
        <w:t xml:space="preserve"> </w:t>
      </w:r>
      <w:r w:rsidR="00480CA1" w:rsidRPr="008402F2">
        <w:rPr>
          <w:rFonts w:ascii="Geomanist Light" w:hAnsi="Geomanist Light"/>
          <w:sz w:val="22"/>
          <w:szCs w:val="22"/>
        </w:rPr>
        <w:t>será</w:t>
      </w:r>
      <w:r w:rsidR="0046297C" w:rsidRPr="008402F2">
        <w:rPr>
          <w:rFonts w:ascii="Geomanist Light" w:hAnsi="Geomanist Light"/>
          <w:sz w:val="22"/>
          <w:szCs w:val="22"/>
        </w:rPr>
        <w:t xml:space="preserve"> a partir del día</w:t>
      </w:r>
      <w:r w:rsidR="00682782">
        <w:rPr>
          <w:rFonts w:ascii="Geomanist Light" w:hAnsi="Geomanist Light"/>
          <w:sz w:val="22"/>
          <w:szCs w:val="22"/>
        </w:rPr>
        <w:t xml:space="preserve"> natural </w:t>
      </w:r>
      <w:r w:rsidR="0046297C" w:rsidRPr="008402F2">
        <w:rPr>
          <w:rFonts w:ascii="Geomanist Light" w:hAnsi="Geomanist Light"/>
          <w:sz w:val="22"/>
          <w:szCs w:val="22"/>
        </w:rPr>
        <w:t>siguiente a la notificación del fallo</w:t>
      </w:r>
      <w:r w:rsidR="009655E5" w:rsidRPr="008402F2">
        <w:rPr>
          <w:rFonts w:ascii="Geomanist Light" w:hAnsi="Geomanist Light"/>
          <w:sz w:val="22"/>
          <w:szCs w:val="22"/>
        </w:rPr>
        <w:t xml:space="preserve"> y hasta el 31 de diciembre de 2025</w:t>
      </w:r>
      <w:r w:rsidRPr="00682782">
        <w:rPr>
          <w:rFonts w:ascii="Geomanist Light" w:hAnsi="Geomanist Light"/>
          <w:sz w:val="22"/>
          <w:szCs w:val="22"/>
        </w:rPr>
        <w:t xml:space="preserve">. </w:t>
      </w:r>
    </w:p>
    <w:p w14:paraId="28F6587D" w14:textId="77777777" w:rsidR="00BF75AF" w:rsidRPr="0091440D" w:rsidRDefault="00BF75AF" w:rsidP="007E19D3">
      <w:pPr>
        <w:suppressAutoHyphens/>
        <w:spacing w:after="0" w:line="240" w:lineRule="auto"/>
        <w:ind w:right="-427"/>
        <w:jc w:val="both"/>
        <w:rPr>
          <w:rFonts w:ascii="Geomanist Light" w:eastAsia="Times New Roman" w:hAnsi="Geomanist Light" w:cs="Arial"/>
          <w:b/>
          <w:sz w:val="22"/>
          <w:szCs w:val="22"/>
          <w:lang w:eastAsia="ar-SA"/>
        </w:rPr>
      </w:pPr>
    </w:p>
    <w:p w14:paraId="28F6587E" w14:textId="77777777" w:rsidR="00A42C97" w:rsidRPr="0091440D" w:rsidRDefault="00A42C97" w:rsidP="007E19D3">
      <w:pPr>
        <w:suppressAutoHyphens/>
        <w:spacing w:after="0" w:line="240" w:lineRule="auto"/>
        <w:ind w:right="-427"/>
        <w:jc w:val="both"/>
        <w:rPr>
          <w:rFonts w:ascii="Geomanist Light" w:eastAsia="Times New Roman" w:hAnsi="Geomanist Light" w:cs="Arial"/>
          <w:b/>
          <w:sz w:val="22"/>
          <w:szCs w:val="22"/>
          <w:lang w:eastAsia="ar-SA"/>
        </w:rPr>
      </w:pPr>
      <w:r w:rsidRPr="0091440D">
        <w:rPr>
          <w:rFonts w:ascii="Geomanist Light" w:eastAsia="Times New Roman" w:hAnsi="Geomanist Light" w:cs="Arial"/>
          <w:b/>
          <w:sz w:val="22"/>
          <w:szCs w:val="22"/>
          <w:lang w:eastAsia="ar-SA"/>
        </w:rPr>
        <w:t>A.1.3.-Mantenimiento preventivo:</w:t>
      </w:r>
    </w:p>
    <w:p w14:paraId="176E7A5D" w14:textId="77777777" w:rsidR="00747F02" w:rsidRPr="0091440D" w:rsidRDefault="00747F02" w:rsidP="007E19D3">
      <w:pPr>
        <w:suppressAutoHyphens/>
        <w:spacing w:after="0" w:line="240" w:lineRule="auto"/>
        <w:ind w:right="-427"/>
        <w:jc w:val="both"/>
        <w:rPr>
          <w:rFonts w:ascii="Geomanist Light" w:eastAsia="Times New Roman" w:hAnsi="Geomanist Light" w:cs="Arial"/>
          <w:b/>
          <w:sz w:val="22"/>
          <w:szCs w:val="22"/>
          <w:lang w:eastAsia="ar-SA"/>
        </w:rPr>
      </w:pPr>
    </w:p>
    <w:p w14:paraId="40F8E731" w14:textId="2B40AF18" w:rsidR="00933247" w:rsidRPr="0091440D" w:rsidRDefault="00A42C97" w:rsidP="007E19D3">
      <w:pPr>
        <w:suppressAutoHyphens/>
        <w:spacing w:after="0" w:line="240" w:lineRule="auto"/>
        <w:jc w:val="both"/>
        <w:rPr>
          <w:rFonts w:ascii="Geomanist Light" w:hAnsi="Geomanist Light" w:cs="Arial"/>
          <w:sz w:val="22"/>
          <w:szCs w:val="22"/>
        </w:rPr>
      </w:pPr>
      <w:r w:rsidRPr="0091440D">
        <w:rPr>
          <w:rFonts w:ascii="Geomanist Light" w:hAnsi="Geomanist Light"/>
          <w:sz w:val="22"/>
          <w:szCs w:val="22"/>
        </w:rPr>
        <w:t>El servicio tiene por objeto la conservación de los equipos de la red de fr</w:t>
      </w:r>
      <w:r w:rsidR="00DD3144" w:rsidRPr="0091440D">
        <w:rPr>
          <w:rFonts w:ascii="Geomanist Light" w:hAnsi="Geomanist Light"/>
          <w:sz w:val="22"/>
          <w:szCs w:val="22"/>
        </w:rPr>
        <w:t>í</w:t>
      </w:r>
      <w:r w:rsidRPr="0091440D">
        <w:rPr>
          <w:rFonts w:ascii="Geomanist Light" w:hAnsi="Geomanist Light"/>
          <w:sz w:val="22"/>
          <w:szCs w:val="22"/>
        </w:rPr>
        <w:t xml:space="preserve">o en </w:t>
      </w:r>
      <w:r w:rsidRPr="0091440D">
        <w:rPr>
          <w:rFonts w:ascii="Geomanist Light" w:hAnsi="Geomanist Light"/>
          <w:color w:val="000000"/>
          <w:sz w:val="22"/>
          <w:szCs w:val="22"/>
        </w:rPr>
        <w:t>óptimas</w:t>
      </w:r>
      <w:r w:rsidRPr="0091440D">
        <w:rPr>
          <w:rFonts w:ascii="Geomanist Light" w:hAnsi="Geomanist Light"/>
          <w:sz w:val="22"/>
          <w:szCs w:val="22"/>
        </w:rPr>
        <w:t xml:space="preserve"> condiciones de operación, de conformidad con los términos de referencia del fabricante, considerando las actividades mínimas que se establecen en el presente </w:t>
      </w:r>
      <w:r w:rsidRPr="0091440D">
        <w:rPr>
          <w:rFonts w:ascii="Geomanist Light" w:hAnsi="Geomanist Light"/>
          <w:b/>
          <w:sz w:val="22"/>
          <w:szCs w:val="22"/>
        </w:rPr>
        <w:t>Anexo Técnico</w:t>
      </w:r>
      <w:r w:rsidRPr="0091440D">
        <w:rPr>
          <w:rFonts w:ascii="Geomanist Light" w:hAnsi="Geomanist Light"/>
          <w:sz w:val="22"/>
          <w:szCs w:val="22"/>
        </w:rPr>
        <w:t>,</w:t>
      </w:r>
      <w:r w:rsidRPr="0091440D">
        <w:rPr>
          <w:rFonts w:ascii="Geomanist Light" w:hAnsi="Geomanist Light"/>
          <w:sz w:val="22"/>
          <w:szCs w:val="22"/>
          <w:lang w:eastAsia="es-ES"/>
        </w:rPr>
        <w:t xml:space="preserve"> </w:t>
      </w:r>
      <w:r w:rsidR="00164ED4" w:rsidRPr="0091440D">
        <w:rPr>
          <w:rFonts w:ascii="Geomanist Light" w:hAnsi="Geomanist Light"/>
          <w:sz w:val="22"/>
          <w:szCs w:val="22"/>
          <w:lang w:eastAsia="es-ES"/>
        </w:rPr>
        <w:t>realizando</w:t>
      </w:r>
      <w:r w:rsidR="00796BFD" w:rsidRPr="0091440D">
        <w:rPr>
          <w:rFonts w:ascii="Geomanist Light" w:hAnsi="Geomanist Light"/>
          <w:sz w:val="22"/>
          <w:szCs w:val="22"/>
          <w:lang w:eastAsia="es-ES"/>
        </w:rPr>
        <w:t xml:space="preserve"> </w:t>
      </w:r>
      <w:r w:rsidR="00FA47B1" w:rsidRPr="0091440D">
        <w:rPr>
          <w:rFonts w:ascii="Geomanist Light" w:hAnsi="Geomanist Light"/>
          <w:sz w:val="22"/>
          <w:szCs w:val="22"/>
        </w:rPr>
        <w:t>servicios</w:t>
      </w:r>
      <w:r w:rsidR="00ED3B8C" w:rsidRPr="0091440D">
        <w:rPr>
          <w:rFonts w:ascii="Geomanist Light" w:hAnsi="Geomanist Light"/>
          <w:sz w:val="22"/>
          <w:szCs w:val="22"/>
        </w:rPr>
        <w:t xml:space="preserve"> de manera</w:t>
      </w:r>
      <w:r w:rsidR="00B06E1F" w:rsidRPr="0091440D">
        <w:rPr>
          <w:rFonts w:ascii="Geomanist Light" w:hAnsi="Geomanist Light"/>
          <w:sz w:val="22"/>
          <w:szCs w:val="22"/>
        </w:rPr>
        <w:t xml:space="preserve"> mensu</w:t>
      </w:r>
      <w:r w:rsidR="00ED3B8C" w:rsidRPr="0091440D">
        <w:rPr>
          <w:rFonts w:ascii="Geomanist Light" w:hAnsi="Geomanist Light"/>
          <w:sz w:val="22"/>
          <w:szCs w:val="22"/>
        </w:rPr>
        <w:t>al</w:t>
      </w:r>
      <w:r w:rsidR="00A72F54" w:rsidRPr="0091440D">
        <w:rPr>
          <w:rFonts w:ascii="Geomanist Light" w:hAnsi="Geomanist Light"/>
          <w:sz w:val="22"/>
          <w:szCs w:val="22"/>
        </w:rPr>
        <w:t xml:space="preserve"> </w:t>
      </w:r>
      <w:r w:rsidR="00FA47B1" w:rsidRPr="0091440D">
        <w:rPr>
          <w:rFonts w:ascii="Geomanist Light" w:hAnsi="Geomanist Light"/>
          <w:sz w:val="22"/>
          <w:szCs w:val="22"/>
        </w:rPr>
        <w:t>a las cámaras</w:t>
      </w:r>
      <w:r w:rsidR="00EB2DCD" w:rsidRPr="0091440D">
        <w:rPr>
          <w:rFonts w:ascii="Geomanist Light" w:hAnsi="Geomanist Light"/>
          <w:sz w:val="22"/>
          <w:szCs w:val="22"/>
        </w:rPr>
        <w:t xml:space="preserve"> n</w:t>
      </w:r>
      <w:r w:rsidR="00DD3144" w:rsidRPr="0091440D">
        <w:rPr>
          <w:rFonts w:ascii="Geomanist Light" w:hAnsi="Geomanist Light"/>
          <w:sz w:val="22"/>
          <w:szCs w:val="22"/>
        </w:rPr>
        <w:t>ú</w:t>
      </w:r>
      <w:r w:rsidR="00EB2DCD" w:rsidRPr="0091440D">
        <w:rPr>
          <w:rFonts w:ascii="Geomanist Light" w:hAnsi="Geomanist Light"/>
          <w:sz w:val="22"/>
          <w:szCs w:val="22"/>
        </w:rPr>
        <w:t>mero</w:t>
      </w:r>
      <w:r w:rsidR="00FA47B1" w:rsidRPr="0091440D">
        <w:rPr>
          <w:rFonts w:ascii="Geomanist Light" w:hAnsi="Geomanist Light"/>
          <w:sz w:val="22"/>
          <w:szCs w:val="22"/>
        </w:rPr>
        <w:t xml:space="preserve"> </w:t>
      </w:r>
      <w:r w:rsidR="0046297C">
        <w:rPr>
          <w:rFonts w:ascii="Geomanist Light" w:hAnsi="Geomanist Light"/>
          <w:sz w:val="22"/>
          <w:szCs w:val="22"/>
        </w:rPr>
        <w:t xml:space="preserve">03, 04, </w:t>
      </w:r>
      <w:r w:rsidR="00FA47B1" w:rsidRPr="0091440D">
        <w:rPr>
          <w:rFonts w:ascii="Geomanist Light" w:hAnsi="Geomanist Light"/>
          <w:sz w:val="22"/>
          <w:szCs w:val="22"/>
        </w:rPr>
        <w:t>0</w:t>
      </w:r>
      <w:r w:rsidR="0091440D" w:rsidRPr="0091440D">
        <w:rPr>
          <w:rFonts w:ascii="Geomanist Light" w:hAnsi="Geomanist Light"/>
          <w:sz w:val="22"/>
          <w:szCs w:val="22"/>
        </w:rPr>
        <w:t>5</w:t>
      </w:r>
      <w:r w:rsidR="00FA47B1" w:rsidRPr="0091440D">
        <w:rPr>
          <w:rFonts w:ascii="Geomanist Light" w:hAnsi="Geomanist Light"/>
          <w:sz w:val="22"/>
          <w:szCs w:val="22"/>
        </w:rPr>
        <w:t xml:space="preserve"> </w:t>
      </w:r>
      <w:r w:rsidR="0091440D" w:rsidRPr="0091440D">
        <w:rPr>
          <w:rFonts w:ascii="Geomanist Light" w:hAnsi="Geomanist Light"/>
          <w:sz w:val="22"/>
          <w:szCs w:val="22"/>
        </w:rPr>
        <w:t xml:space="preserve">y </w:t>
      </w:r>
      <w:r w:rsidR="00FA47B1" w:rsidRPr="0091440D">
        <w:rPr>
          <w:rFonts w:ascii="Geomanist Light" w:hAnsi="Geomanist Light"/>
          <w:sz w:val="22"/>
          <w:szCs w:val="22"/>
        </w:rPr>
        <w:t>0</w:t>
      </w:r>
      <w:r w:rsidR="00A72F54" w:rsidRPr="0091440D">
        <w:rPr>
          <w:rFonts w:ascii="Geomanist Light" w:hAnsi="Geomanist Light"/>
          <w:sz w:val="22"/>
          <w:szCs w:val="22"/>
        </w:rPr>
        <w:t>6</w:t>
      </w:r>
      <w:r w:rsidR="00FA47B1" w:rsidRPr="0091440D">
        <w:rPr>
          <w:rFonts w:ascii="Geomanist Light" w:hAnsi="Geomanist Light"/>
          <w:sz w:val="22"/>
          <w:szCs w:val="22"/>
        </w:rPr>
        <w:t xml:space="preserve"> </w:t>
      </w:r>
      <w:r w:rsidR="005D7335" w:rsidRPr="0091440D">
        <w:rPr>
          <w:rFonts w:ascii="Geomanist Light" w:hAnsi="Geomanist Light" w:cs="Arial"/>
          <w:sz w:val="22"/>
          <w:szCs w:val="22"/>
        </w:rPr>
        <w:t xml:space="preserve">(refrigeración) </w:t>
      </w:r>
      <w:r w:rsidR="00FA47B1" w:rsidRPr="0091440D">
        <w:rPr>
          <w:rFonts w:ascii="Geomanist Light" w:hAnsi="Geomanist Light"/>
          <w:sz w:val="22"/>
          <w:szCs w:val="22"/>
        </w:rPr>
        <w:t xml:space="preserve">siendo un total de </w:t>
      </w:r>
      <w:r w:rsidR="0091440D" w:rsidRPr="0091440D">
        <w:rPr>
          <w:rFonts w:ascii="Geomanist Light" w:hAnsi="Geomanist Light"/>
          <w:b/>
          <w:sz w:val="22"/>
          <w:szCs w:val="22"/>
        </w:rPr>
        <w:t>4</w:t>
      </w:r>
      <w:r w:rsidR="0046297C">
        <w:rPr>
          <w:rFonts w:ascii="Geomanist Light" w:hAnsi="Geomanist Light"/>
          <w:b/>
          <w:sz w:val="22"/>
          <w:szCs w:val="22"/>
        </w:rPr>
        <w:t>8</w:t>
      </w:r>
      <w:r w:rsidR="005A1F82" w:rsidRPr="0091440D">
        <w:rPr>
          <w:rFonts w:ascii="Geomanist Light" w:hAnsi="Geomanist Light"/>
          <w:b/>
          <w:sz w:val="22"/>
          <w:szCs w:val="22"/>
        </w:rPr>
        <w:t xml:space="preserve"> </w:t>
      </w:r>
      <w:r w:rsidR="0091440D" w:rsidRPr="0091440D">
        <w:rPr>
          <w:rFonts w:ascii="Geomanist Light" w:hAnsi="Geomanist Light"/>
          <w:b/>
          <w:sz w:val="22"/>
          <w:szCs w:val="22"/>
        </w:rPr>
        <w:t>(</w:t>
      </w:r>
      <w:r w:rsidR="0046297C">
        <w:rPr>
          <w:rFonts w:ascii="Geomanist Light" w:hAnsi="Geomanist Light"/>
          <w:b/>
          <w:sz w:val="22"/>
          <w:szCs w:val="22"/>
        </w:rPr>
        <w:t>cuarenta y ocho</w:t>
      </w:r>
      <w:r w:rsidR="0091440D" w:rsidRPr="0091440D">
        <w:rPr>
          <w:rFonts w:ascii="Geomanist Light" w:hAnsi="Geomanist Light"/>
          <w:b/>
          <w:sz w:val="22"/>
          <w:szCs w:val="22"/>
        </w:rPr>
        <w:t>)</w:t>
      </w:r>
      <w:r w:rsidR="005A1F82" w:rsidRPr="0091440D">
        <w:rPr>
          <w:rFonts w:ascii="Geomanist Light" w:hAnsi="Geomanist Light"/>
          <w:b/>
          <w:sz w:val="22"/>
          <w:szCs w:val="22"/>
        </w:rPr>
        <w:t xml:space="preserve"> </w:t>
      </w:r>
      <w:r w:rsidR="00FA47B1" w:rsidRPr="0091440D">
        <w:rPr>
          <w:rFonts w:ascii="Geomanist Light" w:hAnsi="Geomanist Light"/>
          <w:b/>
          <w:sz w:val="22"/>
          <w:szCs w:val="22"/>
        </w:rPr>
        <w:t>servicios</w:t>
      </w:r>
      <w:r w:rsidR="00DD41F9" w:rsidRPr="0091440D">
        <w:rPr>
          <w:rFonts w:ascii="Geomanist Light" w:hAnsi="Geomanist Light" w:cs="Arial"/>
          <w:sz w:val="22"/>
          <w:szCs w:val="22"/>
        </w:rPr>
        <w:t xml:space="preserve">, </w:t>
      </w:r>
      <w:r w:rsidR="00DD41F9" w:rsidRPr="0091440D">
        <w:rPr>
          <w:rFonts w:ascii="Geomanist Light" w:hAnsi="Geomanist Light"/>
          <w:sz w:val="22"/>
          <w:szCs w:val="22"/>
        </w:rPr>
        <w:t xml:space="preserve">para </w:t>
      </w:r>
      <w:r w:rsidR="005A1F82" w:rsidRPr="0091440D">
        <w:rPr>
          <w:rFonts w:ascii="Geomanist Light" w:hAnsi="Geomanist Light" w:cs="Arial"/>
          <w:sz w:val="22"/>
          <w:szCs w:val="22"/>
        </w:rPr>
        <w:t>las cámaras número 0</w:t>
      </w:r>
      <w:r w:rsidR="005D7335" w:rsidRPr="0091440D">
        <w:rPr>
          <w:rFonts w:ascii="Geomanist Light" w:hAnsi="Geomanist Light" w:cs="Arial"/>
          <w:sz w:val="22"/>
          <w:szCs w:val="22"/>
        </w:rPr>
        <w:t xml:space="preserve">1, 02 y </w:t>
      </w:r>
      <w:r w:rsidR="005A1F82" w:rsidRPr="0091440D">
        <w:rPr>
          <w:rFonts w:ascii="Geomanist Light" w:hAnsi="Geomanist Light" w:cs="Arial"/>
          <w:sz w:val="22"/>
          <w:szCs w:val="22"/>
        </w:rPr>
        <w:t xml:space="preserve">09 (refrigeración) </w:t>
      </w:r>
      <w:r w:rsidR="005A1F82" w:rsidRPr="0091440D">
        <w:rPr>
          <w:rFonts w:ascii="Geomanist Light" w:hAnsi="Geomanist Light"/>
          <w:sz w:val="22"/>
          <w:szCs w:val="22"/>
        </w:rPr>
        <w:t>las cuales</w:t>
      </w:r>
      <w:r w:rsidR="00FA47B1" w:rsidRPr="0091440D">
        <w:rPr>
          <w:rFonts w:ascii="Geomanist Light" w:hAnsi="Geomanist Light"/>
          <w:sz w:val="22"/>
          <w:szCs w:val="22"/>
        </w:rPr>
        <w:t xml:space="preserve"> tiene</w:t>
      </w:r>
      <w:r w:rsidR="005A1F82" w:rsidRPr="0091440D">
        <w:rPr>
          <w:rFonts w:ascii="Geomanist Light" w:hAnsi="Geomanist Light"/>
          <w:sz w:val="22"/>
          <w:szCs w:val="22"/>
        </w:rPr>
        <w:t>n</w:t>
      </w:r>
      <w:r w:rsidR="00FA47B1" w:rsidRPr="0091440D">
        <w:rPr>
          <w:rFonts w:ascii="Geomanist Light" w:hAnsi="Geomanist Light"/>
          <w:sz w:val="22"/>
          <w:szCs w:val="22"/>
        </w:rPr>
        <w:t xml:space="preserve"> 2 equipos (dúplex) siendo un total de </w:t>
      </w:r>
      <w:r w:rsidR="005D7335" w:rsidRPr="0091440D">
        <w:rPr>
          <w:rFonts w:ascii="Geomanist Light" w:hAnsi="Geomanist Light"/>
          <w:b/>
          <w:sz w:val="22"/>
          <w:szCs w:val="22"/>
        </w:rPr>
        <w:t>36</w:t>
      </w:r>
      <w:r w:rsidR="00534ED0" w:rsidRPr="0091440D">
        <w:rPr>
          <w:rFonts w:ascii="Geomanist Light" w:hAnsi="Geomanist Light"/>
          <w:b/>
          <w:sz w:val="22"/>
          <w:szCs w:val="22"/>
        </w:rPr>
        <w:t xml:space="preserve"> </w:t>
      </w:r>
      <w:r w:rsidR="001F41FD" w:rsidRPr="0091440D">
        <w:rPr>
          <w:rFonts w:ascii="Geomanist Light" w:hAnsi="Geomanist Light"/>
          <w:b/>
          <w:sz w:val="22"/>
          <w:szCs w:val="22"/>
        </w:rPr>
        <w:t>(</w:t>
      </w:r>
      <w:r w:rsidR="001F41FD">
        <w:rPr>
          <w:rFonts w:ascii="Geomanist Light" w:hAnsi="Geomanist Light"/>
          <w:b/>
          <w:sz w:val="22"/>
          <w:szCs w:val="22"/>
        </w:rPr>
        <w:t>treinta y seis</w:t>
      </w:r>
      <w:r w:rsidR="001F41FD" w:rsidRPr="0091440D">
        <w:rPr>
          <w:rFonts w:ascii="Geomanist Light" w:hAnsi="Geomanist Light"/>
          <w:b/>
          <w:sz w:val="22"/>
          <w:szCs w:val="22"/>
        </w:rPr>
        <w:t xml:space="preserve">) </w:t>
      </w:r>
      <w:r w:rsidR="00FA47B1" w:rsidRPr="0091440D">
        <w:rPr>
          <w:rFonts w:ascii="Geomanist Light" w:hAnsi="Geomanist Light"/>
          <w:b/>
          <w:sz w:val="22"/>
          <w:szCs w:val="22"/>
        </w:rPr>
        <w:t>servicios dúplex</w:t>
      </w:r>
      <w:r w:rsidR="00C10CAC" w:rsidRPr="0091440D">
        <w:rPr>
          <w:rFonts w:ascii="Geomanist Light" w:hAnsi="Geomanist Light"/>
          <w:b/>
          <w:sz w:val="22"/>
          <w:szCs w:val="22"/>
        </w:rPr>
        <w:t>,</w:t>
      </w:r>
      <w:r w:rsidR="00FA47B1" w:rsidRPr="0091440D">
        <w:rPr>
          <w:rFonts w:ascii="Geomanist Light" w:hAnsi="Geomanist Light"/>
          <w:b/>
          <w:sz w:val="22"/>
          <w:szCs w:val="22"/>
        </w:rPr>
        <w:t xml:space="preserve"> </w:t>
      </w:r>
      <w:r w:rsidR="00FA47B1" w:rsidRPr="00125575">
        <w:rPr>
          <w:rFonts w:ascii="Geomanist Light" w:hAnsi="Geomanist Light"/>
          <w:sz w:val="22"/>
          <w:szCs w:val="22"/>
        </w:rPr>
        <w:t xml:space="preserve">a </w:t>
      </w:r>
      <w:r w:rsidR="005A1F82" w:rsidRPr="00125575">
        <w:rPr>
          <w:rFonts w:ascii="Geomanist Light" w:hAnsi="Geomanist Light"/>
          <w:sz w:val="22"/>
          <w:szCs w:val="22"/>
        </w:rPr>
        <w:t xml:space="preserve">estas </w:t>
      </w:r>
      <w:r w:rsidR="00FA47B1" w:rsidRPr="00125575">
        <w:rPr>
          <w:rFonts w:ascii="Geomanist Light" w:hAnsi="Geomanist Light"/>
          <w:sz w:val="22"/>
          <w:szCs w:val="22"/>
        </w:rPr>
        <w:t>cámaras de refrigeración</w:t>
      </w:r>
      <w:r w:rsidR="00164ED4" w:rsidRPr="00125575">
        <w:rPr>
          <w:rFonts w:ascii="Geomanist Light" w:hAnsi="Geomanist Light"/>
          <w:sz w:val="22"/>
          <w:szCs w:val="22"/>
        </w:rPr>
        <w:t>,</w:t>
      </w:r>
      <w:r w:rsidR="00164ED4" w:rsidRPr="00125575">
        <w:rPr>
          <w:rFonts w:ascii="Geomanist Light" w:hAnsi="Geomanist Light"/>
          <w:sz w:val="22"/>
          <w:szCs w:val="22"/>
          <w:lang w:eastAsia="es-ES"/>
        </w:rPr>
        <w:t xml:space="preserve"> </w:t>
      </w:r>
      <w:r w:rsidR="005A1F82" w:rsidRPr="00125575">
        <w:rPr>
          <w:rFonts w:ascii="Geomanist Light" w:hAnsi="Geomanist Light" w:cs="Arial"/>
          <w:sz w:val="22"/>
          <w:szCs w:val="22"/>
        </w:rPr>
        <w:t>para todos los casos el primer servicio del mantenimiento preventivo iniciará a partir del 02 de enero</w:t>
      </w:r>
      <w:r w:rsidR="00596571" w:rsidRPr="00125575">
        <w:rPr>
          <w:rFonts w:ascii="Geomanist Light" w:hAnsi="Geomanist Light" w:cs="Arial"/>
          <w:sz w:val="22"/>
          <w:szCs w:val="22"/>
        </w:rPr>
        <w:t xml:space="preserve"> de 2025</w:t>
      </w:r>
      <w:r w:rsidR="00076278" w:rsidRPr="00125575">
        <w:rPr>
          <w:rFonts w:ascii="Geomanist Light" w:hAnsi="Geomanist Light" w:cs="Arial"/>
          <w:sz w:val="22"/>
          <w:szCs w:val="22"/>
        </w:rPr>
        <w:t xml:space="preserve">, </w:t>
      </w:r>
      <w:r w:rsidR="0091440D" w:rsidRPr="00125575">
        <w:rPr>
          <w:rFonts w:ascii="Geomanist Light" w:hAnsi="Geomanist Light"/>
          <w:sz w:val="22"/>
          <w:szCs w:val="22"/>
        </w:rPr>
        <w:t>en caso de que el procedimiento de contratación exceda el 0</w:t>
      </w:r>
      <w:r w:rsidR="007B775B" w:rsidRPr="00125575">
        <w:rPr>
          <w:rFonts w:ascii="Geomanist Light" w:hAnsi="Geomanist Light"/>
          <w:sz w:val="22"/>
          <w:szCs w:val="22"/>
        </w:rPr>
        <w:t>1</w:t>
      </w:r>
      <w:r w:rsidR="0091440D" w:rsidRPr="00125575">
        <w:rPr>
          <w:rFonts w:ascii="Geomanist Light" w:hAnsi="Geomanist Light"/>
          <w:sz w:val="22"/>
          <w:szCs w:val="22"/>
        </w:rPr>
        <w:t xml:space="preserve"> de enero de 2025, </w:t>
      </w:r>
      <w:r w:rsidR="00037AA7" w:rsidRPr="00125575">
        <w:rPr>
          <w:rFonts w:ascii="Geomanist Light" w:hAnsi="Geomanist Light"/>
          <w:sz w:val="22"/>
          <w:szCs w:val="22"/>
        </w:rPr>
        <w:t xml:space="preserve">el primer servicio </w:t>
      </w:r>
      <w:r w:rsidR="0091440D" w:rsidRPr="00125575">
        <w:rPr>
          <w:rFonts w:ascii="Geomanist Light" w:hAnsi="Geomanist Light"/>
          <w:sz w:val="22"/>
          <w:szCs w:val="22"/>
        </w:rPr>
        <w:t>deberá iniciar a partir del día hábil siguiente a la notificación del fallo</w:t>
      </w:r>
      <w:r w:rsidR="0078061E" w:rsidRPr="00125575">
        <w:rPr>
          <w:rFonts w:ascii="Geomanist Light" w:hAnsi="Geomanist Light"/>
          <w:sz w:val="22"/>
          <w:szCs w:val="22"/>
        </w:rPr>
        <w:t>,</w:t>
      </w:r>
      <w:r w:rsidR="0078061E">
        <w:rPr>
          <w:rFonts w:ascii="Geomanist Light" w:hAnsi="Geomanist Light"/>
          <w:sz w:val="22"/>
          <w:szCs w:val="22"/>
        </w:rPr>
        <w:t xml:space="preserve"> </w:t>
      </w:r>
      <w:r w:rsidR="00201118" w:rsidRPr="0091440D">
        <w:rPr>
          <w:rFonts w:ascii="Geomanist Light" w:hAnsi="Geomanist Light"/>
          <w:sz w:val="22"/>
          <w:szCs w:val="22"/>
          <w:lang w:eastAsia="es-ES"/>
        </w:rPr>
        <w:t xml:space="preserve">como se detalla </w:t>
      </w:r>
      <w:r w:rsidR="00201118" w:rsidRPr="0091440D">
        <w:rPr>
          <w:rFonts w:ascii="Geomanist Light" w:eastAsia="Times New Roman" w:hAnsi="Geomanist Light" w:cs="Arial"/>
          <w:sz w:val="22"/>
          <w:szCs w:val="22"/>
          <w:lang w:eastAsia="ar-SA"/>
        </w:rPr>
        <w:t>en el documento denominado</w:t>
      </w:r>
      <w:r w:rsidR="00201118" w:rsidRPr="0091440D">
        <w:rPr>
          <w:rFonts w:ascii="Geomanist Light" w:eastAsia="Times New Roman" w:hAnsi="Geomanist Light" w:cs="Calibri"/>
          <w:b/>
          <w:color w:val="000000"/>
          <w:sz w:val="22"/>
          <w:szCs w:val="22"/>
          <w:lang w:eastAsia="es-MX"/>
        </w:rPr>
        <w:t xml:space="preserve"> “</w:t>
      </w:r>
      <w:r w:rsidR="00B16692" w:rsidRPr="0091440D">
        <w:rPr>
          <w:rFonts w:ascii="Geomanist Light" w:eastAsia="Times New Roman" w:hAnsi="Geomanist Light" w:cs="Calibri"/>
          <w:b/>
          <w:color w:val="000000"/>
          <w:sz w:val="22"/>
          <w:szCs w:val="22"/>
          <w:lang w:eastAsia="es-MX"/>
        </w:rPr>
        <w:t>Detalle de servicios de mantenimiento a las cámaras durante 202</w:t>
      </w:r>
      <w:r w:rsidR="005A1F82" w:rsidRPr="0091440D">
        <w:rPr>
          <w:rFonts w:ascii="Geomanist Light" w:eastAsia="Times New Roman" w:hAnsi="Geomanist Light" w:cs="Calibri"/>
          <w:b/>
          <w:color w:val="000000"/>
          <w:sz w:val="22"/>
          <w:szCs w:val="22"/>
          <w:lang w:eastAsia="es-MX"/>
        </w:rPr>
        <w:t>5</w:t>
      </w:r>
      <w:r w:rsidR="00201118" w:rsidRPr="0091440D">
        <w:rPr>
          <w:rFonts w:ascii="Geomanist Light" w:eastAsia="Times New Roman" w:hAnsi="Geomanist Light" w:cs="Calibri"/>
          <w:b/>
          <w:color w:val="000000"/>
          <w:sz w:val="22"/>
          <w:szCs w:val="22"/>
          <w:lang w:eastAsia="es-MX"/>
        </w:rPr>
        <w:t xml:space="preserve">” </w:t>
      </w:r>
      <w:r w:rsidR="00201118" w:rsidRPr="0091440D">
        <w:rPr>
          <w:rFonts w:ascii="Geomanist Light" w:eastAsia="Times New Roman" w:hAnsi="Geomanist Light" w:cs="Arial"/>
          <w:sz w:val="22"/>
          <w:szCs w:val="22"/>
          <w:lang w:eastAsia="ar-SA"/>
        </w:rPr>
        <w:t>de este Anexo Técnico,</w:t>
      </w:r>
      <w:r w:rsidR="00201118" w:rsidRPr="0091440D">
        <w:rPr>
          <w:rFonts w:ascii="Geomanist Light" w:eastAsia="Times New Roman" w:hAnsi="Geomanist Light" w:cs="Calibri"/>
          <w:b/>
          <w:color w:val="000000"/>
          <w:sz w:val="22"/>
          <w:szCs w:val="22"/>
          <w:lang w:eastAsia="es-MX"/>
        </w:rPr>
        <w:t xml:space="preserve"> </w:t>
      </w:r>
      <w:r w:rsidRPr="0091440D">
        <w:rPr>
          <w:rFonts w:ascii="Geomanist Light" w:hAnsi="Geomanist Light" w:cs="Arial"/>
          <w:sz w:val="22"/>
          <w:szCs w:val="22"/>
          <w:lang w:eastAsia="es-ES"/>
        </w:rPr>
        <w:t>l</w:t>
      </w:r>
      <w:r w:rsidRPr="0091440D">
        <w:rPr>
          <w:rFonts w:ascii="Geomanist Light" w:hAnsi="Geomanist Light" w:cs="Arial"/>
          <w:sz w:val="22"/>
          <w:szCs w:val="22"/>
        </w:rPr>
        <w:t xml:space="preserve">os servicios y actividades se realizarán en </w:t>
      </w:r>
      <w:r w:rsidRPr="0091440D">
        <w:rPr>
          <w:rFonts w:ascii="Geomanist Light" w:hAnsi="Geomanist Light" w:cs="Arial"/>
          <w:b/>
          <w:sz w:val="22"/>
          <w:szCs w:val="22"/>
        </w:rPr>
        <w:t xml:space="preserve">días y horas hábiles, </w:t>
      </w:r>
      <w:r w:rsidRPr="0091440D">
        <w:rPr>
          <w:rFonts w:ascii="Geomanist Light" w:hAnsi="Geomanist Light" w:cs="Arial"/>
          <w:sz w:val="22"/>
          <w:szCs w:val="22"/>
        </w:rPr>
        <w:t xml:space="preserve">tal y como se señala en el numeral </w:t>
      </w:r>
      <w:r w:rsidR="0082307C" w:rsidRPr="0091440D">
        <w:rPr>
          <w:rFonts w:ascii="Geomanist Light" w:hAnsi="Geomanist Light" w:cs="Arial"/>
          <w:b/>
          <w:sz w:val="22"/>
          <w:szCs w:val="22"/>
        </w:rPr>
        <w:t>3</w:t>
      </w:r>
      <w:r w:rsidR="00D76096" w:rsidRPr="0091440D">
        <w:rPr>
          <w:rFonts w:ascii="Geomanist Light" w:hAnsi="Geomanist Light" w:cs="Arial"/>
          <w:b/>
          <w:sz w:val="22"/>
          <w:szCs w:val="22"/>
        </w:rPr>
        <w:t>.-</w:t>
      </w:r>
      <w:r w:rsidR="0082307C" w:rsidRPr="0091440D">
        <w:rPr>
          <w:rFonts w:ascii="Geomanist Light" w:hAnsi="Geomanist Light" w:cs="Arial"/>
          <w:b/>
          <w:sz w:val="22"/>
          <w:szCs w:val="22"/>
        </w:rPr>
        <w:t xml:space="preserve"> inciso </w:t>
      </w:r>
      <w:r w:rsidR="002D5CCF" w:rsidRPr="0091440D">
        <w:rPr>
          <w:rFonts w:ascii="Geomanist Light" w:hAnsi="Geomanist Light" w:cs="Arial"/>
          <w:b/>
          <w:sz w:val="22"/>
          <w:szCs w:val="22"/>
        </w:rPr>
        <w:t>b</w:t>
      </w:r>
      <w:r w:rsidR="00D76096" w:rsidRPr="0091440D">
        <w:rPr>
          <w:rFonts w:ascii="Geomanist Light" w:hAnsi="Geomanist Light" w:cs="Arial"/>
          <w:b/>
          <w:sz w:val="22"/>
          <w:szCs w:val="22"/>
        </w:rPr>
        <w:t>).-</w:t>
      </w:r>
      <w:r w:rsidRPr="0091440D">
        <w:rPr>
          <w:rFonts w:ascii="Geomanist Light" w:hAnsi="Geomanist Light" w:cs="Arial"/>
          <w:sz w:val="22"/>
          <w:szCs w:val="22"/>
        </w:rPr>
        <w:t xml:space="preserve">, de los Términos y Condiciones, para lo cual deberá </w:t>
      </w:r>
      <w:r w:rsidR="001F596D" w:rsidRPr="0091440D">
        <w:rPr>
          <w:rFonts w:ascii="Geomanist Light" w:hAnsi="Geomanist Light" w:cs="Arial"/>
          <w:sz w:val="22"/>
          <w:szCs w:val="22"/>
        </w:rPr>
        <w:t xml:space="preserve">establecer </w:t>
      </w:r>
      <w:r w:rsidRPr="0091440D">
        <w:rPr>
          <w:rFonts w:ascii="Geomanist Light" w:hAnsi="Geomanist Light" w:cs="Arial"/>
          <w:sz w:val="22"/>
          <w:szCs w:val="22"/>
        </w:rPr>
        <w:t>los días de servicio a cada uno de los equipos</w:t>
      </w:r>
      <w:r w:rsidR="001E6C6E" w:rsidRPr="0091440D">
        <w:rPr>
          <w:rFonts w:ascii="Geomanist Light" w:hAnsi="Geomanist Light" w:cs="Arial"/>
          <w:sz w:val="22"/>
          <w:szCs w:val="22"/>
        </w:rPr>
        <w:t xml:space="preserve"> en el </w:t>
      </w:r>
      <w:r w:rsidR="0083093E" w:rsidRPr="0091440D">
        <w:rPr>
          <w:rFonts w:ascii="Geomanist Light" w:hAnsi="Geomanist Light" w:cs="Arial"/>
          <w:b/>
          <w:sz w:val="22"/>
          <w:szCs w:val="22"/>
        </w:rPr>
        <w:t>Programa de Mantenimiento Preventivo</w:t>
      </w:r>
      <w:r w:rsidR="0083093E" w:rsidRPr="0091440D">
        <w:rPr>
          <w:rFonts w:ascii="Geomanist Light" w:hAnsi="Geomanist Light" w:cs="Arial"/>
          <w:sz w:val="22"/>
          <w:szCs w:val="22"/>
        </w:rPr>
        <w:t xml:space="preserve"> </w:t>
      </w:r>
      <w:r w:rsidR="00D042DC" w:rsidRPr="0091440D">
        <w:rPr>
          <w:rFonts w:ascii="Geomanist Light" w:hAnsi="Geomanist Light" w:cs="Arial"/>
          <w:sz w:val="22"/>
          <w:szCs w:val="22"/>
        </w:rPr>
        <w:t xml:space="preserve">de este Anexo Técnico </w:t>
      </w:r>
      <w:r w:rsidR="001E6C6E" w:rsidRPr="0091440D">
        <w:rPr>
          <w:rFonts w:ascii="Geomanist Light" w:hAnsi="Geomanist Light" w:cs="Arial"/>
          <w:sz w:val="22"/>
          <w:szCs w:val="22"/>
        </w:rPr>
        <w:t xml:space="preserve">que deberá elaborar y entregar </w:t>
      </w:r>
      <w:r w:rsidR="001E6C6E" w:rsidRPr="0091440D">
        <w:rPr>
          <w:rFonts w:ascii="Geomanist Light" w:hAnsi="Geomanist Light" w:cs="Arial"/>
          <w:b/>
          <w:sz w:val="22"/>
          <w:szCs w:val="22"/>
        </w:rPr>
        <w:t>“EL LICITANTE”</w:t>
      </w:r>
      <w:r w:rsidR="001E6C6E" w:rsidRPr="0091440D">
        <w:rPr>
          <w:rFonts w:ascii="Geomanist Light" w:hAnsi="Geomanist Light" w:cs="Arial"/>
          <w:sz w:val="22"/>
          <w:szCs w:val="22"/>
        </w:rPr>
        <w:t xml:space="preserve"> junto con su propuesta técnica</w:t>
      </w:r>
      <w:r w:rsidR="00BF4333" w:rsidRPr="0091440D">
        <w:rPr>
          <w:rFonts w:ascii="Geomanist Light" w:hAnsi="Geomanist Light" w:cs="Arial"/>
          <w:sz w:val="22"/>
          <w:szCs w:val="22"/>
        </w:rPr>
        <w:t>.</w:t>
      </w:r>
      <w:r w:rsidR="00BB0986" w:rsidRPr="0091440D">
        <w:rPr>
          <w:rFonts w:ascii="Geomanist Light" w:hAnsi="Geomanist Light" w:cs="Arial"/>
          <w:sz w:val="22"/>
          <w:szCs w:val="22"/>
        </w:rPr>
        <w:t xml:space="preserve"> </w:t>
      </w:r>
    </w:p>
    <w:p w14:paraId="1D5A1E9D" w14:textId="77777777" w:rsidR="003A2574" w:rsidRPr="0091440D" w:rsidRDefault="003A2574" w:rsidP="007E19D3">
      <w:pPr>
        <w:suppressAutoHyphens/>
        <w:spacing w:after="0" w:line="240" w:lineRule="auto"/>
        <w:jc w:val="both"/>
        <w:rPr>
          <w:rFonts w:ascii="Geomanist Light" w:hAnsi="Geomanist Light" w:cs="Arial"/>
          <w:sz w:val="22"/>
          <w:szCs w:val="22"/>
        </w:rPr>
      </w:pPr>
    </w:p>
    <w:tbl>
      <w:tblPr>
        <w:tblW w:w="5000" w:type="pct"/>
        <w:jc w:val="center"/>
        <w:tblCellMar>
          <w:left w:w="70" w:type="dxa"/>
          <w:right w:w="70" w:type="dxa"/>
        </w:tblCellMar>
        <w:tblLook w:val="04A0" w:firstRow="1" w:lastRow="0" w:firstColumn="1" w:lastColumn="0" w:noHBand="0" w:noVBand="1"/>
      </w:tblPr>
      <w:tblGrid>
        <w:gridCol w:w="1238"/>
        <w:gridCol w:w="481"/>
        <w:gridCol w:w="653"/>
        <w:gridCol w:w="621"/>
        <w:gridCol w:w="621"/>
        <w:gridCol w:w="621"/>
        <w:gridCol w:w="621"/>
        <w:gridCol w:w="621"/>
        <w:gridCol w:w="621"/>
        <w:gridCol w:w="766"/>
        <w:gridCol w:w="641"/>
        <w:gridCol w:w="801"/>
        <w:gridCol w:w="738"/>
        <w:gridCol w:w="849"/>
      </w:tblGrid>
      <w:tr w:rsidR="003A2574" w:rsidRPr="003A2574" w14:paraId="024EF9AF" w14:textId="77777777" w:rsidTr="00FE3DB1">
        <w:trPr>
          <w:trHeight w:val="287"/>
          <w:tblHeader/>
          <w:jc w:val="center"/>
        </w:trPr>
        <w:tc>
          <w:tcPr>
            <w:tcW w:w="625" w:type="pct"/>
            <w:vMerge w:val="restart"/>
            <w:tcBorders>
              <w:top w:val="single" w:sz="12" w:space="0" w:color="auto"/>
              <w:left w:val="single" w:sz="12" w:space="0" w:color="auto"/>
              <w:bottom w:val="single" w:sz="4" w:space="0" w:color="auto"/>
              <w:right w:val="single" w:sz="4" w:space="0" w:color="auto"/>
            </w:tcBorders>
            <w:shd w:val="pct5" w:color="auto" w:fill="auto"/>
            <w:vAlign w:val="center"/>
            <w:hideMark/>
          </w:tcPr>
          <w:p w14:paraId="107B59DF" w14:textId="77777777" w:rsidR="003A2574" w:rsidRPr="0091440D" w:rsidRDefault="003A2574" w:rsidP="007E19D3">
            <w:pPr>
              <w:spacing w:after="0" w:line="240" w:lineRule="auto"/>
              <w:jc w:val="center"/>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b/>
                <w:color w:val="000000"/>
                <w:sz w:val="12"/>
                <w:szCs w:val="12"/>
                <w:lang w:eastAsia="es-MX"/>
              </w:rPr>
              <w:t>CAMARA DE REFRIGERACIÓN</w:t>
            </w:r>
          </w:p>
        </w:tc>
        <w:tc>
          <w:tcPr>
            <w:tcW w:w="3945" w:type="pct"/>
            <w:gridSpan w:val="12"/>
            <w:tcBorders>
              <w:top w:val="single" w:sz="12" w:space="0" w:color="auto"/>
              <w:left w:val="nil"/>
              <w:bottom w:val="single" w:sz="4" w:space="0" w:color="auto"/>
              <w:right w:val="single" w:sz="4" w:space="0" w:color="auto"/>
            </w:tcBorders>
            <w:shd w:val="pct5" w:color="auto" w:fill="auto"/>
            <w:noWrap/>
            <w:vAlign w:val="center"/>
            <w:hideMark/>
          </w:tcPr>
          <w:p w14:paraId="67337CA0" w14:textId="77777777" w:rsidR="003A2574" w:rsidRPr="0091440D" w:rsidRDefault="003A2574" w:rsidP="007E19D3">
            <w:pPr>
              <w:spacing w:after="0" w:line="240" w:lineRule="auto"/>
              <w:jc w:val="center"/>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b/>
                <w:color w:val="000000"/>
                <w:sz w:val="12"/>
                <w:szCs w:val="12"/>
                <w:lang w:eastAsia="es-MX"/>
              </w:rPr>
              <w:t xml:space="preserve"> SERVICIOS DE MANTENIMIENTO PREVENTIVO 2025</w:t>
            </w:r>
          </w:p>
        </w:tc>
        <w:tc>
          <w:tcPr>
            <w:tcW w:w="430" w:type="pct"/>
            <w:vMerge w:val="restart"/>
            <w:tcBorders>
              <w:top w:val="single" w:sz="12" w:space="0" w:color="auto"/>
              <w:left w:val="single" w:sz="4" w:space="0" w:color="auto"/>
              <w:bottom w:val="single" w:sz="4" w:space="0" w:color="auto"/>
              <w:right w:val="single" w:sz="12" w:space="0" w:color="auto"/>
            </w:tcBorders>
            <w:shd w:val="pct5" w:color="auto" w:fill="auto"/>
            <w:vAlign w:val="center"/>
            <w:hideMark/>
          </w:tcPr>
          <w:p w14:paraId="3D41044E" w14:textId="12307FE2" w:rsidR="003A2574" w:rsidRPr="0091440D" w:rsidRDefault="003A2574" w:rsidP="007E19D3">
            <w:pPr>
              <w:spacing w:after="0" w:line="240" w:lineRule="auto"/>
              <w:jc w:val="center"/>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b/>
                <w:color w:val="000000"/>
                <w:sz w:val="12"/>
                <w:szCs w:val="12"/>
                <w:lang w:eastAsia="es-MX"/>
              </w:rPr>
              <w:t>No DE SERVIC</w:t>
            </w:r>
            <w:r w:rsidR="004027F7">
              <w:rPr>
                <w:rFonts w:ascii="Geomanist Light" w:eastAsia="Times New Roman" w:hAnsi="Geomanist Light" w:cs="Calibri"/>
                <w:b/>
                <w:color w:val="000000"/>
                <w:sz w:val="12"/>
                <w:szCs w:val="12"/>
                <w:lang w:eastAsia="es-MX"/>
              </w:rPr>
              <w:t>I</w:t>
            </w:r>
            <w:r w:rsidRPr="0091440D">
              <w:rPr>
                <w:rFonts w:ascii="Geomanist Light" w:eastAsia="Times New Roman" w:hAnsi="Geomanist Light" w:cs="Calibri"/>
                <w:b/>
                <w:color w:val="000000"/>
                <w:sz w:val="12"/>
                <w:szCs w:val="12"/>
                <w:lang w:eastAsia="es-MX"/>
              </w:rPr>
              <w:t xml:space="preserve">OS </w:t>
            </w:r>
          </w:p>
        </w:tc>
      </w:tr>
      <w:tr w:rsidR="00FE3DB1" w:rsidRPr="003A2574" w14:paraId="63607F74" w14:textId="77777777" w:rsidTr="00FE3DB1">
        <w:trPr>
          <w:trHeight w:val="299"/>
          <w:tblHeader/>
          <w:jc w:val="center"/>
        </w:trPr>
        <w:tc>
          <w:tcPr>
            <w:tcW w:w="625" w:type="pct"/>
            <w:vMerge/>
            <w:tcBorders>
              <w:top w:val="single" w:sz="4" w:space="0" w:color="auto"/>
              <w:left w:val="single" w:sz="12" w:space="0" w:color="auto"/>
              <w:bottom w:val="single" w:sz="4" w:space="0" w:color="auto"/>
              <w:right w:val="single" w:sz="4" w:space="0" w:color="auto"/>
            </w:tcBorders>
            <w:shd w:val="pct5" w:color="auto" w:fill="auto"/>
            <w:vAlign w:val="center"/>
            <w:hideMark/>
          </w:tcPr>
          <w:p w14:paraId="2ACD5DC8" w14:textId="77777777" w:rsidR="00FE3DB1" w:rsidRPr="0091440D" w:rsidRDefault="00FE3DB1" w:rsidP="007E19D3">
            <w:pPr>
              <w:spacing w:after="0" w:line="240" w:lineRule="auto"/>
              <w:rPr>
                <w:rFonts w:ascii="Geomanist Light" w:eastAsia="Times New Roman" w:hAnsi="Geomanist Light" w:cs="Calibri"/>
                <w:b/>
                <w:color w:val="000000"/>
                <w:sz w:val="12"/>
                <w:szCs w:val="12"/>
                <w:lang w:eastAsia="es-MX"/>
              </w:rPr>
            </w:pPr>
          </w:p>
        </w:tc>
        <w:tc>
          <w:tcPr>
            <w:tcW w:w="243" w:type="pct"/>
            <w:tcBorders>
              <w:top w:val="nil"/>
              <w:left w:val="nil"/>
              <w:bottom w:val="single" w:sz="4" w:space="0" w:color="auto"/>
              <w:right w:val="single" w:sz="4" w:space="0" w:color="auto"/>
            </w:tcBorders>
            <w:shd w:val="pct5" w:color="auto" w:fill="auto"/>
            <w:vAlign w:val="center"/>
          </w:tcPr>
          <w:p w14:paraId="7DFEA577"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239385C5" w14:textId="2D1ECEAD"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 xml:space="preserve">(1) </w:t>
            </w:r>
          </w:p>
        </w:tc>
        <w:tc>
          <w:tcPr>
            <w:tcW w:w="330" w:type="pct"/>
            <w:tcBorders>
              <w:top w:val="nil"/>
              <w:left w:val="nil"/>
              <w:bottom w:val="single" w:sz="4" w:space="0" w:color="auto"/>
              <w:right w:val="single" w:sz="4" w:space="0" w:color="auto"/>
            </w:tcBorders>
            <w:shd w:val="pct5" w:color="auto" w:fill="auto"/>
            <w:vAlign w:val="center"/>
          </w:tcPr>
          <w:p w14:paraId="11EB93D9"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6D7FA550" w14:textId="1593ACDF"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(2)</w:t>
            </w:r>
          </w:p>
        </w:tc>
        <w:tc>
          <w:tcPr>
            <w:tcW w:w="314" w:type="pct"/>
            <w:tcBorders>
              <w:top w:val="nil"/>
              <w:left w:val="nil"/>
              <w:bottom w:val="single" w:sz="4" w:space="0" w:color="auto"/>
              <w:right w:val="single" w:sz="4" w:space="0" w:color="auto"/>
            </w:tcBorders>
            <w:shd w:val="pct5" w:color="auto" w:fill="auto"/>
            <w:vAlign w:val="center"/>
          </w:tcPr>
          <w:p w14:paraId="5D5BB3F6"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54F5EA98" w14:textId="2213D31D"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(3)</w:t>
            </w:r>
          </w:p>
        </w:tc>
        <w:tc>
          <w:tcPr>
            <w:tcW w:w="314" w:type="pct"/>
            <w:tcBorders>
              <w:top w:val="nil"/>
              <w:left w:val="nil"/>
              <w:bottom w:val="single" w:sz="4" w:space="0" w:color="auto"/>
              <w:right w:val="single" w:sz="4" w:space="0" w:color="auto"/>
            </w:tcBorders>
            <w:shd w:val="pct5" w:color="auto" w:fill="auto"/>
            <w:vAlign w:val="center"/>
          </w:tcPr>
          <w:p w14:paraId="6D96C4D7"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79359EDC" w14:textId="4C0A6CFB"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(4)</w:t>
            </w:r>
          </w:p>
        </w:tc>
        <w:tc>
          <w:tcPr>
            <w:tcW w:w="314" w:type="pct"/>
            <w:tcBorders>
              <w:top w:val="nil"/>
              <w:left w:val="nil"/>
              <w:bottom w:val="single" w:sz="4" w:space="0" w:color="auto"/>
              <w:right w:val="single" w:sz="4" w:space="0" w:color="auto"/>
            </w:tcBorders>
            <w:shd w:val="pct5" w:color="auto" w:fill="auto"/>
            <w:vAlign w:val="center"/>
          </w:tcPr>
          <w:p w14:paraId="4703C335"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191C4F5E" w14:textId="7664A2EA"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(5)</w:t>
            </w:r>
          </w:p>
        </w:tc>
        <w:tc>
          <w:tcPr>
            <w:tcW w:w="314" w:type="pct"/>
            <w:tcBorders>
              <w:top w:val="nil"/>
              <w:left w:val="nil"/>
              <w:bottom w:val="single" w:sz="4" w:space="0" w:color="auto"/>
              <w:right w:val="single" w:sz="4" w:space="0" w:color="auto"/>
            </w:tcBorders>
            <w:shd w:val="pct5" w:color="auto" w:fill="auto"/>
            <w:vAlign w:val="center"/>
          </w:tcPr>
          <w:p w14:paraId="0DCAE2F9"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6E1D7CEC" w14:textId="3B72169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(6)</w:t>
            </w:r>
          </w:p>
        </w:tc>
        <w:tc>
          <w:tcPr>
            <w:tcW w:w="314" w:type="pct"/>
            <w:tcBorders>
              <w:top w:val="nil"/>
              <w:left w:val="nil"/>
              <w:bottom w:val="single" w:sz="4" w:space="0" w:color="auto"/>
              <w:right w:val="single" w:sz="4" w:space="0" w:color="auto"/>
            </w:tcBorders>
            <w:shd w:val="pct5" w:color="auto" w:fill="auto"/>
            <w:vAlign w:val="center"/>
          </w:tcPr>
          <w:p w14:paraId="22D9782C"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7C4E5747" w14:textId="0BE3F73F"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(7)</w:t>
            </w:r>
          </w:p>
        </w:tc>
        <w:tc>
          <w:tcPr>
            <w:tcW w:w="314" w:type="pct"/>
            <w:tcBorders>
              <w:top w:val="nil"/>
              <w:left w:val="nil"/>
              <w:bottom w:val="single" w:sz="4" w:space="0" w:color="auto"/>
              <w:right w:val="single" w:sz="4" w:space="0" w:color="auto"/>
            </w:tcBorders>
            <w:shd w:val="pct5" w:color="auto" w:fill="auto"/>
            <w:vAlign w:val="center"/>
          </w:tcPr>
          <w:p w14:paraId="4390D566"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64772E36" w14:textId="265775A9"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(8)</w:t>
            </w:r>
          </w:p>
        </w:tc>
        <w:tc>
          <w:tcPr>
            <w:tcW w:w="387" w:type="pct"/>
            <w:tcBorders>
              <w:top w:val="nil"/>
              <w:left w:val="nil"/>
              <w:bottom w:val="single" w:sz="4" w:space="0" w:color="auto"/>
              <w:right w:val="single" w:sz="4" w:space="0" w:color="auto"/>
            </w:tcBorders>
            <w:shd w:val="pct5" w:color="auto" w:fill="auto"/>
            <w:vAlign w:val="center"/>
          </w:tcPr>
          <w:p w14:paraId="04499270"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4B34AB5A" w14:textId="15839574"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(9)</w:t>
            </w:r>
          </w:p>
        </w:tc>
        <w:tc>
          <w:tcPr>
            <w:tcW w:w="324" w:type="pct"/>
            <w:tcBorders>
              <w:top w:val="nil"/>
              <w:left w:val="nil"/>
              <w:bottom w:val="single" w:sz="4" w:space="0" w:color="auto"/>
              <w:right w:val="single" w:sz="4" w:space="0" w:color="auto"/>
            </w:tcBorders>
            <w:shd w:val="pct5" w:color="auto" w:fill="auto"/>
            <w:vAlign w:val="center"/>
          </w:tcPr>
          <w:p w14:paraId="7409308B"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3E9E7E74" w14:textId="1F98478C"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(10)</w:t>
            </w:r>
          </w:p>
        </w:tc>
        <w:tc>
          <w:tcPr>
            <w:tcW w:w="405" w:type="pct"/>
            <w:tcBorders>
              <w:top w:val="nil"/>
              <w:left w:val="nil"/>
              <w:bottom w:val="single" w:sz="4" w:space="0" w:color="auto"/>
              <w:right w:val="single" w:sz="4" w:space="0" w:color="auto"/>
            </w:tcBorders>
            <w:shd w:val="pct5" w:color="auto" w:fill="auto"/>
            <w:vAlign w:val="center"/>
          </w:tcPr>
          <w:p w14:paraId="2E1E3C22"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6165EB0D" w14:textId="58F5BCB1"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(11)</w:t>
            </w:r>
          </w:p>
        </w:tc>
        <w:tc>
          <w:tcPr>
            <w:tcW w:w="373" w:type="pct"/>
            <w:tcBorders>
              <w:top w:val="nil"/>
              <w:left w:val="nil"/>
              <w:bottom w:val="single" w:sz="4" w:space="0" w:color="auto"/>
              <w:right w:val="single" w:sz="4" w:space="0" w:color="auto"/>
            </w:tcBorders>
            <w:shd w:val="pct5" w:color="auto" w:fill="auto"/>
            <w:vAlign w:val="center"/>
          </w:tcPr>
          <w:p w14:paraId="5A3FC888" w14:textId="77777777"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Mes</w:t>
            </w:r>
          </w:p>
          <w:p w14:paraId="1DF7336E" w14:textId="5BFCF680" w:rsidR="00FE3DB1" w:rsidRPr="00AA42CB" w:rsidRDefault="00FE3DB1" w:rsidP="007E19D3">
            <w:pPr>
              <w:spacing w:after="0" w:line="240" w:lineRule="auto"/>
              <w:jc w:val="center"/>
              <w:rPr>
                <w:rFonts w:ascii="Geomanist Light" w:eastAsia="Times New Roman" w:hAnsi="Geomanist Light" w:cs="Calibri"/>
                <w:b/>
                <w:color w:val="000000"/>
                <w:sz w:val="12"/>
                <w:szCs w:val="12"/>
                <w:lang w:eastAsia="es-MX"/>
              </w:rPr>
            </w:pPr>
            <w:r w:rsidRPr="00AA42CB">
              <w:rPr>
                <w:rFonts w:ascii="Geomanist Light" w:eastAsia="Times New Roman" w:hAnsi="Geomanist Light" w:cs="Calibri"/>
                <w:b/>
                <w:color w:val="000000"/>
                <w:sz w:val="12"/>
                <w:szCs w:val="12"/>
                <w:lang w:eastAsia="es-MX"/>
              </w:rPr>
              <w:t>(12)</w:t>
            </w:r>
          </w:p>
        </w:tc>
        <w:tc>
          <w:tcPr>
            <w:tcW w:w="430" w:type="pct"/>
            <w:vMerge/>
            <w:tcBorders>
              <w:left w:val="single" w:sz="4" w:space="0" w:color="auto"/>
              <w:bottom w:val="single" w:sz="4" w:space="0" w:color="auto"/>
              <w:right w:val="single" w:sz="12" w:space="0" w:color="auto"/>
            </w:tcBorders>
            <w:shd w:val="pct5" w:color="auto" w:fill="auto"/>
            <w:vAlign w:val="center"/>
            <w:hideMark/>
          </w:tcPr>
          <w:p w14:paraId="2F7CD768" w14:textId="77777777" w:rsidR="00FE3DB1" w:rsidRPr="0091440D" w:rsidRDefault="00FE3DB1" w:rsidP="007E19D3">
            <w:pPr>
              <w:spacing w:after="0" w:line="240" w:lineRule="auto"/>
              <w:rPr>
                <w:rFonts w:ascii="Geomanist Light" w:eastAsia="Times New Roman" w:hAnsi="Geomanist Light" w:cs="Calibri"/>
                <w:b/>
                <w:color w:val="000000"/>
                <w:sz w:val="12"/>
                <w:szCs w:val="12"/>
                <w:lang w:eastAsia="es-MX"/>
              </w:rPr>
            </w:pPr>
          </w:p>
        </w:tc>
      </w:tr>
      <w:tr w:rsidR="005B060C" w:rsidRPr="003A2574" w14:paraId="5648F44F" w14:textId="77777777" w:rsidTr="00FE3DB1">
        <w:trPr>
          <w:trHeight w:val="286"/>
          <w:tblHeader/>
          <w:jc w:val="center"/>
        </w:trPr>
        <w:tc>
          <w:tcPr>
            <w:tcW w:w="625" w:type="pct"/>
            <w:tcBorders>
              <w:top w:val="nil"/>
              <w:left w:val="single" w:sz="12" w:space="0" w:color="auto"/>
              <w:bottom w:val="single" w:sz="4" w:space="0" w:color="auto"/>
              <w:right w:val="single" w:sz="4" w:space="0" w:color="auto"/>
            </w:tcBorders>
            <w:shd w:val="clear" w:color="auto" w:fill="auto"/>
            <w:vAlign w:val="center"/>
            <w:hideMark/>
          </w:tcPr>
          <w:p w14:paraId="3149529A" w14:textId="443CA06C" w:rsidR="003A2574" w:rsidRPr="0046297C" w:rsidRDefault="001E099A" w:rsidP="007E19D3">
            <w:pPr>
              <w:spacing w:after="0" w:line="240" w:lineRule="auto"/>
              <w:jc w:val="center"/>
              <w:rPr>
                <w:rFonts w:ascii="Geomanist Light" w:eastAsia="Times New Roman" w:hAnsi="Geomanist Light" w:cs="Calibri"/>
                <w:b/>
                <w:color w:val="000000"/>
                <w:sz w:val="12"/>
                <w:szCs w:val="12"/>
                <w:lang w:eastAsia="es-MX"/>
              </w:rPr>
            </w:pPr>
            <w:r>
              <w:rPr>
                <w:rFonts w:ascii="Geomanist Light" w:eastAsia="Times New Roman" w:hAnsi="Geomanist Light" w:cs="Calibri"/>
                <w:b/>
                <w:color w:val="000000"/>
                <w:sz w:val="12"/>
                <w:szCs w:val="12"/>
                <w:lang w:eastAsia="es-MX"/>
              </w:rPr>
              <w:t>0</w:t>
            </w:r>
            <w:r w:rsidR="003A2574" w:rsidRPr="0046297C">
              <w:rPr>
                <w:rFonts w:ascii="Geomanist Light" w:eastAsia="Times New Roman" w:hAnsi="Geomanist Light" w:cs="Calibri"/>
                <w:b/>
                <w:color w:val="000000"/>
                <w:sz w:val="12"/>
                <w:szCs w:val="12"/>
                <w:lang w:eastAsia="es-MX"/>
              </w:rPr>
              <w:t>3</w:t>
            </w:r>
          </w:p>
        </w:tc>
        <w:tc>
          <w:tcPr>
            <w:tcW w:w="243" w:type="pct"/>
            <w:tcBorders>
              <w:top w:val="nil"/>
              <w:left w:val="nil"/>
              <w:bottom w:val="single" w:sz="4" w:space="0" w:color="auto"/>
              <w:right w:val="single" w:sz="4" w:space="0" w:color="auto"/>
            </w:tcBorders>
            <w:shd w:val="clear" w:color="auto" w:fill="auto"/>
            <w:vAlign w:val="center"/>
          </w:tcPr>
          <w:p w14:paraId="64F2A906" w14:textId="6DD7BF38"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30" w:type="pct"/>
            <w:tcBorders>
              <w:top w:val="nil"/>
              <w:left w:val="nil"/>
              <w:bottom w:val="single" w:sz="4" w:space="0" w:color="auto"/>
              <w:right w:val="single" w:sz="4" w:space="0" w:color="auto"/>
            </w:tcBorders>
            <w:shd w:val="clear" w:color="auto" w:fill="auto"/>
            <w:vAlign w:val="center"/>
          </w:tcPr>
          <w:p w14:paraId="4C4B252B" w14:textId="21CBC9C9"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79DDC23A" w14:textId="4D225C8D"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4B712295" w14:textId="150DF149"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4E487D2D" w14:textId="1AE269E2"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4DF71963" w14:textId="014CE161"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1B95D657" w14:textId="2397485D"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5E4C863E" w14:textId="471B5F01"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87" w:type="pct"/>
            <w:tcBorders>
              <w:top w:val="nil"/>
              <w:left w:val="nil"/>
              <w:bottom w:val="single" w:sz="4" w:space="0" w:color="auto"/>
              <w:right w:val="single" w:sz="4" w:space="0" w:color="auto"/>
            </w:tcBorders>
            <w:shd w:val="clear" w:color="auto" w:fill="auto"/>
            <w:vAlign w:val="center"/>
          </w:tcPr>
          <w:p w14:paraId="38C6F308" w14:textId="4848A9BC"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24" w:type="pct"/>
            <w:tcBorders>
              <w:top w:val="nil"/>
              <w:left w:val="nil"/>
              <w:bottom w:val="single" w:sz="4" w:space="0" w:color="auto"/>
              <w:right w:val="single" w:sz="4" w:space="0" w:color="auto"/>
            </w:tcBorders>
            <w:shd w:val="clear" w:color="auto" w:fill="auto"/>
            <w:vAlign w:val="center"/>
          </w:tcPr>
          <w:p w14:paraId="43665312" w14:textId="0BAC48AB"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405" w:type="pct"/>
            <w:tcBorders>
              <w:top w:val="nil"/>
              <w:left w:val="nil"/>
              <w:bottom w:val="single" w:sz="4" w:space="0" w:color="auto"/>
              <w:right w:val="single" w:sz="4" w:space="0" w:color="auto"/>
            </w:tcBorders>
            <w:shd w:val="clear" w:color="auto" w:fill="auto"/>
            <w:vAlign w:val="center"/>
          </w:tcPr>
          <w:p w14:paraId="478DB939" w14:textId="3A2AC123"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373" w:type="pct"/>
            <w:tcBorders>
              <w:top w:val="nil"/>
              <w:left w:val="nil"/>
              <w:bottom w:val="single" w:sz="4" w:space="0" w:color="auto"/>
              <w:right w:val="single" w:sz="4" w:space="0" w:color="auto"/>
            </w:tcBorders>
            <w:shd w:val="clear" w:color="auto" w:fill="auto"/>
            <w:vAlign w:val="center"/>
          </w:tcPr>
          <w:p w14:paraId="230797D3" w14:textId="59706FFC" w:rsidR="003A2574" w:rsidRPr="0046297C" w:rsidRDefault="003A2574" w:rsidP="007E19D3">
            <w:pPr>
              <w:spacing w:after="0" w:line="240" w:lineRule="auto"/>
              <w:jc w:val="center"/>
              <w:rPr>
                <w:rFonts w:ascii="Geomanist Light" w:eastAsia="Times New Roman" w:hAnsi="Geomanist Light" w:cs="Calibri"/>
                <w:color w:val="000000"/>
                <w:sz w:val="10"/>
                <w:szCs w:val="10"/>
                <w:highlight w:val="yellow"/>
                <w:lang w:eastAsia="es-MX"/>
              </w:rPr>
            </w:pPr>
            <w:r w:rsidRPr="0091440D">
              <w:rPr>
                <w:rFonts w:ascii="Geomanist Light" w:eastAsia="Times New Roman" w:hAnsi="Geomanist Light" w:cs="Calibri"/>
                <w:color w:val="000000"/>
                <w:sz w:val="12"/>
                <w:szCs w:val="12"/>
                <w:lang w:eastAsia="es-MX"/>
              </w:rPr>
              <w:t>1</w:t>
            </w:r>
          </w:p>
        </w:tc>
        <w:tc>
          <w:tcPr>
            <w:tcW w:w="430" w:type="pct"/>
            <w:tcBorders>
              <w:top w:val="nil"/>
              <w:left w:val="nil"/>
              <w:bottom w:val="single" w:sz="4" w:space="0" w:color="auto"/>
              <w:right w:val="single" w:sz="12" w:space="0" w:color="auto"/>
            </w:tcBorders>
            <w:shd w:val="clear" w:color="auto" w:fill="auto"/>
            <w:vAlign w:val="center"/>
            <w:hideMark/>
          </w:tcPr>
          <w:p w14:paraId="75584481" w14:textId="51DEB5F1"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2D76CC">
              <w:rPr>
                <w:rFonts w:ascii="Geomanist Light" w:eastAsia="Times New Roman" w:hAnsi="Geomanist Light" w:cs="Calibri"/>
                <w:color w:val="000000"/>
                <w:sz w:val="12"/>
                <w:szCs w:val="12"/>
                <w:lang w:eastAsia="es-MX"/>
              </w:rPr>
              <w:t>12</w:t>
            </w:r>
          </w:p>
        </w:tc>
      </w:tr>
      <w:tr w:rsidR="005B060C" w:rsidRPr="003A2574" w14:paraId="61523C6E" w14:textId="77777777" w:rsidTr="00FE3DB1">
        <w:trPr>
          <w:trHeight w:val="268"/>
          <w:tblHeader/>
          <w:jc w:val="center"/>
        </w:trPr>
        <w:tc>
          <w:tcPr>
            <w:tcW w:w="625" w:type="pct"/>
            <w:tcBorders>
              <w:top w:val="nil"/>
              <w:left w:val="single" w:sz="12" w:space="0" w:color="auto"/>
              <w:bottom w:val="single" w:sz="4" w:space="0" w:color="auto"/>
              <w:right w:val="single" w:sz="4" w:space="0" w:color="auto"/>
            </w:tcBorders>
            <w:shd w:val="clear" w:color="auto" w:fill="auto"/>
            <w:vAlign w:val="center"/>
            <w:hideMark/>
          </w:tcPr>
          <w:p w14:paraId="47D166D2" w14:textId="5ECBA7E6" w:rsidR="003A2574" w:rsidRPr="0046297C" w:rsidRDefault="001E099A" w:rsidP="007E19D3">
            <w:pPr>
              <w:spacing w:after="0" w:line="240" w:lineRule="auto"/>
              <w:jc w:val="center"/>
              <w:rPr>
                <w:rFonts w:ascii="Geomanist Light" w:eastAsia="Times New Roman" w:hAnsi="Geomanist Light" w:cs="Calibri"/>
                <w:b/>
                <w:color w:val="000000"/>
                <w:sz w:val="12"/>
                <w:szCs w:val="12"/>
                <w:lang w:eastAsia="es-MX"/>
              </w:rPr>
            </w:pPr>
            <w:r>
              <w:rPr>
                <w:rFonts w:ascii="Geomanist Light" w:eastAsia="Times New Roman" w:hAnsi="Geomanist Light" w:cs="Calibri"/>
                <w:b/>
                <w:color w:val="000000"/>
                <w:sz w:val="12"/>
                <w:szCs w:val="12"/>
                <w:lang w:eastAsia="es-MX"/>
              </w:rPr>
              <w:t>0</w:t>
            </w:r>
            <w:r w:rsidR="003A2574" w:rsidRPr="0046297C">
              <w:rPr>
                <w:rFonts w:ascii="Geomanist Light" w:eastAsia="Times New Roman" w:hAnsi="Geomanist Light" w:cs="Calibri"/>
                <w:b/>
                <w:color w:val="000000"/>
                <w:sz w:val="12"/>
                <w:szCs w:val="12"/>
                <w:lang w:eastAsia="es-MX"/>
              </w:rPr>
              <w:t>4</w:t>
            </w:r>
          </w:p>
        </w:tc>
        <w:tc>
          <w:tcPr>
            <w:tcW w:w="243" w:type="pct"/>
            <w:tcBorders>
              <w:top w:val="nil"/>
              <w:left w:val="nil"/>
              <w:bottom w:val="single" w:sz="4" w:space="0" w:color="auto"/>
              <w:right w:val="single" w:sz="4" w:space="0" w:color="auto"/>
            </w:tcBorders>
            <w:shd w:val="clear" w:color="auto" w:fill="auto"/>
            <w:vAlign w:val="center"/>
          </w:tcPr>
          <w:p w14:paraId="47626440" w14:textId="6D724472"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30" w:type="pct"/>
            <w:tcBorders>
              <w:top w:val="nil"/>
              <w:left w:val="nil"/>
              <w:bottom w:val="single" w:sz="4" w:space="0" w:color="auto"/>
              <w:right w:val="single" w:sz="4" w:space="0" w:color="auto"/>
            </w:tcBorders>
            <w:shd w:val="clear" w:color="auto" w:fill="auto"/>
            <w:vAlign w:val="center"/>
          </w:tcPr>
          <w:p w14:paraId="24ACBC8D" w14:textId="70D9BE36"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11CA23C6" w14:textId="312876DD"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12CB1F66" w14:textId="4C697E79"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158055F0" w14:textId="72BEF2D0"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776D8F68" w14:textId="23A73A8F"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412383F7" w14:textId="46B4D2A6"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0A8A65E3" w14:textId="4514D234"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87" w:type="pct"/>
            <w:tcBorders>
              <w:top w:val="nil"/>
              <w:left w:val="nil"/>
              <w:bottom w:val="single" w:sz="4" w:space="0" w:color="auto"/>
              <w:right w:val="single" w:sz="4" w:space="0" w:color="auto"/>
            </w:tcBorders>
            <w:shd w:val="clear" w:color="auto" w:fill="auto"/>
            <w:vAlign w:val="center"/>
            <w:hideMark/>
          </w:tcPr>
          <w:p w14:paraId="7A73700E" w14:textId="4E3218C9"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24" w:type="pct"/>
            <w:tcBorders>
              <w:top w:val="nil"/>
              <w:left w:val="nil"/>
              <w:bottom w:val="single" w:sz="4" w:space="0" w:color="auto"/>
              <w:right w:val="single" w:sz="4" w:space="0" w:color="auto"/>
            </w:tcBorders>
            <w:shd w:val="clear" w:color="auto" w:fill="auto"/>
            <w:vAlign w:val="center"/>
            <w:hideMark/>
          </w:tcPr>
          <w:p w14:paraId="399ECAF0" w14:textId="21E36DE6"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405" w:type="pct"/>
            <w:tcBorders>
              <w:top w:val="nil"/>
              <w:left w:val="nil"/>
              <w:bottom w:val="single" w:sz="4" w:space="0" w:color="auto"/>
              <w:right w:val="single" w:sz="4" w:space="0" w:color="auto"/>
            </w:tcBorders>
            <w:shd w:val="clear" w:color="auto" w:fill="auto"/>
            <w:vAlign w:val="center"/>
            <w:hideMark/>
          </w:tcPr>
          <w:p w14:paraId="1BDC2AC9" w14:textId="56873FEF"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68623370" w14:textId="7F678891"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91440D">
              <w:rPr>
                <w:rFonts w:ascii="Geomanist Light" w:eastAsia="Times New Roman" w:hAnsi="Geomanist Light" w:cs="Calibri"/>
                <w:color w:val="000000"/>
                <w:sz w:val="12"/>
                <w:szCs w:val="12"/>
                <w:lang w:eastAsia="es-MX"/>
              </w:rPr>
              <w:t>1</w:t>
            </w:r>
          </w:p>
        </w:tc>
        <w:tc>
          <w:tcPr>
            <w:tcW w:w="430" w:type="pct"/>
            <w:tcBorders>
              <w:top w:val="nil"/>
              <w:left w:val="nil"/>
              <w:bottom w:val="single" w:sz="4" w:space="0" w:color="auto"/>
              <w:right w:val="single" w:sz="12" w:space="0" w:color="auto"/>
            </w:tcBorders>
            <w:shd w:val="clear" w:color="auto" w:fill="auto"/>
            <w:vAlign w:val="center"/>
            <w:hideMark/>
          </w:tcPr>
          <w:p w14:paraId="1A5C4866" w14:textId="7E3DAF4F" w:rsidR="003A2574" w:rsidRPr="0091440D" w:rsidRDefault="003A2574" w:rsidP="007E19D3">
            <w:pPr>
              <w:spacing w:after="0" w:line="240" w:lineRule="auto"/>
              <w:jc w:val="center"/>
              <w:rPr>
                <w:rFonts w:ascii="Geomanist Light" w:eastAsia="Times New Roman" w:hAnsi="Geomanist Light" w:cs="Calibri"/>
                <w:color w:val="000000"/>
                <w:sz w:val="12"/>
                <w:szCs w:val="12"/>
                <w:highlight w:val="yellow"/>
                <w:lang w:eastAsia="es-MX"/>
              </w:rPr>
            </w:pPr>
            <w:r w:rsidRPr="002D76CC">
              <w:rPr>
                <w:rFonts w:ascii="Geomanist Light" w:eastAsia="Times New Roman" w:hAnsi="Geomanist Light" w:cs="Calibri"/>
                <w:color w:val="000000"/>
                <w:sz w:val="12"/>
                <w:szCs w:val="12"/>
                <w:lang w:eastAsia="es-MX"/>
              </w:rPr>
              <w:t>12</w:t>
            </w:r>
          </w:p>
        </w:tc>
      </w:tr>
      <w:tr w:rsidR="005B060C" w:rsidRPr="003A2574" w14:paraId="4DD089D7" w14:textId="77777777" w:rsidTr="00FE3DB1">
        <w:trPr>
          <w:trHeight w:val="273"/>
          <w:tblHeader/>
          <w:jc w:val="center"/>
        </w:trPr>
        <w:tc>
          <w:tcPr>
            <w:tcW w:w="625" w:type="pct"/>
            <w:tcBorders>
              <w:top w:val="nil"/>
              <w:left w:val="single" w:sz="12" w:space="0" w:color="auto"/>
              <w:bottom w:val="single" w:sz="4" w:space="0" w:color="auto"/>
              <w:right w:val="single" w:sz="4" w:space="0" w:color="auto"/>
            </w:tcBorders>
            <w:shd w:val="clear" w:color="auto" w:fill="auto"/>
            <w:vAlign w:val="center"/>
            <w:hideMark/>
          </w:tcPr>
          <w:p w14:paraId="2AE53DD3" w14:textId="661E29D8" w:rsidR="003A2574" w:rsidRPr="0091440D" w:rsidRDefault="001E099A" w:rsidP="007E19D3">
            <w:pPr>
              <w:spacing w:after="0" w:line="240" w:lineRule="auto"/>
              <w:jc w:val="center"/>
              <w:rPr>
                <w:rFonts w:ascii="Geomanist Light" w:eastAsia="Times New Roman" w:hAnsi="Geomanist Light" w:cs="Calibri"/>
                <w:b/>
                <w:color w:val="000000"/>
                <w:sz w:val="12"/>
                <w:szCs w:val="12"/>
                <w:lang w:eastAsia="es-MX"/>
              </w:rPr>
            </w:pPr>
            <w:r>
              <w:rPr>
                <w:rFonts w:ascii="Geomanist Light" w:eastAsia="Times New Roman" w:hAnsi="Geomanist Light" w:cs="Calibri"/>
                <w:b/>
                <w:color w:val="000000"/>
                <w:sz w:val="12"/>
                <w:szCs w:val="12"/>
                <w:lang w:eastAsia="es-MX"/>
              </w:rPr>
              <w:t>0</w:t>
            </w:r>
            <w:r w:rsidR="003A2574" w:rsidRPr="0091440D">
              <w:rPr>
                <w:rFonts w:ascii="Geomanist Light" w:eastAsia="Times New Roman" w:hAnsi="Geomanist Light" w:cs="Calibri"/>
                <w:b/>
                <w:color w:val="000000"/>
                <w:sz w:val="12"/>
                <w:szCs w:val="12"/>
                <w:lang w:eastAsia="es-MX"/>
              </w:rPr>
              <w:t>5</w:t>
            </w:r>
          </w:p>
        </w:tc>
        <w:tc>
          <w:tcPr>
            <w:tcW w:w="243" w:type="pct"/>
            <w:tcBorders>
              <w:top w:val="nil"/>
              <w:left w:val="nil"/>
              <w:bottom w:val="single" w:sz="4" w:space="0" w:color="auto"/>
              <w:right w:val="single" w:sz="4" w:space="0" w:color="auto"/>
            </w:tcBorders>
            <w:shd w:val="clear" w:color="auto" w:fill="auto"/>
            <w:vAlign w:val="center"/>
          </w:tcPr>
          <w:p w14:paraId="378196C7"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30" w:type="pct"/>
            <w:tcBorders>
              <w:top w:val="nil"/>
              <w:left w:val="nil"/>
              <w:bottom w:val="single" w:sz="4" w:space="0" w:color="auto"/>
              <w:right w:val="single" w:sz="4" w:space="0" w:color="auto"/>
            </w:tcBorders>
            <w:shd w:val="clear" w:color="auto" w:fill="auto"/>
            <w:vAlign w:val="center"/>
            <w:hideMark/>
          </w:tcPr>
          <w:p w14:paraId="018222F1"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78833870"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5D190611"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240A966A"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45392AFD"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3D32F484"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66DB462A"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87" w:type="pct"/>
            <w:tcBorders>
              <w:top w:val="nil"/>
              <w:left w:val="nil"/>
              <w:bottom w:val="single" w:sz="4" w:space="0" w:color="auto"/>
              <w:right w:val="single" w:sz="4" w:space="0" w:color="auto"/>
            </w:tcBorders>
            <w:shd w:val="clear" w:color="auto" w:fill="auto"/>
            <w:vAlign w:val="center"/>
            <w:hideMark/>
          </w:tcPr>
          <w:p w14:paraId="051FADC6"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24" w:type="pct"/>
            <w:tcBorders>
              <w:top w:val="nil"/>
              <w:left w:val="nil"/>
              <w:bottom w:val="single" w:sz="4" w:space="0" w:color="auto"/>
              <w:right w:val="single" w:sz="4" w:space="0" w:color="auto"/>
            </w:tcBorders>
            <w:shd w:val="clear" w:color="auto" w:fill="auto"/>
            <w:vAlign w:val="center"/>
            <w:hideMark/>
          </w:tcPr>
          <w:p w14:paraId="2B5A49B7"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05" w:type="pct"/>
            <w:tcBorders>
              <w:top w:val="nil"/>
              <w:left w:val="nil"/>
              <w:bottom w:val="single" w:sz="4" w:space="0" w:color="auto"/>
              <w:right w:val="single" w:sz="4" w:space="0" w:color="auto"/>
            </w:tcBorders>
            <w:shd w:val="clear" w:color="auto" w:fill="auto"/>
            <w:vAlign w:val="center"/>
            <w:hideMark/>
          </w:tcPr>
          <w:p w14:paraId="41CAC194"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1A712B47"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30" w:type="pct"/>
            <w:tcBorders>
              <w:top w:val="nil"/>
              <w:left w:val="nil"/>
              <w:bottom w:val="single" w:sz="4" w:space="0" w:color="auto"/>
              <w:right w:val="single" w:sz="12" w:space="0" w:color="auto"/>
            </w:tcBorders>
            <w:shd w:val="clear" w:color="auto" w:fill="auto"/>
            <w:vAlign w:val="center"/>
            <w:hideMark/>
          </w:tcPr>
          <w:p w14:paraId="0295F479"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12</w:t>
            </w:r>
          </w:p>
        </w:tc>
      </w:tr>
      <w:tr w:rsidR="005B060C" w:rsidRPr="003A2574" w14:paraId="3A892C50" w14:textId="77777777" w:rsidTr="00FE3DB1">
        <w:trPr>
          <w:trHeight w:val="279"/>
          <w:tblHeader/>
          <w:jc w:val="center"/>
        </w:trPr>
        <w:tc>
          <w:tcPr>
            <w:tcW w:w="625" w:type="pct"/>
            <w:tcBorders>
              <w:top w:val="nil"/>
              <w:left w:val="single" w:sz="12" w:space="0" w:color="auto"/>
              <w:bottom w:val="single" w:sz="4" w:space="0" w:color="auto"/>
              <w:right w:val="single" w:sz="4" w:space="0" w:color="auto"/>
            </w:tcBorders>
            <w:shd w:val="clear" w:color="auto" w:fill="auto"/>
            <w:vAlign w:val="center"/>
            <w:hideMark/>
          </w:tcPr>
          <w:p w14:paraId="5444ECAD" w14:textId="2BD28D90" w:rsidR="003A2574" w:rsidRPr="0091440D" w:rsidRDefault="001E099A" w:rsidP="007E19D3">
            <w:pPr>
              <w:spacing w:after="0" w:line="240" w:lineRule="auto"/>
              <w:jc w:val="center"/>
              <w:rPr>
                <w:rFonts w:ascii="Geomanist Light" w:eastAsia="Times New Roman" w:hAnsi="Geomanist Light" w:cs="Calibri"/>
                <w:b/>
                <w:color w:val="000000"/>
                <w:sz w:val="12"/>
                <w:szCs w:val="12"/>
                <w:lang w:eastAsia="es-MX"/>
              </w:rPr>
            </w:pPr>
            <w:r>
              <w:rPr>
                <w:rFonts w:ascii="Geomanist Light" w:eastAsia="Times New Roman" w:hAnsi="Geomanist Light" w:cs="Calibri"/>
                <w:b/>
                <w:color w:val="000000"/>
                <w:sz w:val="12"/>
                <w:szCs w:val="12"/>
                <w:lang w:eastAsia="es-MX"/>
              </w:rPr>
              <w:t>0</w:t>
            </w:r>
            <w:r w:rsidR="003A2574" w:rsidRPr="0091440D">
              <w:rPr>
                <w:rFonts w:ascii="Geomanist Light" w:eastAsia="Times New Roman" w:hAnsi="Geomanist Light" w:cs="Calibri"/>
                <w:b/>
                <w:color w:val="000000"/>
                <w:sz w:val="12"/>
                <w:szCs w:val="12"/>
                <w:lang w:eastAsia="es-MX"/>
              </w:rPr>
              <w:t>6</w:t>
            </w:r>
          </w:p>
        </w:tc>
        <w:tc>
          <w:tcPr>
            <w:tcW w:w="243" w:type="pct"/>
            <w:tcBorders>
              <w:top w:val="nil"/>
              <w:left w:val="nil"/>
              <w:bottom w:val="single" w:sz="4" w:space="0" w:color="auto"/>
              <w:right w:val="single" w:sz="4" w:space="0" w:color="auto"/>
            </w:tcBorders>
            <w:shd w:val="clear" w:color="auto" w:fill="auto"/>
            <w:vAlign w:val="center"/>
          </w:tcPr>
          <w:p w14:paraId="73388515"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30" w:type="pct"/>
            <w:tcBorders>
              <w:top w:val="nil"/>
              <w:left w:val="nil"/>
              <w:bottom w:val="single" w:sz="4" w:space="0" w:color="auto"/>
              <w:right w:val="single" w:sz="4" w:space="0" w:color="auto"/>
            </w:tcBorders>
            <w:shd w:val="clear" w:color="auto" w:fill="auto"/>
            <w:vAlign w:val="center"/>
          </w:tcPr>
          <w:p w14:paraId="5A566778"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tcPr>
          <w:p w14:paraId="3FCC55B6"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1D010F45"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4CB38FF9"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1FA72F5B"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6BD07F1D"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nil"/>
              <w:left w:val="nil"/>
              <w:bottom w:val="single" w:sz="4" w:space="0" w:color="auto"/>
              <w:right w:val="single" w:sz="4" w:space="0" w:color="auto"/>
            </w:tcBorders>
            <w:shd w:val="clear" w:color="auto" w:fill="auto"/>
            <w:vAlign w:val="center"/>
            <w:hideMark/>
          </w:tcPr>
          <w:p w14:paraId="38A95932"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87" w:type="pct"/>
            <w:tcBorders>
              <w:top w:val="nil"/>
              <w:left w:val="nil"/>
              <w:bottom w:val="single" w:sz="4" w:space="0" w:color="auto"/>
              <w:right w:val="single" w:sz="4" w:space="0" w:color="auto"/>
            </w:tcBorders>
            <w:shd w:val="clear" w:color="auto" w:fill="auto"/>
            <w:vAlign w:val="center"/>
            <w:hideMark/>
          </w:tcPr>
          <w:p w14:paraId="53CFAF1A"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24" w:type="pct"/>
            <w:tcBorders>
              <w:top w:val="nil"/>
              <w:left w:val="nil"/>
              <w:bottom w:val="single" w:sz="4" w:space="0" w:color="auto"/>
              <w:right w:val="single" w:sz="4" w:space="0" w:color="auto"/>
            </w:tcBorders>
            <w:shd w:val="clear" w:color="auto" w:fill="auto"/>
            <w:vAlign w:val="center"/>
            <w:hideMark/>
          </w:tcPr>
          <w:p w14:paraId="617D4D6A"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05" w:type="pct"/>
            <w:tcBorders>
              <w:top w:val="nil"/>
              <w:left w:val="nil"/>
              <w:bottom w:val="single" w:sz="4" w:space="0" w:color="auto"/>
              <w:right w:val="single" w:sz="4" w:space="0" w:color="auto"/>
            </w:tcBorders>
            <w:shd w:val="clear" w:color="auto" w:fill="auto"/>
            <w:vAlign w:val="center"/>
            <w:hideMark/>
          </w:tcPr>
          <w:p w14:paraId="1F0FB49A"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38902A4C"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30" w:type="pct"/>
            <w:tcBorders>
              <w:top w:val="nil"/>
              <w:left w:val="nil"/>
              <w:bottom w:val="single" w:sz="4" w:space="0" w:color="auto"/>
              <w:right w:val="single" w:sz="12" w:space="0" w:color="auto"/>
            </w:tcBorders>
            <w:shd w:val="clear" w:color="auto" w:fill="auto"/>
            <w:vAlign w:val="center"/>
            <w:hideMark/>
          </w:tcPr>
          <w:p w14:paraId="0DB381D9"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12</w:t>
            </w:r>
          </w:p>
        </w:tc>
      </w:tr>
      <w:tr w:rsidR="003A2574" w:rsidRPr="003A2574" w14:paraId="3E13C37A" w14:textId="77777777" w:rsidTr="0046297C">
        <w:trPr>
          <w:trHeight w:val="268"/>
          <w:tblHeader/>
          <w:jc w:val="center"/>
        </w:trPr>
        <w:tc>
          <w:tcPr>
            <w:tcW w:w="4197" w:type="pct"/>
            <w:gridSpan w:val="12"/>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14:paraId="3B75C1AB" w14:textId="77777777" w:rsidR="003A2574" w:rsidRPr="0091440D" w:rsidRDefault="003A2574" w:rsidP="007E19D3">
            <w:pPr>
              <w:spacing w:after="0" w:line="240" w:lineRule="auto"/>
              <w:jc w:val="right"/>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b/>
                <w:color w:val="000000"/>
                <w:sz w:val="12"/>
                <w:szCs w:val="12"/>
                <w:lang w:eastAsia="es-MX"/>
              </w:rPr>
              <w:t>Servicios normales</w:t>
            </w:r>
          </w:p>
        </w:tc>
        <w:tc>
          <w:tcPr>
            <w:tcW w:w="373"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F939756" w14:textId="77777777" w:rsidR="003A2574" w:rsidRPr="0091440D" w:rsidRDefault="003A2574" w:rsidP="007E19D3">
            <w:pPr>
              <w:spacing w:after="0" w:line="240" w:lineRule="auto"/>
              <w:jc w:val="center"/>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b/>
                <w:color w:val="000000"/>
                <w:sz w:val="12"/>
                <w:szCs w:val="12"/>
                <w:lang w:eastAsia="es-MX"/>
              </w:rPr>
              <w:t>TOTAL</w:t>
            </w:r>
          </w:p>
        </w:tc>
        <w:tc>
          <w:tcPr>
            <w:tcW w:w="430" w:type="pct"/>
            <w:tcBorders>
              <w:top w:val="single" w:sz="4" w:space="0" w:color="auto"/>
              <w:left w:val="nil"/>
              <w:bottom w:val="single" w:sz="4" w:space="0" w:color="auto"/>
              <w:right w:val="single" w:sz="12" w:space="0" w:color="auto"/>
            </w:tcBorders>
            <w:shd w:val="clear" w:color="auto" w:fill="F2F2F2" w:themeFill="background1" w:themeFillShade="F2"/>
            <w:vAlign w:val="center"/>
          </w:tcPr>
          <w:p w14:paraId="4C218C64" w14:textId="0255E676" w:rsidR="003A2574" w:rsidRPr="0091440D" w:rsidRDefault="0046297C" w:rsidP="007E19D3">
            <w:pPr>
              <w:spacing w:after="0" w:line="240" w:lineRule="auto"/>
              <w:jc w:val="center"/>
              <w:rPr>
                <w:rFonts w:ascii="Geomanist Light" w:eastAsia="Times New Roman" w:hAnsi="Geomanist Light" w:cs="Calibri"/>
                <w:b/>
                <w:color w:val="000000"/>
                <w:sz w:val="12"/>
                <w:szCs w:val="12"/>
                <w:lang w:eastAsia="es-MX"/>
              </w:rPr>
            </w:pPr>
            <w:r>
              <w:rPr>
                <w:rFonts w:ascii="Geomanist Light" w:eastAsia="Times New Roman" w:hAnsi="Geomanist Light" w:cs="Calibri"/>
                <w:b/>
                <w:bCs/>
                <w:color w:val="000000"/>
                <w:sz w:val="12"/>
                <w:szCs w:val="12"/>
                <w:lang w:eastAsia="es-MX"/>
              </w:rPr>
              <w:t>48</w:t>
            </w:r>
          </w:p>
        </w:tc>
      </w:tr>
      <w:tr w:rsidR="00EA7E78" w:rsidRPr="0091440D" w14:paraId="3B06FEB1" w14:textId="77777777" w:rsidTr="00FE3DB1">
        <w:trPr>
          <w:trHeight w:val="265"/>
          <w:tblHeader/>
          <w:jc w:val="center"/>
        </w:trPr>
        <w:tc>
          <w:tcPr>
            <w:tcW w:w="625" w:type="pct"/>
            <w:tcBorders>
              <w:top w:val="single" w:sz="4" w:space="0" w:color="auto"/>
              <w:left w:val="single" w:sz="12" w:space="0" w:color="auto"/>
              <w:bottom w:val="single" w:sz="4" w:space="0" w:color="auto"/>
              <w:right w:val="single" w:sz="4" w:space="0" w:color="auto"/>
            </w:tcBorders>
            <w:shd w:val="clear" w:color="auto" w:fill="auto"/>
            <w:vAlign w:val="center"/>
          </w:tcPr>
          <w:p w14:paraId="03806C71" w14:textId="6D7B7599" w:rsidR="00EA7E78" w:rsidRPr="0091440D" w:rsidRDefault="001E099A" w:rsidP="007E19D3">
            <w:pPr>
              <w:spacing w:after="0" w:line="240" w:lineRule="auto"/>
              <w:jc w:val="center"/>
              <w:rPr>
                <w:rFonts w:ascii="Geomanist Light" w:eastAsia="Times New Roman" w:hAnsi="Geomanist Light" w:cs="Calibri"/>
                <w:b/>
                <w:bCs/>
                <w:color w:val="000000"/>
                <w:sz w:val="12"/>
                <w:szCs w:val="12"/>
                <w:lang w:eastAsia="es-MX"/>
              </w:rPr>
            </w:pPr>
            <w:r>
              <w:rPr>
                <w:rFonts w:ascii="Geomanist Light" w:eastAsia="Times New Roman" w:hAnsi="Geomanist Light" w:cs="Calibri"/>
                <w:b/>
                <w:bCs/>
                <w:color w:val="000000"/>
                <w:sz w:val="12"/>
                <w:szCs w:val="12"/>
                <w:lang w:eastAsia="es-MX"/>
              </w:rPr>
              <w:t>0</w:t>
            </w:r>
            <w:r w:rsidR="00EA7E78" w:rsidRPr="0091440D">
              <w:rPr>
                <w:rFonts w:ascii="Geomanist Light" w:eastAsia="Times New Roman" w:hAnsi="Geomanist Light" w:cs="Calibri"/>
                <w:b/>
                <w:bCs/>
                <w:color w:val="000000"/>
                <w:sz w:val="12"/>
                <w:szCs w:val="12"/>
                <w:lang w:eastAsia="es-MX"/>
              </w:rPr>
              <w:t>1</w:t>
            </w:r>
          </w:p>
          <w:p w14:paraId="4A30781E" w14:textId="70CCE44B" w:rsidR="00EA7E78" w:rsidRPr="0091440D" w:rsidRDefault="00EA7E78" w:rsidP="007E19D3">
            <w:pPr>
              <w:spacing w:after="0" w:line="240" w:lineRule="auto"/>
              <w:jc w:val="center"/>
              <w:rPr>
                <w:rFonts w:ascii="Geomanist Light" w:eastAsia="Times New Roman" w:hAnsi="Geomanist Light" w:cs="Calibri"/>
                <w:b/>
                <w:bCs/>
                <w:color w:val="000000"/>
                <w:sz w:val="12"/>
                <w:szCs w:val="12"/>
                <w:lang w:eastAsia="es-MX"/>
              </w:rPr>
            </w:pPr>
            <w:r w:rsidRPr="0091440D">
              <w:rPr>
                <w:rFonts w:ascii="Geomanist Light" w:eastAsia="Times New Roman" w:hAnsi="Geomanist Light" w:cs="Calibri"/>
                <w:bCs/>
                <w:color w:val="000000"/>
                <w:sz w:val="12"/>
                <w:szCs w:val="12"/>
                <w:lang w:eastAsia="es-MX"/>
              </w:rPr>
              <w:t>DÚPLEX</w:t>
            </w:r>
          </w:p>
        </w:tc>
        <w:tc>
          <w:tcPr>
            <w:tcW w:w="243" w:type="pct"/>
            <w:tcBorders>
              <w:top w:val="single" w:sz="4" w:space="0" w:color="auto"/>
              <w:left w:val="nil"/>
              <w:bottom w:val="single" w:sz="4" w:space="0" w:color="auto"/>
              <w:right w:val="single" w:sz="4" w:space="0" w:color="auto"/>
            </w:tcBorders>
            <w:shd w:val="clear" w:color="auto" w:fill="auto"/>
            <w:vAlign w:val="center"/>
          </w:tcPr>
          <w:p w14:paraId="407D069E" w14:textId="7F5F08C1"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30" w:type="pct"/>
            <w:tcBorders>
              <w:top w:val="single" w:sz="4" w:space="0" w:color="auto"/>
              <w:left w:val="nil"/>
              <w:bottom w:val="single" w:sz="4" w:space="0" w:color="auto"/>
              <w:right w:val="single" w:sz="4" w:space="0" w:color="auto"/>
            </w:tcBorders>
            <w:shd w:val="clear" w:color="auto" w:fill="auto"/>
            <w:vAlign w:val="center"/>
          </w:tcPr>
          <w:p w14:paraId="1773AE92" w14:textId="7BDFC986"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4BFCE257" w14:textId="53430BCB"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3F841280" w14:textId="4E285D29"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48C68BBF" w14:textId="7D8AD5BE"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03EBF0A9" w14:textId="5236D0C9"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0D7C47CF" w14:textId="1BF4851D"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73DB7D74" w14:textId="0EA37810"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87" w:type="pct"/>
            <w:tcBorders>
              <w:top w:val="single" w:sz="4" w:space="0" w:color="auto"/>
              <w:left w:val="nil"/>
              <w:bottom w:val="single" w:sz="4" w:space="0" w:color="auto"/>
              <w:right w:val="single" w:sz="4" w:space="0" w:color="auto"/>
            </w:tcBorders>
            <w:shd w:val="clear" w:color="auto" w:fill="auto"/>
            <w:vAlign w:val="center"/>
          </w:tcPr>
          <w:p w14:paraId="4668C041" w14:textId="3041BF14"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24" w:type="pct"/>
            <w:tcBorders>
              <w:top w:val="single" w:sz="4" w:space="0" w:color="auto"/>
              <w:left w:val="nil"/>
              <w:bottom w:val="single" w:sz="4" w:space="0" w:color="auto"/>
              <w:right w:val="single" w:sz="4" w:space="0" w:color="auto"/>
            </w:tcBorders>
            <w:shd w:val="clear" w:color="auto" w:fill="auto"/>
            <w:vAlign w:val="center"/>
          </w:tcPr>
          <w:p w14:paraId="3BA453DB" w14:textId="654C1DC2"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05" w:type="pct"/>
            <w:tcBorders>
              <w:top w:val="single" w:sz="4" w:space="0" w:color="auto"/>
              <w:left w:val="nil"/>
              <w:bottom w:val="single" w:sz="4" w:space="0" w:color="auto"/>
              <w:right w:val="single" w:sz="4" w:space="0" w:color="auto"/>
            </w:tcBorders>
            <w:shd w:val="clear" w:color="auto" w:fill="auto"/>
            <w:vAlign w:val="center"/>
          </w:tcPr>
          <w:p w14:paraId="2A31D506" w14:textId="341E7DDC"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73" w:type="pct"/>
            <w:tcBorders>
              <w:top w:val="single" w:sz="4" w:space="0" w:color="auto"/>
              <w:left w:val="nil"/>
              <w:bottom w:val="single" w:sz="4" w:space="0" w:color="auto"/>
              <w:right w:val="single" w:sz="4" w:space="0" w:color="auto"/>
            </w:tcBorders>
            <w:shd w:val="clear" w:color="auto" w:fill="auto"/>
            <w:vAlign w:val="center"/>
          </w:tcPr>
          <w:p w14:paraId="54C60033" w14:textId="10CF275C"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30" w:type="pct"/>
            <w:tcBorders>
              <w:top w:val="single" w:sz="4" w:space="0" w:color="auto"/>
              <w:left w:val="nil"/>
              <w:bottom w:val="single" w:sz="4" w:space="0" w:color="auto"/>
              <w:right w:val="single" w:sz="12" w:space="0" w:color="auto"/>
            </w:tcBorders>
            <w:shd w:val="clear" w:color="auto" w:fill="auto"/>
            <w:vAlign w:val="center"/>
          </w:tcPr>
          <w:p w14:paraId="4B028722" w14:textId="76259E01"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12</w:t>
            </w:r>
          </w:p>
        </w:tc>
      </w:tr>
      <w:tr w:rsidR="00EA7E78" w:rsidRPr="0091440D" w14:paraId="2A35C182" w14:textId="77777777" w:rsidTr="00FE3DB1">
        <w:trPr>
          <w:trHeight w:val="228"/>
          <w:tblHeader/>
          <w:jc w:val="center"/>
        </w:trPr>
        <w:tc>
          <w:tcPr>
            <w:tcW w:w="625" w:type="pct"/>
            <w:tcBorders>
              <w:top w:val="single" w:sz="4" w:space="0" w:color="auto"/>
              <w:left w:val="single" w:sz="12" w:space="0" w:color="auto"/>
              <w:bottom w:val="single" w:sz="4" w:space="0" w:color="auto"/>
              <w:right w:val="single" w:sz="4" w:space="0" w:color="auto"/>
            </w:tcBorders>
            <w:shd w:val="clear" w:color="auto" w:fill="auto"/>
            <w:vAlign w:val="center"/>
          </w:tcPr>
          <w:p w14:paraId="1C2B854D" w14:textId="31623303" w:rsidR="00EA7E78" w:rsidRPr="0091440D" w:rsidRDefault="001E099A" w:rsidP="007E19D3">
            <w:pPr>
              <w:spacing w:after="0" w:line="240" w:lineRule="auto"/>
              <w:jc w:val="center"/>
              <w:rPr>
                <w:rFonts w:ascii="Geomanist Light" w:eastAsia="Times New Roman" w:hAnsi="Geomanist Light" w:cs="Calibri"/>
                <w:b/>
                <w:bCs/>
                <w:color w:val="000000"/>
                <w:sz w:val="12"/>
                <w:szCs w:val="12"/>
                <w:lang w:eastAsia="es-MX"/>
              </w:rPr>
            </w:pPr>
            <w:r>
              <w:rPr>
                <w:rFonts w:ascii="Geomanist Light" w:eastAsia="Times New Roman" w:hAnsi="Geomanist Light" w:cs="Calibri"/>
                <w:b/>
                <w:bCs/>
                <w:color w:val="000000"/>
                <w:sz w:val="12"/>
                <w:szCs w:val="12"/>
                <w:lang w:eastAsia="es-MX"/>
              </w:rPr>
              <w:t>0</w:t>
            </w:r>
            <w:r w:rsidR="00EA7E78" w:rsidRPr="0091440D">
              <w:rPr>
                <w:rFonts w:ascii="Geomanist Light" w:eastAsia="Times New Roman" w:hAnsi="Geomanist Light" w:cs="Calibri"/>
                <w:b/>
                <w:bCs/>
                <w:color w:val="000000"/>
                <w:sz w:val="12"/>
                <w:szCs w:val="12"/>
                <w:lang w:eastAsia="es-MX"/>
              </w:rPr>
              <w:t>2</w:t>
            </w:r>
          </w:p>
          <w:p w14:paraId="26444E56" w14:textId="4CA5950B" w:rsidR="00EA7E78" w:rsidRPr="0091440D" w:rsidRDefault="00EA7E78" w:rsidP="007E19D3">
            <w:pPr>
              <w:spacing w:after="0" w:line="240" w:lineRule="auto"/>
              <w:jc w:val="center"/>
              <w:rPr>
                <w:rFonts w:ascii="Geomanist Light" w:eastAsia="Times New Roman" w:hAnsi="Geomanist Light" w:cs="Calibri"/>
                <w:b/>
                <w:bCs/>
                <w:color w:val="000000"/>
                <w:sz w:val="12"/>
                <w:szCs w:val="12"/>
                <w:lang w:eastAsia="es-MX"/>
              </w:rPr>
            </w:pPr>
            <w:r w:rsidRPr="0091440D">
              <w:rPr>
                <w:rFonts w:ascii="Geomanist Light" w:eastAsia="Times New Roman" w:hAnsi="Geomanist Light" w:cs="Calibri"/>
                <w:bCs/>
                <w:color w:val="000000"/>
                <w:sz w:val="12"/>
                <w:szCs w:val="12"/>
                <w:lang w:eastAsia="es-MX"/>
              </w:rPr>
              <w:t>DÚPLEX</w:t>
            </w:r>
          </w:p>
        </w:tc>
        <w:tc>
          <w:tcPr>
            <w:tcW w:w="243" w:type="pct"/>
            <w:tcBorders>
              <w:top w:val="single" w:sz="4" w:space="0" w:color="auto"/>
              <w:left w:val="nil"/>
              <w:bottom w:val="single" w:sz="4" w:space="0" w:color="auto"/>
              <w:right w:val="single" w:sz="4" w:space="0" w:color="auto"/>
            </w:tcBorders>
            <w:shd w:val="clear" w:color="auto" w:fill="auto"/>
            <w:vAlign w:val="center"/>
          </w:tcPr>
          <w:p w14:paraId="257DFC4E" w14:textId="07539813"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30" w:type="pct"/>
            <w:tcBorders>
              <w:top w:val="single" w:sz="4" w:space="0" w:color="auto"/>
              <w:left w:val="nil"/>
              <w:bottom w:val="single" w:sz="4" w:space="0" w:color="auto"/>
              <w:right w:val="single" w:sz="4" w:space="0" w:color="auto"/>
            </w:tcBorders>
            <w:shd w:val="clear" w:color="auto" w:fill="auto"/>
            <w:vAlign w:val="center"/>
          </w:tcPr>
          <w:p w14:paraId="6D45059D" w14:textId="2CFDB28C"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0BF54A9B" w14:textId="1BB76DB1"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5C3BC571" w14:textId="66F7E80E"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7C127589" w14:textId="4F8E493C"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6B3401C7" w14:textId="209C6F12"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4535169E" w14:textId="2C5DCB13"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20B197D2" w14:textId="254460F6"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87" w:type="pct"/>
            <w:tcBorders>
              <w:top w:val="single" w:sz="4" w:space="0" w:color="auto"/>
              <w:left w:val="nil"/>
              <w:bottom w:val="single" w:sz="4" w:space="0" w:color="auto"/>
              <w:right w:val="single" w:sz="4" w:space="0" w:color="auto"/>
            </w:tcBorders>
            <w:shd w:val="clear" w:color="auto" w:fill="auto"/>
            <w:vAlign w:val="center"/>
          </w:tcPr>
          <w:p w14:paraId="581A26C2" w14:textId="4B4874AA"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24" w:type="pct"/>
            <w:tcBorders>
              <w:top w:val="single" w:sz="4" w:space="0" w:color="auto"/>
              <w:left w:val="nil"/>
              <w:bottom w:val="single" w:sz="4" w:space="0" w:color="auto"/>
              <w:right w:val="single" w:sz="4" w:space="0" w:color="auto"/>
            </w:tcBorders>
            <w:shd w:val="clear" w:color="auto" w:fill="auto"/>
            <w:vAlign w:val="center"/>
          </w:tcPr>
          <w:p w14:paraId="7E4DC7A6" w14:textId="35B0798C"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05" w:type="pct"/>
            <w:tcBorders>
              <w:top w:val="single" w:sz="4" w:space="0" w:color="auto"/>
              <w:left w:val="nil"/>
              <w:bottom w:val="single" w:sz="4" w:space="0" w:color="auto"/>
              <w:right w:val="single" w:sz="4" w:space="0" w:color="auto"/>
            </w:tcBorders>
            <w:shd w:val="clear" w:color="auto" w:fill="auto"/>
            <w:vAlign w:val="center"/>
          </w:tcPr>
          <w:p w14:paraId="08F13015" w14:textId="4E33B6E4"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73" w:type="pct"/>
            <w:tcBorders>
              <w:top w:val="single" w:sz="4" w:space="0" w:color="auto"/>
              <w:left w:val="nil"/>
              <w:bottom w:val="single" w:sz="4" w:space="0" w:color="auto"/>
              <w:right w:val="single" w:sz="4" w:space="0" w:color="auto"/>
            </w:tcBorders>
            <w:shd w:val="clear" w:color="auto" w:fill="auto"/>
            <w:vAlign w:val="center"/>
          </w:tcPr>
          <w:p w14:paraId="27CE4403" w14:textId="30FC2A29"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30" w:type="pct"/>
            <w:tcBorders>
              <w:top w:val="single" w:sz="4" w:space="0" w:color="auto"/>
              <w:left w:val="nil"/>
              <w:bottom w:val="single" w:sz="4" w:space="0" w:color="auto"/>
              <w:right w:val="single" w:sz="12" w:space="0" w:color="auto"/>
            </w:tcBorders>
            <w:shd w:val="clear" w:color="auto" w:fill="auto"/>
            <w:vAlign w:val="center"/>
          </w:tcPr>
          <w:p w14:paraId="2F13EB47" w14:textId="54EA3EDC" w:rsidR="00EA7E78" w:rsidRPr="0091440D" w:rsidRDefault="00EA7E78"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12</w:t>
            </w:r>
          </w:p>
        </w:tc>
      </w:tr>
      <w:tr w:rsidR="005B060C" w:rsidRPr="003A2574" w14:paraId="5136D891" w14:textId="77777777" w:rsidTr="00FE3DB1">
        <w:trPr>
          <w:trHeight w:val="319"/>
          <w:tblHeader/>
          <w:jc w:val="center"/>
        </w:trPr>
        <w:tc>
          <w:tcPr>
            <w:tcW w:w="625" w:type="pct"/>
            <w:tcBorders>
              <w:top w:val="single" w:sz="4" w:space="0" w:color="auto"/>
              <w:left w:val="single" w:sz="12" w:space="0" w:color="auto"/>
              <w:bottom w:val="single" w:sz="4" w:space="0" w:color="auto"/>
              <w:right w:val="single" w:sz="4" w:space="0" w:color="auto"/>
            </w:tcBorders>
            <w:shd w:val="clear" w:color="auto" w:fill="auto"/>
            <w:vAlign w:val="center"/>
          </w:tcPr>
          <w:p w14:paraId="61991C02" w14:textId="7669B9FE" w:rsidR="003A2574" w:rsidRPr="0091440D" w:rsidRDefault="001E099A" w:rsidP="007E19D3">
            <w:pPr>
              <w:spacing w:after="0" w:line="240" w:lineRule="auto"/>
              <w:jc w:val="center"/>
              <w:rPr>
                <w:rFonts w:ascii="Geomanist Light" w:eastAsia="Times New Roman" w:hAnsi="Geomanist Light" w:cs="Calibri"/>
                <w:b/>
                <w:color w:val="000000"/>
                <w:sz w:val="12"/>
                <w:szCs w:val="12"/>
                <w:lang w:eastAsia="es-MX"/>
              </w:rPr>
            </w:pPr>
            <w:r>
              <w:rPr>
                <w:rFonts w:ascii="Geomanist Light" w:eastAsia="Times New Roman" w:hAnsi="Geomanist Light" w:cs="Calibri"/>
                <w:b/>
                <w:color w:val="000000"/>
                <w:sz w:val="12"/>
                <w:szCs w:val="12"/>
                <w:lang w:eastAsia="es-MX"/>
              </w:rPr>
              <w:t>0</w:t>
            </w:r>
            <w:r w:rsidR="003A2574" w:rsidRPr="0091440D">
              <w:rPr>
                <w:rFonts w:ascii="Geomanist Light" w:eastAsia="Times New Roman" w:hAnsi="Geomanist Light" w:cs="Calibri"/>
                <w:b/>
                <w:color w:val="000000"/>
                <w:sz w:val="12"/>
                <w:szCs w:val="12"/>
                <w:lang w:eastAsia="es-MX"/>
              </w:rPr>
              <w:t>9</w:t>
            </w:r>
          </w:p>
          <w:p w14:paraId="49D459E9" w14:textId="77777777" w:rsidR="003A2574" w:rsidRPr="0091440D" w:rsidRDefault="003A2574" w:rsidP="007E19D3">
            <w:pPr>
              <w:spacing w:after="0" w:line="240" w:lineRule="auto"/>
              <w:jc w:val="center"/>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color w:val="000000"/>
                <w:sz w:val="12"/>
                <w:szCs w:val="12"/>
                <w:lang w:eastAsia="es-MX"/>
              </w:rPr>
              <w:t>DÚPLEX</w:t>
            </w:r>
          </w:p>
        </w:tc>
        <w:tc>
          <w:tcPr>
            <w:tcW w:w="243" w:type="pct"/>
            <w:tcBorders>
              <w:top w:val="single" w:sz="4" w:space="0" w:color="auto"/>
              <w:left w:val="nil"/>
              <w:bottom w:val="single" w:sz="4" w:space="0" w:color="auto"/>
              <w:right w:val="single" w:sz="4" w:space="0" w:color="auto"/>
            </w:tcBorders>
            <w:shd w:val="clear" w:color="auto" w:fill="auto"/>
            <w:vAlign w:val="center"/>
          </w:tcPr>
          <w:p w14:paraId="728A09AC"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30" w:type="pct"/>
            <w:tcBorders>
              <w:top w:val="single" w:sz="4" w:space="0" w:color="auto"/>
              <w:left w:val="nil"/>
              <w:bottom w:val="single" w:sz="4" w:space="0" w:color="auto"/>
              <w:right w:val="single" w:sz="4" w:space="0" w:color="auto"/>
            </w:tcBorders>
            <w:shd w:val="clear" w:color="auto" w:fill="auto"/>
            <w:vAlign w:val="center"/>
          </w:tcPr>
          <w:p w14:paraId="34A1F702"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448DD461"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1019601D"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3888E7F7"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7737C7BE"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31F6BC22"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14" w:type="pct"/>
            <w:tcBorders>
              <w:top w:val="single" w:sz="4" w:space="0" w:color="auto"/>
              <w:left w:val="nil"/>
              <w:bottom w:val="single" w:sz="4" w:space="0" w:color="auto"/>
              <w:right w:val="single" w:sz="4" w:space="0" w:color="auto"/>
            </w:tcBorders>
            <w:shd w:val="clear" w:color="auto" w:fill="auto"/>
            <w:vAlign w:val="center"/>
          </w:tcPr>
          <w:p w14:paraId="619C44C8"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87" w:type="pct"/>
            <w:tcBorders>
              <w:top w:val="single" w:sz="4" w:space="0" w:color="auto"/>
              <w:left w:val="nil"/>
              <w:bottom w:val="single" w:sz="4" w:space="0" w:color="auto"/>
              <w:right w:val="single" w:sz="4" w:space="0" w:color="auto"/>
            </w:tcBorders>
            <w:shd w:val="clear" w:color="auto" w:fill="auto"/>
            <w:vAlign w:val="center"/>
          </w:tcPr>
          <w:p w14:paraId="4307A418"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24" w:type="pct"/>
            <w:tcBorders>
              <w:top w:val="single" w:sz="4" w:space="0" w:color="auto"/>
              <w:left w:val="nil"/>
              <w:bottom w:val="single" w:sz="4" w:space="0" w:color="auto"/>
              <w:right w:val="single" w:sz="4" w:space="0" w:color="auto"/>
            </w:tcBorders>
            <w:shd w:val="clear" w:color="auto" w:fill="auto"/>
            <w:vAlign w:val="center"/>
          </w:tcPr>
          <w:p w14:paraId="172EF4BA"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05" w:type="pct"/>
            <w:tcBorders>
              <w:top w:val="single" w:sz="4" w:space="0" w:color="auto"/>
              <w:left w:val="nil"/>
              <w:bottom w:val="single" w:sz="4" w:space="0" w:color="auto"/>
              <w:right w:val="single" w:sz="4" w:space="0" w:color="auto"/>
            </w:tcBorders>
            <w:shd w:val="clear" w:color="auto" w:fill="auto"/>
            <w:vAlign w:val="center"/>
          </w:tcPr>
          <w:p w14:paraId="7F6F4C66"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373" w:type="pct"/>
            <w:tcBorders>
              <w:top w:val="single" w:sz="4" w:space="0" w:color="auto"/>
              <w:left w:val="nil"/>
              <w:bottom w:val="single" w:sz="4" w:space="0" w:color="auto"/>
              <w:right w:val="single" w:sz="4" w:space="0" w:color="auto"/>
            </w:tcBorders>
            <w:shd w:val="clear" w:color="auto" w:fill="auto"/>
            <w:vAlign w:val="center"/>
          </w:tcPr>
          <w:p w14:paraId="6BD2D42C"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w:t>
            </w:r>
          </w:p>
        </w:tc>
        <w:tc>
          <w:tcPr>
            <w:tcW w:w="430" w:type="pct"/>
            <w:tcBorders>
              <w:top w:val="single" w:sz="4" w:space="0" w:color="auto"/>
              <w:left w:val="nil"/>
              <w:bottom w:val="single" w:sz="4" w:space="0" w:color="auto"/>
              <w:right w:val="single" w:sz="12" w:space="0" w:color="auto"/>
            </w:tcBorders>
            <w:shd w:val="clear" w:color="auto" w:fill="auto"/>
            <w:vAlign w:val="center"/>
          </w:tcPr>
          <w:p w14:paraId="12228436" w14:textId="77777777" w:rsidR="003A2574" w:rsidRPr="0091440D" w:rsidRDefault="003A2574" w:rsidP="007E19D3">
            <w:pPr>
              <w:spacing w:after="0" w:line="240" w:lineRule="auto"/>
              <w:jc w:val="center"/>
              <w:rPr>
                <w:rFonts w:ascii="Geomanist Light" w:eastAsia="Times New Roman" w:hAnsi="Geomanist Light" w:cs="Calibri"/>
                <w:color w:val="000000"/>
                <w:sz w:val="12"/>
                <w:szCs w:val="12"/>
                <w:lang w:eastAsia="es-MX"/>
              </w:rPr>
            </w:pPr>
            <w:r w:rsidRPr="0091440D">
              <w:rPr>
                <w:rFonts w:ascii="Geomanist Light" w:eastAsia="Times New Roman" w:hAnsi="Geomanist Light" w:cs="Calibri"/>
                <w:color w:val="000000"/>
                <w:sz w:val="12"/>
                <w:szCs w:val="12"/>
                <w:lang w:eastAsia="es-MX"/>
              </w:rPr>
              <w:t>12</w:t>
            </w:r>
          </w:p>
        </w:tc>
      </w:tr>
      <w:tr w:rsidR="003A2574" w:rsidRPr="003A2574" w14:paraId="3F46628F" w14:textId="77777777" w:rsidTr="0046297C">
        <w:trPr>
          <w:trHeight w:val="359"/>
          <w:tblHeader/>
          <w:jc w:val="center"/>
        </w:trPr>
        <w:tc>
          <w:tcPr>
            <w:tcW w:w="3468" w:type="pct"/>
            <w:gridSpan w:val="10"/>
            <w:tcBorders>
              <w:top w:val="single" w:sz="12" w:space="0" w:color="auto"/>
              <w:left w:val="single" w:sz="12" w:space="0" w:color="auto"/>
              <w:bottom w:val="single" w:sz="12" w:space="0" w:color="auto"/>
              <w:right w:val="single" w:sz="4" w:space="0" w:color="auto"/>
            </w:tcBorders>
            <w:shd w:val="clear" w:color="auto" w:fill="F2F2F2" w:themeFill="background1" w:themeFillShade="F2"/>
            <w:vAlign w:val="center"/>
          </w:tcPr>
          <w:p w14:paraId="1A6101B3" w14:textId="35A63268" w:rsidR="003A2574" w:rsidRPr="0091440D" w:rsidRDefault="003A2574" w:rsidP="007E19D3">
            <w:pPr>
              <w:spacing w:after="0" w:line="240" w:lineRule="auto"/>
              <w:rPr>
                <w:rFonts w:ascii="Geomanist Light" w:eastAsia="Times New Roman" w:hAnsi="Geomanist Light" w:cs="Calibri"/>
                <w:b/>
                <w:color w:val="000000"/>
                <w:sz w:val="12"/>
                <w:szCs w:val="12"/>
                <w:lang w:eastAsia="es-MX"/>
              </w:rPr>
            </w:pPr>
            <w:r w:rsidRPr="0091440D">
              <w:rPr>
                <w:rFonts w:ascii="Geomanist Light" w:hAnsi="Geomanist Light"/>
                <w:b/>
                <w:sz w:val="12"/>
                <w:szCs w:val="12"/>
                <w:lang w:val="es-ES" w:eastAsia="ar-SA"/>
              </w:rPr>
              <w:t xml:space="preserve">Para las cámaras número </w:t>
            </w:r>
            <w:r w:rsidR="001E099A">
              <w:rPr>
                <w:rFonts w:ascii="Geomanist Light" w:hAnsi="Geomanist Light"/>
                <w:b/>
                <w:sz w:val="12"/>
                <w:szCs w:val="12"/>
                <w:lang w:val="es-ES" w:eastAsia="ar-SA"/>
              </w:rPr>
              <w:t>0</w:t>
            </w:r>
            <w:r w:rsidR="00EA7E78" w:rsidRPr="0091440D">
              <w:rPr>
                <w:rFonts w:ascii="Geomanist Light" w:hAnsi="Geomanist Light"/>
                <w:b/>
                <w:bCs/>
                <w:sz w:val="12"/>
                <w:szCs w:val="12"/>
                <w:lang w:val="es-ES" w:eastAsia="ar-SA"/>
              </w:rPr>
              <w:t>1,</w:t>
            </w:r>
            <w:r w:rsidR="005D7335" w:rsidRPr="0091440D">
              <w:rPr>
                <w:rFonts w:ascii="Geomanist Light" w:hAnsi="Geomanist Light"/>
                <w:b/>
                <w:bCs/>
                <w:sz w:val="12"/>
                <w:szCs w:val="12"/>
                <w:lang w:val="es-ES" w:eastAsia="ar-SA"/>
              </w:rPr>
              <w:t xml:space="preserve"> </w:t>
            </w:r>
            <w:r w:rsidR="001E099A">
              <w:rPr>
                <w:rFonts w:ascii="Geomanist Light" w:hAnsi="Geomanist Light"/>
                <w:b/>
                <w:bCs/>
                <w:sz w:val="12"/>
                <w:szCs w:val="12"/>
                <w:lang w:val="es-ES" w:eastAsia="ar-SA"/>
              </w:rPr>
              <w:t>0</w:t>
            </w:r>
            <w:r w:rsidR="00EA7E78" w:rsidRPr="0091440D">
              <w:rPr>
                <w:rFonts w:ascii="Geomanist Light" w:hAnsi="Geomanist Light"/>
                <w:b/>
                <w:bCs/>
                <w:sz w:val="12"/>
                <w:szCs w:val="12"/>
                <w:lang w:val="es-ES" w:eastAsia="ar-SA"/>
              </w:rPr>
              <w:t>2,</w:t>
            </w:r>
            <w:r w:rsidRPr="0091440D">
              <w:rPr>
                <w:rFonts w:ascii="Geomanist Light" w:hAnsi="Geomanist Light"/>
                <w:b/>
                <w:sz w:val="12"/>
                <w:szCs w:val="12"/>
                <w:lang w:val="es-ES" w:eastAsia="ar-SA"/>
              </w:rPr>
              <w:t xml:space="preserve"> y </w:t>
            </w:r>
            <w:r w:rsidR="001E099A">
              <w:rPr>
                <w:rFonts w:ascii="Geomanist Light" w:hAnsi="Geomanist Light"/>
                <w:b/>
                <w:sz w:val="12"/>
                <w:szCs w:val="12"/>
                <w:lang w:val="es-ES" w:eastAsia="ar-SA"/>
              </w:rPr>
              <w:t>0</w:t>
            </w:r>
            <w:r w:rsidR="00EA7E78" w:rsidRPr="0091440D">
              <w:rPr>
                <w:rFonts w:ascii="Geomanist Light" w:hAnsi="Geomanist Light"/>
                <w:b/>
                <w:bCs/>
                <w:sz w:val="12"/>
                <w:szCs w:val="12"/>
                <w:lang w:val="es-ES" w:eastAsia="ar-SA"/>
              </w:rPr>
              <w:t>9</w:t>
            </w:r>
            <w:r w:rsidRPr="0091440D">
              <w:rPr>
                <w:rFonts w:ascii="Geomanist Light" w:hAnsi="Geomanist Light"/>
                <w:b/>
                <w:sz w:val="12"/>
                <w:szCs w:val="12"/>
                <w:lang w:val="es-ES" w:eastAsia="ar-SA"/>
              </w:rPr>
              <w:t xml:space="preserve"> el precio por servicio deberá de considerar que cuenta con 2 sistemas c/u</w:t>
            </w:r>
          </w:p>
        </w:tc>
        <w:tc>
          <w:tcPr>
            <w:tcW w:w="729" w:type="pct"/>
            <w:gridSpan w:val="2"/>
            <w:tcBorders>
              <w:top w:val="single" w:sz="12" w:space="0" w:color="auto"/>
              <w:left w:val="single" w:sz="4" w:space="0" w:color="auto"/>
              <w:bottom w:val="single" w:sz="12" w:space="0" w:color="auto"/>
              <w:right w:val="single" w:sz="4" w:space="0" w:color="auto"/>
            </w:tcBorders>
            <w:shd w:val="clear" w:color="auto" w:fill="F2F2F2" w:themeFill="background1" w:themeFillShade="F2"/>
            <w:vAlign w:val="center"/>
          </w:tcPr>
          <w:p w14:paraId="168AFA36" w14:textId="77777777" w:rsidR="003A2574" w:rsidRPr="0091440D" w:rsidRDefault="003A2574" w:rsidP="007E19D3">
            <w:pPr>
              <w:spacing w:after="0" w:line="240" w:lineRule="auto"/>
              <w:jc w:val="center"/>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b/>
                <w:color w:val="000000"/>
                <w:sz w:val="12"/>
                <w:szCs w:val="12"/>
                <w:lang w:eastAsia="es-MX"/>
              </w:rPr>
              <w:t>Servicios dúplex</w:t>
            </w:r>
          </w:p>
        </w:tc>
        <w:tc>
          <w:tcPr>
            <w:tcW w:w="373" w:type="pct"/>
            <w:tcBorders>
              <w:top w:val="single" w:sz="12" w:space="0" w:color="auto"/>
              <w:left w:val="single" w:sz="4" w:space="0" w:color="auto"/>
              <w:bottom w:val="single" w:sz="12" w:space="0" w:color="auto"/>
              <w:right w:val="single" w:sz="4" w:space="0" w:color="auto"/>
            </w:tcBorders>
            <w:shd w:val="clear" w:color="auto" w:fill="F2F2F2" w:themeFill="background1" w:themeFillShade="F2"/>
            <w:vAlign w:val="center"/>
          </w:tcPr>
          <w:p w14:paraId="6CAD9659" w14:textId="77777777" w:rsidR="003A2574" w:rsidRPr="0091440D" w:rsidRDefault="003A2574" w:rsidP="007E19D3">
            <w:pPr>
              <w:spacing w:after="0" w:line="240" w:lineRule="auto"/>
              <w:jc w:val="center"/>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b/>
                <w:color w:val="000000"/>
                <w:sz w:val="12"/>
                <w:szCs w:val="12"/>
                <w:lang w:eastAsia="es-MX"/>
              </w:rPr>
              <w:t>TOTAL</w:t>
            </w:r>
          </w:p>
        </w:tc>
        <w:tc>
          <w:tcPr>
            <w:tcW w:w="430" w:type="pct"/>
            <w:tcBorders>
              <w:top w:val="single" w:sz="12" w:space="0" w:color="auto"/>
              <w:left w:val="single" w:sz="4" w:space="0" w:color="auto"/>
              <w:bottom w:val="single" w:sz="12" w:space="0" w:color="auto"/>
              <w:right w:val="single" w:sz="12" w:space="0" w:color="auto"/>
            </w:tcBorders>
            <w:shd w:val="clear" w:color="auto" w:fill="F2F2F2" w:themeFill="background1" w:themeFillShade="F2"/>
            <w:vAlign w:val="center"/>
          </w:tcPr>
          <w:p w14:paraId="5A6DBF07" w14:textId="7CA782E8" w:rsidR="003A2574" w:rsidRPr="0091440D" w:rsidRDefault="005D7335" w:rsidP="007E19D3">
            <w:pPr>
              <w:spacing w:after="0" w:line="240" w:lineRule="auto"/>
              <w:jc w:val="center"/>
              <w:rPr>
                <w:rFonts w:ascii="Geomanist Light" w:eastAsia="Times New Roman" w:hAnsi="Geomanist Light" w:cs="Calibri"/>
                <w:b/>
                <w:color w:val="000000"/>
                <w:sz w:val="12"/>
                <w:szCs w:val="12"/>
                <w:lang w:eastAsia="es-MX"/>
              </w:rPr>
            </w:pPr>
            <w:r w:rsidRPr="0091440D">
              <w:rPr>
                <w:rFonts w:ascii="Geomanist Light" w:eastAsia="Times New Roman" w:hAnsi="Geomanist Light" w:cs="Calibri"/>
                <w:b/>
                <w:bCs/>
                <w:color w:val="000000"/>
                <w:sz w:val="12"/>
                <w:szCs w:val="12"/>
                <w:lang w:eastAsia="es-MX"/>
              </w:rPr>
              <w:t>36</w:t>
            </w:r>
          </w:p>
        </w:tc>
      </w:tr>
    </w:tbl>
    <w:p w14:paraId="552D7352" w14:textId="77777777" w:rsidR="005D7335" w:rsidRPr="0091440D" w:rsidRDefault="005D7335" w:rsidP="007E19D3">
      <w:pPr>
        <w:suppressAutoHyphens/>
        <w:spacing w:after="0" w:line="240" w:lineRule="auto"/>
        <w:ind w:right="-427"/>
        <w:jc w:val="both"/>
        <w:rPr>
          <w:rFonts w:ascii="Geomanist Light" w:eastAsia="Times New Roman" w:hAnsi="Geomanist Light" w:cs="Arial"/>
          <w:bCs/>
          <w:sz w:val="22"/>
          <w:szCs w:val="22"/>
          <w:lang w:eastAsia="ar-SA"/>
        </w:rPr>
      </w:pPr>
    </w:p>
    <w:p w14:paraId="28F65881" w14:textId="77777777" w:rsidR="0050012A" w:rsidRPr="0091440D" w:rsidRDefault="00A42C97" w:rsidP="007E19D3">
      <w:pPr>
        <w:suppressAutoHyphens/>
        <w:spacing w:after="0" w:line="240" w:lineRule="auto"/>
        <w:ind w:right="-427"/>
        <w:jc w:val="both"/>
        <w:rPr>
          <w:rFonts w:ascii="Geomanist Light" w:eastAsia="Times New Roman" w:hAnsi="Geomanist Light" w:cs="Arial"/>
          <w:b/>
          <w:sz w:val="22"/>
          <w:szCs w:val="22"/>
          <w:lang w:eastAsia="ar-SA"/>
        </w:rPr>
      </w:pPr>
      <w:r w:rsidRPr="0091440D">
        <w:rPr>
          <w:rFonts w:ascii="Geomanist Light" w:eastAsia="Times New Roman" w:hAnsi="Geomanist Light" w:cs="Arial"/>
          <w:b/>
          <w:sz w:val="22"/>
          <w:szCs w:val="22"/>
          <w:lang w:eastAsia="ar-SA"/>
        </w:rPr>
        <w:t>A.1.4.-</w:t>
      </w:r>
      <w:r w:rsidR="0050012A" w:rsidRPr="0091440D">
        <w:rPr>
          <w:rFonts w:ascii="Geomanist Light" w:eastAsia="Times New Roman" w:hAnsi="Geomanist Light" w:cs="Arial"/>
          <w:b/>
          <w:sz w:val="22"/>
          <w:szCs w:val="22"/>
          <w:lang w:eastAsia="ar-SA"/>
        </w:rPr>
        <w:t xml:space="preserve"> Mantenimiento correctivo:</w:t>
      </w:r>
    </w:p>
    <w:p w14:paraId="2A55A728" w14:textId="77777777" w:rsidR="00747F02" w:rsidRPr="0091440D" w:rsidRDefault="00747F02" w:rsidP="007E19D3">
      <w:pPr>
        <w:suppressAutoHyphens/>
        <w:spacing w:after="0" w:line="240" w:lineRule="auto"/>
        <w:ind w:right="-427"/>
        <w:jc w:val="both"/>
        <w:rPr>
          <w:rFonts w:ascii="Geomanist Light" w:eastAsia="Times New Roman" w:hAnsi="Geomanist Light" w:cs="Arial"/>
          <w:b/>
          <w:sz w:val="22"/>
          <w:szCs w:val="22"/>
          <w:lang w:eastAsia="ar-SA"/>
        </w:rPr>
      </w:pPr>
    </w:p>
    <w:p w14:paraId="28F65882" w14:textId="045436ED" w:rsidR="0050012A" w:rsidRDefault="0050012A" w:rsidP="007E19D3">
      <w:pPr>
        <w:suppressAutoHyphens/>
        <w:spacing w:after="0" w:line="240" w:lineRule="auto"/>
        <w:jc w:val="both"/>
        <w:rPr>
          <w:rFonts w:ascii="Geomanist Light" w:eastAsia="Times New Roman" w:hAnsi="Geomanist Light" w:cs="Arial"/>
          <w:sz w:val="22"/>
          <w:szCs w:val="22"/>
          <w:lang w:eastAsia="ar-SA"/>
        </w:rPr>
      </w:pPr>
      <w:r w:rsidRPr="0091440D">
        <w:rPr>
          <w:rFonts w:ascii="Geomanist Light" w:eastAsia="Times New Roman" w:hAnsi="Geomanist Light" w:cs="Arial"/>
          <w:sz w:val="22"/>
          <w:szCs w:val="22"/>
          <w:lang w:eastAsia="ar-SA"/>
        </w:rPr>
        <w:t xml:space="preserve">Consiste en atender todos los reportes para reparar las fallas o descomposturas de los equipos de acuerdo a lo descrito en cada uno de los procedimientos del </w:t>
      </w:r>
      <w:r w:rsidRPr="0091440D">
        <w:rPr>
          <w:rFonts w:ascii="Geomanist Light" w:eastAsia="Times New Roman" w:hAnsi="Geomanist Light" w:cs="Arial"/>
          <w:b/>
          <w:sz w:val="22"/>
          <w:szCs w:val="22"/>
          <w:lang w:eastAsia="ar-SA"/>
        </w:rPr>
        <w:t>Anexo Técnico</w:t>
      </w:r>
      <w:r w:rsidRPr="0091440D">
        <w:rPr>
          <w:rFonts w:ascii="Geomanist Light" w:eastAsia="Times New Roman" w:hAnsi="Geomanist Light" w:cs="Arial"/>
          <w:sz w:val="22"/>
          <w:szCs w:val="22"/>
          <w:lang w:eastAsia="ar-SA"/>
        </w:rPr>
        <w:t xml:space="preserve">, </w:t>
      </w:r>
      <w:r w:rsidRPr="00125575">
        <w:rPr>
          <w:rFonts w:ascii="Geomanist Light" w:eastAsia="Times New Roman" w:hAnsi="Geomanist Light" w:cs="Arial"/>
          <w:sz w:val="22"/>
          <w:szCs w:val="22"/>
          <w:lang w:eastAsia="ar-SA"/>
        </w:rPr>
        <w:t xml:space="preserve">a partir del </w:t>
      </w:r>
      <w:r w:rsidR="005A1F82" w:rsidRPr="00125575">
        <w:rPr>
          <w:rFonts w:ascii="Geomanist Light" w:eastAsia="Times New Roman" w:hAnsi="Geomanist Light" w:cs="Arial"/>
          <w:sz w:val="22"/>
          <w:szCs w:val="22"/>
          <w:lang w:eastAsia="ar-SA"/>
        </w:rPr>
        <w:t xml:space="preserve">01 de enero </w:t>
      </w:r>
      <w:r w:rsidR="004E6EA4" w:rsidRPr="00125575">
        <w:rPr>
          <w:rFonts w:ascii="Geomanist Light" w:eastAsia="Times New Roman" w:hAnsi="Geomanist Light" w:cs="Arial"/>
          <w:sz w:val="22"/>
          <w:szCs w:val="22"/>
          <w:lang w:eastAsia="ar-SA"/>
        </w:rPr>
        <w:t>y hasta el</w:t>
      </w:r>
      <w:r w:rsidRPr="00125575">
        <w:rPr>
          <w:rFonts w:ascii="Geomanist Light" w:eastAsia="Times New Roman" w:hAnsi="Geomanist Light" w:cs="Arial"/>
          <w:sz w:val="22"/>
          <w:szCs w:val="22"/>
          <w:lang w:eastAsia="ar-SA"/>
        </w:rPr>
        <w:t xml:space="preserve"> 31 de diciembre de 202</w:t>
      </w:r>
      <w:r w:rsidR="005A1F82" w:rsidRPr="00125575">
        <w:rPr>
          <w:rFonts w:ascii="Geomanist Light" w:eastAsia="Times New Roman" w:hAnsi="Geomanist Light" w:cs="Arial"/>
          <w:sz w:val="22"/>
          <w:szCs w:val="22"/>
          <w:lang w:eastAsia="ar-SA"/>
        </w:rPr>
        <w:t>5</w:t>
      </w:r>
      <w:r w:rsidRPr="00125575">
        <w:rPr>
          <w:rFonts w:ascii="Geomanist Light" w:eastAsia="Times New Roman" w:hAnsi="Geomanist Light" w:cs="Arial"/>
          <w:sz w:val="22"/>
          <w:szCs w:val="22"/>
          <w:lang w:eastAsia="ar-SA"/>
        </w:rPr>
        <w:t xml:space="preserve">, </w:t>
      </w:r>
      <w:r w:rsidR="001724D4" w:rsidRPr="00125575">
        <w:rPr>
          <w:rFonts w:ascii="Geomanist Light" w:hAnsi="Geomanist Light" w:cs="Arial"/>
          <w:sz w:val="22"/>
          <w:szCs w:val="22"/>
        </w:rPr>
        <w:t xml:space="preserve">o en caso de que el procedimiento de contratación exceda el 01 de enero de 2025, la vigencia </w:t>
      </w:r>
      <w:r w:rsidR="00125575" w:rsidRPr="00182685">
        <w:rPr>
          <w:rFonts w:ascii="Geomanist Light" w:hAnsi="Geomanist Light" w:cs="Arial"/>
          <w:sz w:val="22"/>
          <w:szCs w:val="22"/>
        </w:rPr>
        <w:t xml:space="preserve">del servicio </w:t>
      </w:r>
      <w:r w:rsidR="001724D4" w:rsidRPr="00125575">
        <w:rPr>
          <w:rFonts w:ascii="Geomanist Light" w:hAnsi="Geomanist Light" w:cs="Arial"/>
          <w:sz w:val="22"/>
          <w:szCs w:val="22"/>
        </w:rPr>
        <w:t xml:space="preserve"> iniciar</w:t>
      </w:r>
      <w:r w:rsidR="00125575" w:rsidRPr="00182685">
        <w:rPr>
          <w:rFonts w:ascii="Geomanist Light" w:hAnsi="Geomanist Light" w:cs="Arial"/>
          <w:sz w:val="22"/>
          <w:szCs w:val="22"/>
        </w:rPr>
        <w:t>á</w:t>
      </w:r>
      <w:r w:rsidR="001724D4" w:rsidRPr="00125575">
        <w:rPr>
          <w:rFonts w:ascii="Geomanist Light" w:hAnsi="Geomanist Light" w:cs="Arial"/>
          <w:sz w:val="22"/>
          <w:szCs w:val="22"/>
        </w:rPr>
        <w:t xml:space="preserve"> a partir del día natural siguiente a la notificación del fallo</w:t>
      </w:r>
      <w:r w:rsidR="00125575" w:rsidRPr="00182685">
        <w:rPr>
          <w:rFonts w:ascii="Geomanist Light" w:hAnsi="Geomanist Light" w:cs="Arial"/>
          <w:sz w:val="22"/>
          <w:szCs w:val="22"/>
        </w:rPr>
        <w:t xml:space="preserve"> </w:t>
      </w:r>
      <w:r w:rsidR="00125575" w:rsidRPr="00182685">
        <w:rPr>
          <w:rFonts w:ascii="Geomanist Light" w:eastAsia="Times New Roman" w:hAnsi="Geomanist Light" w:cs="Arial"/>
          <w:sz w:val="22"/>
          <w:szCs w:val="22"/>
          <w:lang w:eastAsia="ar-SA"/>
        </w:rPr>
        <w:t>y hasta el 31 de diciembre de 2025</w:t>
      </w:r>
      <w:r w:rsidR="001724D4" w:rsidRPr="00125575">
        <w:rPr>
          <w:rFonts w:ascii="Geomanist Light" w:hAnsi="Geomanist Light" w:cs="Arial"/>
          <w:sz w:val="22"/>
          <w:szCs w:val="22"/>
        </w:rPr>
        <w:t>,</w:t>
      </w:r>
      <w:r w:rsidR="001724D4" w:rsidRPr="0091440D">
        <w:rPr>
          <w:rFonts w:ascii="Geomanist Light" w:eastAsia="Times New Roman" w:hAnsi="Geomanist Light" w:cs="Arial"/>
          <w:sz w:val="22"/>
          <w:szCs w:val="22"/>
          <w:lang w:eastAsia="ar-SA"/>
        </w:rPr>
        <w:t xml:space="preserve"> </w:t>
      </w:r>
      <w:r w:rsidRPr="0091440D">
        <w:rPr>
          <w:rFonts w:ascii="Geomanist Light" w:eastAsia="Times New Roman" w:hAnsi="Geomanist Light" w:cs="Arial"/>
          <w:sz w:val="22"/>
          <w:szCs w:val="22"/>
          <w:lang w:eastAsia="ar-SA"/>
        </w:rPr>
        <w:t>las 24 h</w:t>
      </w:r>
      <w:r w:rsidR="00A67ECF" w:rsidRPr="0091440D">
        <w:rPr>
          <w:rFonts w:ascii="Geomanist Light" w:eastAsia="Times New Roman" w:hAnsi="Geomanist Light" w:cs="Arial"/>
          <w:sz w:val="22"/>
          <w:szCs w:val="22"/>
          <w:lang w:eastAsia="ar-SA"/>
        </w:rPr>
        <w:t>oras</w:t>
      </w:r>
      <w:r w:rsidRPr="0091440D">
        <w:rPr>
          <w:rFonts w:ascii="Geomanist Light" w:eastAsia="Times New Roman" w:hAnsi="Geomanist Light" w:cs="Arial"/>
          <w:sz w:val="22"/>
          <w:szCs w:val="22"/>
          <w:lang w:eastAsia="ar-SA"/>
        </w:rPr>
        <w:t xml:space="preserve"> del día</w:t>
      </w:r>
      <w:r w:rsidR="00E623A7" w:rsidRPr="0091440D">
        <w:rPr>
          <w:rFonts w:ascii="Geomanist Light" w:eastAsia="Times New Roman" w:hAnsi="Geomanist Light" w:cs="Arial"/>
          <w:sz w:val="22"/>
          <w:szCs w:val="22"/>
          <w:lang w:eastAsia="ar-SA"/>
        </w:rPr>
        <w:t xml:space="preserve">, </w:t>
      </w:r>
      <w:r w:rsidRPr="0091440D">
        <w:rPr>
          <w:rFonts w:ascii="Geomanist Light" w:eastAsia="Times New Roman" w:hAnsi="Geomanist Light" w:cs="Arial"/>
          <w:sz w:val="22"/>
          <w:szCs w:val="22"/>
          <w:lang w:eastAsia="ar-SA"/>
        </w:rPr>
        <w:t>para minimizar los tiempos de paro, durante la vigencia del contrato</w:t>
      </w:r>
      <w:r w:rsidR="007D5643">
        <w:rPr>
          <w:rFonts w:ascii="Geomanist Light" w:eastAsia="Times New Roman" w:hAnsi="Geomanist Light" w:cs="Arial"/>
          <w:sz w:val="22"/>
          <w:szCs w:val="22"/>
          <w:lang w:eastAsia="ar-SA"/>
        </w:rPr>
        <w:t>.</w:t>
      </w:r>
    </w:p>
    <w:p w14:paraId="28F65884" w14:textId="77777777" w:rsidR="00A42C97" w:rsidRPr="0091440D" w:rsidRDefault="00A42C97" w:rsidP="007E19D3">
      <w:pPr>
        <w:suppressAutoHyphens/>
        <w:spacing w:after="0" w:line="240" w:lineRule="auto"/>
        <w:jc w:val="both"/>
        <w:rPr>
          <w:rFonts w:ascii="Geomanist Light" w:eastAsia="Times New Roman" w:hAnsi="Geomanist Light" w:cs="Arial"/>
          <w:sz w:val="22"/>
          <w:szCs w:val="22"/>
          <w:lang w:eastAsia="ar-SA"/>
        </w:rPr>
      </w:pPr>
      <w:r w:rsidRPr="0091440D">
        <w:rPr>
          <w:rFonts w:ascii="Geomanist Light" w:eastAsia="Times New Roman" w:hAnsi="Geomanist Light" w:cs="Arial"/>
          <w:b/>
          <w:sz w:val="22"/>
          <w:szCs w:val="22"/>
          <w:lang w:eastAsia="ar-SA"/>
        </w:rPr>
        <w:t>A.1.5.-</w:t>
      </w:r>
      <w:r w:rsidRPr="0091440D">
        <w:rPr>
          <w:rFonts w:ascii="Geomanist Light" w:eastAsia="Times New Roman" w:hAnsi="Geomanist Light" w:cs="Arial"/>
          <w:sz w:val="22"/>
          <w:szCs w:val="22"/>
          <w:lang w:eastAsia="ar-SA"/>
        </w:rPr>
        <w:t xml:space="preserve"> </w:t>
      </w:r>
      <w:r w:rsidRPr="0091440D">
        <w:rPr>
          <w:rFonts w:ascii="Geomanist Light" w:eastAsia="Times New Roman" w:hAnsi="Geomanist Light" w:cs="Arial"/>
          <w:b/>
          <w:sz w:val="22"/>
          <w:szCs w:val="22"/>
          <w:lang w:eastAsia="ar-SA"/>
        </w:rPr>
        <w:t>Conceptos que debe de considerar “EL LICITANTE” en su propuesta técnica y económica:</w:t>
      </w:r>
      <w:r w:rsidRPr="0091440D">
        <w:rPr>
          <w:rFonts w:ascii="Geomanist Light" w:eastAsia="Times New Roman" w:hAnsi="Geomanist Light" w:cs="Arial"/>
          <w:sz w:val="22"/>
          <w:szCs w:val="22"/>
          <w:lang w:eastAsia="ar-SA"/>
        </w:rPr>
        <w:t xml:space="preserve"> </w:t>
      </w:r>
    </w:p>
    <w:p w14:paraId="744DEC56" w14:textId="77777777" w:rsidR="00747F02" w:rsidRPr="0091440D" w:rsidRDefault="00747F02" w:rsidP="007E19D3">
      <w:pPr>
        <w:suppressAutoHyphens/>
        <w:spacing w:after="0" w:line="240" w:lineRule="auto"/>
        <w:jc w:val="both"/>
        <w:rPr>
          <w:rFonts w:ascii="Geomanist Light" w:eastAsia="Times New Roman" w:hAnsi="Geomanist Light" w:cs="Arial"/>
          <w:sz w:val="22"/>
          <w:szCs w:val="22"/>
          <w:lang w:eastAsia="ar-SA"/>
        </w:rPr>
      </w:pPr>
    </w:p>
    <w:p w14:paraId="28F65886" w14:textId="77777777" w:rsidR="00A42C97" w:rsidRPr="0091440D" w:rsidRDefault="00A42C97" w:rsidP="007E19D3">
      <w:pPr>
        <w:pStyle w:val="Prrafodelista"/>
        <w:tabs>
          <w:tab w:val="left" w:pos="426"/>
        </w:tabs>
        <w:suppressAutoHyphens/>
        <w:spacing w:after="0" w:line="240" w:lineRule="auto"/>
        <w:ind w:left="0"/>
        <w:jc w:val="both"/>
        <w:rPr>
          <w:rFonts w:ascii="Geomanist Light" w:eastAsia="Times New Roman" w:hAnsi="Geomanist Light" w:cs="Arial"/>
          <w:b/>
          <w:sz w:val="22"/>
          <w:szCs w:val="22"/>
          <w:lang w:eastAsia="ar-SA"/>
        </w:rPr>
      </w:pPr>
      <w:r w:rsidRPr="0091440D">
        <w:rPr>
          <w:rFonts w:ascii="Geomanist Light" w:eastAsia="Times New Roman" w:hAnsi="Geomanist Light" w:cs="Arial"/>
          <w:b/>
          <w:sz w:val="22"/>
          <w:szCs w:val="22"/>
          <w:lang w:eastAsia="ar-SA"/>
        </w:rPr>
        <w:t>Insumos y materiales básicos para el mantenimiento preventivo</w:t>
      </w:r>
      <w:r w:rsidR="0023025A" w:rsidRPr="0091440D">
        <w:rPr>
          <w:rFonts w:ascii="Geomanist Light" w:eastAsia="Times New Roman" w:hAnsi="Geomanist Light" w:cs="Arial"/>
          <w:b/>
          <w:sz w:val="22"/>
          <w:szCs w:val="22"/>
          <w:lang w:eastAsia="ar-SA"/>
        </w:rPr>
        <w:t xml:space="preserve"> y/o correctivo</w:t>
      </w:r>
      <w:r w:rsidRPr="0091440D">
        <w:rPr>
          <w:rFonts w:ascii="Geomanist Light" w:eastAsia="Times New Roman" w:hAnsi="Geomanist Light" w:cs="Arial"/>
          <w:b/>
          <w:sz w:val="22"/>
          <w:szCs w:val="22"/>
          <w:lang w:eastAsia="ar-SA"/>
        </w:rPr>
        <w:t>.</w:t>
      </w:r>
    </w:p>
    <w:p w14:paraId="22E92F04" w14:textId="77777777" w:rsidR="00747F02" w:rsidRPr="0091440D" w:rsidRDefault="00747F02" w:rsidP="007E19D3">
      <w:pPr>
        <w:pStyle w:val="Prrafodelista"/>
        <w:tabs>
          <w:tab w:val="left" w:pos="426"/>
        </w:tabs>
        <w:suppressAutoHyphens/>
        <w:spacing w:after="0" w:line="240" w:lineRule="auto"/>
        <w:ind w:left="0"/>
        <w:jc w:val="both"/>
        <w:rPr>
          <w:rFonts w:ascii="Geomanist Light" w:eastAsia="Times New Roman" w:hAnsi="Geomanist Light" w:cs="Arial"/>
          <w:b/>
          <w:sz w:val="22"/>
          <w:szCs w:val="22"/>
          <w:lang w:eastAsia="ar-SA"/>
        </w:rPr>
      </w:pPr>
    </w:p>
    <w:p w14:paraId="28F65887" w14:textId="63338573" w:rsidR="00BF75AF" w:rsidRPr="0091440D" w:rsidRDefault="00A42C97" w:rsidP="007E19D3">
      <w:pPr>
        <w:pStyle w:val="Prrafodelista"/>
        <w:suppressAutoHyphens/>
        <w:spacing w:after="0" w:line="240" w:lineRule="auto"/>
        <w:ind w:left="0"/>
        <w:jc w:val="both"/>
        <w:rPr>
          <w:rFonts w:ascii="Geomanist Light" w:eastAsia="Times New Roman" w:hAnsi="Geomanist Light" w:cs="Arial"/>
          <w:sz w:val="22"/>
          <w:szCs w:val="22"/>
          <w:lang w:eastAsia="ar-SA"/>
        </w:rPr>
      </w:pPr>
      <w:r w:rsidRPr="0091440D">
        <w:rPr>
          <w:rFonts w:ascii="Geomanist Light" w:eastAsia="Times New Roman" w:hAnsi="Geomanist Light" w:cs="Arial"/>
          <w:sz w:val="22"/>
          <w:szCs w:val="22"/>
          <w:lang w:eastAsia="ar-SA"/>
        </w:rPr>
        <w:t xml:space="preserve">Relación de los </w:t>
      </w:r>
      <w:r w:rsidR="00DF7A41" w:rsidRPr="0091440D">
        <w:rPr>
          <w:rFonts w:ascii="Geomanist Light" w:eastAsia="Times New Roman" w:hAnsi="Geomanist Light" w:cs="Arial"/>
          <w:sz w:val="22"/>
          <w:szCs w:val="22"/>
          <w:lang w:eastAsia="ar-SA"/>
        </w:rPr>
        <w:t xml:space="preserve">materiales </w:t>
      </w:r>
      <w:r w:rsidRPr="0091440D">
        <w:rPr>
          <w:rFonts w:ascii="Geomanist Light" w:eastAsia="Times New Roman" w:hAnsi="Geomanist Light" w:cs="Arial"/>
          <w:sz w:val="22"/>
          <w:szCs w:val="22"/>
          <w:lang w:eastAsia="ar-SA"/>
        </w:rPr>
        <w:t>básicos</w:t>
      </w:r>
      <w:r w:rsidR="00DF7A41" w:rsidRPr="0091440D">
        <w:rPr>
          <w:rFonts w:ascii="Geomanist Light" w:eastAsia="Times New Roman" w:hAnsi="Geomanist Light" w:cs="Arial"/>
          <w:sz w:val="22"/>
          <w:szCs w:val="22"/>
          <w:lang w:eastAsia="ar-SA"/>
        </w:rPr>
        <w:t xml:space="preserve"> necesarios</w:t>
      </w:r>
      <w:r w:rsidRPr="0091440D">
        <w:rPr>
          <w:rFonts w:ascii="Geomanist Light" w:eastAsia="Times New Roman" w:hAnsi="Geomanist Light" w:cs="Arial"/>
          <w:sz w:val="22"/>
          <w:szCs w:val="22"/>
          <w:lang w:eastAsia="ar-SA"/>
        </w:rPr>
        <w:t xml:space="preserve">, </w:t>
      </w:r>
      <w:r w:rsidR="00DF7A41" w:rsidRPr="0091440D">
        <w:rPr>
          <w:rFonts w:ascii="Geomanist Light" w:eastAsia="Times New Roman" w:hAnsi="Geomanist Light" w:cs="Arial"/>
          <w:sz w:val="22"/>
          <w:szCs w:val="22"/>
          <w:lang w:eastAsia="ar-SA"/>
        </w:rPr>
        <w:t xml:space="preserve">que se incluirán </w:t>
      </w:r>
      <w:r w:rsidRPr="0091440D">
        <w:rPr>
          <w:rFonts w:ascii="Geomanist Light" w:eastAsia="Times New Roman" w:hAnsi="Geomanist Light" w:cs="Arial"/>
          <w:sz w:val="22"/>
          <w:szCs w:val="22"/>
          <w:lang w:eastAsia="ar-SA"/>
        </w:rPr>
        <w:t xml:space="preserve">para la ejecución de los servicios </w:t>
      </w:r>
      <w:r w:rsidR="00DF7A41" w:rsidRPr="0091440D">
        <w:rPr>
          <w:rFonts w:ascii="Geomanist Light" w:eastAsia="Times New Roman" w:hAnsi="Geomanist Light" w:cs="Arial"/>
          <w:sz w:val="22"/>
          <w:szCs w:val="22"/>
          <w:lang w:eastAsia="ar-SA"/>
        </w:rPr>
        <w:t xml:space="preserve">mensuales </w:t>
      </w:r>
      <w:r w:rsidRPr="0091440D">
        <w:rPr>
          <w:rFonts w:ascii="Geomanist Light" w:eastAsia="Times New Roman" w:hAnsi="Geomanist Light" w:cs="Arial"/>
          <w:sz w:val="22"/>
          <w:szCs w:val="22"/>
          <w:lang w:eastAsia="ar-SA"/>
        </w:rPr>
        <w:t xml:space="preserve">en cada uno de los conceptos, </w:t>
      </w:r>
      <w:r w:rsidRPr="0091440D">
        <w:rPr>
          <w:rFonts w:ascii="Geomanist Light" w:eastAsia="Times New Roman" w:hAnsi="Geomanist Light" w:cs="Arial"/>
          <w:b/>
          <w:sz w:val="22"/>
          <w:szCs w:val="22"/>
          <w:lang w:eastAsia="ar-SA"/>
        </w:rPr>
        <w:t>“EL LICITANTE”</w:t>
      </w:r>
      <w:r w:rsidRPr="0091440D">
        <w:rPr>
          <w:rFonts w:ascii="Geomanist Light" w:eastAsia="Times New Roman" w:hAnsi="Geomanist Light" w:cs="Arial"/>
          <w:sz w:val="22"/>
          <w:szCs w:val="22"/>
          <w:lang w:eastAsia="ar-SA"/>
        </w:rPr>
        <w:t xml:space="preserve">, deberá utilizar </w:t>
      </w:r>
      <w:r w:rsidR="004A70A5" w:rsidRPr="0091440D">
        <w:rPr>
          <w:rFonts w:ascii="Geomanist Light" w:eastAsia="Times New Roman" w:hAnsi="Geomanist Light" w:cs="Arial"/>
          <w:sz w:val="22"/>
          <w:szCs w:val="22"/>
          <w:lang w:eastAsia="ar-SA"/>
        </w:rPr>
        <w:t>e</w:t>
      </w:r>
      <w:r w:rsidRPr="0091440D">
        <w:rPr>
          <w:rFonts w:ascii="Geomanist Light" w:eastAsia="Times New Roman" w:hAnsi="Geomanist Light" w:cs="Arial"/>
          <w:sz w:val="22"/>
          <w:szCs w:val="22"/>
          <w:lang w:eastAsia="ar-SA"/>
        </w:rPr>
        <w:t xml:space="preserve">l formato identificado en el presente </w:t>
      </w:r>
      <w:r w:rsidR="004E6EA4" w:rsidRPr="0091440D">
        <w:rPr>
          <w:rFonts w:ascii="Geomanist Light" w:eastAsia="Times New Roman" w:hAnsi="Geomanist Light" w:cs="Arial"/>
          <w:sz w:val="22"/>
          <w:szCs w:val="22"/>
          <w:lang w:eastAsia="ar-SA"/>
        </w:rPr>
        <w:t>A</w:t>
      </w:r>
      <w:r w:rsidRPr="0091440D">
        <w:rPr>
          <w:rFonts w:ascii="Geomanist Light" w:eastAsia="Times New Roman" w:hAnsi="Geomanist Light" w:cs="Arial"/>
          <w:sz w:val="22"/>
          <w:szCs w:val="22"/>
          <w:lang w:eastAsia="ar-SA"/>
        </w:rPr>
        <w:t xml:space="preserve">nexo </w:t>
      </w:r>
      <w:r w:rsidR="004E6EA4" w:rsidRPr="0091440D">
        <w:rPr>
          <w:rFonts w:ascii="Geomanist Light" w:eastAsia="Times New Roman" w:hAnsi="Geomanist Light" w:cs="Arial"/>
          <w:sz w:val="22"/>
          <w:szCs w:val="22"/>
          <w:lang w:eastAsia="ar-SA"/>
        </w:rPr>
        <w:t>T</w:t>
      </w:r>
      <w:r w:rsidRPr="0091440D">
        <w:rPr>
          <w:rFonts w:ascii="Geomanist Light" w:eastAsia="Times New Roman" w:hAnsi="Geomanist Light" w:cs="Arial"/>
          <w:sz w:val="22"/>
          <w:szCs w:val="22"/>
          <w:lang w:eastAsia="ar-SA"/>
        </w:rPr>
        <w:t xml:space="preserve">écnico, como: </w:t>
      </w:r>
      <w:r w:rsidRPr="0091440D">
        <w:rPr>
          <w:rFonts w:ascii="Geomanist Light" w:eastAsia="Times New Roman" w:hAnsi="Geomanist Light" w:cs="Arial"/>
          <w:b/>
          <w:sz w:val="22"/>
          <w:szCs w:val="22"/>
          <w:u w:val="single"/>
          <w:lang w:eastAsia="ar-SA"/>
        </w:rPr>
        <w:t>ANEXO E;</w:t>
      </w:r>
      <w:r w:rsidRPr="0091440D">
        <w:rPr>
          <w:rFonts w:ascii="Geomanist Light" w:eastAsia="Times New Roman" w:hAnsi="Geomanist Light" w:cs="Arial"/>
          <w:sz w:val="22"/>
          <w:szCs w:val="22"/>
          <w:lang w:eastAsia="ar-SA"/>
        </w:rPr>
        <w:t xml:space="preserve"> </w:t>
      </w:r>
      <w:r w:rsidRPr="0091440D">
        <w:rPr>
          <w:rFonts w:ascii="Geomanist Light" w:eastAsia="Times New Roman" w:hAnsi="Geomanist Light" w:cs="Arial"/>
          <w:b/>
          <w:sz w:val="22"/>
          <w:szCs w:val="22"/>
          <w:lang w:eastAsia="ar-SA"/>
        </w:rPr>
        <w:t>(EXPLOSIÓN DE INSUMOS PARA EL MANTENIMIENTO PREVENTIVO</w:t>
      </w:r>
      <w:r w:rsidR="005B5580" w:rsidRPr="0091440D">
        <w:rPr>
          <w:rFonts w:ascii="Geomanist Light" w:eastAsia="Times New Roman" w:hAnsi="Geomanist Light" w:cs="Arial"/>
          <w:b/>
          <w:sz w:val="22"/>
          <w:szCs w:val="22"/>
          <w:lang w:eastAsia="ar-SA"/>
        </w:rPr>
        <w:t xml:space="preserve"> Y</w:t>
      </w:r>
      <w:r w:rsidR="004E6EA4" w:rsidRPr="0091440D">
        <w:rPr>
          <w:rFonts w:ascii="Geomanist Light" w:eastAsia="Times New Roman" w:hAnsi="Geomanist Light" w:cs="Arial"/>
          <w:b/>
          <w:sz w:val="22"/>
          <w:szCs w:val="22"/>
          <w:lang w:eastAsia="ar-SA"/>
        </w:rPr>
        <w:t>/O</w:t>
      </w:r>
      <w:r w:rsidR="005B5580" w:rsidRPr="0091440D">
        <w:rPr>
          <w:rFonts w:ascii="Geomanist Light" w:eastAsia="Times New Roman" w:hAnsi="Geomanist Light" w:cs="Arial"/>
          <w:b/>
          <w:sz w:val="22"/>
          <w:szCs w:val="22"/>
          <w:lang w:eastAsia="ar-SA"/>
        </w:rPr>
        <w:t xml:space="preserve"> CORRECTIVO</w:t>
      </w:r>
      <w:r w:rsidRPr="0091440D">
        <w:rPr>
          <w:rFonts w:ascii="Geomanist Light" w:eastAsia="Times New Roman" w:hAnsi="Geomanist Light" w:cs="Arial"/>
          <w:b/>
          <w:sz w:val="22"/>
          <w:szCs w:val="22"/>
          <w:lang w:eastAsia="ar-SA"/>
        </w:rPr>
        <w:t>)</w:t>
      </w:r>
      <w:r w:rsidR="00A67ECF" w:rsidRPr="0091440D">
        <w:rPr>
          <w:rFonts w:ascii="Geomanist Light" w:eastAsia="Times New Roman" w:hAnsi="Geomanist Light" w:cs="Arial"/>
          <w:b/>
          <w:sz w:val="22"/>
          <w:szCs w:val="22"/>
          <w:lang w:eastAsia="ar-SA"/>
        </w:rPr>
        <w:t>.</w:t>
      </w:r>
    </w:p>
    <w:p w14:paraId="28F65889" w14:textId="5F0B059B" w:rsidR="000E762D" w:rsidRPr="0091440D" w:rsidRDefault="000E762D" w:rsidP="007E19D3">
      <w:pPr>
        <w:pStyle w:val="Prrafodelista"/>
        <w:tabs>
          <w:tab w:val="left" w:pos="426"/>
        </w:tabs>
        <w:spacing w:line="240" w:lineRule="auto"/>
        <w:ind w:left="0"/>
        <w:jc w:val="both"/>
        <w:rPr>
          <w:rFonts w:ascii="Geomanist Light" w:hAnsi="Geomanist Light" w:cs="Arial"/>
          <w:b/>
          <w:sz w:val="22"/>
          <w:szCs w:val="22"/>
        </w:rPr>
      </w:pPr>
      <w:r w:rsidRPr="0091440D">
        <w:rPr>
          <w:rFonts w:ascii="Geomanist Light" w:hAnsi="Geomanist Light" w:cs="Arial"/>
          <w:b/>
          <w:sz w:val="22"/>
          <w:szCs w:val="22"/>
        </w:rPr>
        <w:t xml:space="preserve">Equipos de </w:t>
      </w:r>
      <w:r w:rsidR="00BF75AF" w:rsidRPr="0091440D">
        <w:rPr>
          <w:rFonts w:ascii="Geomanist Light" w:hAnsi="Geomanist Light" w:cs="Arial"/>
          <w:b/>
          <w:sz w:val="22"/>
          <w:szCs w:val="22"/>
        </w:rPr>
        <w:t>c</w:t>
      </w:r>
      <w:r w:rsidRPr="0091440D">
        <w:rPr>
          <w:rFonts w:ascii="Geomanist Light" w:hAnsi="Geomanist Light" w:cs="Arial"/>
          <w:b/>
          <w:sz w:val="22"/>
          <w:szCs w:val="22"/>
        </w:rPr>
        <w:t>omunicación.</w:t>
      </w:r>
    </w:p>
    <w:p w14:paraId="7AF5E698" w14:textId="77777777" w:rsidR="00747F02" w:rsidRPr="0091440D" w:rsidRDefault="00747F02" w:rsidP="007E19D3">
      <w:pPr>
        <w:pStyle w:val="Prrafodelista"/>
        <w:tabs>
          <w:tab w:val="left" w:pos="426"/>
        </w:tabs>
        <w:spacing w:line="240" w:lineRule="auto"/>
        <w:ind w:left="0"/>
        <w:jc w:val="both"/>
        <w:rPr>
          <w:rFonts w:ascii="Geomanist Light" w:hAnsi="Geomanist Light" w:cs="Arial"/>
          <w:b/>
          <w:sz w:val="22"/>
          <w:szCs w:val="22"/>
        </w:rPr>
      </w:pPr>
    </w:p>
    <w:p w14:paraId="28F6588A" w14:textId="236EEEF6" w:rsidR="00C11BC8" w:rsidRPr="0091440D" w:rsidRDefault="000E762D" w:rsidP="007E19D3">
      <w:pPr>
        <w:pStyle w:val="Prrafodelista"/>
        <w:spacing w:after="0" w:line="240" w:lineRule="auto"/>
        <w:ind w:left="0"/>
        <w:jc w:val="both"/>
        <w:rPr>
          <w:rFonts w:ascii="Geomanist Light" w:hAnsi="Geomanist Light"/>
          <w:sz w:val="22"/>
          <w:szCs w:val="22"/>
        </w:rPr>
      </w:pPr>
      <w:r w:rsidRPr="0091440D">
        <w:rPr>
          <w:rFonts w:ascii="Geomanist Light" w:hAnsi="Geomanist Light" w:cs="Arial"/>
          <w:b/>
          <w:sz w:val="22"/>
          <w:szCs w:val="22"/>
        </w:rPr>
        <w:t>“EL LICITANTE”</w:t>
      </w:r>
      <w:r w:rsidRPr="0091440D">
        <w:rPr>
          <w:rFonts w:ascii="Geomanist Light" w:hAnsi="Geomanist Light" w:cs="Arial"/>
          <w:sz w:val="22"/>
          <w:szCs w:val="22"/>
        </w:rPr>
        <w:t xml:space="preserve"> deberá considerar </w:t>
      </w:r>
      <w:r w:rsidR="00AA588E" w:rsidRPr="0091440D">
        <w:rPr>
          <w:rFonts w:ascii="Geomanist Light" w:hAnsi="Geomanist Light" w:cs="Arial"/>
          <w:sz w:val="22"/>
          <w:szCs w:val="22"/>
        </w:rPr>
        <w:t>dentro de la propuesta económica</w:t>
      </w:r>
      <w:r w:rsidRPr="0091440D">
        <w:rPr>
          <w:rFonts w:ascii="Geomanist Light" w:hAnsi="Geomanist Light" w:cs="Arial"/>
          <w:sz w:val="22"/>
          <w:szCs w:val="22"/>
        </w:rPr>
        <w:t xml:space="preserve">, la renta del servicio de internet </w:t>
      </w:r>
      <w:r w:rsidR="002C7EA5" w:rsidRPr="0091440D">
        <w:rPr>
          <w:rFonts w:ascii="Geomanist Light" w:hAnsi="Geomanist Light" w:cs="Arial"/>
          <w:sz w:val="22"/>
          <w:szCs w:val="22"/>
        </w:rPr>
        <w:t xml:space="preserve">de </w:t>
      </w:r>
      <w:r w:rsidR="00871F83" w:rsidRPr="0091440D">
        <w:rPr>
          <w:rFonts w:ascii="Geomanist Light" w:hAnsi="Geomanist Light" w:cs="Arial"/>
          <w:sz w:val="22"/>
          <w:szCs w:val="22"/>
        </w:rPr>
        <w:t>5</w:t>
      </w:r>
      <w:r w:rsidR="002C7EA5" w:rsidRPr="0091440D">
        <w:rPr>
          <w:rFonts w:ascii="Geomanist Light" w:hAnsi="Geomanist Light" w:cs="Arial"/>
          <w:sz w:val="22"/>
          <w:szCs w:val="22"/>
        </w:rPr>
        <w:t xml:space="preserve">0 megas </w:t>
      </w:r>
      <w:r w:rsidR="00D81DDB" w:rsidRPr="0091440D">
        <w:rPr>
          <w:rFonts w:ascii="Geomanist Light" w:hAnsi="Geomanist Light" w:cs="Arial"/>
          <w:sz w:val="22"/>
          <w:szCs w:val="22"/>
        </w:rPr>
        <w:t>de subida y bajada</w:t>
      </w:r>
      <w:r w:rsidR="00F04939" w:rsidRPr="0091440D">
        <w:rPr>
          <w:rFonts w:ascii="Geomanist Light" w:hAnsi="Geomanist Light" w:cs="Arial"/>
          <w:sz w:val="22"/>
          <w:szCs w:val="22"/>
        </w:rPr>
        <w:t>,</w:t>
      </w:r>
      <w:r w:rsidR="00D81DDB" w:rsidRPr="0091440D">
        <w:rPr>
          <w:rFonts w:ascii="Geomanist Light" w:hAnsi="Geomanist Light" w:cstheme="minorHAnsi"/>
          <w:sz w:val="22"/>
          <w:szCs w:val="22"/>
        </w:rPr>
        <w:t xml:space="preserve"> </w:t>
      </w:r>
      <w:r w:rsidRPr="0091440D">
        <w:rPr>
          <w:rFonts w:ascii="Geomanist Light" w:hAnsi="Geomanist Light" w:cs="Arial"/>
          <w:sz w:val="22"/>
          <w:szCs w:val="22"/>
        </w:rPr>
        <w:t xml:space="preserve">con modem inalámbrico por </w:t>
      </w:r>
      <w:r w:rsidR="00F04939" w:rsidRPr="0091440D">
        <w:rPr>
          <w:rFonts w:ascii="Geomanist Light" w:hAnsi="Geomanist Light" w:cs="Arial"/>
          <w:sz w:val="22"/>
          <w:szCs w:val="22"/>
        </w:rPr>
        <w:t xml:space="preserve">el </w:t>
      </w:r>
      <w:r w:rsidRPr="0091440D">
        <w:rPr>
          <w:rFonts w:ascii="Geomanist Light" w:hAnsi="Geomanist Light" w:cs="Arial"/>
          <w:sz w:val="22"/>
          <w:szCs w:val="22"/>
        </w:rPr>
        <w:t xml:space="preserve">plazo </w:t>
      </w:r>
      <w:r w:rsidR="00F04939" w:rsidRPr="0091440D">
        <w:rPr>
          <w:rFonts w:ascii="Geomanist Light" w:hAnsi="Geomanist Light" w:cs="Arial"/>
          <w:sz w:val="22"/>
          <w:szCs w:val="22"/>
        </w:rPr>
        <w:t xml:space="preserve">para la prestación del servicio, </w:t>
      </w:r>
      <w:r w:rsidRPr="0091440D">
        <w:rPr>
          <w:rFonts w:ascii="Geomanist Light" w:hAnsi="Geomanist Light" w:cs="Arial"/>
          <w:sz w:val="22"/>
          <w:szCs w:val="22"/>
        </w:rPr>
        <w:t>exclusivo para el equipo de cómputo que controla el sistema de monitoreo</w:t>
      </w:r>
      <w:r w:rsidR="00164ED4" w:rsidRPr="0091440D">
        <w:rPr>
          <w:rFonts w:ascii="Geomanist Light" w:hAnsi="Geomanist Light" w:cs="Arial"/>
          <w:sz w:val="22"/>
          <w:szCs w:val="22"/>
        </w:rPr>
        <w:t>,</w:t>
      </w:r>
      <w:r w:rsidRPr="0091440D">
        <w:rPr>
          <w:rFonts w:ascii="Geomanist Light" w:hAnsi="Geomanist Light" w:cs="Arial"/>
          <w:sz w:val="22"/>
          <w:szCs w:val="22"/>
        </w:rPr>
        <w:t xml:space="preserve"> </w:t>
      </w:r>
      <w:r w:rsidR="00164ED4" w:rsidRPr="0091440D">
        <w:rPr>
          <w:rFonts w:ascii="Geomanist Light" w:hAnsi="Geomanist Light" w:cs="Arial"/>
          <w:sz w:val="22"/>
          <w:szCs w:val="22"/>
        </w:rPr>
        <w:t xml:space="preserve">así como un equipo de telefonía celular </w:t>
      </w:r>
      <w:r w:rsidR="002C7EA5" w:rsidRPr="0091440D">
        <w:rPr>
          <w:rFonts w:ascii="Geomanist Light" w:hAnsi="Geomanist Light" w:cs="Arial"/>
          <w:sz w:val="22"/>
          <w:szCs w:val="22"/>
        </w:rPr>
        <w:t xml:space="preserve">de paquete con llamadas ilimitadas </w:t>
      </w:r>
      <w:r w:rsidR="00164ED4" w:rsidRPr="0091440D">
        <w:rPr>
          <w:rFonts w:ascii="Geomanist Light" w:hAnsi="Geomanist Light" w:cs="Arial"/>
          <w:sz w:val="22"/>
          <w:szCs w:val="22"/>
        </w:rPr>
        <w:t>para uso en la Jefatura de Conservación de Unidad</w:t>
      </w:r>
      <w:r w:rsidR="00F04939" w:rsidRPr="0091440D">
        <w:rPr>
          <w:rFonts w:ascii="Geomanist Light" w:hAnsi="Geomanist Light" w:cs="Arial"/>
          <w:sz w:val="22"/>
          <w:szCs w:val="22"/>
        </w:rPr>
        <w:t>, lo anterior con la finalidad de</w:t>
      </w:r>
      <w:r w:rsidRPr="0091440D">
        <w:rPr>
          <w:rFonts w:ascii="Geomanist Light" w:hAnsi="Geomanist Light" w:cs="Arial"/>
          <w:sz w:val="22"/>
          <w:szCs w:val="22"/>
        </w:rPr>
        <w:t xml:space="preserve"> mantener comunicación respecto a los reportes de mantenimiento </w:t>
      </w:r>
      <w:r w:rsidR="0050012A" w:rsidRPr="0091440D">
        <w:rPr>
          <w:rFonts w:ascii="Geomanist Light" w:hAnsi="Geomanist Light" w:cs="Arial"/>
          <w:sz w:val="22"/>
          <w:szCs w:val="22"/>
        </w:rPr>
        <w:t>correctivo</w:t>
      </w:r>
      <w:r w:rsidRPr="0091440D">
        <w:rPr>
          <w:rFonts w:ascii="Geomanist Light" w:hAnsi="Geomanist Light" w:cs="Arial"/>
          <w:sz w:val="22"/>
          <w:szCs w:val="22"/>
        </w:rPr>
        <w:t xml:space="preserve"> que surjan durante la vigencia del contrato.</w:t>
      </w:r>
    </w:p>
    <w:p w14:paraId="4585AE33" w14:textId="77777777" w:rsidR="006605A3" w:rsidRPr="0091440D" w:rsidRDefault="006605A3" w:rsidP="007E19D3">
      <w:pPr>
        <w:suppressAutoHyphens/>
        <w:spacing w:after="0" w:line="240" w:lineRule="auto"/>
        <w:ind w:right="-427"/>
        <w:rPr>
          <w:rFonts w:ascii="Geomanist Light" w:hAnsi="Geomanist Light"/>
        </w:rPr>
      </w:pPr>
    </w:p>
    <w:p w14:paraId="28F6588B" w14:textId="7425DEBD" w:rsidR="0041401F" w:rsidRPr="003267CC" w:rsidRDefault="0041401F" w:rsidP="007E19D3">
      <w:pPr>
        <w:suppressAutoHyphens/>
        <w:spacing w:after="0" w:line="240" w:lineRule="auto"/>
        <w:ind w:right="-427"/>
        <w:rPr>
          <w:rFonts w:ascii="Montserrat" w:hAnsi="Montserrat"/>
        </w:rPr>
        <w:sectPr w:rsidR="0041401F" w:rsidRPr="003267CC" w:rsidSect="00180EBA">
          <w:headerReference w:type="default" r:id="rId8"/>
          <w:footerReference w:type="default" r:id="rId9"/>
          <w:pgSz w:w="12240" w:h="15840"/>
          <w:pgMar w:top="1452" w:right="1041" w:bottom="851" w:left="1276" w:header="426" w:footer="105" w:gutter="0"/>
          <w:cols w:space="708"/>
          <w:docGrid w:linePitch="360"/>
        </w:sectPr>
      </w:pPr>
    </w:p>
    <w:p w14:paraId="28F6588C" w14:textId="0B2B8283" w:rsidR="003C78A6" w:rsidRPr="0078061E" w:rsidRDefault="003C78A6" w:rsidP="007E19D3">
      <w:pPr>
        <w:suppressAutoHyphens/>
        <w:spacing w:after="0" w:line="240" w:lineRule="auto"/>
        <w:ind w:left="-567" w:right="-427"/>
        <w:jc w:val="center"/>
        <w:rPr>
          <w:rFonts w:ascii="Geomanist Light" w:eastAsia="Times New Roman" w:hAnsi="Geomanist Light" w:cs="Arial"/>
          <w:b/>
          <w:sz w:val="22"/>
          <w:szCs w:val="22"/>
          <w:lang w:eastAsia="ar-SA"/>
        </w:rPr>
      </w:pPr>
      <w:r w:rsidRPr="0078061E">
        <w:rPr>
          <w:rFonts w:ascii="Geomanist Light" w:eastAsia="Times New Roman" w:hAnsi="Geomanist Light" w:cs="Arial"/>
          <w:b/>
          <w:sz w:val="22"/>
          <w:szCs w:val="22"/>
          <w:lang w:eastAsia="ar-SA"/>
        </w:rPr>
        <w:lastRenderedPageBreak/>
        <w:t>Universo de unidades y ubicación de cámaras de refrigeración y congelación</w:t>
      </w:r>
    </w:p>
    <w:p w14:paraId="28F6588E" w14:textId="77777777" w:rsidR="00BB0986" w:rsidRPr="0078061E" w:rsidRDefault="00BB0986" w:rsidP="007E19D3">
      <w:pPr>
        <w:suppressAutoHyphens/>
        <w:spacing w:after="0" w:line="240" w:lineRule="auto"/>
        <w:ind w:left="-567" w:right="-427"/>
        <w:jc w:val="center"/>
        <w:rPr>
          <w:rFonts w:ascii="Geomanist Light" w:eastAsia="Times New Roman" w:hAnsi="Geomanist Light" w:cs="Arial"/>
          <w:b/>
          <w:sz w:val="8"/>
          <w:szCs w:val="8"/>
          <w:lang w:eastAsia="ar-SA"/>
        </w:rPr>
      </w:pPr>
    </w:p>
    <w:p w14:paraId="28F6588F" w14:textId="77777777" w:rsidR="003C78A6" w:rsidRPr="0078061E" w:rsidRDefault="003C78A6" w:rsidP="007E19D3">
      <w:pPr>
        <w:suppressAutoHyphens/>
        <w:spacing w:after="0" w:line="240" w:lineRule="auto"/>
        <w:ind w:left="-567" w:right="-427"/>
        <w:jc w:val="center"/>
        <w:rPr>
          <w:rFonts w:ascii="Geomanist Light" w:eastAsia="Times New Roman" w:hAnsi="Geomanist Light" w:cs="Arial"/>
          <w:b/>
          <w:sz w:val="24"/>
          <w:szCs w:val="24"/>
          <w:u w:val="single"/>
          <w:lang w:eastAsia="ar-SA"/>
        </w:rPr>
      </w:pPr>
      <w:r w:rsidRPr="0078061E">
        <w:rPr>
          <w:rFonts w:ascii="Geomanist Light" w:eastAsia="Times New Roman" w:hAnsi="Geomanist Light" w:cs="Arial"/>
          <w:b/>
          <w:sz w:val="24"/>
          <w:szCs w:val="24"/>
          <w:u w:val="single"/>
          <w:lang w:eastAsia="ar-SA"/>
        </w:rPr>
        <w:t>Anexo B</w:t>
      </w:r>
    </w:p>
    <w:p w14:paraId="28F65891" w14:textId="77777777" w:rsidR="00BB0986" w:rsidRPr="0078061E" w:rsidRDefault="00BB0986" w:rsidP="007E19D3">
      <w:pPr>
        <w:keepNext/>
        <w:suppressAutoHyphens/>
        <w:spacing w:after="0" w:line="240" w:lineRule="auto"/>
        <w:ind w:right="-427"/>
        <w:rPr>
          <w:rFonts w:ascii="Geomanist Light" w:eastAsia="Arial Unicode MS" w:hAnsi="Geomanist Light" w:cs="Arial"/>
          <w:sz w:val="8"/>
          <w:szCs w:val="8"/>
          <w:lang w:eastAsia="ar-SA"/>
        </w:rPr>
      </w:pPr>
    </w:p>
    <w:tbl>
      <w:tblPr>
        <w:tblW w:w="5000" w:type="pct"/>
        <w:jc w:val="center"/>
        <w:tblCellMar>
          <w:left w:w="70" w:type="dxa"/>
          <w:right w:w="70" w:type="dxa"/>
        </w:tblCellMar>
        <w:tblLook w:val="04A0" w:firstRow="1" w:lastRow="0" w:firstColumn="1" w:lastColumn="0" w:noHBand="0" w:noVBand="1"/>
      </w:tblPr>
      <w:tblGrid>
        <w:gridCol w:w="682"/>
        <w:gridCol w:w="2751"/>
        <w:gridCol w:w="2103"/>
        <w:gridCol w:w="2820"/>
        <w:gridCol w:w="1417"/>
        <w:gridCol w:w="1560"/>
        <w:gridCol w:w="1663"/>
      </w:tblGrid>
      <w:tr w:rsidR="00C3746C" w:rsidRPr="002753CD" w14:paraId="28F65899" w14:textId="77777777" w:rsidTr="00AA35A6">
        <w:trPr>
          <w:trHeight w:val="270"/>
          <w:tblHeader/>
          <w:jc w:val="center"/>
        </w:trPr>
        <w:tc>
          <w:tcPr>
            <w:tcW w:w="262" w:type="pct"/>
            <w:tcBorders>
              <w:top w:val="single" w:sz="4" w:space="0" w:color="000000"/>
              <w:left w:val="single" w:sz="4" w:space="0" w:color="000000"/>
              <w:bottom w:val="single" w:sz="4" w:space="0" w:color="000000"/>
              <w:right w:val="nil"/>
            </w:tcBorders>
            <w:shd w:val="pct15" w:color="auto" w:fill="auto"/>
            <w:vAlign w:val="center"/>
            <w:hideMark/>
          </w:tcPr>
          <w:p w14:paraId="28F65892" w14:textId="77777777" w:rsidR="00875652" w:rsidRPr="0078061E" w:rsidRDefault="00875652" w:rsidP="007E19D3">
            <w:pPr>
              <w:suppressAutoHyphens/>
              <w:snapToGrid w:val="0"/>
              <w:spacing w:after="0" w:line="240" w:lineRule="auto"/>
              <w:ind w:right="-117"/>
              <w:jc w:val="center"/>
              <w:rPr>
                <w:rFonts w:ascii="Geomanist Light" w:eastAsia="Times New Roman" w:hAnsi="Geomanist Light" w:cs="Arial"/>
                <w:b/>
                <w:sz w:val="18"/>
                <w:szCs w:val="18"/>
                <w:lang w:eastAsia="ar-SA"/>
              </w:rPr>
            </w:pPr>
            <w:proofErr w:type="spellStart"/>
            <w:r w:rsidRPr="0078061E">
              <w:rPr>
                <w:rFonts w:ascii="Geomanist Light" w:eastAsia="Times New Roman" w:hAnsi="Geomanist Light" w:cs="Arial"/>
                <w:b/>
                <w:sz w:val="18"/>
                <w:szCs w:val="18"/>
                <w:lang w:eastAsia="ar-SA"/>
              </w:rPr>
              <w:t>Nº</w:t>
            </w:r>
            <w:proofErr w:type="spellEnd"/>
          </w:p>
        </w:tc>
        <w:tc>
          <w:tcPr>
            <w:tcW w:w="1058" w:type="pct"/>
            <w:tcBorders>
              <w:top w:val="single" w:sz="4" w:space="0" w:color="000000"/>
              <w:left w:val="single" w:sz="4" w:space="0" w:color="000000"/>
              <w:bottom w:val="single" w:sz="4" w:space="0" w:color="000000"/>
              <w:right w:val="nil"/>
            </w:tcBorders>
            <w:shd w:val="pct15" w:color="auto" w:fill="auto"/>
            <w:vAlign w:val="center"/>
            <w:hideMark/>
          </w:tcPr>
          <w:p w14:paraId="28F65893" w14:textId="77777777" w:rsidR="00875652" w:rsidRPr="0078061E" w:rsidRDefault="00875652" w:rsidP="007E19D3">
            <w:pPr>
              <w:suppressAutoHyphens/>
              <w:snapToGrid w:val="0"/>
              <w:spacing w:after="0" w:line="240" w:lineRule="auto"/>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Equipo</w:t>
            </w:r>
          </w:p>
        </w:tc>
        <w:tc>
          <w:tcPr>
            <w:tcW w:w="809" w:type="pct"/>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28F65894" w14:textId="77777777" w:rsidR="00875652" w:rsidRPr="0078061E" w:rsidRDefault="00875652" w:rsidP="007E19D3">
            <w:pPr>
              <w:suppressAutoHyphens/>
              <w:snapToGrid w:val="0"/>
              <w:spacing w:after="0" w:line="240" w:lineRule="auto"/>
              <w:ind w:left="-567" w:right="-427"/>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ID de Equipo</w:t>
            </w:r>
          </w:p>
        </w:tc>
        <w:tc>
          <w:tcPr>
            <w:tcW w:w="1085" w:type="pct"/>
            <w:tcBorders>
              <w:top w:val="single" w:sz="4" w:space="0" w:color="000000"/>
              <w:left w:val="single" w:sz="4" w:space="0" w:color="000000"/>
              <w:bottom w:val="single" w:sz="4" w:space="0" w:color="000000"/>
              <w:right w:val="nil"/>
            </w:tcBorders>
            <w:shd w:val="pct15" w:color="auto" w:fill="auto"/>
            <w:vAlign w:val="center"/>
            <w:hideMark/>
          </w:tcPr>
          <w:p w14:paraId="28F65895" w14:textId="77777777" w:rsidR="00875652" w:rsidRPr="0078061E" w:rsidRDefault="00875652" w:rsidP="007E19D3">
            <w:pPr>
              <w:suppressAutoHyphens/>
              <w:snapToGrid w:val="0"/>
              <w:spacing w:after="0" w:line="240" w:lineRule="auto"/>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Modelo Compresor / Serie Capacidad</w:t>
            </w:r>
          </w:p>
        </w:tc>
        <w:tc>
          <w:tcPr>
            <w:tcW w:w="545" w:type="pct"/>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28F65896" w14:textId="77777777" w:rsidR="00875652" w:rsidRPr="0078061E" w:rsidRDefault="00875652" w:rsidP="007E19D3">
            <w:pPr>
              <w:suppressAutoHyphens/>
              <w:snapToGrid w:val="0"/>
              <w:spacing w:after="0" w:line="240" w:lineRule="auto"/>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Marca</w:t>
            </w:r>
          </w:p>
        </w:tc>
        <w:tc>
          <w:tcPr>
            <w:tcW w:w="600" w:type="pct"/>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28F65897" w14:textId="77777777" w:rsidR="00875652" w:rsidRPr="0078061E" w:rsidRDefault="00875652" w:rsidP="007E19D3">
            <w:pPr>
              <w:suppressAutoHyphens/>
              <w:snapToGrid w:val="0"/>
              <w:spacing w:after="0" w:line="240" w:lineRule="auto"/>
              <w:ind w:left="8"/>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Condición</w:t>
            </w:r>
          </w:p>
        </w:tc>
        <w:tc>
          <w:tcPr>
            <w:tcW w:w="640" w:type="pct"/>
            <w:tcBorders>
              <w:top w:val="single" w:sz="4" w:space="0" w:color="000000"/>
              <w:left w:val="single" w:sz="4" w:space="0" w:color="000000"/>
              <w:bottom w:val="single" w:sz="4" w:space="0" w:color="000000"/>
              <w:right w:val="single" w:sz="4" w:space="0" w:color="000000"/>
            </w:tcBorders>
            <w:shd w:val="pct15" w:color="auto" w:fill="auto"/>
            <w:vAlign w:val="center"/>
          </w:tcPr>
          <w:p w14:paraId="28F65898" w14:textId="77777777" w:rsidR="00875652" w:rsidRPr="0078061E" w:rsidRDefault="00875652" w:rsidP="007E19D3">
            <w:pPr>
              <w:suppressAutoHyphens/>
              <w:snapToGrid w:val="0"/>
              <w:spacing w:after="0" w:line="240" w:lineRule="auto"/>
              <w:ind w:left="8"/>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Gas Refrigerante</w:t>
            </w:r>
          </w:p>
        </w:tc>
      </w:tr>
      <w:tr w:rsidR="00C3746C" w:rsidRPr="002753CD" w14:paraId="28F658A3" w14:textId="77777777" w:rsidTr="00AA35A6">
        <w:trPr>
          <w:trHeight w:val="582"/>
          <w:jc w:val="center"/>
        </w:trPr>
        <w:tc>
          <w:tcPr>
            <w:tcW w:w="262" w:type="pct"/>
            <w:tcBorders>
              <w:top w:val="single" w:sz="4" w:space="0" w:color="000000"/>
              <w:left w:val="single" w:sz="4" w:space="0" w:color="000000"/>
              <w:bottom w:val="single" w:sz="4" w:space="0" w:color="000000"/>
              <w:right w:val="nil"/>
            </w:tcBorders>
            <w:shd w:val="clear" w:color="auto" w:fill="auto"/>
            <w:vAlign w:val="center"/>
            <w:hideMark/>
          </w:tcPr>
          <w:p w14:paraId="28F6589A" w14:textId="77777777" w:rsidR="00875652" w:rsidRPr="0078061E" w:rsidRDefault="00875652" w:rsidP="007E19D3">
            <w:pPr>
              <w:suppressAutoHyphens/>
              <w:snapToGrid w:val="0"/>
              <w:spacing w:after="0" w:line="240" w:lineRule="auto"/>
              <w:ind w:right="-117"/>
              <w:jc w:val="center"/>
              <w:rPr>
                <w:rFonts w:ascii="Geomanist Light" w:eastAsia="Times New Roman" w:hAnsi="Geomanist Light" w:cs="Arial"/>
                <w:b/>
                <w:sz w:val="16"/>
                <w:szCs w:val="16"/>
                <w:lang w:eastAsia="ar-SA"/>
              </w:rPr>
            </w:pPr>
            <w:r w:rsidRPr="0078061E">
              <w:rPr>
                <w:rFonts w:ascii="Geomanist Light" w:eastAsia="Times New Roman" w:hAnsi="Geomanist Light" w:cs="Arial"/>
                <w:b/>
                <w:sz w:val="16"/>
                <w:szCs w:val="16"/>
                <w:lang w:eastAsia="ar-SA"/>
              </w:rPr>
              <w:t>1</w:t>
            </w:r>
          </w:p>
        </w:tc>
        <w:tc>
          <w:tcPr>
            <w:tcW w:w="1058" w:type="pct"/>
            <w:tcBorders>
              <w:top w:val="single" w:sz="4" w:space="0" w:color="000000"/>
              <w:left w:val="single" w:sz="4" w:space="0" w:color="000000"/>
              <w:bottom w:val="single" w:sz="4" w:space="0" w:color="000000"/>
              <w:right w:val="nil"/>
            </w:tcBorders>
            <w:shd w:val="clear" w:color="auto" w:fill="auto"/>
            <w:vAlign w:val="center"/>
            <w:hideMark/>
          </w:tcPr>
          <w:p w14:paraId="6E0239C8"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CÁMARA DE REFRIGERACIÓN</w:t>
            </w:r>
          </w:p>
          <w:p w14:paraId="28F6589B" w14:textId="666FAC35" w:rsidR="00875652" w:rsidRPr="0078061E" w:rsidRDefault="005D7335"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DUPLEX</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9C" w14:textId="5E45B969" w:rsidR="00875652" w:rsidRPr="0078061E" w:rsidRDefault="00875652" w:rsidP="007E19D3">
            <w:pPr>
              <w:suppressAutoHyphens/>
              <w:snapToGrid w:val="0"/>
              <w:spacing w:after="0" w:line="240" w:lineRule="auto"/>
              <w:ind w:left="-567" w:right="-427"/>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CÁMARA </w:t>
            </w:r>
            <w:r w:rsidR="000D6C88">
              <w:rPr>
                <w:rFonts w:ascii="Geomanist Light" w:eastAsia="Times New Roman" w:hAnsi="Geomanist Light" w:cs="Arial"/>
                <w:sz w:val="16"/>
                <w:szCs w:val="16"/>
                <w:lang w:eastAsia="ar-SA"/>
              </w:rPr>
              <w:t>0</w:t>
            </w:r>
            <w:r w:rsidRPr="0078061E">
              <w:rPr>
                <w:rFonts w:ascii="Geomanist Light" w:eastAsia="Times New Roman" w:hAnsi="Geomanist Light" w:cs="Arial"/>
                <w:sz w:val="16"/>
                <w:szCs w:val="16"/>
                <w:lang w:eastAsia="ar-SA"/>
              </w:rPr>
              <w:t>1</w:t>
            </w:r>
          </w:p>
        </w:tc>
        <w:tc>
          <w:tcPr>
            <w:tcW w:w="1085" w:type="pct"/>
            <w:tcBorders>
              <w:top w:val="single" w:sz="4" w:space="0" w:color="000000"/>
              <w:left w:val="single" w:sz="4" w:space="0" w:color="000000"/>
              <w:bottom w:val="single" w:sz="4" w:space="0" w:color="000000"/>
              <w:right w:val="nil"/>
            </w:tcBorders>
            <w:shd w:val="clear" w:color="auto" w:fill="auto"/>
            <w:vAlign w:val="center"/>
            <w:hideMark/>
          </w:tcPr>
          <w:p w14:paraId="28F6589D" w14:textId="65BBC571" w:rsidR="00875652" w:rsidRPr="0078061E" w:rsidRDefault="00AA35A6" w:rsidP="007E19D3">
            <w:pPr>
              <w:suppressAutoHyphens/>
              <w:snapToGrid w:val="0"/>
              <w:spacing w:after="0" w:line="240" w:lineRule="auto"/>
              <w:jc w:val="center"/>
              <w:rPr>
                <w:rFonts w:ascii="Geomanist Light" w:eastAsia="Times New Roman" w:hAnsi="Geomanist Light" w:cs="Arial"/>
                <w:sz w:val="16"/>
                <w:szCs w:val="16"/>
                <w:lang w:eastAsia="ar-SA"/>
              </w:rPr>
            </w:pPr>
            <w:r>
              <w:rPr>
                <w:rFonts w:ascii="Geomanist Light" w:eastAsia="Times New Roman" w:hAnsi="Geomanist Light" w:cs="Arial"/>
                <w:sz w:val="16"/>
                <w:szCs w:val="16"/>
                <w:lang w:eastAsia="ar-SA"/>
              </w:rPr>
              <w:t xml:space="preserve">Sistema 1:  </w:t>
            </w:r>
            <w:r w:rsidR="00875652" w:rsidRPr="0078061E">
              <w:rPr>
                <w:rFonts w:ascii="Geomanist Light" w:eastAsia="Times New Roman" w:hAnsi="Geomanist Light" w:cs="Arial"/>
                <w:sz w:val="16"/>
                <w:szCs w:val="16"/>
                <w:lang w:eastAsia="ar-SA"/>
              </w:rPr>
              <w:t>Mod.MBZX0400M6C</w:t>
            </w:r>
          </w:p>
          <w:p w14:paraId="28F6589E" w14:textId="594C6B10"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Serie M19C00379</w:t>
            </w:r>
          </w:p>
          <w:p w14:paraId="5EFE99C7" w14:textId="63B4204C"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Cap.  51,100 BTU/</w:t>
            </w:r>
            <w:proofErr w:type="spellStart"/>
            <w:r w:rsidRPr="0078061E">
              <w:rPr>
                <w:rFonts w:ascii="Geomanist Light" w:eastAsia="Times New Roman" w:hAnsi="Geomanist Light" w:cs="Arial"/>
                <w:sz w:val="16"/>
                <w:szCs w:val="16"/>
                <w:lang w:eastAsia="ar-SA"/>
              </w:rPr>
              <w:t>Hr</w:t>
            </w:r>
            <w:proofErr w:type="spellEnd"/>
          </w:p>
          <w:p w14:paraId="685E51FD" w14:textId="0A81AC61" w:rsidR="000B7FB8" w:rsidRPr="000A6C30" w:rsidRDefault="00AA35A6" w:rsidP="007E19D3">
            <w:pPr>
              <w:suppressAutoHyphens/>
              <w:snapToGrid w:val="0"/>
              <w:spacing w:after="0" w:line="240" w:lineRule="auto"/>
              <w:jc w:val="center"/>
              <w:rPr>
                <w:rFonts w:ascii="Geomanist Light" w:eastAsia="Times New Roman" w:hAnsi="Geomanist Light" w:cs="Arial"/>
                <w:sz w:val="16"/>
                <w:szCs w:val="16"/>
                <w:lang w:eastAsia="ar-SA"/>
              </w:rPr>
            </w:pPr>
            <w:r>
              <w:rPr>
                <w:rFonts w:ascii="Geomanist Light" w:eastAsia="Times New Roman" w:hAnsi="Geomanist Light" w:cs="Arial"/>
                <w:sz w:val="16"/>
                <w:szCs w:val="16"/>
                <w:lang w:eastAsia="ar-SA"/>
              </w:rPr>
              <w:t xml:space="preserve">Sistema 2: </w:t>
            </w:r>
            <w:r w:rsidR="000B7FB8" w:rsidRPr="000A6C30">
              <w:rPr>
                <w:rFonts w:ascii="Geomanist Light" w:eastAsia="Times New Roman" w:hAnsi="Geomanist Light" w:cs="Arial"/>
                <w:sz w:val="16"/>
                <w:szCs w:val="16"/>
                <w:lang w:eastAsia="ar-SA"/>
              </w:rPr>
              <w:t>Mod.MBZX0400M6C</w:t>
            </w:r>
          </w:p>
          <w:p w14:paraId="057C49EE" w14:textId="1047FB7F" w:rsidR="000B7FB8" w:rsidRPr="001C7E1A" w:rsidRDefault="000B7FB8" w:rsidP="007E19D3">
            <w:pPr>
              <w:suppressAutoHyphens/>
              <w:snapToGrid w:val="0"/>
              <w:spacing w:after="0" w:line="240" w:lineRule="auto"/>
              <w:jc w:val="center"/>
              <w:rPr>
                <w:rFonts w:ascii="Geomanist Light" w:eastAsia="Times New Roman" w:hAnsi="Geomanist Light" w:cs="Arial"/>
                <w:sz w:val="16"/>
                <w:szCs w:val="16"/>
                <w:lang w:eastAsia="ar-SA"/>
              </w:rPr>
            </w:pPr>
            <w:r w:rsidRPr="000A6C30">
              <w:rPr>
                <w:rFonts w:ascii="Geomanist Light" w:eastAsia="Times New Roman" w:hAnsi="Geomanist Light" w:cs="Arial"/>
                <w:sz w:val="16"/>
                <w:szCs w:val="16"/>
                <w:lang w:eastAsia="ar-SA"/>
              </w:rPr>
              <w:t xml:space="preserve">Serie </w:t>
            </w:r>
            <w:r w:rsidR="001F41FD" w:rsidRPr="0078061E">
              <w:rPr>
                <w:rFonts w:ascii="Geomanist Light" w:eastAsia="Times New Roman" w:hAnsi="Geomanist Light" w:cs="Arial"/>
                <w:sz w:val="16"/>
                <w:szCs w:val="16"/>
                <w:lang w:eastAsia="ar-SA"/>
              </w:rPr>
              <w:t>M</w:t>
            </w:r>
            <w:r w:rsidR="001F41FD">
              <w:rPr>
                <w:rFonts w:ascii="Geomanist Light" w:eastAsia="Times New Roman" w:hAnsi="Geomanist Light" w:cs="Arial"/>
                <w:sz w:val="16"/>
                <w:szCs w:val="16"/>
                <w:lang w:eastAsia="ar-SA"/>
              </w:rPr>
              <w:t>23M00836</w:t>
            </w:r>
          </w:p>
          <w:p w14:paraId="28F6589F" w14:textId="60D83152" w:rsidR="00875652" w:rsidRPr="0078061E" w:rsidRDefault="000B7FB8" w:rsidP="007E19D3">
            <w:pPr>
              <w:suppressAutoHyphens/>
              <w:snapToGrid w:val="0"/>
              <w:spacing w:after="0" w:line="240" w:lineRule="auto"/>
              <w:jc w:val="center"/>
              <w:rPr>
                <w:rFonts w:ascii="Geomanist Light" w:eastAsia="Times New Roman" w:hAnsi="Geomanist Light" w:cs="Arial"/>
                <w:sz w:val="16"/>
                <w:szCs w:val="16"/>
                <w:lang w:eastAsia="ar-SA"/>
              </w:rPr>
            </w:pPr>
            <w:r w:rsidRPr="000A6C30">
              <w:rPr>
                <w:rFonts w:ascii="Geomanist Light" w:eastAsia="Times New Roman" w:hAnsi="Geomanist Light" w:cs="Arial"/>
                <w:sz w:val="16"/>
                <w:szCs w:val="16"/>
                <w:lang w:eastAsia="ar-SA"/>
              </w:rPr>
              <w:t>Cap.  51,100 BTU/</w:t>
            </w:r>
            <w:proofErr w:type="spellStart"/>
            <w:r w:rsidRPr="000A6C30">
              <w:rPr>
                <w:rFonts w:ascii="Geomanist Light" w:eastAsia="Times New Roman" w:hAnsi="Geomanist Light" w:cs="Arial"/>
                <w:sz w:val="16"/>
                <w:szCs w:val="16"/>
                <w:lang w:eastAsia="ar-SA"/>
              </w:rPr>
              <w:t>Hr</w:t>
            </w:r>
            <w:proofErr w:type="spellEnd"/>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A0" w14:textId="3F688374"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BOHN</w:t>
            </w: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A1" w14:textId="77777777"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OPERANDO.</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658A2" w14:textId="77777777"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R </w:t>
            </w:r>
            <w:r w:rsidR="00473C7C" w:rsidRPr="0078061E">
              <w:rPr>
                <w:rFonts w:ascii="Geomanist Light" w:eastAsia="Times New Roman" w:hAnsi="Geomanist Light" w:cs="Arial"/>
                <w:sz w:val="16"/>
                <w:szCs w:val="16"/>
                <w:lang w:eastAsia="ar-SA"/>
              </w:rPr>
              <w:t>404A</w:t>
            </w:r>
          </w:p>
        </w:tc>
      </w:tr>
      <w:tr w:rsidR="00C3746C" w:rsidRPr="002753CD" w14:paraId="28F658AE" w14:textId="77777777" w:rsidTr="00AA35A6">
        <w:trPr>
          <w:trHeight w:val="578"/>
          <w:jc w:val="center"/>
        </w:trPr>
        <w:tc>
          <w:tcPr>
            <w:tcW w:w="262" w:type="pct"/>
            <w:tcBorders>
              <w:top w:val="single" w:sz="4" w:space="0" w:color="000000"/>
              <w:left w:val="single" w:sz="4" w:space="0" w:color="000000"/>
              <w:bottom w:val="single" w:sz="4" w:space="0" w:color="000000"/>
              <w:right w:val="nil"/>
            </w:tcBorders>
            <w:shd w:val="clear" w:color="auto" w:fill="auto"/>
            <w:vAlign w:val="center"/>
            <w:hideMark/>
          </w:tcPr>
          <w:p w14:paraId="28F658A4" w14:textId="77777777" w:rsidR="00875652" w:rsidRPr="0078061E" w:rsidRDefault="00875652" w:rsidP="007E19D3">
            <w:pPr>
              <w:suppressAutoHyphens/>
              <w:snapToGrid w:val="0"/>
              <w:spacing w:after="0" w:line="240" w:lineRule="auto"/>
              <w:ind w:right="-117"/>
              <w:jc w:val="center"/>
              <w:rPr>
                <w:rFonts w:ascii="Geomanist Light" w:eastAsia="Times New Roman" w:hAnsi="Geomanist Light" w:cs="Arial"/>
                <w:b/>
                <w:sz w:val="16"/>
                <w:szCs w:val="16"/>
                <w:lang w:eastAsia="ar-SA"/>
              </w:rPr>
            </w:pPr>
            <w:r w:rsidRPr="0078061E">
              <w:rPr>
                <w:rFonts w:ascii="Geomanist Light" w:eastAsia="Times New Roman" w:hAnsi="Geomanist Light" w:cs="Arial"/>
                <w:b/>
                <w:sz w:val="16"/>
                <w:szCs w:val="16"/>
                <w:lang w:eastAsia="ar-SA"/>
              </w:rPr>
              <w:t>2</w:t>
            </w:r>
          </w:p>
        </w:tc>
        <w:tc>
          <w:tcPr>
            <w:tcW w:w="1058" w:type="pct"/>
            <w:tcBorders>
              <w:top w:val="single" w:sz="4" w:space="0" w:color="000000"/>
              <w:left w:val="single" w:sz="4" w:space="0" w:color="000000"/>
              <w:bottom w:val="single" w:sz="4" w:space="0" w:color="000000"/>
              <w:right w:val="nil"/>
            </w:tcBorders>
            <w:shd w:val="clear" w:color="auto" w:fill="auto"/>
            <w:vAlign w:val="center"/>
            <w:hideMark/>
          </w:tcPr>
          <w:p w14:paraId="652E6583"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CÁMARA DE REFRIGERACIÓN</w:t>
            </w:r>
          </w:p>
          <w:p w14:paraId="28F658A5" w14:textId="3FF940E2" w:rsidR="00875652" w:rsidRPr="0078061E" w:rsidRDefault="005D7335"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DUPLEX</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A6" w14:textId="653CBB9B" w:rsidR="00875652" w:rsidRPr="0078061E" w:rsidRDefault="00875652" w:rsidP="007E19D3">
            <w:pPr>
              <w:suppressAutoHyphens/>
              <w:snapToGrid w:val="0"/>
              <w:spacing w:after="0" w:line="240" w:lineRule="auto"/>
              <w:ind w:left="-567" w:right="-427"/>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CÁMARA </w:t>
            </w:r>
            <w:r w:rsidR="000D6C88">
              <w:rPr>
                <w:rFonts w:ascii="Geomanist Light" w:eastAsia="Times New Roman" w:hAnsi="Geomanist Light" w:cs="Arial"/>
                <w:sz w:val="16"/>
                <w:szCs w:val="16"/>
                <w:lang w:eastAsia="ar-SA"/>
              </w:rPr>
              <w:t>0</w:t>
            </w:r>
            <w:r w:rsidRPr="0078061E">
              <w:rPr>
                <w:rFonts w:ascii="Geomanist Light" w:eastAsia="Times New Roman" w:hAnsi="Geomanist Light" w:cs="Arial"/>
                <w:sz w:val="16"/>
                <w:szCs w:val="16"/>
                <w:lang w:eastAsia="ar-SA"/>
              </w:rPr>
              <w:t>2</w:t>
            </w:r>
          </w:p>
        </w:tc>
        <w:tc>
          <w:tcPr>
            <w:tcW w:w="1085" w:type="pct"/>
            <w:tcBorders>
              <w:top w:val="single" w:sz="4" w:space="0" w:color="000000"/>
              <w:left w:val="single" w:sz="4" w:space="0" w:color="000000"/>
              <w:bottom w:val="single" w:sz="4" w:space="0" w:color="000000"/>
              <w:right w:val="nil"/>
            </w:tcBorders>
            <w:shd w:val="clear" w:color="auto" w:fill="auto"/>
            <w:vAlign w:val="center"/>
            <w:hideMark/>
          </w:tcPr>
          <w:p w14:paraId="28F658A7" w14:textId="60E90827" w:rsidR="00875652" w:rsidRPr="0078061E" w:rsidRDefault="00AA35A6" w:rsidP="007E19D3">
            <w:pPr>
              <w:suppressAutoHyphens/>
              <w:snapToGrid w:val="0"/>
              <w:spacing w:after="0" w:line="240" w:lineRule="auto"/>
              <w:jc w:val="center"/>
              <w:rPr>
                <w:rFonts w:ascii="Geomanist Light" w:eastAsia="Times New Roman" w:hAnsi="Geomanist Light" w:cs="Arial"/>
                <w:sz w:val="16"/>
                <w:szCs w:val="16"/>
                <w:lang w:eastAsia="ar-SA"/>
              </w:rPr>
            </w:pPr>
            <w:r>
              <w:rPr>
                <w:rFonts w:ascii="Geomanist Light" w:eastAsia="Times New Roman" w:hAnsi="Geomanist Light" w:cs="Arial"/>
                <w:sz w:val="16"/>
                <w:szCs w:val="16"/>
                <w:lang w:eastAsia="ar-SA"/>
              </w:rPr>
              <w:t xml:space="preserve">Sistema 1: </w:t>
            </w:r>
            <w:r w:rsidR="00875652" w:rsidRPr="0078061E">
              <w:rPr>
                <w:rFonts w:ascii="Geomanist Light" w:eastAsia="Times New Roman" w:hAnsi="Geomanist Light" w:cs="Arial"/>
                <w:sz w:val="16"/>
                <w:szCs w:val="16"/>
                <w:lang w:eastAsia="ar-SA"/>
              </w:rPr>
              <w:t>Mod. MBZX0400M6C</w:t>
            </w:r>
          </w:p>
          <w:p w14:paraId="28F658A8" w14:textId="66EAB98D"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Serie M18K01555</w:t>
            </w:r>
          </w:p>
          <w:p w14:paraId="3D70076E" w14:textId="55DD39F4"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Cap.</w:t>
            </w:r>
            <w:r w:rsidRPr="0078061E">
              <w:rPr>
                <w:rFonts w:ascii="Courier New" w:eastAsia="Times New Roman" w:hAnsi="Courier New" w:cs="Courier New"/>
                <w:sz w:val="16"/>
                <w:szCs w:val="16"/>
                <w:lang w:eastAsia="ar-SA"/>
              </w:rPr>
              <w:t> </w:t>
            </w:r>
            <w:r w:rsidRPr="0078061E">
              <w:rPr>
                <w:rFonts w:ascii="Geomanist Light" w:eastAsia="Times New Roman" w:hAnsi="Geomanist Light" w:cs="Arial"/>
                <w:sz w:val="16"/>
                <w:szCs w:val="16"/>
                <w:lang w:eastAsia="ar-SA"/>
              </w:rPr>
              <w:t xml:space="preserve"> 51,100 BTU/</w:t>
            </w:r>
            <w:proofErr w:type="spellStart"/>
            <w:r w:rsidRPr="0078061E">
              <w:rPr>
                <w:rFonts w:ascii="Geomanist Light" w:eastAsia="Times New Roman" w:hAnsi="Geomanist Light" w:cs="Arial"/>
                <w:sz w:val="16"/>
                <w:szCs w:val="16"/>
                <w:lang w:eastAsia="ar-SA"/>
              </w:rPr>
              <w:t>Hr</w:t>
            </w:r>
            <w:proofErr w:type="spellEnd"/>
          </w:p>
          <w:p w14:paraId="18143968" w14:textId="2305166A" w:rsidR="000B7FB8" w:rsidRPr="000A6C30" w:rsidRDefault="00AA35A6" w:rsidP="007E19D3">
            <w:pPr>
              <w:suppressAutoHyphens/>
              <w:snapToGrid w:val="0"/>
              <w:spacing w:after="0" w:line="240" w:lineRule="auto"/>
              <w:jc w:val="center"/>
              <w:rPr>
                <w:rFonts w:ascii="Geomanist Light" w:eastAsia="Times New Roman" w:hAnsi="Geomanist Light" w:cs="Arial"/>
                <w:sz w:val="16"/>
                <w:szCs w:val="16"/>
                <w:lang w:eastAsia="ar-SA"/>
              </w:rPr>
            </w:pPr>
            <w:r>
              <w:rPr>
                <w:rFonts w:ascii="Geomanist Light" w:eastAsia="Times New Roman" w:hAnsi="Geomanist Light" w:cs="Arial"/>
                <w:sz w:val="16"/>
                <w:szCs w:val="16"/>
                <w:lang w:eastAsia="ar-SA"/>
              </w:rPr>
              <w:t xml:space="preserve">Sistema 2: </w:t>
            </w:r>
            <w:r w:rsidRPr="00446BDA">
              <w:rPr>
                <w:rFonts w:ascii="Geomanist Light" w:eastAsia="Times New Roman" w:hAnsi="Geomanist Light" w:cs="Arial"/>
                <w:sz w:val="16"/>
                <w:szCs w:val="16"/>
                <w:lang w:eastAsia="ar-SA"/>
              </w:rPr>
              <w:t>Mod.FBZX0400M6C</w:t>
            </w:r>
          </w:p>
          <w:p w14:paraId="4C21815F" w14:textId="1539B302" w:rsidR="001F41FD" w:rsidRDefault="000B7FB8" w:rsidP="007E19D3">
            <w:pPr>
              <w:suppressAutoHyphens/>
              <w:snapToGrid w:val="0"/>
              <w:spacing w:after="0" w:line="240" w:lineRule="auto"/>
              <w:jc w:val="center"/>
              <w:rPr>
                <w:rFonts w:ascii="Geomanist Light" w:eastAsia="Times New Roman" w:hAnsi="Geomanist Light" w:cs="Arial"/>
                <w:sz w:val="16"/>
                <w:szCs w:val="16"/>
                <w:lang w:eastAsia="ar-SA"/>
              </w:rPr>
            </w:pPr>
            <w:r w:rsidRPr="000A6C30">
              <w:rPr>
                <w:rFonts w:ascii="Geomanist Light" w:eastAsia="Times New Roman" w:hAnsi="Geomanist Light" w:cs="Arial"/>
                <w:sz w:val="16"/>
                <w:szCs w:val="16"/>
                <w:lang w:eastAsia="ar-SA"/>
              </w:rPr>
              <w:t xml:space="preserve">Serie </w:t>
            </w:r>
            <w:r w:rsidR="001F41FD" w:rsidRPr="0078061E">
              <w:rPr>
                <w:rFonts w:ascii="Geomanist Light" w:eastAsia="Times New Roman" w:hAnsi="Geomanist Light" w:cs="Arial"/>
                <w:sz w:val="16"/>
                <w:szCs w:val="16"/>
                <w:lang w:eastAsia="ar-SA"/>
              </w:rPr>
              <w:t>M</w:t>
            </w:r>
            <w:r w:rsidR="001F41FD">
              <w:rPr>
                <w:rFonts w:ascii="Geomanist Light" w:eastAsia="Times New Roman" w:hAnsi="Geomanist Light" w:cs="Arial"/>
                <w:sz w:val="16"/>
                <w:szCs w:val="16"/>
                <w:lang w:eastAsia="ar-SA"/>
              </w:rPr>
              <w:t>23D01044</w:t>
            </w:r>
          </w:p>
          <w:p w14:paraId="28F658A9" w14:textId="619506AD" w:rsidR="00875652" w:rsidRPr="0078061E" w:rsidRDefault="000B7FB8" w:rsidP="007E19D3">
            <w:pPr>
              <w:suppressAutoHyphens/>
              <w:snapToGrid w:val="0"/>
              <w:spacing w:after="0" w:line="240" w:lineRule="auto"/>
              <w:jc w:val="center"/>
              <w:rPr>
                <w:rFonts w:ascii="Geomanist Light" w:eastAsia="Times New Roman" w:hAnsi="Geomanist Light" w:cs="Arial"/>
                <w:sz w:val="16"/>
                <w:szCs w:val="16"/>
                <w:highlight w:val="yellow"/>
                <w:lang w:eastAsia="ar-SA"/>
              </w:rPr>
            </w:pPr>
            <w:r w:rsidRPr="000A6C30">
              <w:rPr>
                <w:rFonts w:ascii="Geomanist Light" w:eastAsia="Times New Roman" w:hAnsi="Geomanist Light" w:cs="Arial"/>
                <w:sz w:val="16"/>
                <w:szCs w:val="16"/>
                <w:lang w:eastAsia="ar-SA"/>
              </w:rPr>
              <w:t xml:space="preserve">Cap.  </w:t>
            </w:r>
            <w:r w:rsidR="00875652" w:rsidRPr="000A6C30">
              <w:rPr>
                <w:rFonts w:ascii="Geomanist Light" w:eastAsia="Times New Roman" w:hAnsi="Geomanist Light" w:cs="Arial"/>
                <w:sz w:val="16"/>
                <w:szCs w:val="16"/>
                <w:lang w:eastAsia="ar-SA"/>
              </w:rPr>
              <w:t>51,100 BTU/</w:t>
            </w:r>
            <w:proofErr w:type="spellStart"/>
            <w:r w:rsidR="00875652" w:rsidRPr="000A6C30">
              <w:rPr>
                <w:rFonts w:ascii="Geomanist Light" w:eastAsia="Times New Roman" w:hAnsi="Geomanist Light" w:cs="Arial"/>
                <w:sz w:val="16"/>
                <w:szCs w:val="16"/>
                <w:lang w:eastAsia="ar-SA"/>
              </w:rPr>
              <w:t>Hr</w:t>
            </w:r>
            <w:proofErr w:type="spellEnd"/>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AA" w14:textId="4992132E" w:rsidR="00AA35A6"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BOHN</w:t>
            </w: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AC" w14:textId="0A95A0B1"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OPERANDO.</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658AD" w14:textId="77777777"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R </w:t>
            </w:r>
            <w:r w:rsidR="00473C7C" w:rsidRPr="0078061E">
              <w:rPr>
                <w:rFonts w:ascii="Geomanist Light" w:eastAsia="Times New Roman" w:hAnsi="Geomanist Light" w:cs="Arial"/>
                <w:sz w:val="16"/>
                <w:szCs w:val="16"/>
                <w:lang w:eastAsia="ar-SA"/>
              </w:rPr>
              <w:t>404A</w:t>
            </w:r>
          </w:p>
        </w:tc>
      </w:tr>
      <w:tr w:rsidR="00C3746C" w:rsidRPr="002753CD" w14:paraId="28F658B9" w14:textId="77777777" w:rsidTr="00AA35A6">
        <w:trPr>
          <w:trHeight w:val="532"/>
          <w:jc w:val="center"/>
        </w:trPr>
        <w:tc>
          <w:tcPr>
            <w:tcW w:w="262" w:type="pct"/>
            <w:tcBorders>
              <w:top w:val="single" w:sz="4" w:space="0" w:color="000000"/>
              <w:left w:val="single" w:sz="4" w:space="0" w:color="000000"/>
              <w:bottom w:val="single" w:sz="4" w:space="0" w:color="000000"/>
              <w:right w:val="nil"/>
            </w:tcBorders>
            <w:shd w:val="clear" w:color="auto" w:fill="auto"/>
            <w:vAlign w:val="center"/>
            <w:hideMark/>
          </w:tcPr>
          <w:p w14:paraId="28F658AF" w14:textId="77777777" w:rsidR="00875652" w:rsidRPr="0078061E" w:rsidRDefault="00875652" w:rsidP="007E19D3">
            <w:pPr>
              <w:suppressAutoHyphens/>
              <w:snapToGrid w:val="0"/>
              <w:spacing w:after="0" w:line="240" w:lineRule="auto"/>
              <w:ind w:right="-117"/>
              <w:jc w:val="center"/>
              <w:rPr>
                <w:rFonts w:ascii="Geomanist Light" w:eastAsia="Times New Roman" w:hAnsi="Geomanist Light" w:cs="Arial"/>
                <w:b/>
                <w:sz w:val="16"/>
                <w:szCs w:val="16"/>
                <w:lang w:eastAsia="ar-SA"/>
              </w:rPr>
            </w:pPr>
            <w:r w:rsidRPr="0078061E">
              <w:rPr>
                <w:rFonts w:ascii="Geomanist Light" w:eastAsia="Times New Roman" w:hAnsi="Geomanist Light" w:cs="Arial"/>
                <w:b/>
                <w:sz w:val="16"/>
                <w:szCs w:val="16"/>
                <w:lang w:eastAsia="ar-SA"/>
              </w:rPr>
              <w:t>3</w:t>
            </w:r>
          </w:p>
        </w:tc>
        <w:tc>
          <w:tcPr>
            <w:tcW w:w="1058" w:type="pct"/>
            <w:tcBorders>
              <w:top w:val="single" w:sz="4" w:space="0" w:color="000000"/>
              <w:left w:val="single" w:sz="4" w:space="0" w:color="000000"/>
              <w:bottom w:val="single" w:sz="4" w:space="0" w:color="000000"/>
              <w:right w:val="nil"/>
            </w:tcBorders>
            <w:shd w:val="clear" w:color="auto" w:fill="auto"/>
            <w:vAlign w:val="center"/>
            <w:hideMark/>
          </w:tcPr>
          <w:p w14:paraId="28F658B0"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CÁMARA DE REFRIGERACIÓN</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B1" w14:textId="1988C4DD" w:rsidR="00875652" w:rsidRPr="0078061E" w:rsidRDefault="00875652" w:rsidP="007E19D3">
            <w:pPr>
              <w:suppressAutoHyphens/>
              <w:snapToGrid w:val="0"/>
              <w:spacing w:after="0" w:line="240" w:lineRule="auto"/>
              <w:ind w:left="-567" w:right="-427"/>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CÁMARA </w:t>
            </w:r>
            <w:r w:rsidR="000D6C88">
              <w:rPr>
                <w:rFonts w:ascii="Geomanist Light" w:eastAsia="Times New Roman" w:hAnsi="Geomanist Light" w:cs="Arial"/>
                <w:sz w:val="16"/>
                <w:szCs w:val="16"/>
                <w:lang w:eastAsia="ar-SA"/>
              </w:rPr>
              <w:t>0</w:t>
            </w:r>
            <w:r w:rsidRPr="0078061E">
              <w:rPr>
                <w:rFonts w:ascii="Geomanist Light" w:eastAsia="Times New Roman" w:hAnsi="Geomanist Light" w:cs="Arial"/>
                <w:sz w:val="16"/>
                <w:szCs w:val="16"/>
                <w:lang w:eastAsia="ar-SA"/>
              </w:rPr>
              <w:t>3</w:t>
            </w:r>
          </w:p>
        </w:tc>
        <w:tc>
          <w:tcPr>
            <w:tcW w:w="1085" w:type="pct"/>
            <w:tcBorders>
              <w:top w:val="single" w:sz="4" w:space="0" w:color="000000"/>
              <w:left w:val="single" w:sz="4" w:space="0" w:color="000000"/>
              <w:bottom w:val="single" w:sz="4" w:space="0" w:color="000000"/>
              <w:right w:val="nil"/>
            </w:tcBorders>
            <w:shd w:val="clear" w:color="auto" w:fill="auto"/>
            <w:vAlign w:val="center"/>
            <w:hideMark/>
          </w:tcPr>
          <w:p w14:paraId="28F658B2" w14:textId="2D2E0878"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Mod. </w:t>
            </w:r>
            <w:r w:rsidR="00DC3769" w:rsidRPr="0078061E">
              <w:rPr>
                <w:rFonts w:ascii="Geomanist Light" w:eastAsia="Times New Roman" w:hAnsi="Geomanist Light" w:cs="Arial"/>
                <w:sz w:val="16"/>
                <w:szCs w:val="16"/>
                <w:lang w:eastAsia="ar-SA"/>
              </w:rPr>
              <w:t>ZS29KAE-TF5-618</w:t>
            </w:r>
          </w:p>
          <w:p w14:paraId="28F658B3"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Serie </w:t>
            </w:r>
            <w:r w:rsidR="00DC3769" w:rsidRPr="0078061E">
              <w:rPr>
                <w:rFonts w:ascii="Geomanist Light" w:eastAsia="Times New Roman" w:hAnsi="Geomanist Light" w:cs="Arial"/>
                <w:sz w:val="16"/>
                <w:szCs w:val="16"/>
                <w:lang w:eastAsia="ar-SA"/>
              </w:rPr>
              <w:t>00A01739B</w:t>
            </w:r>
          </w:p>
          <w:p w14:paraId="28F658B4"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Cap.</w:t>
            </w:r>
            <w:r w:rsidRPr="0078061E">
              <w:rPr>
                <w:rFonts w:ascii="Courier New" w:eastAsia="Times New Roman" w:hAnsi="Courier New" w:cs="Courier New"/>
                <w:sz w:val="16"/>
                <w:szCs w:val="16"/>
                <w:lang w:eastAsia="ar-SA"/>
              </w:rPr>
              <w:t> </w:t>
            </w:r>
            <w:r w:rsidRPr="0078061E">
              <w:rPr>
                <w:rFonts w:ascii="Geomanist Light" w:eastAsia="Times New Roman" w:hAnsi="Geomanist Light" w:cs="Arial"/>
                <w:sz w:val="16"/>
                <w:szCs w:val="16"/>
                <w:lang w:eastAsia="ar-SA"/>
              </w:rPr>
              <w:t xml:space="preserve"> 51,100 BTU/</w:t>
            </w:r>
            <w:proofErr w:type="spellStart"/>
            <w:r w:rsidRPr="0078061E">
              <w:rPr>
                <w:rFonts w:ascii="Geomanist Light" w:eastAsia="Times New Roman" w:hAnsi="Geomanist Light" w:cs="Arial"/>
                <w:sz w:val="16"/>
                <w:szCs w:val="16"/>
                <w:lang w:eastAsia="ar-SA"/>
              </w:rPr>
              <w:t>Hr</w:t>
            </w:r>
            <w:proofErr w:type="spellEnd"/>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B5"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BOHN</w:t>
            </w: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B7" w14:textId="1369B9BD"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OPERANDO.</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658B8" w14:textId="77777777"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R </w:t>
            </w:r>
            <w:r w:rsidR="00473C7C" w:rsidRPr="0078061E">
              <w:rPr>
                <w:rFonts w:ascii="Geomanist Light" w:eastAsia="Times New Roman" w:hAnsi="Geomanist Light" w:cs="Arial"/>
                <w:sz w:val="16"/>
                <w:szCs w:val="16"/>
                <w:lang w:eastAsia="ar-SA"/>
              </w:rPr>
              <w:t>404A</w:t>
            </w:r>
          </w:p>
        </w:tc>
      </w:tr>
      <w:tr w:rsidR="00C3746C" w:rsidRPr="002753CD" w14:paraId="28F658C4" w14:textId="77777777" w:rsidTr="00AA35A6">
        <w:trPr>
          <w:trHeight w:val="570"/>
          <w:jc w:val="center"/>
        </w:trPr>
        <w:tc>
          <w:tcPr>
            <w:tcW w:w="262" w:type="pct"/>
            <w:tcBorders>
              <w:top w:val="single" w:sz="4" w:space="0" w:color="000000"/>
              <w:left w:val="single" w:sz="4" w:space="0" w:color="000000"/>
              <w:bottom w:val="single" w:sz="4" w:space="0" w:color="000000"/>
              <w:right w:val="nil"/>
            </w:tcBorders>
            <w:shd w:val="clear" w:color="auto" w:fill="auto"/>
            <w:vAlign w:val="center"/>
            <w:hideMark/>
          </w:tcPr>
          <w:p w14:paraId="28F658BA" w14:textId="77777777" w:rsidR="00875652" w:rsidRPr="0078061E" w:rsidRDefault="00875652" w:rsidP="007E19D3">
            <w:pPr>
              <w:suppressAutoHyphens/>
              <w:snapToGrid w:val="0"/>
              <w:spacing w:after="0" w:line="240" w:lineRule="auto"/>
              <w:ind w:right="-117"/>
              <w:jc w:val="center"/>
              <w:rPr>
                <w:rFonts w:ascii="Geomanist Light" w:eastAsia="Times New Roman" w:hAnsi="Geomanist Light" w:cs="Arial"/>
                <w:b/>
                <w:sz w:val="16"/>
                <w:szCs w:val="16"/>
                <w:lang w:eastAsia="ar-SA"/>
              </w:rPr>
            </w:pPr>
            <w:r w:rsidRPr="0078061E">
              <w:rPr>
                <w:rFonts w:ascii="Geomanist Light" w:eastAsia="Times New Roman" w:hAnsi="Geomanist Light" w:cs="Arial"/>
                <w:b/>
                <w:sz w:val="16"/>
                <w:szCs w:val="16"/>
                <w:lang w:eastAsia="ar-SA"/>
              </w:rPr>
              <w:t>4</w:t>
            </w:r>
          </w:p>
        </w:tc>
        <w:tc>
          <w:tcPr>
            <w:tcW w:w="1058" w:type="pct"/>
            <w:tcBorders>
              <w:top w:val="single" w:sz="4" w:space="0" w:color="000000"/>
              <w:left w:val="single" w:sz="4" w:space="0" w:color="000000"/>
              <w:bottom w:val="single" w:sz="4" w:space="0" w:color="000000"/>
              <w:right w:val="nil"/>
            </w:tcBorders>
            <w:shd w:val="clear" w:color="auto" w:fill="auto"/>
            <w:vAlign w:val="center"/>
            <w:hideMark/>
          </w:tcPr>
          <w:p w14:paraId="28F658BB"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CÁMARA DE REFRIGERACIÓN</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BC" w14:textId="4F5DE469" w:rsidR="00875652" w:rsidRPr="0078061E" w:rsidRDefault="00875652" w:rsidP="007E19D3">
            <w:pPr>
              <w:suppressAutoHyphens/>
              <w:snapToGrid w:val="0"/>
              <w:spacing w:after="0" w:line="240" w:lineRule="auto"/>
              <w:ind w:left="-567" w:right="-427"/>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CÁMARA </w:t>
            </w:r>
            <w:r w:rsidR="000D6C88">
              <w:rPr>
                <w:rFonts w:ascii="Geomanist Light" w:eastAsia="Times New Roman" w:hAnsi="Geomanist Light" w:cs="Arial"/>
                <w:sz w:val="16"/>
                <w:szCs w:val="16"/>
                <w:lang w:eastAsia="ar-SA"/>
              </w:rPr>
              <w:t>0</w:t>
            </w:r>
            <w:r w:rsidRPr="0078061E">
              <w:rPr>
                <w:rFonts w:ascii="Geomanist Light" w:eastAsia="Times New Roman" w:hAnsi="Geomanist Light" w:cs="Arial"/>
                <w:sz w:val="16"/>
                <w:szCs w:val="16"/>
                <w:lang w:eastAsia="ar-SA"/>
              </w:rPr>
              <w:t>4</w:t>
            </w:r>
          </w:p>
        </w:tc>
        <w:tc>
          <w:tcPr>
            <w:tcW w:w="1085" w:type="pct"/>
            <w:tcBorders>
              <w:top w:val="single" w:sz="4" w:space="0" w:color="000000"/>
              <w:left w:val="single" w:sz="4" w:space="0" w:color="000000"/>
              <w:bottom w:val="single" w:sz="4" w:space="0" w:color="000000"/>
              <w:right w:val="nil"/>
            </w:tcBorders>
            <w:shd w:val="clear" w:color="auto" w:fill="auto"/>
            <w:vAlign w:val="center"/>
            <w:hideMark/>
          </w:tcPr>
          <w:p w14:paraId="28F658BD" w14:textId="5A07B3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Mod. </w:t>
            </w:r>
            <w:r w:rsidR="00DC3769" w:rsidRPr="0078061E">
              <w:rPr>
                <w:rFonts w:ascii="Geomanist Light" w:eastAsia="Times New Roman" w:hAnsi="Geomanist Light" w:cs="Arial"/>
                <w:sz w:val="16"/>
                <w:szCs w:val="16"/>
                <w:lang w:eastAsia="ar-SA"/>
              </w:rPr>
              <w:t>ZS29KAE-TF5-618</w:t>
            </w:r>
          </w:p>
          <w:p w14:paraId="28F658BE"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Serie </w:t>
            </w:r>
            <w:r w:rsidR="00DC3769" w:rsidRPr="0078061E">
              <w:rPr>
                <w:rFonts w:ascii="Geomanist Light" w:eastAsia="Times New Roman" w:hAnsi="Geomanist Light" w:cs="Arial"/>
                <w:sz w:val="16"/>
                <w:szCs w:val="16"/>
                <w:lang w:eastAsia="ar-SA"/>
              </w:rPr>
              <w:t>13CD2246M</w:t>
            </w:r>
          </w:p>
          <w:p w14:paraId="28F658BF"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Cap.</w:t>
            </w:r>
            <w:r w:rsidRPr="0078061E">
              <w:rPr>
                <w:rFonts w:ascii="Courier New" w:eastAsia="Times New Roman" w:hAnsi="Courier New" w:cs="Courier New"/>
                <w:sz w:val="16"/>
                <w:szCs w:val="16"/>
                <w:lang w:eastAsia="ar-SA"/>
              </w:rPr>
              <w:t> </w:t>
            </w:r>
            <w:r w:rsidRPr="0078061E">
              <w:rPr>
                <w:rFonts w:ascii="Geomanist Light" w:eastAsia="Times New Roman" w:hAnsi="Geomanist Light" w:cs="Arial"/>
                <w:sz w:val="16"/>
                <w:szCs w:val="16"/>
                <w:lang w:eastAsia="ar-SA"/>
              </w:rPr>
              <w:t xml:space="preserve"> 51,100 BTU/</w:t>
            </w:r>
            <w:proofErr w:type="spellStart"/>
            <w:r w:rsidRPr="0078061E">
              <w:rPr>
                <w:rFonts w:ascii="Geomanist Light" w:eastAsia="Times New Roman" w:hAnsi="Geomanist Light" w:cs="Arial"/>
                <w:sz w:val="16"/>
                <w:szCs w:val="16"/>
                <w:lang w:eastAsia="ar-SA"/>
              </w:rPr>
              <w:t>Hr</w:t>
            </w:r>
            <w:proofErr w:type="spellEnd"/>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C0"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BOHN</w:t>
            </w: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C2" w14:textId="4D7CC45C"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OPERANDO.</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658C3" w14:textId="77777777"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R </w:t>
            </w:r>
            <w:r w:rsidR="00473C7C" w:rsidRPr="0078061E">
              <w:rPr>
                <w:rFonts w:ascii="Geomanist Light" w:eastAsia="Times New Roman" w:hAnsi="Geomanist Light" w:cs="Arial"/>
                <w:sz w:val="16"/>
                <w:szCs w:val="16"/>
                <w:lang w:eastAsia="ar-SA"/>
              </w:rPr>
              <w:t>404A</w:t>
            </w:r>
          </w:p>
        </w:tc>
      </w:tr>
      <w:tr w:rsidR="00C3746C" w:rsidRPr="002753CD" w14:paraId="28F658CF" w14:textId="77777777" w:rsidTr="00AA35A6">
        <w:trPr>
          <w:trHeight w:val="566"/>
          <w:jc w:val="center"/>
        </w:trPr>
        <w:tc>
          <w:tcPr>
            <w:tcW w:w="262" w:type="pct"/>
            <w:tcBorders>
              <w:top w:val="single" w:sz="4" w:space="0" w:color="000000"/>
              <w:left w:val="single" w:sz="4" w:space="0" w:color="000000"/>
              <w:bottom w:val="single" w:sz="4" w:space="0" w:color="000000"/>
              <w:right w:val="nil"/>
            </w:tcBorders>
            <w:shd w:val="clear" w:color="auto" w:fill="auto"/>
            <w:vAlign w:val="center"/>
            <w:hideMark/>
          </w:tcPr>
          <w:p w14:paraId="28F658C5" w14:textId="77777777" w:rsidR="00875652" w:rsidRPr="0078061E" w:rsidRDefault="00875652" w:rsidP="007E19D3">
            <w:pPr>
              <w:suppressAutoHyphens/>
              <w:snapToGrid w:val="0"/>
              <w:spacing w:after="0" w:line="240" w:lineRule="auto"/>
              <w:ind w:right="-117"/>
              <w:jc w:val="center"/>
              <w:rPr>
                <w:rFonts w:ascii="Geomanist Light" w:eastAsia="Times New Roman" w:hAnsi="Geomanist Light" w:cs="Arial"/>
                <w:b/>
                <w:sz w:val="16"/>
                <w:szCs w:val="16"/>
                <w:lang w:eastAsia="ar-SA"/>
              </w:rPr>
            </w:pPr>
            <w:r w:rsidRPr="0078061E">
              <w:rPr>
                <w:rFonts w:ascii="Geomanist Light" w:eastAsia="Times New Roman" w:hAnsi="Geomanist Light" w:cs="Arial"/>
                <w:b/>
                <w:sz w:val="16"/>
                <w:szCs w:val="16"/>
                <w:lang w:eastAsia="ar-SA"/>
              </w:rPr>
              <w:t>5</w:t>
            </w:r>
          </w:p>
        </w:tc>
        <w:tc>
          <w:tcPr>
            <w:tcW w:w="1058" w:type="pct"/>
            <w:tcBorders>
              <w:top w:val="single" w:sz="4" w:space="0" w:color="000000"/>
              <w:left w:val="single" w:sz="4" w:space="0" w:color="000000"/>
              <w:bottom w:val="single" w:sz="4" w:space="0" w:color="000000"/>
              <w:right w:val="nil"/>
            </w:tcBorders>
            <w:shd w:val="clear" w:color="auto" w:fill="auto"/>
            <w:vAlign w:val="center"/>
            <w:hideMark/>
          </w:tcPr>
          <w:p w14:paraId="28F658C6"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CÁMARA DE REFRIGERACIÓN</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C7" w14:textId="28162440" w:rsidR="00875652" w:rsidRPr="0078061E" w:rsidRDefault="00875652" w:rsidP="007E19D3">
            <w:pPr>
              <w:suppressAutoHyphens/>
              <w:snapToGrid w:val="0"/>
              <w:spacing w:after="0" w:line="240" w:lineRule="auto"/>
              <w:ind w:left="-567" w:right="-427"/>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CÁMARA </w:t>
            </w:r>
            <w:r w:rsidR="000D6C88">
              <w:rPr>
                <w:rFonts w:ascii="Geomanist Light" w:eastAsia="Times New Roman" w:hAnsi="Geomanist Light" w:cs="Arial"/>
                <w:sz w:val="16"/>
                <w:szCs w:val="16"/>
                <w:lang w:eastAsia="ar-SA"/>
              </w:rPr>
              <w:t>0</w:t>
            </w:r>
            <w:r w:rsidRPr="0078061E">
              <w:rPr>
                <w:rFonts w:ascii="Geomanist Light" w:eastAsia="Times New Roman" w:hAnsi="Geomanist Light" w:cs="Arial"/>
                <w:sz w:val="16"/>
                <w:szCs w:val="16"/>
                <w:lang w:eastAsia="ar-SA"/>
              </w:rPr>
              <w:t>5</w:t>
            </w:r>
          </w:p>
        </w:tc>
        <w:tc>
          <w:tcPr>
            <w:tcW w:w="1085" w:type="pct"/>
            <w:tcBorders>
              <w:top w:val="single" w:sz="4" w:space="0" w:color="000000"/>
              <w:left w:val="single" w:sz="4" w:space="0" w:color="000000"/>
              <w:bottom w:val="single" w:sz="4" w:space="0" w:color="000000"/>
              <w:right w:val="nil"/>
            </w:tcBorders>
            <w:shd w:val="clear" w:color="auto" w:fill="auto"/>
            <w:vAlign w:val="center"/>
            <w:hideMark/>
          </w:tcPr>
          <w:p w14:paraId="28F658C8" w14:textId="747CCE32"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Mod. MBZX0600M6C</w:t>
            </w:r>
          </w:p>
          <w:p w14:paraId="28F658C9"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Serie M21L00899</w:t>
            </w:r>
          </w:p>
          <w:p w14:paraId="28F658CA"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Cap.</w:t>
            </w:r>
            <w:r w:rsidRPr="0078061E">
              <w:rPr>
                <w:rFonts w:ascii="Courier New" w:eastAsia="Times New Roman" w:hAnsi="Courier New" w:cs="Courier New"/>
                <w:sz w:val="16"/>
                <w:szCs w:val="16"/>
                <w:lang w:eastAsia="ar-SA"/>
              </w:rPr>
              <w:t> </w:t>
            </w:r>
            <w:r w:rsidRPr="0078061E">
              <w:rPr>
                <w:rFonts w:ascii="Geomanist Light" w:eastAsia="Times New Roman" w:hAnsi="Geomanist Light" w:cs="Arial"/>
                <w:sz w:val="16"/>
                <w:szCs w:val="16"/>
                <w:lang w:eastAsia="ar-SA"/>
              </w:rPr>
              <w:t xml:space="preserve"> 57,600 BTU/</w:t>
            </w:r>
            <w:proofErr w:type="spellStart"/>
            <w:r w:rsidRPr="0078061E">
              <w:rPr>
                <w:rFonts w:ascii="Geomanist Light" w:eastAsia="Times New Roman" w:hAnsi="Geomanist Light" w:cs="Arial"/>
                <w:sz w:val="16"/>
                <w:szCs w:val="16"/>
                <w:lang w:eastAsia="ar-SA"/>
              </w:rPr>
              <w:t>Hr</w:t>
            </w:r>
            <w:proofErr w:type="spellEnd"/>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CB"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BOHN</w:t>
            </w: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CD" w14:textId="4D66DC6E"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OPERANDO.</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658CE" w14:textId="77777777"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R </w:t>
            </w:r>
            <w:r w:rsidR="00473C7C" w:rsidRPr="0078061E">
              <w:rPr>
                <w:rFonts w:ascii="Geomanist Light" w:eastAsia="Times New Roman" w:hAnsi="Geomanist Light" w:cs="Arial"/>
                <w:sz w:val="16"/>
                <w:szCs w:val="16"/>
                <w:lang w:eastAsia="ar-SA"/>
              </w:rPr>
              <w:t>404A</w:t>
            </w:r>
          </w:p>
        </w:tc>
      </w:tr>
      <w:tr w:rsidR="00C3746C" w:rsidRPr="002753CD" w14:paraId="28F658DA" w14:textId="77777777" w:rsidTr="00AA35A6">
        <w:trPr>
          <w:trHeight w:val="562"/>
          <w:jc w:val="center"/>
        </w:trPr>
        <w:tc>
          <w:tcPr>
            <w:tcW w:w="262" w:type="pct"/>
            <w:tcBorders>
              <w:top w:val="single" w:sz="4" w:space="0" w:color="000000"/>
              <w:left w:val="single" w:sz="4" w:space="0" w:color="000000"/>
              <w:bottom w:val="single" w:sz="4" w:space="0" w:color="000000"/>
              <w:right w:val="nil"/>
            </w:tcBorders>
            <w:shd w:val="clear" w:color="auto" w:fill="auto"/>
            <w:vAlign w:val="center"/>
            <w:hideMark/>
          </w:tcPr>
          <w:p w14:paraId="28F658D0" w14:textId="77777777" w:rsidR="00875652" w:rsidRPr="0078061E" w:rsidRDefault="00875652" w:rsidP="007E19D3">
            <w:pPr>
              <w:suppressAutoHyphens/>
              <w:snapToGrid w:val="0"/>
              <w:spacing w:after="0" w:line="240" w:lineRule="auto"/>
              <w:ind w:right="-117"/>
              <w:jc w:val="center"/>
              <w:rPr>
                <w:rFonts w:ascii="Geomanist Light" w:eastAsia="Times New Roman" w:hAnsi="Geomanist Light" w:cs="Arial"/>
                <w:b/>
                <w:sz w:val="16"/>
                <w:szCs w:val="16"/>
                <w:lang w:eastAsia="ar-SA"/>
              </w:rPr>
            </w:pPr>
            <w:r w:rsidRPr="0078061E">
              <w:rPr>
                <w:rFonts w:ascii="Geomanist Light" w:eastAsia="Times New Roman" w:hAnsi="Geomanist Light" w:cs="Arial"/>
                <w:b/>
                <w:sz w:val="16"/>
                <w:szCs w:val="16"/>
                <w:lang w:eastAsia="ar-SA"/>
              </w:rPr>
              <w:t>6</w:t>
            </w:r>
          </w:p>
        </w:tc>
        <w:tc>
          <w:tcPr>
            <w:tcW w:w="1058" w:type="pct"/>
            <w:tcBorders>
              <w:top w:val="single" w:sz="4" w:space="0" w:color="000000"/>
              <w:left w:val="single" w:sz="4" w:space="0" w:color="000000"/>
              <w:bottom w:val="single" w:sz="4" w:space="0" w:color="000000"/>
              <w:right w:val="nil"/>
            </w:tcBorders>
            <w:shd w:val="clear" w:color="auto" w:fill="auto"/>
            <w:vAlign w:val="center"/>
            <w:hideMark/>
          </w:tcPr>
          <w:p w14:paraId="28F658D1"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CÁMARA DE REFRIGERACIÓN</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D2" w14:textId="459DD1F6" w:rsidR="00875652" w:rsidRPr="0078061E" w:rsidRDefault="00875652" w:rsidP="007E19D3">
            <w:pPr>
              <w:suppressAutoHyphens/>
              <w:snapToGrid w:val="0"/>
              <w:spacing w:after="0" w:line="240" w:lineRule="auto"/>
              <w:ind w:left="-567" w:right="-427"/>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CÁMARA </w:t>
            </w:r>
            <w:r w:rsidR="000D6C88">
              <w:rPr>
                <w:rFonts w:ascii="Geomanist Light" w:eastAsia="Times New Roman" w:hAnsi="Geomanist Light" w:cs="Arial"/>
                <w:sz w:val="16"/>
                <w:szCs w:val="16"/>
                <w:lang w:eastAsia="ar-SA"/>
              </w:rPr>
              <w:t>0</w:t>
            </w:r>
            <w:r w:rsidRPr="0078061E">
              <w:rPr>
                <w:rFonts w:ascii="Geomanist Light" w:eastAsia="Times New Roman" w:hAnsi="Geomanist Light" w:cs="Arial"/>
                <w:sz w:val="16"/>
                <w:szCs w:val="16"/>
                <w:lang w:eastAsia="ar-SA"/>
              </w:rPr>
              <w:t>6</w:t>
            </w:r>
          </w:p>
        </w:tc>
        <w:tc>
          <w:tcPr>
            <w:tcW w:w="1085" w:type="pct"/>
            <w:tcBorders>
              <w:top w:val="single" w:sz="4" w:space="0" w:color="000000"/>
              <w:left w:val="single" w:sz="4" w:space="0" w:color="000000"/>
              <w:bottom w:val="single" w:sz="4" w:space="0" w:color="000000"/>
              <w:right w:val="nil"/>
            </w:tcBorders>
            <w:shd w:val="clear" w:color="auto" w:fill="auto"/>
            <w:vAlign w:val="center"/>
            <w:hideMark/>
          </w:tcPr>
          <w:p w14:paraId="28F658D3" w14:textId="72FF3891"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Mod. MBZX0600M6C</w:t>
            </w:r>
          </w:p>
          <w:p w14:paraId="28F658D4"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Serie M21L00900</w:t>
            </w:r>
          </w:p>
          <w:p w14:paraId="28F658D5"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Cap.</w:t>
            </w:r>
            <w:r w:rsidRPr="0078061E">
              <w:rPr>
                <w:rFonts w:ascii="Courier New" w:eastAsia="Times New Roman" w:hAnsi="Courier New" w:cs="Courier New"/>
                <w:sz w:val="16"/>
                <w:szCs w:val="16"/>
                <w:lang w:eastAsia="ar-SA"/>
              </w:rPr>
              <w:t> </w:t>
            </w:r>
            <w:r w:rsidRPr="0078061E">
              <w:rPr>
                <w:rFonts w:ascii="Geomanist Light" w:eastAsia="Times New Roman" w:hAnsi="Geomanist Light" w:cs="Arial"/>
                <w:sz w:val="16"/>
                <w:szCs w:val="16"/>
                <w:lang w:eastAsia="ar-SA"/>
              </w:rPr>
              <w:t xml:space="preserve"> 57,600 BTU/</w:t>
            </w:r>
            <w:proofErr w:type="spellStart"/>
            <w:r w:rsidRPr="0078061E">
              <w:rPr>
                <w:rFonts w:ascii="Geomanist Light" w:eastAsia="Times New Roman" w:hAnsi="Geomanist Light" w:cs="Arial"/>
                <w:sz w:val="16"/>
                <w:szCs w:val="16"/>
                <w:lang w:eastAsia="ar-SA"/>
              </w:rPr>
              <w:t>Hr</w:t>
            </w:r>
            <w:proofErr w:type="spellEnd"/>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D6" w14:textId="77777777" w:rsidR="00875652" w:rsidRPr="0078061E" w:rsidRDefault="00875652"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BOHN</w:t>
            </w: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D8" w14:textId="211A638F"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OPERANDO.</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658D9" w14:textId="305C2638" w:rsidR="00875652" w:rsidRPr="0078061E" w:rsidRDefault="00875652"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R </w:t>
            </w:r>
            <w:r w:rsidR="00473C7C" w:rsidRPr="0078061E">
              <w:rPr>
                <w:rFonts w:ascii="Geomanist Light" w:eastAsia="Times New Roman" w:hAnsi="Geomanist Light" w:cs="Arial"/>
                <w:sz w:val="16"/>
                <w:szCs w:val="16"/>
                <w:lang w:eastAsia="ar-SA"/>
              </w:rPr>
              <w:t>404</w:t>
            </w:r>
            <w:r w:rsidR="00C827F8" w:rsidRPr="0078061E">
              <w:rPr>
                <w:rFonts w:ascii="Geomanist Light" w:eastAsia="Times New Roman" w:hAnsi="Geomanist Light" w:cs="Arial"/>
                <w:sz w:val="16"/>
                <w:szCs w:val="16"/>
                <w:lang w:eastAsia="ar-SA"/>
              </w:rPr>
              <w:t>A</w:t>
            </w:r>
          </w:p>
        </w:tc>
      </w:tr>
      <w:tr w:rsidR="005D7335" w:rsidRPr="0078061E" w14:paraId="476751CE" w14:textId="77777777" w:rsidTr="00AA35A6">
        <w:trPr>
          <w:trHeight w:val="218"/>
          <w:jc w:val="center"/>
        </w:trPr>
        <w:tc>
          <w:tcPr>
            <w:tcW w:w="262"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0B41C3DC" w14:textId="77777777" w:rsidR="005D7335" w:rsidRPr="0078061E" w:rsidRDefault="005D7335" w:rsidP="007E19D3">
            <w:pPr>
              <w:suppressAutoHyphens/>
              <w:snapToGrid w:val="0"/>
              <w:spacing w:after="0" w:line="240" w:lineRule="auto"/>
              <w:ind w:right="-117"/>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7</w:t>
            </w:r>
          </w:p>
        </w:tc>
        <w:tc>
          <w:tcPr>
            <w:tcW w:w="1058"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75038637" w14:textId="77777777" w:rsidR="005D7335" w:rsidRPr="0078061E" w:rsidRDefault="005D7335" w:rsidP="007E19D3">
            <w:pPr>
              <w:suppressAutoHyphens/>
              <w:snapToGrid w:val="0"/>
              <w:spacing w:after="0" w:line="240" w:lineRule="auto"/>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CÁMARA DE REFRIGERACIÓN</w:t>
            </w:r>
          </w:p>
        </w:tc>
        <w:tc>
          <w:tcPr>
            <w:tcW w:w="80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40EE22" w14:textId="078BCC01" w:rsidR="005D7335" w:rsidRPr="0078061E" w:rsidRDefault="005D7335" w:rsidP="007E19D3">
            <w:pPr>
              <w:suppressAutoHyphens/>
              <w:snapToGrid w:val="0"/>
              <w:spacing w:after="0" w:line="240" w:lineRule="auto"/>
              <w:ind w:left="-567" w:right="-427"/>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 xml:space="preserve">CÁMARA </w:t>
            </w:r>
            <w:r w:rsidR="000D6C88">
              <w:rPr>
                <w:rFonts w:ascii="Geomanist Light" w:eastAsia="Times New Roman" w:hAnsi="Geomanist Light" w:cs="Arial"/>
                <w:sz w:val="18"/>
                <w:szCs w:val="18"/>
                <w:lang w:eastAsia="ar-SA"/>
              </w:rPr>
              <w:t>0</w:t>
            </w:r>
            <w:r w:rsidRPr="0078061E">
              <w:rPr>
                <w:rFonts w:ascii="Geomanist Light" w:eastAsia="Times New Roman" w:hAnsi="Geomanist Light" w:cs="Arial"/>
                <w:sz w:val="18"/>
                <w:szCs w:val="18"/>
                <w:lang w:eastAsia="ar-SA"/>
              </w:rPr>
              <w:t>7</w:t>
            </w:r>
          </w:p>
        </w:tc>
        <w:tc>
          <w:tcPr>
            <w:tcW w:w="287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FC5576" w14:textId="4429FBCD" w:rsidR="005D7335" w:rsidRPr="0078061E" w:rsidRDefault="005D7335" w:rsidP="007E19D3">
            <w:pPr>
              <w:suppressAutoHyphens/>
              <w:spacing w:after="0" w:line="240" w:lineRule="auto"/>
              <w:ind w:left="8"/>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Solo sanitización</w:t>
            </w:r>
          </w:p>
        </w:tc>
      </w:tr>
      <w:tr w:rsidR="005D7335" w:rsidRPr="0078061E" w14:paraId="00525E6C" w14:textId="77777777" w:rsidTr="00AA35A6">
        <w:trPr>
          <w:trHeight w:val="149"/>
          <w:jc w:val="center"/>
        </w:trPr>
        <w:tc>
          <w:tcPr>
            <w:tcW w:w="262"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61BA1FAE" w14:textId="77777777" w:rsidR="005D7335" w:rsidRPr="0078061E" w:rsidRDefault="005D7335" w:rsidP="007E19D3">
            <w:pPr>
              <w:suppressAutoHyphens/>
              <w:snapToGrid w:val="0"/>
              <w:spacing w:after="0" w:line="240" w:lineRule="auto"/>
              <w:ind w:right="-117"/>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8</w:t>
            </w:r>
          </w:p>
        </w:tc>
        <w:tc>
          <w:tcPr>
            <w:tcW w:w="1058"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3C5E39DE" w14:textId="77777777" w:rsidR="005D7335" w:rsidRPr="0078061E" w:rsidRDefault="005D7335" w:rsidP="007E19D3">
            <w:pPr>
              <w:suppressAutoHyphens/>
              <w:snapToGrid w:val="0"/>
              <w:spacing w:after="0" w:line="240" w:lineRule="auto"/>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CÁMARA DE REFRIGERACIÓN</w:t>
            </w:r>
          </w:p>
        </w:tc>
        <w:tc>
          <w:tcPr>
            <w:tcW w:w="80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DEC375" w14:textId="35F1F49C" w:rsidR="005D7335" w:rsidRPr="0078061E" w:rsidRDefault="005D7335" w:rsidP="007E19D3">
            <w:pPr>
              <w:suppressAutoHyphens/>
              <w:snapToGrid w:val="0"/>
              <w:spacing w:after="0" w:line="240" w:lineRule="auto"/>
              <w:ind w:left="-567" w:right="-427"/>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 xml:space="preserve">CÁMARA </w:t>
            </w:r>
            <w:r w:rsidR="000D6C88">
              <w:rPr>
                <w:rFonts w:ascii="Geomanist Light" w:eastAsia="Times New Roman" w:hAnsi="Geomanist Light" w:cs="Arial"/>
                <w:sz w:val="18"/>
                <w:szCs w:val="18"/>
                <w:lang w:eastAsia="ar-SA"/>
              </w:rPr>
              <w:t>0</w:t>
            </w:r>
            <w:r w:rsidRPr="0078061E">
              <w:rPr>
                <w:rFonts w:ascii="Geomanist Light" w:eastAsia="Times New Roman" w:hAnsi="Geomanist Light" w:cs="Arial"/>
                <w:sz w:val="18"/>
                <w:szCs w:val="18"/>
                <w:lang w:eastAsia="ar-SA"/>
              </w:rPr>
              <w:t>8</w:t>
            </w:r>
          </w:p>
        </w:tc>
        <w:tc>
          <w:tcPr>
            <w:tcW w:w="287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FD0FC2" w14:textId="77777777" w:rsidR="005D7335" w:rsidRPr="0078061E" w:rsidRDefault="005D7335" w:rsidP="007E19D3">
            <w:pPr>
              <w:suppressAutoHyphens/>
              <w:spacing w:after="0" w:line="240" w:lineRule="auto"/>
              <w:ind w:left="8"/>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Solo sanitización</w:t>
            </w:r>
          </w:p>
        </w:tc>
      </w:tr>
      <w:tr w:rsidR="00C827F8" w:rsidRPr="002753CD" w14:paraId="28F658EA" w14:textId="77777777" w:rsidTr="00AA35A6">
        <w:trPr>
          <w:trHeight w:val="691"/>
          <w:jc w:val="center"/>
        </w:trPr>
        <w:tc>
          <w:tcPr>
            <w:tcW w:w="262" w:type="pct"/>
            <w:tcBorders>
              <w:top w:val="single" w:sz="4" w:space="0" w:color="000000"/>
              <w:left w:val="single" w:sz="4" w:space="0" w:color="000000"/>
              <w:bottom w:val="single" w:sz="4" w:space="0" w:color="000000"/>
              <w:right w:val="nil"/>
            </w:tcBorders>
            <w:shd w:val="clear" w:color="auto" w:fill="auto"/>
            <w:vAlign w:val="center"/>
            <w:hideMark/>
          </w:tcPr>
          <w:p w14:paraId="28F658DB" w14:textId="77777777" w:rsidR="00C827F8" w:rsidRPr="0078061E" w:rsidRDefault="00C827F8" w:rsidP="007E19D3">
            <w:pPr>
              <w:suppressAutoHyphens/>
              <w:snapToGrid w:val="0"/>
              <w:spacing w:after="0" w:line="240" w:lineRule="auto"/>
              <w:ind w:right="-117"/>
              <w:jc w:val="center"/>
              <w:rPr>
                <w:rFonts w:ascii="Geomanist Light" w:eastAsia="Times New Roman" w:hAnsi="Geomanist Light" w:cs="Arial"/>
                <w:b/>
                <w:sz w:val="16"/>
                <w:szCs w:val="16"/>
                <w:lang w:eastAsia="ar-SA"/>
              </w:rPr>
            </w:pPr>
            <w:r w:rsidRPr="0078061E">
              <w:rPr>
                <w:rFonts w:ascii="Geomanist Light" w:eastAsia="Times New Roman" w:hAnsi="Geomanist Light" w:cs="Arial"/>
                <w:b/>
                <w:sz w:val="16"/>
                <w:szCs w:val="16"/>
                <w:lang w:eastAsia="ar-SA"/>
              </w:rPr>
              <w:t>9</w:t>
            </w:r>
          </w:p>
        </w:tc>
        <w:tc>
          <w:tcPr>
            <w:tcW w:w="1058" w:type="pct"/>
            <w:tcBorders>
              <w:top w:val="single" w:sz="4" w:space="0" w:color="000000"/>
              <w:left w:val="single" w:sz="4" w:space="0" w:color="000000"/>
              <w:bottom w:val="single" w:sz="4" w:space="0" w:color="000000"/>
              <w:right w:val="nil"/>
            </w:tcBorders>
            <w:shd w:val="clear" w:color="auto" w:fill="auto"/>
            <w:vAlign w:val="center"/>
            <w:hideMark/>
          </w:tcPr>
          <w:p w14:paraId="28F658DC" w14:textId="77777777" w:rsidR="00C827F8" w:rsidRPr="0078061E" w:rsidRDefault="00C827F8" w:rsidP="007E19D3">
            <w:pPr>
              <w:suppressAutoHyphens/>
              <w:snapToGrid w:val="0"/>
              <w:spacing w:after="0" w:line="240" w:lineRule="auto"/>
              <w:jc w:val="center"/>
              <w:rPr>
                <w:rFonts w:ascii="Geomanist Light" w:eastAsia="Times New Roman" w:hAnsi="Geomanist Light" w:cs="Arial"/>
                <w:sz w:val="16"/>
                <w:szCs w:val="16"/>
                <w:lang w:eastAsia="ar-SA"/>
              </w:rPr>
            </w:pPr>
          </w:p>
          <w:p w14:paraId="28F658DE" w14:textId="0531CA81" w:rsidR="00C827F8" w:rsidRPr="0078061E" w:rsidRDefault="00C827F8"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CÁMARA DE REFRIGERACIÓN</w:t>
            </w:r>
          </w:p>
          <w:p w14:paraId="28F658DF" w14:textId="77777777" w:rsidR="00C827F8" w:rsidRPr="0078061E" w:rsidRDefault="00C827F8"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DUPLEX</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E0" w14:textId="6119CE36" w:rsidR="00C827F8" w:rsidRPr="0078061E" w:rsidRDefault="00C827F8" w:rsidP="007E19D3">
            <w:pPr>
              <w:suppressAutoHyphens/>
              <w:snapToGrid w:val="0"/>
              <w:spacing w:after="0" w:line="240" w:lineRule="auto"/>
              <w:ind w:left="-567" w:right="-427"/>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 xml:space="preserve">CÁMARA </w:t>
            </w:r>
            <w:r w:rsidR="000D6C88">
              <w:rPr>
                <w:rFonts w:ascii="Geomanist Light" w:eastAsia="Times New Roman" w:hAnsi="Geomanist Light" w:cs="Arial"/>
                <w:sz w:val="16"/>
                <w:szCs w:val="16"/>
                <w:lang w:eastAsia="ar-SA"/>
              </w:rPr>
              <w:t>0</w:t>
            </w:r>
            <w:r w:rsidRPr="0078061E">
              <w:rPr>
                <w:rFonts w:ascii="Geomanist Light" w:eastAsia="Times New Roman" w:hAnsi="Geomanist Light" w:cs="Arial"/>
                <w:sz w:val="16"/>
                <w:szCs w:val="16"/>
                <w:lang w:eastAsia="ar-SA"/>
              </w:rPr>
              <w:t>9</w:t>
            </w:r>
          </w:p>
        </w:tc>
        <w:tc>
          <w:tcPr>
            <w:tcW w:w="1085" w:type="pct"/>
            <w:tcBorders>
              <w:top w:val="single" w:sz="4" w:space="0" w:color="000000"/>
              <w:left w:val="single" w:sz="4" w:space="0" w:color="000000"/>
              <w:bottom w:val="single" w:sz="4" w:space="0" w:color="000000"/>
              <w:right w:val="nil"/>
            </w:tcBorders>
            <w:shd w:val="clear" w:color="auto" w:fill="auto"/>
            <w:vAlign w:val="center"/>
            <w:hideMark/>
          </w:tcPr>
          <w:p w14:paraId="28F658E1" w14:textId="2393C465" w:rsidR="00C827F8" w:rsidRPr="0078061E" w:rsidRDefault="00AA35A6" w:rsidP="007E19D3">
            <w:pPr>
              <w:suppressAutoHyphens/>
              <w:snapToGrid w:val="0"/>
              <w:spacing w:after="0" w:line="240" w:lineRule="auto"/>
              <w:jc w:val="center"/>
              <w:rPr>
                <w:rFonts w:ascii="Geomanist Light" w:eastAsia="Times New Roman" w:hAnsi="Geomanist Light" w:cs="Arial"/>
                <w:sz w:val="16"/>
                <w:szCs w:val="16"/>
                <w:lang w:eastAsia="ar-SA"/>
              </w:rPr>
            </w:pPr>
            <w:r>
              <w:rPr>
                <w:rFonts w:ascii="Geomanist Light" w:eastAsia="Times New Roman" w:hAnsi="Geomanist Light" w:cs="Arial"/>
                <w:sz w:val="16"/>
                <w:szCs w:val="16"/>
                <w:lang w:eastAsia="ar-SA"/>
              </w:rPr>
              <w:t xml:space="preserve">Sistema 1: </w:t>
            </w:r>
            <w:r w:rsidR="00C827F8" w:rsidRPr="0078061E">
              <w:rPr>
                <w:rFonts w:ascii="Geomanist Light" w:eastAsia="Times New Roman" w:hAnsi="Geomanist Light" w:cs="Arial"/>
                <w:sz w:val="16"/>
                <w:szCs w:val="16"/>
                <w:lang w:eastAsia="ar-SA"/>
              </w:rPr>
              <w:t>Mod.MBZX1300M6C</w:t>
            </w:r>
          </w:p>
          <w:p w14:paraId="28F658E2" w14:textId="19ADBB52" w:rsidR="00C827F8" w:rsidRPr="0078061E" w:rsidRDefault="00C827F8"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Serie M17C73175</w:t>
            </w:r>
          </w:p>
          <w:p w14:paraId="28F658E3" w14:textId="38F7F615" w:rsidR="00C827F8" w:rsidRPr="0078061E" w:rsidRDefault="00C827F8"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Cap. 60,431.39 BTU/</w:t>
            </w:r>
            <w:proofErr w:type="spellStart"/>
            <w:r w:rsidRPr="0078061E">
              <w:rPr>
                <w:rFonts w:ascii="Geomanist Light" w:eastAsia="Times New Roman" w:hAnsi="Geomanist Light" w:cs="Arial"/>
                <w:sz w:val="16"/>
                <w:szCs w:val="16"/>
                <w:lang w:eastAsia="ar-SA"/>
              </w:rPr>
              <w:t>Hr</w:t>
            </w:r>
            <w:proofErr w:type="spellEnd"/>
          </w:p>
          <w:p w14:paraId="28F658E4" w14:textId="7331B17D" w:rsidR="00C827F8" w:rsidRPr="0078061E" w:rsidRDefault="00AA35A6" w:rsidP="007E19D3">
            <w:pPr>
              <w:suppressAutoHyphens/>
              <w:snapToGrid w:val="0"/>
              <w:spacing w:after="0" w:line="240" w:lineRule="auto"/>
              <w:jc w:val="center"/>
              <w:rPr>
                <w:rFonts w:ascii="Geomanist Light" w:eastAsia="Times New Roman" w:hAnsi="Geomanist Light" w:cs="Arial"/>
                <w:sz w:val="16"/>
                <w:szCs w:val="16"/>
                <w:lang w:eastAsia="ar-SA"/>
              </w:rPr>
            </w:pPr>
            <w:r>
              <w:rPr>
                <w:rFonts w:ascii="Geomanist Light" w:eastAsia="Times New Roman" w:hAnsi="Geomanist Light" w:cs="Arial"/>
                <w:sz w:val="16"/>
                <w:szCs w:val="16"/>
                <w:lang w:eastAsia="ar-SA"/>
              </w:rPr>
              <w:t xml:space="preserve">Sistema 2: </w:t>
            </w:r>
            <w:r w:rsidR="00C827F8" w:rsidRPr="0078061E">
              <w:rPr>
                <w:rFonts w:ascii="Geomanist Light" w:eastAsia="Times New Roman" w:hAnsi="Geomanist Light" w:cs="Arial"/>
                <w:sz w:val="16"/>
                <w:szCs w:val="16"/>
                <w:lang w:eastAsia="ar-SA"/>
              </w:rPr>
              <w:t>Mod.MBZX1300M6C</w:t>
            </w:r>
          </w:p>
          <w:p w14:paraId="28F658E5" w14:textId="1BA84D70" w:rsidR="00C827F8" w:rsidRPr="0078061E" w:rsidRDefault="00C827F8"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Serie M17C73174</w:t>
            </w:r>
          </w:p>
          <w:p w14:paraId="28F658E6" w14:textId="22AF71F2" w:rsidR="00C827F8" w:rsidRPr="0078061E" w:rsidRDefault="00C827F8"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Cap. 60,431.39 BTU/</w:t>
            </w:r>
            <w:proofErr w:type="spellStart"/>
            <w:r w:rsidRPr="0078061E">
              <w:rPr>
                <w:rFonts w:ascii="Geomanist Light" w:eastAsia="Times New Roman" w:hAnsi="Geomanist Light" w:cs="Arial"/>
                <w:sz w:val="16"/>
                <w:szCs w:val="16"/>
                <w:lang w:eastAsia="ar-SA"/>
              </w:rPr>
              <w:t>Hr</w:t>
            </w:r>
            <w:proofErr w:type="spellEnd"/>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E7" w14:textId="77777777" w:rsidR="00C827F8" w:rsidRPr="0078061E" w:rsidRDefault="00C827F8" w:rsidP="007E19D3">
            <w:pPr>
              <w:suppressAutoHyphens/>
              <w:snapToGrid w:val="0"/>
              <w:spacing w:after="0" w:line="240" w:lineRule="auto"/>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BOHN</w:t>
            </w:r>
          </w:p>
        </w:tc>
        <w:tc>
          <w:tcPr>
            <w:tcW w:w="6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F658E8" w14:textId="77777777" w:rsidR="00C827F8" w:rsidRPr="0078061E" w:rsidRDefault="00C827F8" w:rsidP="007E19D3">
            <w:pPr>
              <w:suppressAutoHyphens/>
              <w:spacing w:after="0" w:line="240" w:lineRule="auto"/>
              <w:ind w:left="8"/>
              <w:jc w:val="center"/>
              <w:rPr>
                <w:rFonts w:ascii="Geomanist Light" w:eastAsia="Times New Roman" w:hAnsi="Geomanist Light" w:cs="Arial"/>
                <w:sz w:val="16"/>
                <w:szCs w:val="16"/>
                <w:lang w:eastAsia="ar-SA"/>
              </w:rPr>
            </w:pPr>
            <w:r w:rsidRPr="0078061E">
              <w:rPr>
                <w:rFonts w:ascii="Geomanist Light" w:eastAsia="Times New Roman" w:hAnsi="Geomanist Light" w:cs="Arial"/>
                <w:sz w:val="16"/>
                <w:szCs w:val="16"/>
                <w:lang w:eastAsia="ar-SA"/>
              </w:rPr>
              <w:t>OPERANDO.</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658E9" w14:textId="77777777" w:rsidR="00C827F8" w:rsidRPr="0078061E" w:rsidRDefault="00C827F8" w:rsidP="007E19D3">
            <w:pPr>
              <w:spacing w:line="240" w:lineRule="auto"/>
              <w:jc w:val="center"/>
              <w:rPr>
                <w:rFonts w:ascii="Geomanist Light" w:hAnsi="Geomanist Light"/>
                <w:sz w:val="16"/>
                <w:szCs w:val="16"/>
              </w:rPr>
            </w:pPr>
            <w:r w:rsidRPr="0078061E">
              <w:rPr>
                <w:rFonts w:ascii="Geomanist Light" w:eastAsia="Times New Roman" w:hAnsi="Geomanist Light" w:cs="Arial"/>
                <w:sz w:val="16"/>
                <w:szCs w:val="16"/>
                <w:lang w:eastAsia="ar-SA"/>
              </w:rPr>
              <w:t>R 404A</w:t>
            </w:r>
          </w:p>
        </w:tc>
      </w:tr>
      <w:tr w:rsidR="000B7FB8" w:rsidRPr="0078061E" w14:paraId="00FD1C6B" w14:textId="77777777" w:rsidTr="00AA35A6">
        <w:trPr>
          <w:trHeight w:val="126"/>
          <w:jc w:val="center"/>
        </w:trPr>
        <w:tc>
          <w:tcPr>
            <w:tcW w:w="262"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3063B04E" w14:textId="77777777" w:rsidR="000B7FB8" w:rsidRPr="0078061E" w:rsidRDefault="000B7FB8" w:rsidP="007E19D3">
            <w:pPr>
              <w:suppressAutoHyphens/>
              <w:snapToGrid w:val="0"/>
              <w:spacing w:after="0" w:line="240" w:lineRule="auto"/>
              <w:ind w:right="-117"/>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10</w:t>
            </w:r>
          </w:p>
        </w:tc>
        <w:tc>
          <w:tcPr>
            <w:tcW w:w="1058"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7B6F766D" w14:textId="77777777" w:rsidR="000B7FB8" w:rsidRPr="0078061E" w:rsidRDefault="000B7FB8" w:rsidP="007E19D3">
            <w:pPr>
              <w:suppressAutoHyphens/>
              <w:snapToGrid w:val="0"/>
              <w:spacing w:after="0" w:line="240" w:lineRule="auto"/>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CÁMARA DE REFRIGERACIÓN</w:t>
            </w:r>
          </w:p>
        </w:tc>
        <w:tc>
          <w:tcPr>
            <w:tcW w:w="80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E1F287B" w14:textId="77777777" w:rsidR="000B7FB8" w:rsidRPr="0078061E" w:rsidRDefault="000B7FB8" w:rsidP="007E19D3">
            <w:pPr>
              <w:suppressAutoHyphens/>
              <w:snapToGrid w:val="0"/>
              <w:spacing w:after="0" w:line="240" w:lineRule="auto"/>
              <w:ind w:left="-567" w:right="-427"/>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CÁMARA 10</w:t>
            </w:r>
          </w:p>
        </w:tc>
        <w:tc>
          <w:tcPr>
            <w:tcW w:w="287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6104AD" w14:textId="77777777" w:rsidR="000B7FB8" w:rsidRPr="0078061E" w:rsidRDefault="000B7FB8" w:rsidP="007E19D3">
            <w:pPr>
              <w:suppressAutoHyphens/>
              <w:spacing w:after="0" w:line="240" w:lineRule="auto"/>
              <w:ind w:left="8"/>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Solo sanitización</w:t>
            </w:r>
          </w:p>
        </w:tc>
      </w:tr>
      <w:tr w:rsidR="000B7FB8" w:rsidRPr="0078061E" w14:paraId="305A0206" w14:textId="77777777" w:rsidTr="00AA35A6">
        <w:trPr>
          <w:trHeight w:val="58"/>
          <w:jc w:val="center"/>
        </w:trPr>
        <w:tc>
          <w:tcPr>
            <w:tcW w:w="262"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0937F7DC" w14:textId="77777777" w:rsidR="000B7FB8" w:rsidRPr="0078061E" w:rsidRDefault="000B7FB8" w:rsidP="007E19D3">
            <w:pPr>
              <w:suppressAutoHyphens/>
              <w:snapToGrid w:val="0"/>
              <w:spacing w:after="0" w:line="240" w:lineRule="auto"/>
              <w:ind w:right="-117"/>
              <w:jc w:val="center"/>
              <w:rPr>
                <w:rFonts w:ascii="Geomanist Light" w:eastAsia="Times New Roman" w:hAnsi="Geomanist Light" w:cs="Arial"/>
                <w:b/>
                <w:sz w:val="18"/>
                <w:szCs w:val="18"/>
                <w:lang w:eastAsia="ar-SA"/>
              </w:rPr>
            </w:pPr>
            <w:r w:rsidRPr="0078061E">
              <w:rPr>
                <w:rFonts w:ascii="Geomanist Light" w:eastAsia="Times New Roman" w:hAnsi="Geomanist Light" w:cs="Arial"/>
                <w:b/>
                <w:sz w:val="18"/>
                <w:szCs w:val="18"/>
                <w:lang w:eastAsia="ar-SA"/>
              </w:rPr>
              <w:t>11</w:t>
            </w:r>
          </w:p>
        </w:tc>
        <w:tc>
          <w:tcPr>
            <w:tcW w:w="1058"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432C753C" w14:textId="3FB3037E" w:rsidR="000B7FB8" w:rsidRPr="0078061E" w:rsidRDefault="000B7FB8" w:rsidP="007E19D3">
            <w:pPr>
              <w:suppressAutoHyphens/>
              <w:snapToGrid w:val="0"/>
              <w:spacing w:after="0" w:line="240" w:lineRule="auto"/>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CÁMARA DE CONGELACIÓN</w:t>
            </w:r>
          </w:p>
        </w:tc>
        <w:tc>
          <w:tcPr>
            <w:tcW w:w="80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9A5AA0" w14:textId="77777777" w:rsidR="000B7FB8" w:rsidRPr="0078061E" w:rsidRDefault="000B7FB8" w:rsidP="007E19D3">
            <w:pPr>
              <w:suppressAutoHyphens/>
              <w:snapToGrid w:val="0"/>
              <w:spacing w:after="0" w:line="240" w:lineRule="auto"/>
              <w:ind w:left="-567" w:right="-427"/>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CÁMARA 11</w:t>
            </w:r>
          </w:p>
        </w:tc>
        <w:tc>
          <w:tcPr>
            <w:tcW w:w="2870"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93636D" w14:textId="77777777" w:rsidR="000B7FB8" w:rsidRPr="0078061E" w:rsidRDefault="000B7FB8" w:rsidP="007E19D3">
            <w:pPr>
              <w:suppressAutoHyphens/>
              <w:spacing w:after="0" w:line="240" w:lineRule="auto"/>
              <w:ind w:left="8"/>
              <w:jc w:val="center"/>
              <w:rPr>
                <w:rFonts w:ascii="Geomanist Light" w:eastAsia="Times New Roman" w:hAnsi="Geomanist Light" w:cs="Arial"/>
                <w:sz w:val="18"/>
                <w:szCs w:val="18"/>
                <w:lang w:eastAsia="ar-SA"/>
              </w:rPr>
            </w:pPr>
            <w:r w:rsidRPr="0078061E">
              <w:rPr>
                <w:rFonts w:ascii="Geomanist Light" w:eastAsia="Times New Roman" w:hAnsi="Geomanist Light" w:cs="Arial"/>
                <w:sz w:val="18"/>
                <w:szCs w:val="18"/>
                <w:lang w:eastAsia="ar-SA"/>
              </w:rPr>
              <w:t>Solo sanitización</w:t>
            </w:r>
          </w:p>
        </w:tc>
      </w:tr>
    </w:tbl>
    <w:p w14:paraId="28F658EC" w14:textId="77777777" w:rsidR="00B13AEB" w:rsidRPr="003267CC" w:rsidRDefault="00B13AEB" w:rsidP="007E19D3">
      <w:pPr>
        <w:spacing w:after="160" w:line="240" w:lineRule="auto"/>
        <w:rPr>
          <w:rFonts w:ascii="Montserrat" w:hAnsi="Montserrat"/>
          <w:lang w:eastAsia="ar-SA"/>
        </w:rPr>
        <w:sectPr w:rsidR="00B13AEB" w:rsidRPr="003267CC" w:rsidSect="00B214D3">
          <w:pgSz w:w="15840" w:h="12240" w:orient="landscape"/>
          <w:pgMar w:top="1467" w:right="1417" w:bottom="1701" w:left="1417" w:header="426" w:footer="708" w:gutter="0"/>
          <w:cols w:space="708"/>
          <w:docGrid w:linePitch="360"/>
        </w:sectPr>
      </w:pPr>
    </w:p>
    <w:p w14:paraId="4FCFFCF9" w14:textId="3E4086BF" w:rsidR="0007517F" w:rsidRPr="0078061E" w:rsidRDefault="008F4DC7" w:rsidP="007E19D3">
      <w:pPr>
        <w:suppressAutoHyphens/>
        <w:spacing w:after="0" w:line="240" w:lineRule="auto"/>
        <w:ind w:right="-427"/>
        <w:jc w:val="center"/>
        <w:rPr>
          <w:rFonts w:ascii="Geomanist Light" w:eastAsia="Times New Roman" w:hAnsi="Geomanist Light" w:cs="Arial"/>
          <w:b/>
          <w:sz w:val="22"/>
          <w:szCs w:val="22"/>
          <w:u w:val="single"/>
          <w:lang w:eastAsia="ar-SA"/>
        </w:rPr>
      </w:pPr>
      <w:r w:rsidRPr="0078061E">
        <w:rPr>
          <w:rFonts w:ascii="Geomanist Light" w:eastAsia="Times New Roman" w:hAnsi="Geomanist Light" w:cs="Arial"/>
          <w:b/>
          <w:sz w:val="22"/>
          <w:szCs w:val="22"/>
          <w:u w:val="single"/>
          <w:lang w:eastAsia="ar-SA"/>
        </w:rPr>
        <w:lastRenderedPageBreak/>
        <w:t xml:space="preserve">Anexo </w:t>
      </w:r>
      <w:r w:rsidR="003A584B" w:rsidRPr="0078061E">
        <w:rPr>
          <w:rFonts w:ascii="Geomanist Light" w:eastAsia="Times New Roman" w:hAnsi="Geomanist Light" w:cs="Arial"/>
          <w:b/>
          <w:sz w:val="22"/>
          <w:szCs w:val="22"/>
          <w:u w:val="single"/>
          <w:lang w:eastAsia="ar-SA"/>
        </w:rPr>
        <w:t>C</w:t>
      </w:r>
    </w:p>
    <w:p w14:paraId="28F658EF" w14:textId="77777777" w:rsidR="00B13AEB" w:rsidRPr="0078061E" w:rsidRDefault="00B13AEB" w:rsidP="007E19D3">
      <w:pPr>
        <w:suppressAutoHyphens/>
        <w:spacing w:after="0" w:line="240" w:lineRule="auto"/>
        <w:ind w:left="-567" w:right="-427"/>
        <w:jc w:val="center"/>
        <w:rPr>
          <w:rFonts w:ascii="Geomanist Light" w:eastAsia="Times New Roman" w:hAnsi="Geomanist Light" w:cs="Arial"/>
          <w:b/>
          <w:sz w:val="22"/>
          <w:szCs w:val="22"/>
          <w:lang w:eastAsia="ar-SA"/>
        </w:rPr>
      </w:pPr>
      <w:r w:rsidRPr="0078061E">
        <w:rPr>
          <w:rFonts w:ascii="Geomanist Light" w:eastAsia="Times New Roman" w:hAnsi="Geomanist Light" w:cs="Arial"/>
          <w:b/>
          <w:sz w:val="22"/>
          <w:szCs w:val="22"/>
          <w:lang w:eastAsia="ar-SA"/>
        </w:rPr>
        <w:t>Programa técnico de rutinas</w:t>
      </w:r>
    </w:p>
    <w:p w14:paraId="28F658F1" w14:textId="77777777" w:rsidR="008F4DC7" w:rsidRPr="0078061E" w:rsidRDefault="008F4DC7" w:rsidP="007E19D3">
      <w:pPr>
        <w:suppressAutoHyphens/>
        <w:spacing w:after="0" w:line="240" w:lineRule="auto"/>
        <w:ind w:right="-427"/>
        <w:rPr>
          <w:rFonts w:ascii="Geomanist Light" w:eastAsia="Times New Roman" w:hAnsi="Geomanist Light" w:cs="Arial"/>
          <w:b/>
          <w:sz w:val="22"/>
          <w:szCs w:val="22"/>
          <w:lang w:eastAsia="ar-SA"/>
        </w:rPr>
      </w:pPr>
    </w:p>
    <w:p w14:paraId="28F658F2" w14:textId="309D4846" w:rsidR="00B13AEB" w:rsidRPr="0078061E" w:rsidRDefault="00B13AEB" w:rsidP="007E19D3">
      <w:pPr>
        <w:suppressAutoHyphens/>
        <w:spacing w:after="0" w:line="240" w:lineRule="auto"/>
        <w:ind w:left="-567" w:right="-427"/>
        <w:jc w:val="center"/>
        <w:rPr>
          <w:rFonts w:ascii="Geomanist Light" w:eastAsia="Times New Roman" w:hAnsi="Geomanist Light" w:cs="Arial"/>
          <w:b/>
          <w:sz w:val="22"/>
          <w:szCs w:val="22"/>
          <w:lang w:eastAsia="ar-SA"/>
        </w:rPr>
      </w:pPr>
      <w:r w:rsidRPr="0078061E">
        <w:rPr>
          <w:rFonts w:ascii="Geomanist Light" w:eastAsia="Times New Roman" w:hAnsi="Geomanist Light" w:cs="Arial"/>
          <w:b/>
          <w:sz w:val="22"/>
          <w:szCs w:val="22"/>
          <w:lang w:eastAsia="ar-SA"/>
        </w:rPr>
        <w:t>Cámaras de refrigeración</w:t>
      </w:r>
      <w:r w:rsidR="00D6368F" w:rsidRPr="0078061E">
        <w:rPr>
          <w:rFonts w:ascii="Geomanist Light" w:eastAsia="Times New Roman" w:hAnsi="Geomanist Light" w:cs="Arial"/>
          <w:b/>
          <w:sz w:val="22"/>
          <w:szCs w:val="22"/>
          <w:lang w:eastAsia="ar-SA"/>
        </w:rPr>
        <w:t xml:space="preserve"> y </w:t>
      </w:r>
      <w:r w:rsidR="00A20A9B" w:rsidRPr="0078061E">
        <w:rPr>
          <w:rFonts w:ascii="Geomanist Light" w:eastAsia="Times New Roman" w:hAnsi="Geomanist Light" w:cs="Arial"/>
          <w:b/>
          <w:sz w:val="22"/>
          <w:szCs w:val="22"/>
          <w:lang w:eastAsia="ar-SA"/>
        </w:rPr>
        <w:t>congelación</w:t>
      </w:r>
      <w:r w:rsidRPr="0078061E">
        <w:rPr>
          <w:rFonts w:ascii="Geomanist Light" w:eastAsia="Times New Roman" w:hAnsi="Geomanist Light" w:cs="Arial"/>
          <w:b/>
          <w:sz w:val="22"/>
          <w:szCs w:val="22"/>
          <w:lang w:eastAsia="ar-SA"/>
        </w:rPr>
        <w:t>.</w:t>
      </w:r>
    </w:p>
    <w:p w14:paraId="201E65DC" w14:textId="77777777" w:rsidR="00A20A9B" w:rsidRPr="00102C8E" w:rsidRDefault="00A20A9B" w:rsidP="007E19D3">
      <w:pPr>
        <w:suppressAutoHyphens/>
        <w:spacing w:after="0" w:line="240" w:lineRule="auto"/>
        <w:ind w:left="-567" w:right="-427"/>
        <w:jc w:val="center"/>
        <w:rPr>
          <w:rFonts w:ascii="Geomanist Light" w:eastAsia="Times New Roman" w:hAnsi="Geomanist Light" w:cs="Arial"/>
          <w:b/>
          <w:sz w:val="10"/>
          <w:szCs w:val="10"/>
          <w:lang w:eastAsia="ar-SA"/>
        </w:rPr>
      </w:pPr>
    </w:p>
    <w:p w14:paraId="28F658F3" w14:textId="70994600" w:rsidR="00B13AEB" w:rsidRPr="0078061E" w:rsidRDefault="00B13AEB" w:rsidP="007E19D3">
      <w:pPr>
        <w:spacing w:after="0" w:line="240" w:lineRule="auto"/>
        <w:jc w:val="both"/>
        <w:rPr>
          <w:rFonts w:ascii="Geomanist Light" w:hAnsi="Geomanist Light" w:cs="Arial"/>
          <w:sz w:val="22"/>
          <w:szCs w:val="22"/>
        </w:rPr>
      </w:pPr>
      <w:r w:rsidRPr="0078061E">
        <w:rPr>
          <w:rFonts w:ascii="Geomanist Light" w:hAnsi="Geomanist Light"/>
          <w:b/>
          <w:sz w:val="22"/>
          <w:szCs w:val="22"/>
          <w:lang w:eastAsia="ar-SA"/>
        </w:rPr>
        <w:t>El mantenimiento preventivo;</w:t>
      </w:r>
      <w:r w:rsidRPr="0078061E">
        <w:rPr>
          <w:rFonts w:ascii="Geomanist Light" w:hAnsi="Geomanist Light"/>
          <w:sz w:val="22"/>
          <w:szCs w:val="22"/>
          <w:lang w:eastAsia="ar-SA"/>
        </w:rPr>
        <w:t xml:space="preserve"> incluye la realización de</w:t>
      </w:r>
      <w:r w:rsidR="00B7696C" w:rsidRPr="0078061E">
        <w:rPr>
          <w:rFonts w:ascii="Geomanist Light" w:hAnsi="Geomanist Light"/>
          <w:sz w:val="22"/>
          <w:szCs w:val="22"/>
          <w:lang w:eastAsia="ar-SA"/>
        </w:rPr>
        <w:t xml:space="preserve"> </w:t>
      </w:r>
      <w:r w:rsidR="007B2A8D" w:rsidRPr="0078061E">
        <w:rPr>
          <w:rFonts w:ascii="Geomanist Light" w:hAnsi="Geomanist Light"/>
          <w:sz w:val="22"/>
          <w:szCs w:val="22"/>
        </w:rPr>
        <w:t xml:space="preserve">servicios </w:t>
      </w:r>
      <w:r w:rsidR="00343392" w:rsidRPr="0078061E">
        <w:rPr>
          <w:rFonts w:ascii="Geomanist Light" w:hAnsi="Geomanist Light"/>
          <w:sz w:val="22"/>
          <w:szCs w:val="22"/>
        </w:rPr>
        <w:t xml:space="preserve">de manera </w:t>
      </w:r>
      <w:r w:rsidR="00D81DDB" w:rsidRPr="0078061E">
        <w:rPr>
          <w:rFonts w:ascii="Geomanist Light" w:hAnsi="Geomanist Light"/>
          <w:sz w:val="22"/>
          <w:szCs w:val="22"/>
        </w:rPr>
        <w:t xml:space="preserve">mensual </w:t>
      </w:r>
      <w:r w:rsidR="007B2A8D" w:rsidRPr="0078061E">
        <w:rPr>
          <w:rFonts w:ascii="Geomanist Light" w:hAnsi="Geomanist Light"/>
          <w:sz w:val="22"/>
          <w:szCs w:val="22"/>
        </w:rPr>
        <w:t>a las cámaras</w:t>
      </w:r>
      <w:r w:rsidR="008A415B" w:rsidRPr="0078061E">
        <w:rPr>
          <w:rFonts w:ascii="Geomanist Light" w:hAnsi="Geomanist Light"/>
          <w:sz w:val="22"/>
          <w:szCs w:val="22"/>
        </w:rPr>
        <w:t xml:space="preserve"> n</w:t>
      </w:r>
      <w:r w:rsidR="00D133D4" w:rsidRPr="0078061E">
        <w:rPr>
          <w:rFonts w:ascii="Geomanist Light" w:hAnsi="Geomanist Light"/>
          <w:sz w:val="22"/>
          <w:szCs w:val="22"/>
        </w:rPr>
        <w:t>ú</w:t>
      </w:r>
      <w:r w:rsidR="008A415B" w:rsidRPr="0078061E">
        <w:rPr>
          <w:rFonts w:ascii="Geomanist Light" w:hAnsi="Geomanist Light"/>
          <w:sz w:val="22"/>
          <w:szCs w:val="22"/>
        </w:rPr>
        <w:t>mero</w:t>
      </w:r>
      <w:r w:rsidR="007B2A8D" w:rsidRPr="0078061E">
        <w:rPr>
          <w:rFonts w:ascii="Geomanist Light" w:hAnsi="Geomanist Light" w:cs="Arial"/>
          <w:sz w:val="22"/>
          <w:szCs w:val="22"/>
        </w:rPr>
        <w:t xml:space="preserve"> </w:t>
      </w:r>
      <w:r w:rsidR="00D133D4" w:rsidRPr="0078061E">
        <w:rPr>
          <w:rFonts w:ascii="Geomanist Light" w:hAnsi="Geomanist Light"/>
          <w:sz w:val="22"/>
          <w:szCs w:val="22"/>
        </w:rPr>
        <w:t>03</w:t>
      </w:r>
      <w:r w:rsidR="007B2A8D" w:rsidRPr="0078061E">
        <w:rPr>
          <w:rFonts w:ascii="Geomanist Light" w:hAnsi="Geomanist Light"/>
          <w:sz w:val="22"/>
          <w:szCs w:val="22"/>
        </w:rPr>
        <w:t xml:space="preserve"> a la 0</w:t>
      </w:r>
      <w:r w:rsidR="005935A8" w:rsidRPr="0078061E">
        <w:rPr>
          <w:rFonts w:ascii="Geomanist Light" w:hAnsi="Geomanist Light"/>
          <w:sz w:val="22"/>
          <w:szCs w:val="22"/>
        </w:rPr>
        <w:t>6</w:t>
      </w:r>
      <w:r w:rsidR="007B2A8D" w:rsidRPr="0078061E">
        <w:rPr>
          <w:rFonts w:ascii="Geomanist Light" w:hAnsi="Geomanist Light"/>
          <w:sz w:val="22"/>
          <w:szCs w:val="22"/>
        </w:rPr>
        <w:t xml:space="preserve"> </w:t>
      </w:r>
      <w:r w:rsidR="00D133D4" w:rsidRPr="0078061E">
        <w:rPr>
          <w:rFonts w:ascii="Geomanist Light" w:hAnsi="Geomanist Light" w:cs="Arial"/>
          <w:sz w:val="22"/>
          <w:szCs w:val="22"/>
        </w:rPr>
        <w:t xml:space="preserve">(refrigeración) </w:t>
      </w:r>
      <w:r w:rsidR="007B2A8D" w:rsidRPr="0078061E">
        <w:rPr>
          <w:rFonts w:ascii="Geomanist Light" w:hAnsi="Geomanist Light"/>
          <w:sz w:val="22"/>
          <w:szCs w:val="22"/>
        </w:rPr>
        <w:t xml:space="preserve">siendo un total de </w:t>
      </w:r>
      <w:r w:rsidR="00D133D4" w:rsidRPr="0078061E">
        <w:rPr>
          <w:rFonts w:ascii="Geomanist Light" w:hAnsi="Geomanist Light"/>
          <w:b/>
          <w:sz w:val="22"/>
          <w:szCs w:val="22"/>
        </w:rPr>
        <w:t>48</w:t>
      </w:r>
      <w:r w:rsidR="00C827F8" w:rsidRPr="0078061E">
        <w:rPr>
          <w:rFonts w:ascii="Geomanist Light" w:hAnsi="Geomanist Light"/>
          <w:b/>
          <w:sz w:val="22"/>
          <w:szCs w:val="22"/>
        </w:rPr>
        <w:t xml:space="preserve"> </w:t>
      </w:r>
      <w:r w:rsidR="001724D4" w:rsidRPr="0091440D">
        <w:rPr>
          <w:rFonts w:ascii="Geomanist Light" w:hAnsi="Geomanist Light"/>
          <w:b/>
          <w:sz w:val="22"/>
          <w:szCs w:val="22"/>
        </w:rPr>
        <w:t>(</w:t>
      </w:r>
      <w:r w:rsidR="001724D4">
        <w:rPr>
          <w:rFonts w:ascii="Geomanist Light" w:hAnsi="Geomanist Light"/>
          <w:b/>
          <w:sz w:val="22"/>
          <w:szCs w:val="22"/>
        </w:rPr>
        <w:t>cuarenta y ocho</w:t>
      </w:r>
      <w:r w:rsidR="001724D4" w:rsidRPr="0091440D">
        <w:rPr>
          <w:rFonts w:ascii="Geomanist Light" w:hAnsi="Geomanist Light"/>
          <w:b/>
          <w:sz w:val="22"/>
          <w:szCs w:val="22"/>
        </w:rPr>
        <w:t xml:space="preserve">) </w:t>
      </w:r>
      <w:r w:rsidR="00C827F8" w:rsidRPr="0078061E">
        <w:rPr>
          <w:rFonts w:ascii="Geomanist Light" w:hAnsi="Geomanist Light"/>
          <w:b/>
          <w:sz w:val="22"/>
          <w:szCs w:val="22"/>
        </w:rPr>
        <w:t>servicios normales</w:t>
      </w:r>
      <w:r w:rsidR="00596571" w:rsidRPr="0078061E">
        <w:rPr>
          <w:rFonts w:ascii="Geomanist Light" w:hAnsi="Geomanist Light"/>
          <w:b/>
          <w:sz w:val="22"/>
          <w:szCs w:val="22"/>
        </w:rPr>
        <w:t>,</w:t>
      </w:r>
      <w:r w:rsidR="00C827F8" w:rsidRPr="0078061E">
        <w:rPr>
          <w:rFonts w:ascii="Geomanist Light" w:hAnsi="Geomanist Light"/>
          <w:b/>
          <w:sz w:val="22"/>
          <w:szCs w:val="22"/>
        </w:rPr>
        <w:t xml:space="preserve"> </w:t>
      </w:r>
      <w:r w:rsidR="008A69A0" w:rsidRPr="0078061E">
        <w:rPr>
          <w:rFonts w:ascii="Geomanist Light" w:hAnsi="Geomanist Light"/>
          <w:sz w:val="22"/>
          <w:szCs w:val="22"/>
        </w:rPr>
        <w:t xml:space="preserve">para </w:t>
      </w:r>
      <w:r w:rsidR="00596571" w:rsidRPr="0078061E">
        <w:rPr>
          <w:rFonts w:ascii="Geomanist Light" w:hAnsi="Geomanist Light" w:cs="Arial"/>
          <w:sz w:val="22"/>
          <w:szCs w:val="22"/>
        </w:rPr>
        <w:t xml:space="preserve">las cámaras número </w:t>
      </w:r>
      <w:r w:rsidR="00D133D4" w:rsidRPr="0078061E">
        <w:rPr>
          <w:rFonts w:ascii="Geomanist Light" w:hAnsi="Geomanist Light" w:cs="Arial"/>
          <w:sz w:val="22"/>
          <w:szCs w:val="22"/>
        </w:rPr>
        <w:t xml:space="preserve">01, 02 y </w:t>
      </w:r>
      <w:r w:rsidR="00596571" w:rsidRPr="0078061E">
        <w:rPr>
          <w:rFonts w:ascii="Geomanist Light" w:hAnsi="Geomanist Light" w:cs="Arial"/>
          <w:sz w:val="22"/>
          <w:szCs w:val="22"/>
        </w:rPr>
        <w:t xml:space="preserve">09 (refrigeración) </w:t>
      </w:r>
      <w:r w:rsidR="00596571" w:rsidRPr="0078061E">
        <w:rPr>
          <w:rFonts w:ascii="Geomanist Light" w:hAnsi="Geomanist Light"/>
          <w:sz w:val="22"/>
          <w:szCs w:val="22"/>
        </w:rPr>
        <w:t xml:space="preserve">las cuales tienen 2 equipos (dúplex) siendo un total de </w:t>
      </w:r>
      <w:r w:rsidR="00D133D4" w:rsidRPr="0078061E">
        <w:rPr>
          <w:rFonts w:ascii="Geomanist Light" w:hAnsi="Geomanist Light"/>
          <w:b/>
          <w:sz w:val="22"/>
          <w:szCs w:val="22"/>
        </w:rPr>
        <w:t>36</w:t>
      </w:r>
      <w:r w:rsidR="00596571">
        <w:rPr>
          <w:rFonts w:ascii="Geomanist Light" w:hAnsi="Geomanist Light"/>
          <w:b/>
          <w:sz w:val="22"/>
          <w:szCs w:val="22"/>
        </w:rPr>
        <w:t xml:space="preserve"> </w:t>
      </w:r>
      <w:r w:rsidR="001724D4" w:rsidRPr="0091440D">
        <w:rPr>
          <w:rFonts w:ascii="Geomanist Light" w:hAnsi="Geomanist Light"/>
          <w:b/>
          <w:sz w:val="22"/>
          <w:szCs w:val="22"/>
        </w:rPr>
        <w:t>(</w:t>
      </w:r>
      <w:r w:rsidR="001724D4">
        <w:rPr>
          <w:rFonts w:ascii="Geomanist Light" w:hAnsi="Geomanist Light"/>
          <w:b/>
          <w:sz w:val="22"/>
          <w:szCs w:val="22"/>
        </w:rPr>
        <w:t>treinta y seis</w:t>
      </w:r>
      <w:r w:rsidR="001724D4" w:rsidRPr="0091440D">
        <w:rPr>
          <w:rFonts w:ascii="Geomanist Light" w:hAnsi="Geomanist Light"/>
          <w:b/>
          <w:sz w:val="22"/>
          <w:szCs w:val="22"/>
        </w:rPr>
        <w:t xml:space="preserve">) </w:t>
      </w:r>
      <w:r w:rsidR="00596571">
        <w:rPr>
          <w:rFonts w:ascii="Geomanist Light" w:hAnsi="Geomanist Light"/>
          <w:b/>
          <w:sz w:val="22"/>
          <w:szCs w:val="22"/>
        </w:rPr>
        <w:t>servicios</w:t>
      </w:r>
      <w:r w:rsidR="007B2A8D">
        <w:rPr>
          <w:rFonts w:ascii="Geomanist Light" w:hAnsi="Geomanist Light"/>
          <w:b/>
          <w:sz w:val="22"/>
          <w:szCs w:val="22"/>
        </w:rPr>
        <w:t xml:space="preserve"> dúplex</w:t>
      </w:r>
      <w:r w:rsidR="00BE7BE3" w:rsidRPr="0078061E">
        <w:rPr>
          <w:rFonts w:ascii="Geomanist Light" w:hAnsi="Geomanist Light" w:cs="Arial"/>
          <w:sz w:val="22"/>
          <w:szCs w:val="22"/>
        </w:rPr>
        <w:t>,</w:t>
      </w:r>
      <w:r w:rsidR="007B2A8D" w:rsidRPr="0078061E">
        <w:rPr>
          <w:rFonts w:ascii="Geomanist Light" w:hAnsi="Geomanist Light" w:cs="Arial"/>
          <w:sz w:val="22"/>
          <w:szCs w:val="22"/>
        </w:rPr>
        <w:t xml:space="preserve"> </w:t>
      </w:r>
      <w:r w:rsidR="00596571" w:rsidRPr="0078061E">
        <w:rPr>
          <w:rFonts w:ascii="Geomanist Light" w:hAnsi="Geomanist Light" w:cs="Arial"/>
          <w:sz w:val="22"/>
          <w:szCs w:val="22"/>
        </w:rPr>
        <w:t xml:space="preserve">para todos los casos </w:t>
      </w:r>
      <w:r w:rsidR="008B681D" w:rsidRPr="0078061E">
        <w:rPr>
          <w:rFonts w:ascii="Geomanist Light" w:hAnsi="Geomanist Light" w:cs="Arial"/>
          <w:sz w:val="22"/>
          <w:szCs w:val="22"/>
        </w:rPr>
        <w:t xml:space="preserve">el primer servicio del mantenimiento preventivo </w:t>
      </w:r>
      <w:r w:rsidR="008B681D" w:rsidRPr="00125575">
        <w:rPr>
          <w:rFonts w:ascii="Geomanist Light" w:hAnsi="Geomanist Light" w:cs="Arial"/>
          <w:sz w:val="22"/>
          <w:szCs w:val="22"/>
        </w:rPr>
        <w:t>iniciar</w:t>
      </w:r>
      <w:r w:rsidR="00125575" w:rsidRPr="00F6168B">
        <w:rPr>
          <w:rFonts w:ascii="Geomanist Light" w:hAnsi="Geomanist Light" w:cs="Arial"/>
          <w:sz w:val="22"/>
          <w:szCs w:val="22"/>
        </w:rPr>
        <w:t>á</w:t>
      </w:r>
      <w:r w:rsidR="008B681D" w:rsidRPr="00125575">
        <w:rPr>
          <w:rFonts w:ascii="Geomanist Light" w:hAnsi="Geomanist Light" w:cs="Arial"/>
          <w:sz w:val="22"/>
          <w:szCs w:val="22"/>
        </w:rPr>
        <w:t xml:space="preserve"> </w:t>
      </w:r>
      <w:r w:rsidR="00D81DDB" w:rsidRPr="00125575">
        <w:rPr>
          <w:rFonts w:ascii="Geomanist Light" w:hAnsi="Geomanist Light" w:cs="Arial"/>
          <w:sz w:val="22"/>
          <w:szCs w:val="22"/>
        </w:rPr>
        <w:t>a partir</w:t>
      </w:r>
      <w:r w:rsidR="00B84401" w:rsidRPr="00125575">
        <w:rPr>
          <w:rFonts w:ascii="Geomanist Light" w:hAnsi="Geomanist Light" w:cs="Arial"/>
          <w:sz w:val="22"/>
          <w:szCs w:val="22"/>
        </w:rPr>
        <w:t xml:space="preserve"> </w:t>
      </w:r>
      <w:r w:rsidR="00D6368F" w:rsidRPr="00125575">
        <w:rPr>
          <w:rFonts w:ascii="Geomanist Light" w:hAnsi="Geomanist Light" w:cs="Arial"/>
          <w:sz w:val="22"/>
          <w:szCs w:val="22"/>
        </w:rPr>
        <w:t xml:space="preserve">del </w:t>
      </w:r>
      <w:r w:rsidR="00596571" w:rsidRPr="00125575">
        <w:rPr>
          <w:rFonts w:ascii="Geomanist Light" w:hAnsi="Geomanist Light" w:cs="Arial"/>
          <w:sz w:val="22"/>
          <w:szCs w:val="22"/>
        </w:rPr>
        <w:t xml:space="preserve">02 de enero de 2025, </w:t>
      </w:r>
      <w:r w:rsidR="0078061E" w:rsidRPr="00125575">
        <w:rPr>
          <w:rFonts w:ascii="Geomanist Light" w:hAnsi="Geomanist Light"/>
          <w:sz w:val="22"/>
          <w:szCs w:val="22"/>
        </w:rPr>
        <w:t>o en caso de que el procedimiento de contratación exceda el 0</w:t>
      </w:r>
      <w:r w:rsidR="00840DCB" w:rsidRPr="00125575">
        <w:rPr>
          <w:rFonts w:ascii="Geomanist Light" w:hAnsi="Geomanist Light"/>
          <w:sz w:val="22"/>
          <w:szCs w:val="22"/>
        </w:rPr>
        <w:t>1</w:t>
      </w:r>
      <w:r w:rsidR="0078061E" w:rsidRPr="00125575">
        <w:rPr>
          <w:rFonts w:ascii="Geomanist Light" w:hAnsi="Geomanist Light"/>
          <w:sz w:val="22"/>
          <w:szCs w:val="22"/>
        </w:rPr>
        <w:t xml:space="preserve"> de enero de 2025, </w:t>
      </w:r>
      <w:r w:rsidR="00840DCB" w:rsidRPr="00125575">
        <w:rPr>
          <w:rFonts w:ascii="Geomanist Light" w:hAnsi="Geomanist Light"/>
          <w:sz w:val="22"/>
          <w:szCs w:val="22"/>
        </w:rPr>
        <w:t xml:space="preserve">el primer servicio </w:t>
      </w:r>
      <w:r w:rsidR="0078061E" w:rsidRPr="00125575">
        <w:rPr>
          <w:rFonts w:ascii="Geomanist Light" w:hAnsi="Geomanist Light"/>
          <w:sz w:val="22"/>
          <w:szCs w:val="22"/>
        </w:rPr>
        <w:t>deberá iniciar a partir del día hábil siguiente a la notificación del fallo</w:t>
      </w:r>
      <w:r w:rsidR="0078061E" w:rsidRPr="0078061E">
        <w:rPr>
          <w:rFonts w:ascii="Geomanist Light" w:hAnsi="Geomanist Light" w:cs="Arial"/>
          <w:bCs/>
          <w:sz w:val="22"/>
          <w:szCs w:val="22"/>
        </w:rPr>
        <w:t xml:space="preserve"> </w:t>
      </w:r>
      <w:r w:rsidR="00596571" w:rsidRPr="0078061E">
        <w:rPr>
          <w:rFonts w:ascii="Geomanist Light" w:hAnsi="Geomanist Light" w:cs="Arial"/>
          <w:sz w:val="22"/>
          <w:szCs w:val="22"/>
        </w:rPr>
        <w:t xml:space="preserve">contando un plazo máximo </w:t>
      </w:r>
      <w:r w:rsidRPr="0078061E">
        <w:rPr>
          <w:rFonts w:ascii="Geomanist Light" w:hAnsi="Geomanist Light"/>
          <w:b/>
          <w:sz w:val="22"/>
          <w:szCs w:val="22"/>
          <w:lang w:eastAsia="ar-SA"/>
        </w:rPr>
        <w:t>de</w:t>
      </w:r>
      <w:r w:rsidR="00596571" w:rsidRPr="0078061E">
        <w:rPr>
          <w:rFonts w:ascii="Geomanist Light" w:hAnsi="Geomanist Light"/>
          <w:b/>
          <w:sz w:val="22"/>
          <w:szCs w:val="22"/>
          <w:lang w:eastAsia="ar-SA"/>
        </w:rPr>
        <w:t xml:space="preserve"> los primeros</w:t>
      </w:r>
      <w:r w:rsidRPr="0078061E">
        <w:rPr>
          <w:rFonts w:ascii="Geomanist Light" w:hAnsi="Geomanist Light"/>
          <w:b/>
          <w:sz w:val="22"/>
          <w:szCs w:val="22"/>
          <w:lang w:eastAsia="ar-SA"/>
        </w:rPr>
        <w:t xml:space="preserve"> 10 días hábiles de cada mes</w:t>
      </w:r>
      <w:r w:rsidRPr="0078061E">
        <w:rPr>
          <w:rFonts w:ascii="Geomanist Light" w:hAnsi="Geomanist Light"/>
          <w:sz w:val="22"/>
          <w:szCs w:val="22"/>
          <w:lang w:eastAsia="ar-SA"/>
        </w:rPr>
        <w:t xml:space="preserve">, considerando </w:t>
      </w:r>
      <w:r w:rsidR="008A69A0" w:rsidRPr="0078061E">
        <w:rPr>
          <w:rFonts w:ascii="Geomanist Light" w:hAnsi="Geomanist Light"/>
          <w:sz w:val="22"/>
          <w:szCs w:val="22"/>
          <w:lang w:eastAsia="ar-SA"/>
        </w:rPr>
        <w:t xml:space="preserve">las actividades establecidas en </w:t>
      </w:r>
      <w:r w:rsidR="00C24F42" w:rsidRPr="0078061E">
        <w:rPr>
          <w:rFonts w:ascii="Geomanist Light" w:hAnsi="Geomanist Light"/>
          <w:sz w:val="22"/>
          <w:szCs w:val="22"/>
          <w:lang w:eastAsia="ar-SA"/>
        </w:rPr>
        <w:t>este</w:t>
      </w:r>
      <w:r w:rsidR="008A69A0" w:rsidRPr="0078061E">
        <w:rPr>
          <w:rFonts w:ascii="Geomanist Light" w:hAnsi="Geomanist Light"/>
          <w:sz w:val="22"/>
          <w:szCs w:val="22"/>
          <w:lang w:eastAsia="ar-SA"/>
        </w:rPr>
        <w:t xml:space="preserve"> Ane</w:t>
      </w:r>
      <w:r w:rsidR="00F26E8B" w:rsidRPr="0078061E">
        <w:rPr>
          <w:rFonts w:ascii="Geomanist Light" w:hAnsi="Geomanist Light"/>
          <w:sz w:val="22"/>
          <w:szCs w:val="22"/>
          <w:lang w:eastAsia="ar-SA"/>
        </w:rPr>
        <w:t>xo Técnico.</w:t>
      </w:r>
    </w:p>
    <w:p w14:paraId="28F658F4" w14:textId="77777777" w:rsidR="001B0C5B" w:rsidRPr="0078061E" w:rsidRDefault="001B0C5B" w:rsidP="007E19D3">
      <w:pPr>
        <w:spacing w:after="0" w:line="240" w:lineRule="auto"/>
        <w:jc w:val="both"/>
        <w:rPr>
          <w:rFonts w:ascii="Geomanist Light" w:hAnsi="Geomanist Light"/>
          <w:sz w:val="22"/>
          <w:szCs w:val="22"/>
          <w:lang w:eastAsia="ar-SA"/>
        </w:rPr>
      </w:pPr>
    </w:p>
    <w:p w14:paraId="28F658F5" w14:textId="77777777" w:rsidR="00745431" w:rsidRPr="0078061E" w:rsidRDefault="00B13AEB" w:rsidP="007E19D3">
      <w:pPr>
        <w:spacing w:line="240" w:lineRule="auto"/>
        <w:jc w:val="both"/>
        <w:rPr>
          <w:rFonts w:ascii="Geomanist Light" w:hAnsi="Geomanist Light"/>
          <w:b/>
          <w:sz w:val="22"/>
          <w:szCs w:val="22"/>
          <w:lang w:eastAsia="ar-SA"/>
        </w:rPr>
      </w:pPr>
      <w:r w:rsidRPr="0078061E">
        <w:rPr>
          <w:rFonts w:ascii="Geomanist Light" w:hAnsi="Geomanist Light"/>
          <w:b/>
          <w:sz w:val="22"/>
          <w:szCs w:val="22"/>
          <w:lang w:eastAsia="ar-SA"/>
        </w:rPr>
        <w:t>Aplicación mensual.</w:t>
      </w:r>
    </w:p>
    <w:p w14:paraId="28F658F6" w14:textId="77777777" w:rsidR="00B13AEB" w:rsidRPr="0078061E" w:rsidRDefault="00B13AEB" w:rsidP="007E19D3">
      <w:pPr>
        <w:pStyle w:val="Prrafodelista"/>
        <w:numPr>
          <w:ilvl w:val="0"/>
          <w:numId w:val="1"/>
        </w:numPr>
        <w:spacing w:line="240" w:lineRule="auto"/>
        <w:ind w:left="426"/>
        <w:rPr>
          <w:rFonts w:ascii="Geomanist Light" w:hAnsi="Geomanist Light"/>
          <w:b/>
          <w:sz w:val="22"/>
          <w:szCs w:val="22"/>
          <w:lang w:eastAsia="ar-SA"/>
        </w:rPr>
      </w:pPr>
      <w:r w:rsidRPr="0078061E">
        <w:rPr>
          <w:rFonts w:ascii="Geomanist Light" w:hAnsi="Geomanist Light"/>
          <w:b/>
          <w:sz w:val="22"/>
          <w:szCs w:val="22"/>
          <w:lang w:eastAsia="ar-SA"/>
        </w:rPr>
        <w:t>Revisar.</w:t>
      </w:r>
    </w:p>
    <w:p w14:paraId="57B3845F" w14:textId="77777777" w:rsidR="00747F02" w:rsidRPr="00102C8E" w:rsidRDefault="00747F02" w:rsidP="007E19D3">
      <w:pPr>
        <w:pStyle w:val="Prrafodelista"/>
        <w:spacing w:line="240" w:lineRule="auto"/>
        <w:ind w:left="426"/>
        <w:rPr>
          <w:rFonts w:ascii="Geomanist Light" w:hAnsi="Geomanist Light"/>
          <w:b/>
          <w:sz w:val="10"/>
          <w:szCs w:val="10"/>
          <w:lang w:eastAsia="ar-SA"/>
        </w:rPr>
      </w:pPr>
    </w:p>
    <w:p w14:paraId="28F658F7" w14:textId="77777777" w:rsidR="009A67C4"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Verificar que la temperatura de operación de las cámaras de refrigeración y antecámara de congelación se encuentre dentro de los intervalos de +2° a +8° grados Celsius y la cámara de congelación de -20° a</w:t>
      </w:r>
      <w:r w:rsidR="00BF00F0" w:rsidRPr="0078061E">
        <w:rPr>
          <w:rFonts w:ascii="Geomanist Light" w:hAnsi="Geomanist Light"/>
          <w:sz w:val="22"/>
          <w:szCs w:val="22"/>
          <w:lang w:eastAsia="ar-SA"/>
        </w:rPr>
        <w:t xml:space="preserve"> </w:t>
      </w:r>
      <w:r w:rsidRPr="0078061E">
        <w:rPr>
          <w:rFonts w:ascii="Geomanist Light" w:hAnsi="Geomanist Light"/>
          <w:sz w:val="22"/>
          <w:szCs w:val="22"/>
          <w:lang w:eastAsia="ar-SA"/>
        </w:rPr>
        <w:t>-30° grados Celsius procediendo a los ajustes en caso necesario.</w:t>
      </w:r>
    </w:p>
    <w:p w14:paraId="28F658F8"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8F9"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Revisar las tuberías de refrigeración localizando y reparando fugas en el sistema, efectuando recargas de gas refrigerante en caso necesario, así como aislamiento térmico y forro en tuberías.</w:t>
      </w:r>
    </w:p>
    <w:p w14:paraId="28F658FA"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8FB" w14:textId="77777777" w:rsidR="009A67C4"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Verificar las presiones de succión y descarga, efectuando los ajustes y reparaciones que se requieran.</w:t>
      </w:r>
    </w:p>
    <w:p w14:paraId="28F658FC" w14:textId="77777777" w:rsidR="009A67C4" w:rsidRPr="0078061E" w:rsidRDefault="009A67C4" w:rsidP="007E19D3">
      <w:pPr>
        <w:pStyle w:val="Prrafodelista"/>
        <w:spacing w:after="0" w:line="240" w:lineRule="auto"/>
        <w:rPr>
          <w:rFonts w:ascii="Geomanist Light" w:hAnsi="Geomanist Light"/>
          <w:sz w:val="22"/>
          <w:szCs w:val="22"/>
          <w:lang w:eastAsia="ar-SA"/>
        </w:rPr>
      </w:pPr>
    </w:p>
    <w:p w14:paraId="28F658FD" w14:textId="77777777" w:rsidR="009A67C4"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Verificar que el voltaje, amperaje y operación de los motores y compresores se encuentren dentro del intervalo de operación normal, corrigiendo la falla en caso necesario.</w:t>
      </w:r>
    </w:p>
    <w:p w14:paraId="28F658FE" w14:textId="77777777" w:rsidR="009A67C4" w:rsidRPr="00102C8E" w:rsidRDefault="009A67C4" w:rsidP="007E19D3">
      <w:pPr>
        <w:pStyle w:val="Prrafodelista"/>
        <w:spacing w:after="0" w:line="240" w:lineRule="auto"/>
        <w:rPr>
          <w:rFonts w:ascii="Geomanist Light" w:hAnsi="Geomanist Light"/>
          <w:sz w:val="10"/>
          <w:szCs w:val="10"/>
          <w:lang w:eastAsia="ar-SA"/>
        </w:rPr>
      </w:pPr>
    </w:p>
    <w:p w14:paraId="28F658FF"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Revisar, ajustar dentro del intervalo requerido y en caso de ser necesario cambiar los controles de presión.</w:t>
      </w:r>
    </w:p>
    <w:p w14:paraId="28F65900"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901"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Revisar, ajustar el </w:t>
      </w:r>
      <w:r w:rsidR="00DB7362" w:rsidRPr="0078061E">
        <w:rPr>
          <w:rFonts w:ascii="Geomanist Light" w:hAnsi="Geomanist Light"/>
          <w:sz w:val="22"/>
          <w:szCs w:val="22"/>
          <w:lang w:eastAsia="ar-SA"/>
        </w:rPr>
        <w:t>control de temperatura digital</w:t>
      </w:r>
      <w:r w:rsidRPr="0078061E">
        <w:rPr>
          <w:rFonts w:ascii="Geomanist Light" w:hAnsi="Geomanist Light"/>
          <w:sz w:val="22"/>
          <w:szCs w:val="22"/>
          <w:lang w:eastAsia="ar-SA"/>
        </w:rPr>
        <w:t xml:space="preserve"> de ambiente dentro del intervalo requerido y en caso de ser necesario cambiar. </w:t>
      </w:r>
    </w:p>
    <w:p w14:paraId="28F65902" w14:textId="77777777" w:rsidR="008C608B" w:rsidRPr="00102C8E" w:rsidRDefault="008C608B" w:rsidP="007E19D3">
      <w:pPr>
        <w:pStyle w:val="Prrafodelista"/>
        <w:spacing w:after="0" w:line="240" w:lineRule="auto"/>
        <w:ind w:left="426"/>
        <w:jc w:val="both"/>
        <w:rPr>
          <w:rFonts w:ascii="Geomanist Light" w:hAnsi="Geomanist Light"/>
          <w:sz w:val="10"/>
          <w:szCs w:val="10"/>
          <w:lang w:eastAsia="ar-SA"/>
        </w:rPr>
      </w:pPr>
    </w:p>
    <w:p w14:paraId="28F65903"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Limpiar, revisar y ajustar dentro del intervalo requerido y en caso de ser necesario cambiar las válvulas solenoides y de termo expansión.</w:t>
      </w:r>
    </w:p>
    <w:p w14:paraId="28F65904"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905" w14:textId="55DFD202"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Verificar la alineación de</w:t>
      </w:r>
      <w:r w:rsidR="00DB7362" w:rsidRPr="0078061E">
        <w:rPr>
          <w:rFonts w:ascii="Geomanist Light" w:hAnsi="Geomanist Light"/>
          <w:sz w:val="22"/>
          <w:szCs w:val="22"/>
          <w:lang w:eastAsia="ar-SA"/>
        </w:rPr>
        <w:t xml:space="preserve"> motores y aspas de la unidad condensadora</w:t>
      </w:r>
      <w:r w:rsidRPr="0078061E">
        <w:rPr>
          <w:rFonts w:ascii="Geomanist Light" w:hAnsi="Geomanist Light"/>
          <w:sz w:val="22"/>
          <w:szCs w:val="22"/>
          <w:lang w:eastAsia="ar-SA"/>
        </w:rPr>
        <w:t>.</w:t>
      </w:r>
    </w:p>
    <w:p w14:paraId="28F65906"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C978523" w14:textId="77777777" w:rsidR="00C24F42"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Sopletear y limpiar el equipo e instalaciones de refrigeración, eléctricas y de control, manteniéndolos libre de </w:t>
      </w:r>
      <w:r w:rsidR="00DB7362" w:rsidRPr="0078061E">
        <w:rPr>
          <w:rFonts w:ascii="Geomanist Light" w:hAnsi="Geomanist Light"/>
          <w:sz w:val="22"/>
          <w:szCs w:val="22"/>
          <w:lang w:eastAsia="ar-SA"/>
        </w:rPr>
        <w:t>suciedad</w:t>
      </w:r>
      <w:r w:rsidRPr="0078061E">
        <w:rPr>
          <w:rFonts w:ascii="Geomanist Light" w:hAnsi="Geomanist Light"/>
          <w:sz w:val="22"/>
          <w:szCs w:val="22"/>
          <w:lang w:eastAsia="ar-SA"/>
        </w:rPr>
        <w:t xml:space="preserve"> y polvo, incluyendo el acomodo del cableado y apriete de conexiones mecánicas y eléctricas de todo el sistema.</w:t>
      </w:r>
    </w:p>
    <w:p w14:paraId="5E6F4D74" w14:textId="77777777" w:rsidR="00102C8E" w:rsidRPr="00102C8E" w:rsidRDefault="00102C8E" w:rsidP="00102C8E">
      <w:pPr>
        <w:spacing w:after="0" w:line="240" w:lineRule="auto"/>
        <w:jc w:val="both"/>
        <w:rPr>
          <w:rFonts w:ascii="Geomanist Light" w:hAnsi="Geomanist Light"/>
          <w:sz w:val="10"/>
          <w:szCs w:val="10"/>
          <w:lang w:eastAsia="ar-SA"/>
        </w:rPr>
      </w:pPr>
    </w:p>
    <w:p w14:paraId="28F65909" w14:textId="06261091" w:rsidR="009A67C4" w:rsidRPr="0078061E" w:rsidRDefault="00B13AEB"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 xml:space="preserve">Es responsabilidad del proveedor revisar el sistema eléctrico a partir del interruptor general de las cámaras incluyendo interruptores termomagnéticos y controles para los compresores, limpieza y reapriete de conexiones eléctricas, reparando y corrigiendo fallas oportunamente. </w:t>
      </w:r>
    </w:p>
    <w:p w14:paraId="28F6590A" w14:textId="77777777" w:rsidR="009A67C4" w:rsidRPr="00102C8E" w:rsidRDefault="009A67C4" w:rsidP="007E19D3">
      <w:pPr>
        <w:pStyle w:val="Prrafodelista"/>
        <w:spacing w:after="0" w:line="240" w:lineRule="auto"/>
        <w:rPr>
          <w:rFonts w:ascii="Geomanist Light" w:hAnsi="Geomanist Light"/>
          <w:sz w:val="10"/>
          <w:szCs w:val="10"/>
          <w:lang w:eastAsia="ar-SA"/>
        </w:rPr>
      </w:pPr>
    </w:p>
    <w:p w14:paraId="28F6590B"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lastRenderedPageBreak/>
        <w:t>Verificar que las alarmas, que se utilizan cuando alguien se queda atrapado en el interior de la cámara, operen correctamente reparando o sustituyendo las que se encuentren dañadas.</w:t>
      </w:r>
    </w:p>
    <w:p w14:paraId="28F6590C"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90D"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Revisar y reparar en caso necesario los </w:t>
      </w:r>
      <w:proofErr w:type="spellStart"/>
      <w:r w:rsidRPr="0078061E">
        <w:rPr>
          <w:rFonts w:ascii="Geomanist Light" w:hAnsi="Geomanist Light"/>
          <w:sz w:val="22"/>
          <w:szCs w:val="22"/>
          <w:lang w:eastAsia="ar-SA"/>
        </w:rPr>
        <w:t>termograficadores</w:t>
      </w:r>
      <w:proofErr w:type="spellEnd"/>
      <w:r w:rsidRPr="0078061E">
        <w:rPr>
          <w:rFonts w:ascii="Geomanist Light" w:hAnsi="Geomanist Light"/>
          <w:sz w:val="22"/>
          <w:szCs w:val="22"/>
          <w:lang w:eastAsia="ar-SA"/>
        </w:rPr>
        <w:t>, así como efectuar los ajustes necesarios para que la plumilla marque las temperaturas interiores reales de trabajo.</w:t>
      </w:r>
    </w:p>
    <w:p w14:paraId="28F6590E"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90F"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Revisar, ajustar o reparar en caso necesario, la central de alarmas, verificando que se active oportunamente.</w:t>
      </w:r>
    </w:p>
    <w:p w14:paraId="28F65910"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911" w14:textId="77777777" w:rsidR="00B13AEB" w:rsidRPr="0078061E" w:rsidRDefault="00B13AEB" w:rsidP="007E19D3">
      <w:pPr>
        <w:pStyle w:val="Prrafodelista"/>
        <w:numPr>
          <w:ilvl w:val="1"/>
          <w:numId w:val="1"/>
        </w:numPr>
        <w:spacing w:after="0" w:line="240" w:lineRule="auto"/>
        <w:ind w:left="426" w:hanging="426"/>
        <w:jc w:val="both"/>
        <w:rPr>
          <w:rFonts w:ascii="Geomanist Light" w:hAnsi="Geomanist Light"/>
          <w:sz w:val="22"/>
          <w:szCs w:val="22"/>
          <w:lang w:eastAsia="ar-SA"/>
        </w:rPr>
      </w:pPr>
      <w:r w:rsidRPr="0078061E">
        <w:rPr>
          <w:rFonts w:ascii="Geomanist Light" w:hAnsi="Geomanist Light"/>
          <w:sz w:val="22"/>
          <w:szCs w:val="22"/>
          <w:lang w:eastAsia="ar-SA"/>
        </w:rPr>
        <w:t xml:space="preserve">Revisar y reparar en caso necesario las </w:t>
      </w:r>
      <w:proofErr w:type="spellStart"/>
      <w:r w:rsidRPr="0078061E">
        <w:rPr>
          <w:rFonts w:ascii="Geomanist Light" w:hAnsi="Geomanist Light"/>
          <w:sz w:val="22"/>
          <w:szCs w:val="22"/>
          <w:lang w:eastAsia="ar-SA"/>
        </w:rPr>
        <w:t>termoalarmas</w:t>
      </w:r>
      <w:proofErr w:type="spellEnd"/>
      <w:r w:rsidRPr="0078061E">
        <w:rPr>
          <w:rFonts w:ascii="Geomanist Light" w:hAnsi="Geomanist Light"/>
          <w:sz w:val="22"/>
          <w:szCs w:val="22"/>
          <w:lang w:eastAsia="ar-SA"/>
        </w:rPr>
        <w:t xml:space="preserve"> en las cámaras de refrigeración y antecámara de congelación, que deban accionarse cuando la temperatura este fuera de los intervalos de + 2°C en baja y + 8°C en alta. Así como la cámara de congelación se accione cuando la temperatura se encuentre fuera de intervalo de -20°C a -30°C.</w:t>
      </w:r>
    </w:p>
    <w:p w14:paraId="28F65912"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913"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Revisar que el motor cuente con todos sus accesorios, como son tornillos, tuercas, tapas, etc. reponiendo aquellos que falten o se encuentren en malas condiciones.</w:t>
      </w:r>
    </w:p>
    <w:p w14:paraId="28F65914"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915"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Revisar el estado del sello de hule perimetral de la puerta de acceso a la cámara; verificar su cierre hermético y sustituir el que se encuentre dañado, verificar el correcto sellado general de los paneles que conforman la cámara y aplicar silicón en las uniones que lo requieran</w:t>
      </w:r>
      <w:r w:rsidR="00D6368F" w:rsidRPr="0078061E">
        <w:rPr>
          <w:rFonts w:ascii="Geomanist Light" w:hAnsi="Geomanist Light"/>
          <w:sz w:val="22"/>
          <w:szCs w:val="22"/>
          <w:lang w:eastAsia="ar-SA"/>
        </w:rPr>
        <w:t xml:space="preserve">, previa limpieza </w:t>
      </w:r>
      <w:r w:rsidR="00187FA9" w:rsidRPr="0078061E">
        <w:rPr>
          <w:rFonts w:ascii="Geomanist Light" w:hAnsi="Geomanist Light"/>
          <w:sz w:val="22"/>
          <w:szCs w:val="22"/>
          <w:lang w:eastAsia="ar-SA"/>
        </w:rPr>
        <w:t>y preparación del área para su correcta aplicación</w:t>
      </w:r>
      <w:r w:rsidRPr="0078061E">
        <w:rPr>
          <w:rFonts w:ascii="Geomanist Light" w:hAnsi="Geomanist Light"/>
          <w:sz w:val="22"/>
          <w:szCs w:val="22"/>
          <w:lang w:eastAsia="ar-SA"/>
        </w:rPr>
        <w:t>.</w:t>
      </w:r>
    </w:p>
    <w:p w14:paraId="28F65916" w14:textId="77777777" w:rsidR="00B13AEB" w:rsidRPr="00102C8E" w:rsidRDefault="00B13AEB" w:rsidP="007E19D3">
      <w:pPr>
        <w:pStyle w:val="Prrafodelista"/>
        <w:spacing w:after="0" w:line="240" w:lineRule="auto"/>
        <w:ind w:left="426"/>
        <w:jc w:val="both"/>
        <w:rPr>
          <w:rFonts w:ascii="Geomanist Light" w:hAnsi="Geomanist Light"/>
          <w:sz w:val="10"/>
          <w:szCs w:val="10"/>
          <w:lang w:eastAsia="ar-SA"/>
        </w:rPr>
      </w:pPr>
    </w:p>
    <w:p w14:paraId="28F65917" w14:textId="77777777" w:rsidR="00B13AEB" w:rsidRPr="0078061E" w:rsidRDefault="00B13AEB"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Revisión en general de los equipos y de los sistemas con todos sus componentes y partes; inspección física de la instalación y componentes eléctricos de fuerza, control, tuberías, conexiones, línea de agua y drenaje.</w:t>
      </w:r>
    </w:p>
    <w:p w14:paraId="28F65918" w14:textId="77777777" w:rsidR="00A776BE" w:rsidRPr="00102C8E" w:rsidRDefault="00A776BE" w:rsidP="007E19D3">
      <w:pPr>
        <w:pStyle w:val="Prrafodelista"/>
        <w:spacing w:after="0" w:line="240" w:lineRule="auto"/>
        <w:ind w:left="426"/>
        <w:rPr>
          <w:rFonts w:ascii="Geomanist Light" w:hAnsi="Geomanist Light"/>
          <w:sz w:val="22"/>
          <w:szCs w:val="22"/>
          <w:lang w:eastAsia="ar-SA"/>
        </w:rPr>
      </w:pPr>
    </w:p>
    <w:p w14:paraId="28F65919" w14:textId="77777777" w:rsidR="00E10A48" w:rsidRPr="0078061E" w:rsidRDefault="00E10A48" w:rsidP="007E19D3">
      <w:pPr>
        <w:pStyle w:val="Prrafodelista"/>
        <w:numPr>
          <w:ilvl w:val="0"/>
          <w:numId w:val="1"/>
        </w:numPr>
        <w:spacing w:after="0" w:line="240" w:lineRule="auto"/>
        <w:ind w:left="426"/>
        <w:jc w:val="both"/>
        <w:rPr>
          <w:rFonts w:ascii="Geomanist Light" w:hAnsi="Geomanist Light"/>
          <w:b/>
          <w:sz w:val="22"/>
          <w:szCs w:val="22"/>
          <w:lang w:eastAsia="ar-SA"/>
        </w:rPr>
      </w:pPr>
      <w:r w:rsidRPr="0078061E">
        <w:rPr>
          <w:rFonts w:ascii="Geomanist Light" w:hAnsi="Geomanist Light"/>
          <w:b/>
          <w:sz w:val="22"/>
          <w:szCs w:val="22"/>
          <w:lang w:eastAsia="ar-SA"/>
        </w:rPr>
        <w:t>Probar.</w:t>
      </w:r>
    </w:p>
    <w:p w14:paraId="64FA4E65" w14:textId="77777777" w:rsidR="00747F02" w:rsidRPr="00102C8E" w:rsidRDefault="00747F02" w:rsidP="007E19D3">
      <w:pPr>
        <w:pStyle w:val="Prrafodelista"/>
        <w:spacing w:after="0" w:line="240" w:lineRule="auto"/>
        <w:ind w:left="426"/>
        <w:jc w:val="both"/>
        <w:rPr>
          <w:rFonts w:ascii="Geomanist Light" w:hAnsi="Geomanist Light"/>
          <w:b/>
          <w:sz w:val="10"/>
          <w:szCs w:val="10"/>
          <w:lang w:eastAsia="ar-SA"/>
        </w:rPr>
      </w:pPr>
    </w:p>
    <w:p w14:paraId="28F6591A" w14:textId="77777777" w:rsidR="009A67C4"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eastAsia="Times New Roman" w:hAnsi="Geomanist Light" w:cs="Arial"/>
          <w:sz w:val="22"/>
          <w:szCs w:val="22"/>
          <w:lang w:eastAsia="ar-SA"/>
        </w:rPr>
        <w:t>Operación de arranque y paro de compresor (es), motor (es), ventilador (es), turbina (s) (verificar rotación de motores).</w:t>
      </w:r>
    </w:p>
    <w:p w14:paraId="28F6591B" w14:textId="77777777" w:rsidR="009A67C4" w:rsidRPr="00102C8E" w:rsidRDefault="009A67C4" w:rsidP="007E19D3">
      <w:pPr>
        <w:pStyle w:val="Prrafodelista"/>
        <w:spacing w:after="0" w:line="240" w:lineRule="auto"/>
        <w:ind w:left="426"/>
        <w:jc w:val="both"/>
        <w:rPr>
          <w:rFonts w:ascii="Geomanist Light" w:hAnsi="Geomanist Light"/>
          <w:sz w:val="10"/>
          <w:szCs w:val="10"/>
          <w:lang w:eastAsia="ar-SA"/>
        </w:rPr>
      </w:pPr>
    </w:p>
    <w:p w14:paraId="28F6591C"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Presiones de gas refrigerante y nivel de aceite del compresor (es) (revisión de posibles fugas, tomar presiones y ver mirillas), en su caso realizar recarga de gas refrigerante y aceite a compresor.</w:t>
      </w:r>
    </w:p>
    <w:p w14:paraId="28F6591D"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1E"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 Operación de válvula (s) de 3 vías, válvula (s) de solenoides.</w:t>
      </w:r>
    </w:p>
    <w:p w14:paraId="28F6591F"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20"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 </w:t>
      </w:r>
      <w:r w:rsidR="00980701" w:rsidRPr="0078061E">
        <w:rPr>
          <w:rFonts w:ascii="Geomanist Light" w:hAnsi="Geomanist Light"/>
          <w:sz w:val="22"/>
          <w:szCs w:val="22"/>
          <w:lang w:eastAsia="ar-SA"/>
        </w:rPr>
        <w:t>Funcionamiento del control de temperatura digital o termostato: encendido, apagado, temperatura y flujo de aire</w:t>
      </w:r>
      <w:r w:rsidRPr="0078061E">
        <w:rPr>
          <w:rFonts w:ascii="Geomanist Light" w:hAnsi="Geomanist Light"/>
          <w:sz w:val="22"/>
          <w:szCs w:val="22"/>
          <w:lang w:eastAsia="ar-SA"/>
        </w:rPr>
        <w:t>.</w:t>
      </w:r>
    </w:p>
    <w:p w14:paraId="28F65921"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22"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Operación en general del equipo con todos sus componentes.</w:t>
      </w:r>
    </w:p>
    <w:p w14:paraId="28F65923" w14:textId="77777777" w:rsidR="00E10A48" w:rsidRPr="00102C8E" w:rsidRDefault="00E10A48" w:rsidP="007E19D3">
      <w:pPr>
        <w:pStyle w:val="Prrafodelista"/>
        <w:spacing w:after="0" w:line="240" w:lineRule="auto"/>
        <w:ind w:left="426"/>
        <w:rPr>
          <w:rFonts w:ascii="Geomanist Light" w:hAnsi="Geomanist Light"/>
          <w:sz w:val="22"/>
          <w:szCs w:val="22"/>
          <w:lang w:eastAsia="ar-SA"/>
        </w:rPr>
      </w:pPr>
    </w:p>
    <w:p w14:paraId="28F65924" w14:textId="77777777" w:rsidR="00E10A48" w:rsidRPr="0078061E" w:rsidRDefault="00E10A48" w:rsidP="007E19D3">
      <w:pPr>
        <w:pStyle w:val="Prrafodelista"/>
        <w:numPr>
          <w:ilvl w:val="0"/>
          <w:numId w:val="1"/>
        </w:numPr>
        <w:spacing w:after="0" w:line="240" w:lineRule="auto"/>
        <w:ind w:left="426"/>
        <w:jc w:val="both"/>
        <w:rPr>
          <w:rFonts w:ascii="Geomanist Light" w:hAnsi="Geomanist Light"/>
          <w:b/>
          <w:sz w:val="22"/>
          <w:szCs w:val="22"/>
          <w:lang w:eastAsia="ar-SA"/>
        </w:rPr>
      </w:pPr>
      <w:r w:rsidRPr="0078061E">
        <w:rPr>
          <w:rFonts w:ascii="Geomanist Light" w:hAnsi="Geomanist Light"/>
          <w:b/>
          <w:sz w:val="22"/>
          <w:szCs w:val="22"/>
          <w:lang w:eastAsia="ar-SA"/>
        </w:rPr>
        <w:t>Efectuar.</w:t>
      </w:r>
    </w:p>
    <w:p w14:paraId="04542DBC" w14:textId="77777777" w:rsidR="00747F02" w:rsidRPr="00102C8E" w:rsidRDefault="00747F02" w:rsidP="007E19D3">
      <w:pPr>
        <w:pStyle w:val="Prrafodelista"/>
        <w:spacing w:after="0" w:line="240" w:lineRule="auto"/>
        <w:ind w:left="426"/>
        <w:jc w:val="both"/>
        <w:rPr>
          <w:rFonts w:ascii="Geomanist Light" w:hAnsi="Geomanist Light"/>
          <w:b/>
          <w:sz w:val="10"/>
          <w:szCs w:val="10"/>
          <w:lang w:eastAsia="ar-SA"/>
        </w:rPr>
      </w:pPr>
    </w:p>
    <w:p w14:paraId="28F65925"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Reapriete de conexiones eléctricas de fuerza en el tablero de distribución (circuito de alimentación eléctrica del equipo).</w:t>
      </w:r>
    </w:p>
    <w:p w14:paraId="28F65926"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27"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Reapriete de todas las conexiones eléctricas de fuerza y control y de la tornillería del equipo.</w:t>
      </w:r>
    </w:p>
    <w:p w14:paraId="28F65928"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29"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 Lubricación de motor (es), ventilador (es).</w:t>
      </w:r>
    </w:p>
    <w:p w14:paraId="28F6592A"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2B"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Limpieza y lavado del serpentín condensador.</w:t>
      </w:r>
    </w:p>
    <w:p w14:paraId="28F6592C"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2D"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Limpieza en general del equipo y el área donde se realizó el servicio.</w:t>
      </w:r>
    </w:p>
    <w:p w14:paraId="28F6592E" w14:textId="77777777" w:rsidR="00E10A48" w:rsidRPr="0078061E" w:rsidRDefault="00E10A48" w:rsidP="007E19D3">
      <w:pPr>
        <w:pStyle w:val="Prrafodelista"/>
        <w:spacing w:after="0" w:line="240" w:lineRule="auto"/>
        <w:ind w:left="426"/>
        <w:jc w:val="both"/>
        <w:rPr>
          <w:rFonts w:ascii="Geomanist Light" w:hAnsi="Geomanist Light"/>
          <w:sz w:val="22"/>
          <w:szCs w:val="22"/>
          <w:lang w:eastAsia="ar-SA"/>
        </w:rPr>
      </w:pPr>
    </w:p>
    <w:p w14:paraId="28F6592F"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lastRenderedPageBreak/>
        <w:t>Limpiar y revisar, ajustando dentro del intervalo requerido y en caso de ser necesario cambiar las válvulas, solenoides y de termo expansión.</w:t>
      </w:r>
    </w:p>
    <w:p w14:paraId="28F65930"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31" w14:textId="1D38F61E"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Lavar por el exterior la unidad condensadora y serpentines de los difusores con desincrustante, en caso de ser necesario su sustitución, se informará al </w:t>
      </w:r>
      <w:r w:rsidR="00AD19AC" w:rsidRPr="0078061E">
        <w:rPr>
          <w:rFonts w:ascii="Geomanist Light" w:hAnsi="Geomanist Light"/>
          <w:sz w:val="22"/>
          <w:szCs w:val="22"/>
          <w:lang w:eastAsia="ar-SA"/>
        </w:rPr>
        <w:t>Auxiliar del Administrador del Contrato,</w:t>
      </w:r>
      <w:r w:rsidRPr="0078061E">
        <w:rPr>
          <w:rFonts w:ascii="Geomanist Light" w:hAnsi="Geomanist Light"/>
          <w:sz w:val="22"/>
          <w:szCs w:val="22"/>
          <w:lang w:eastAsia="ar-SA"/>
        </w:rPr>
        <w:t xml:space="preserve"> presentando el presupuesto correspondiente para su autorización. </w:t>
      </w:r>
    </w:p>
    <w:p w14:paraId="28F65932" w14:textId="77777777" w:rsidR="00E10A48" w:rsidRPr="00102C8E" w:rsidRDefault="00E10A48" w:rsidP="007E19D3">
      <w:pPr>
        <w:spacing w:after="0" w:line="240" w:lineRule="auto"/>
        <w:jc w:val="both"/>
        <w:rPr>
          <w:rFonts w:ascii="Geomanist Light" w:hAnsi="Geomanist Light"/>
          <w:sz w:val="10"/>
          <w:szCs w:val="10"/>
          <w:lang w:eastAsia="ar-SA"/>
        </w:rPr>
      </w:pPr>
    </w:p>
    <w:p w14:paraId="28F65933"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Sopletear y limpiar el equipo e instalaciones de refrigeración, eléctricas y de control, manteniéndolos libre de </w:t>
      </w:r>
      <w:r w:rsidR="00DB7362" w:rsidRPr="0078061E">
        <w:rPr>
          <w:rFonts w:ascii="Geomanist Light" w:hAnsi="Geomanist Light"/>
          <w:sz w:val="22"/>
          <w:szCs w:val="22"/>
          <w:lang w:eastAsia="ar-SA"/>
        </w:rPr>
        <w:t>suciedad</w:t>
      </w:r>
      <w:r w:rsidRPr="0078061E">
        <w:rPr>
          <w:rFonts w:ascii="Geomanist Light" w:hAnsi="Geomanist Light"/>
          <w:sz w:val="22"/>
          <w:szCs w:val="22"/>
          <w:lang w:eastAsia="ar-SA"/>
        </w:rPr>
        <w:t xml:space="preserve"> y polvo, incluyendo el acomodo del cableado y apriete de conexiones mecánicas y eléctricas de todo el sistema.</w:t>
      </w:r>
    </w:p>
    <w:p w14:paraId="28F65934" w14:textId="77777777" w:rsidR="00A76F20" w:rsidRPr="00102C8E" w:rsidRDefault="00A76F20" w:rsidP="007E19D3">
      <w:pPr>
        <w:pStyle w:val="Prrafodelista"/>
        <w:spacing w:after="0" w:line="240" w:lineRule="auto"/>
        <w:ind w:left="426"/>
        <w:jc w:val="both"/>
        <w:rPr>
          <w:rFonts w:ascii="Geomanist Light" w:hAnsi="Geomanist Light"/>
          <w:sz w:val="10"/>
          <w:szCs w:val="10"/>
          <w:lang w:eastAsia="ar-SA"/>
        </w:rPr>
      </w:pPr>
    </w:p>
    <w:p w14:paraId="28F65935" w14:textId="77777777" w:rsidR="00E10A48" w:rsidRPr="0078061E" w:rsidRDefault="00E10A48"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Revisión o en su caso reparación o reprogramación de ser necesario de las </w:t>
      </w:r>
      <w:proofErr w:type="spellStart"/>
      <w:r w:rsidRPr="0078061E">
        <w:rPr>
          <w:rFonts w:ascii="Geomanist Light" w:hAnsi="Geomanist Light"/>
          <w:sz w:val="22"/>
          <w:szCs w:val="22"/>
          <w:lang w:eastAsia="ar-SA"/>
        </w:rPr>
        <w:t>termoalarmas</w:t>
      </w:r>
      <w:proofErr w:type="spellEnd"/>
      <w:r w:rsidRPr="0078061E">
        <w:rPr>
          <w:rFonts w:ascii="Geomanist Light" w:hAnsi="Geomanist Light"/>
          <w:sz w:val="22"/>
          <w:szCs w:val="22"/>
          <w:lang w:eastAsia="ar-SA"/>
        </w:rPr>
        <w:t xml:space="preserve"> en las cámaras de refrigeración y antecámara de congelación, que deberán accionarse cuando la temperatura este fuera de los intervalos de +2ºC en baja y +8ºC en alta, así como en la cámara de congelación se accione cuando la temperatura se encuentre fuera de los rangos de -20°C a -30°C. </w:t>
      </w:r>
    </w:p>
    <w:p w14:paraId="28F65936" w14:textId="77777777" w:rsidR="005935A8" w:rsidRPr="00102C8E" w:rsidRDefault="005935A8" w:rsidP="007E19D3">
      <w:pPr>
        <w:pStyle w:val="Prrafodelista"/>
        <w:spacing w:after="0" w:line="240" w:lineRule="auto"/>
        <w:ind w:left="426"/>
        <w:jc w:val="both"/>
        <w:rPr>
          <w:rFonts w:ascii="Geomanist Light" w:hAnsi="Geomanist Light"/>
          <w:sz w:val="10"/>
          <w:szCs w:val="10"/>
          <w:lang w:eastAsia="ar-SA"/>
        </w:rPr>
      </w:pPr>
    </w:p>
    <w:p w14:paraId="28F65937" w14:textId="77777777" w:rsidR="00E10A48" w:rsidRPr="0078061E" w:rsidRDefault="00E10A48"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Reposición de tornillos, tuercas, tapas, etc. del motor o que se encuentren en malas condiciones y que cuente con todos sus accesorios.</w:t>
      </w:r>
    </w:p>
    <w:p w14:paraId="28F65938"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3A" w14:textId="755A12D7" w:rsidR="00BF00F0" w:rsidRDefault="00E10A48"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Revisar y reparar los picaportes de las puertas.</w:t>
      </w:r>
    </w:p>
    <w:p w14:paraId="751070F8" w14:textId="77777777" w:rsidR="001724D4" w:rsidRPr="00102C8E" w:rsidRDefault="001724D4" w:rsidP="007E19D3">
      <w:pPr>
        <w:pStyle w:val="Prrafodelista"/>
        <w:spacing w:line="240" w:lineRule="auto"/>
        <w:rPr>
          <w:rFonts w:ascii="Geomanist Light" w:hAnsi="Geomanist Light"/>
          <w:sz w:val="10"/>
          <w:szCs w:val="10"/>
          <w:lang w:eastAsia="ar-SA"/>
        </w:rPr>
      </w:pPr>
    </w:p>
    <w:p w14:paraId="28F6593B" w14:textId="77777777" w:rsidR="00BF00F0" w:rsidRPr="0078061E" w:rsidRDefault="00BF00F0"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Verificar y en su caso reparar y pintar las áreas que presenten oxidación.</w:t>
      </w:r>
    </w:p>
    <w:p w14:paraId="28F6593C"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3D" w14:textId="77777777" w:rsidR="00E10A48" w:rsidRPr="0078061E" w:rsidRDefault="00E10A48"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 xml:space="preserve">Verificar el correcto sellado general de los paneles que conforman la cámara </w:t>
      </w:r>
      <w:r w:rsidR="00292838" w:rsidRPr="0078061E">
        <w:rPr>
          <w:rFonts w:ascii="Geomanist Light" w:hAnsi="Geomanist Light"/>
          <w:sz w:val="22"/>
          <w:szCs w:val="22"/>
          <w:lang w:eastAsia="ar-SA"/>
        </w:rPr>
        <w:t xml:space="preserve">tanto en el interior como en el exterior </w:t>
      </w:r>
      <w:r w:rsidRPr="0078061E">
        <w:rPr>
          <w:rFonts w:ascii="Geomanist Light" w:hAnsi="Geomanist Light"/>
          <w:sz w:val="22"/>
          <w:szCs w:val="22"/>
          <w:lang w:eastAsia="ar-SA"/>
        </w:rPr>
        <w:t>y aplicándose silicón en las uniones en caso de que lo requieran, revisar el cierre hermético del sello de hule perimetral de la puerta de acceso a la cámara, considerando su reposición si se encuentra dañado de la puerta.</w:t>
      </w:r>
    </w:p>
    <w:p w14:paraId="28F6593E" w14:textId="77777777" w:rsidR="00E10A48" w:rsidRPr="00102C8E" w:rsidRDefault="00E10A48" w:rsidP="007E19D3">
      <w:pPr>
        <w:pStyle w:val="Prrafodelista"/>
        <w:spacing w:after="0" w:line="240" w:lineRule="auto"/>
        <w:ind w:left="426"/>
        <w:jc w:val="both"/>
        <w:rPr>
          <w:rFonts w:ascii="Geomanist Light" w:hAnsi="Geomanist Light"/>
          <w:sz w:val="10"/>
          <w:szCs w:val="10"/>
          <w:lang w:eastAsia="ar-SA"/>
        </w:rPr>
      </w:pPr>
    </w:p>
    <w:p w14:paraId="28F6593F" w14:textId="77777777" w:rsidR="00E10A48" w:rsidRDefault="00E10A48"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 xml:space="preserve">Revisión o en su caso reparación de </w:t>
      </w:r>
      <w:proofErr w:type="spellStart"/>
      <w:r w:rsidRPr="0078061E">
        <w:rPr>
          <w:rFonts w:ascii="Geomanist Light" w:hAnsi="Geomanist Light"/>
          <w:sz w:val="22"/>
          <w:szCs w:val="22"/>
          <w:lang w:eastAsia="ar-SA"/>
        </w:rPr>
        <w:t>termograficadores</w:t>
      </w:r>
      <w:proofErr w:type="spellEnd"/>
      <w:r w:rsidRPr="0078061E">
        <w:rPr>
          <w:rFonts w:ascii="Geomanist Light" w:hAnsi="Geomanist Light"/>
          <w:sz w:val="22"/>
          <w:szCs w:val="22"/>
          <w:lang w:eastAsia="ar-SA"/>
        </w:rPr>
        <w:t xml:space="preserve"> de ser necesario, así como efectuar los ajustes necesarios para que la plumilla marque las temperaturas interiores reales de trabajo.</w:t>
      </w:r>
    </w:p>
    <w:p w14:paraId="431D4355" w14:textId="77777777" w:rsidR="00F36E8F" w:rsidRPr="00F36E8F" w:rsidRDefault="00F36E8F" w:rsidP="00F36E8F">
      <w:pPr>
        <w:spacing w:after="0" w:line="240" w:lineRule="auto"/>
        <w:jc w:val="both"/>
        <w:rPr>
          <w:rFonts w:ascii="Geomanist Light" w:hAnsi="Geomanist Light"/>
          <w:sz w:val="10"/>
          <w:szCs w:val="10"/>
          <w:lang w:eastAsia="ar-SA"/>
        </w:rPr>
      </w:pPr>
    </w:p>
    <w:p w14:paraId="28F65941" w14:textId="77777777" w:rsidR="00E10A48" w:rsidRPr="0078061E" w:rsidRDefault="00E10A48"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Revisar, ajustar o reparar, en caso necesario la central de alarmas, verificando que se active oportunamente.</w:t>
      </w:r>
    </w:p>
    <w:p w14:paraId="28F65942" w14:textId="77777777" w:rsidR="00E10A48" w:rsidRPr="00F36E8F" w:rsidRDefault="00E10A48" w:rsidP="007E19D3">
      <w:pPr>
        <w:pStyle w:val="Prrafodelista"/>
        <w:spacing w:after="0" w:line="240" w:lineRule="auto"/>
        <w:ind w:left="426" w:hanging="568"/>
        <w:jc w:val="both"/>
        <w:rPr>
          <w:rFonts w:ascii="Geomanist Light" w:hAnsi="Geomanist Light"/>
          <w:sz w:val="10"/>
          <w:szCs w:val="10"/>
          <w:lang w:eastAsia="ar-SA"/>
        </w:rPr>
      </w:pPr>
    </w:p>
    <w:p w14:paraId="28F65943" w14:textId="77777777" w:rsidR="00E10A48" w:rsidRPr="0078061E" w:rsidRDefault="00E10A48"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Revisión y reparación de fugas en el sistema en caso necesario realizar recarga de gas refrigerante.</w:t>
      </w:r>
    </w:p>
    <w:p w14:paraId="28F65944" w14:textId="77777777" w:rsidR="00E10A48" w:rsidRPr="00F36E8F" w:rsidRDefault="00E10A48" w:rsidP="007E19D3">
      <w:pPr>
        <w:pStyle w:val="Prrafodelista"/>
        <w:spacing w:after="0" w:line="240" w:lineRule="auto"/>
        <w:ind w:left="426" w:hanging="568"/>
        <w:jc w:val="both"/>
        <w:rPr>
          <w:rFonts w:ascii="Geomanist Light" w:hAnsi="Geomanist Light"/>
          <w:sz w:val="10"/>
          <w:szCs w:val="10"/>
          <w:lang w:eastAsia="ar-SA"/>
        </w:rPr>
      </w:pPr>
    </w:p>
    <w:p w14:paraId="28F65945" w14:textId="77777777" w:rsidR="00E10A48" w:rsidRPr="0078061E" w:rsidRDefault="00E10A48"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Revisión y reparación y ajustes de presiones de succión y descarga que se requieran.</w:t>
      </w:r>
    </w:p>
    <w:p w14:paraId="28F65946" w14:textId="77777777" w:rsidR="00E10A48" w:rsidRPr="00F36E8F" w:rsidRDefault="00E10A48" w:rsidP="007E19D3">
      <w:pPr>
        <w:pStyle w:val="Prrafodelista"/>
        <w:spacing w:after="0" w:line="240" w:lineRule="auto"/>
        <w:ind w:left="426" w:hanging="568"/>
        <w:jc w:val="both"/>
        <w:rPr>
          <w:rFonts w:ascii="Geomanist Light" w:hAnsi="Geomanist Light"/>
          <w:sz w:val="10"/>
          <w:szCs w:val="10"/>
          <w:lang w:eastAsia="ar-SA"/>
        </w:rPr>
      </w:pPr>
    </w:p>
    <w:p w14:paraId="28F65947" w14:textId="77777777" w:rsidR="00E10A48" w:rsidRPr="0078061E" w:rsidRDefault="00E10A48" w:rsidP="007E19D3">
      <w:pPr>
        <w:pStyle w:val="Prrafodelista"/>
        <w:numPr>
          <w:ilvl w:val="1"/>
          <w:numId w:val="1"/>
        </w:numPr>
        <w:spacing w:after="0" w:line="240" w:lineRule="auto"/>
        <w:ind w:left="426" w:hanging="568"/>
        <w:jc w:val="both"/>
        <w:rPr>
          <w:rFonts w:ascii="Geomanist Light" w:hAnsi="Geomanist Light"/>
          <w:sz w:val="22"/>
          <w:szCs w:val="22"/>
          <w:lang w:eastAsia="ar-SA"/>
        </w:rPr>
      </w:pPr>
      <w:r w:rsidRPr="0078061E">
        <w:rPr>
          <w:rFonts w:ascii="Geomanist Light" w:hAnsi="Geomanist Light"/>
          <w:sz w:val="22"/>
          <w:szCs w:val="22"/>
          <w:lang w:eastAsia="ar-SA"/>
        </w:rPr>
        <w:t>Corregir fallas en el voltaje, amperaje y operación de los motores y compresores.</w:t>
      </w:r>
    </w:p>
    <w:p w14:paraId="28F65948" w14:textId="77777777" w:rsidR="00E10A48" w:rsidRPr="0078061E" w:rsidRDefault="00E10A48" w:rsidP="007E19D3">
      <w:pPr>
        <w:pStyle w:val="Prrafodelista"/>
        <w:spacing w:after="0" w:line="240" w:lineRule="auto"/>
        <w:ind w:left="426"/>
        <w:rPr>
          <w:rFonts w:ascii="Geomanist Light" w:hAnsi="Geomanist Light"/>
          <w:sz w:val="22"/>
          <w:szCs w:val="22"/>
          <w:lang w:eastAsia="ar-SA"/>
        </w:rPr>
      </w:pPr>
    </w:p>
    <w:p w14:paraId="28F65949" w14:textId="77777777" w:rsidR="00E10A48" w:rsidRPr="0078061E" w:rsidRDefault="00F15BF7" w:rsidP="007E19D3">
      <w:pPr>
        <w:pStyle w:val="Prrafodelista"/>
        <w:numPr>
          <w:ilvl w:val="0"/>
          <w:numId w:val="1"/>
        </w:numPr>
        <w:spacing w:after="0" w:line="240" w:lineRule="auto"/>
        <w:ind w:left="426"/>
        <w:jc w:val="both"/>
        <w:rPr>
          <w:rFonts w:ascii="Geomanist Light" w:hAnsi="Geomanist Light"/>
          <w:b/>
          <w:sz w:val="22"/>
          <w:szCs w:val="22"/>
          <w:lang w:eastAsia="ar-SA"/>
        </w:rPr>
      </w:pPr>
      <w:r w:rsidRPr="0078061E">
        <w:rPr>
          <w:rFonts w:ascii="Geomanist Light" w:hAnsi="Geomanist Light"/>
          <w:b/>
          <w:sz w:val="22"/>
          <w:szCs w:val="22"/>
          <w:lang w:eastAsia="ar-SA"/>
        </w:rPr>
        <w:t>Cambiar.</w:t>
      </w:r>
    </w:p>
    <w:p w14:paraId="5F95F6C0" w14:textId="77777777" w:rsidR="00747F02" w:rsidRPr="00F36E8F" w:rsidRDefault="00747F02" w:rsidP="007E19D3">
      <w:pPr>
        <w:pStyle w:val="Prrafodelista"/>
        <w:spacing w:after="0" w:line="240" w:lineRule="auto"/>
        <w:ind w:left="426"/>
        <w:jc w:val="both"/>
        <w:rPr>
          <w:rFonts w:ascii="Geomanist Light" w:hAnsi="Geomanist Light"/>
          <w:b/>
          <w:sz w:val="10"/>
          <w:szCs w:val="10"/>
          <w:lang w:eastAsia="ar-SA"/>
        </w:rPr>
      </w:pPr>
    </w:p>
    <w:p w14:paraId="28F6594A" w14:textId="77777777" w:rsidR="00F15BF7" w:rsidRPr="000A6C30" w:rsidRDefault="00F15BF7" w:rsidP="007E19D3">
      <w:pPr>
        <w:pStyle w:val="Prrafodelista"/>
        <w:numPr>
          <w:ilvl w:val="1"/>
          <w:numId w:val="1"/>
        </w:numPr>
        <w:spacing w:after="0" w:line="240" w:lineRule="auto"/>
        <w:ind w:left="426"/>
        <w:jc w:val="both"/>
        <w:rPr>
          <w:rFonts w:ascii="Geomanist Light" w:hAnsi="Geomanist Light"/>
          <w:sz w:val="22"/>
          <w:szCs w:val="22"/>
          <w:lang w:eastAsia="ar-SA"/>
        </w:rPr>
      </w:pPr>
      <w:r w:rsidRPr="000A6C30">
        <w:rPr>
          <w:rFonts w:ascii="Geomanist Light" w:hAnsi="Geomanist Light"/>
          <w:sz w:val="22"/>
          <w:szCs w:val="22"/>
          <w:lang w:eastAsia="ar-SA"/>
        </w:rPr>
        <w:t xml:space="preserve">Sustitución de </w:t>
      </w:r>
      <w:r w:rsidR="00DB7362" w:rsidRPr="000A6C30">
        <w:rPr>
          <w:rFonts w:ascii="Geomanist Light" w:hAnsi="Geomanist Light"/>
          <w:sz w:val="22"/>
          <w:szCs w:val="22"/>
          <w:lang w:eastAsia="ar-SA"/>
        </w:rPr>
        <w:t xml:space="preserve">filtros deshidratadores </w:t>
      </w:r>
      <w:r w:rsidRPr="000A6C30">
        <w:rPr>
          <w:rFonts w:ascii="Geomanist Light" w:hAnsi="Geomanist Light"/>
          <w:sz w:val="22"/>
          <w:szCs w:val="22"/>
          <w:lang w:eastAsia="ar-SA"/>
        </w:rPr>
        <w:t xml:space="preserve">(cuando se requiera). </w:t>
      </w:r>
    </w:p>
    <w:p w14:paraId="28F6594B" w14:textId="77777777" w:rsidR="00F15BF7" w:rsidRPr="00F36E8F" w:rsidRDefault="00F15BF7" w:rsidP="007E19D3">
      <w:pPr>
        <w:pStyle w:val="Prrafodelista"/>
        <w:spacing w:after="0" w:line="240" w:lineRule="auto"/>
        <w:ind w:left="426"/>
        <w:jc w:val="both"/>
        <w:rPr>
          <w:rFonts w:ascii="Geomanist Light" w:hAnsi="Geomanist Light"/>
          <w:sz w:val="10"/>
          <w:szCs w:val="10"/>
          <w:lang w:eastAsia="ar-SA"/>
        </w:rPr>
      </w:pPr>
    </w:p>
    <w:p w14:paraId="28F6594C" w14:textId="77777777" w:rsidR="00F15BF7" w:rsidRPr="0078061E" w:rsidRDefault="00F15BF7"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Controles de presión (cuando se requiera).</w:t>
      </w:r>
    </w:p>
    <w:p w14:paraId="28F6594D" w14:textId="77777777" w:rsidR="00F15BF7" w:rsidRPr="00F36E8F" w:rsidRDefault="00F15BF7" w:rsidP="007E19D3">
      <w:pPr>
        <w:pStyle w:val="Prrafodelista"/>
        <w:spacing w:after="0" w:line="240" w:lineRule="auto"/>
        <w:ind w:left="426"/>
        <w:jc w:val="both"/>
        <w:rPr>
          <w:rFonts w:ascii="Geomanist Light" w:hAnsi="Geomanist Light"/>
          <w:sz w:val="10"/>
          <w:szCs w:val="10"/>
          <w:lang w:eastAsia="ar-SA"/>
        </w:rPr>
      </w:pPr>
    </w:p>
    <w:p w14:paraId="28F6594E" w14:textId="77777777" w:rsidR="00F15BF7" w:rsidRPr="0078061E" w:rsidRDefault="00F15BF7"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 Termostato de ambiente (cuando se requiera).</w:t>
      </w:r>
    </w:p>
    <w:p w14:paraId="28F6594F" w14:textId="77777777" w:rsidR="00980701" w:rsidRPr="00F36E8F" w:rsidRDefault="00980701" w:rsidP="007E19D3">
      <w:pPr>
        <w:pStyle w:val="Prrafodelista"/>
        <w:spacing w:line="240" w:lineRule="auto"/>
        <w:rPr>
          <w:rFonts w:ascii="Geomanist Light" w:hAnsi="Geomanist Light"/>
          <w:sz w:val="10"/>
          <w:szCs w:val="10"/>
          <w:lang w:eastAsia="ar-SA"/>
        </w:rPr>
      </w:pPr>
    </w:p>
    <w:p w14:paraId="28F65950" w14:textId="77777777" w:rsidR="00980701" w:rsidRPr="0078061E" w:rsidRDefault="00980701"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 Sustitución de plumillas a termo graficador (cuando se requiera). </w:t>
      </w:r>
    </w:p>
    <w:p w14:paraId="28F65951" w14:textId="77777777" w:rsidR="00B13AEB" w:rsidRPr="00F36E8F" w:rsidRDefault="00B13AEB" w:rsidP="007E19D3">
      <w:pPr>
        <w:pStyle w:val="Prrafodelista"/>
        <w:spacing w:after="0" w:line="240" w:lineRule="auto"/>
        <w:ind w:left="792"/>
        <w:jc w:val="both"/>
        <w:rPr>
          <w:rFonts w:ascii="Geomanist Light" w:hAnsi="Geomanist Light"/>
          <w:sz w:val="22"/>
          <w:szCs w:val="22"/>
          <w:lang w:eastAsia="ar-SA"/>
        </w:rPr>
      </w:pPr>
      <w:r w:rsidRPr="0078061E">
        <w:rPr>
          <w:rFonts w:ascii="Geomanist Light" w:hAnsi="Geomanist Light"/>
          <w:sz w:val="22"/>
          <w:szCs w:val="22"/>
          <w:lang w:eastAsia="ar-SA"/>
        </w:rPr>
        <w:t xml:space="preserve"> </w:t>
      </w:r>
    </w:p>
    <w:p w14:paraId="28F65952" w14:textId="77777777" w:rsidR="00B13AEB" w:rsidRPr="0078061E" w:rsidRDefault="00952DDE" w:rsidP="007E19D3">
      <w:pPr>
        <w:pStyle w:val="Prrafodelista"/>
        <w:numPr>
          <w:ilvl w:val="0"/>
          <w:numId w:val="1"/>
        </w:numPr>
        <w:spacing w:after="0" w:line="240" w:lineRule="auto"/>
        <w:ind w:left="426"/>
        <w:jc w:val="both"/>
        <w:rPr>
          <w:rFonts w:ascii="Geomanist Light" w:hAnsi="Geomanist Light"/>
          <w:b/>
          <w:sz w:val="22"/>
          <w:szCs w:val="22"/>
          <w:lang w:eastAsia="ar-SA"/>
        </w:rPr>
      </w:pPr>
      <w:r w:rsidRPr="0078061E">
        <w:rPr>
          <w:rFonts w:ascii="Geomanist Light" w:hAnsi="Geomanist Light"/>
          <w:b/>
          <w:sz w:val="22"/>
          <w:szCs w:val="22"/>
          <w:lang w:eastAsia="ar-SA"/>
        </w:rPr>
        <w:t>Consumibles y Refacciones</w:t>
      </w:r>
      <w:r w:rsidR="00F15BF7" w:rsidRPr="0078061E">
        <w:rPr>
          <w:rFonts w:ascii="Geomanist Light" w:hAnsi="Geomanist Light"/>
          <w:b/>
          <w:sz w:val="22"/>
          <w:szCs w:val="22"/>
          <w:lang w:eastAsia="ar-SA"/>
        </w:rPr>
        <w:t>.</w:t>
      </w:r>
    </w:p>
    <w:p w14:paraId="1EE5B710" w14:textId="77777777" w:rsidR="00747F02" w:rsidRPr="0078061E" w:rsidRDefault="00747F02" w:rsidP="007E19D3">
      <w:pPr>
        <w:pStyle w:val="Prrafodelista"/>
        <w:spacing w:after="0" w:line="240" w:lineRule="auto"/>
        <w:ind w:left="426"/>
        <w:jc w:val="both"/>
        <w:rPr>
          <w:rFonts w:ascii="Geomanist Light" w:hAnsi="Geomanist Light"/>
          <w:b/>
          <w:sz w:val="22"/>
          <w:szCs w:val="22"/>
          <w:lang w:eastAsia="ar-SA"/>
        </w:rPr>
      </w:pPr>
    </w:p>
    <w:p w14:paraId="28F65953" w14:textId="2C552CD8" w:rsidR="00F15BF7" w:rsidRPr="0078061E" w:rsidRDefault="00DB7362" w:rsidP="007E19D3">
      <w:pPr>
        <w:pStyle w:val="Prrafodelista"/>
        <w:numPr>
          <w:ilvl w:val="1"/>
          <w:numId w:val="1"/>
        </w:numPr>
        <w:spacing w:after="0"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lastRenderedPageBreak/>
        <w:t>S</w:t>
      </w:r>
      <w:r w:rsidR="00F15BF7" w:rsidRPr="0078061E">
        <w:rPr>
          <w:rFonts w:ascii="Geomanist Light" w:hAnsi="Geomanist Light"/>
          <w:sz w:val="22"/>
          <w:szCs w:val="22"/>
          <w:lang w:eastAsia="ar-SA"/>
        </w:rPr>
        <w:t xml:space="preserve">e realizará el suministro </w:t>
      </w:r>
      <w:r w:rsidRPr="0078061E">
        <w:rPr>
          <w:rFonts w:ascii="Geomanist Light" w:hAnsi="Geomanist Light"/>
          <w:sz w:val="22"/>
          <w:szCs w:val="22"/>
          <w:lang w:eastAsia="ar-SA"/>
        </w:rPr>
        <w:t>todos los lunes en un horario de 08:00 a 12:00</w:t>
      </w:r>
      <w:r w:rsidR="00B969DD" w:rsidRPr="0078061E">
        <w:rPr>
          <w:rFonts w:ascii="Geomanist Light" w:hAnsi="Geomanist Light"/>
          <w:sz w:val="22"/>
          <w:szCs w:val="22"/>
          <w:lang w:eastAsia="ar-SA"/>
        </w:rPr>
        <w:t xml:space="preserve"> horas</w:t>
      </w:r>
      <w:r w:rsidRPr="0078061E">
        <w:rPr>
          <w:rFonts w:ascii="Geomanist Light" w:hAnsi="Geomanist Light"/>
          <w:sz w:val="22"/>
          <w:szCs w:val="22"/>
          <w:lang w:eastAsia="ar-SA"/>
        </w:rPr>
        <w:t xml:space="preserve"> </w:t>
      </w:r>
      <w:r w:rsidR="00F15BF7" w:rsidRPr="0078061E">
        <w:rPr>
          <w:rFonts w:ascii="Geomanist Light" w:hAnsi="Geomanist Light"/>
          <w:sz w:val="22"/>
          <w:szCs w:val="22"/>
          <w:lang w:eastAsia="ar-SA"/>
        </w:rPr>
        <w:t>para su colocación de gr</w:t>
      </w:r>
      <w:r w:rsidR="00B969DD" w:rsidRPr="0078061E">
        <w:rPr>
          <w:rFonts w:ascii="Geomanist Light" w:hAnsi="Geomanist Light"/>
          <w:sz w:val="22"/>
          <w:szCs w:val="22"/>
          <w:lang w:eastAsia="ar-SA"/>
        </w:rPr>
        <w:t>á</w:t>
      </w:r>
      <w:r w:rsidR="00F15BF7" w:rsidRPr="0078061E">
        <w:rPr>
          <w:rFonts w:ascii="Geomanist Light" w:hAnsi="Geomanist Light"/>
          <w:sz w:val="22"/>
          <w:szCs w:val="22"/>
          <w:lang w:eastAsia="ar-SA"/>
        </w:rPr>
        <w:t xml:space="preserve">ficas de 0°C a 100°C para graficador marca </w:t>
      </w:r>
      <w:proofErr w:type="spellStart"/>
      <w:r w:rsidR="00F15BF7" w:rsidRPr="0078061E">
        <w:rPr>
          <w:rFonts w:ascii="Geomanist Light" w:hAnsi="Geomanist Light"/>
          <w:sz w:val="22"/>
          <w:szCs w:val="22"/>
          <w:lang w:eastAsia="ar-SA"/>
        </w:rPr>
        <w:t>Partlow</w:t>
      </w:r>
      <w:proofErr w:type="spellEnd"/>
      <w:r w:rsidR="00F15BF7" w:rsidRPr="0078061E">
        <w:rPr>
          <w:rFonts w:ascii="Geomanist Light" w:hAnsi="Geomanist Light"/>
          <w:sz w:val="22"/>
          <w:szCs w:val="22"/>
          <w:lang w:eastAsia="ar-SA"/>
        </w:rPr>
        <w:t xml:space="preserve"> para registro de temperatura para 7 días en las cámaras de refrigeración utilizando </w:t>
      </w:r>
      <w:r w:rsidR="00F15BF7" w:rsidRPr="0078061E">
        <w:rPr>
          <w:rFonts w:ascii="Geomanist Light" w:hAnsi="Geomanist Light"/>
          <w:b/>
          <w:sz w:val="22"/>
          <w:szCs w:val="22"/>
          <w:lang w:eastAsia="ar-SA"/>
        </w:rPr>
        <w:t>10 semanalmente</w:t>
      </w:r>
      <w:r w:rsidR="00F15BF7" w:rsidRPr="0078061E">
        <w:rPr>
          <w:rFonts w:ascii="Geomanist Light" w:hAnsi="Geomanist Light"/>
          <w:sz w:val="22"/>
          <w:szCs w:val="22"/>
          <w:lang w:eastAsia="ar-SA"/>
        </w:rPr>
        <w:t xml:space="preserve">, para un total de </w:t>
      </w:r>
      <w:r w:rsidR="00076278" w:rsidRPr="0078061E">
        <w:rPr>
          <w:rFonts w:ascii="Geomanist Light" w:hAnsi="Geomanist Light"/>
          <w:b/>
          <w:sz w:val="22"/>
          <w:szCs w:val="22"/>
          <w:lang w:eastAsia="ar-SA"/>
        </w:rPr>
        <w:t>520 graficas</w:t>
      </w:r>
      <w:r w:rsidR="00F15BF7" w:rsidRPr="0078061E">
        <w:rPr>
          <w:rFonts w:ascii="Geomanist Light" w:hAnsi="Geomanist Light"/>
          <w:sz w:val="22"/>
          <w:szCs w:val="22"/>
          <w:lang w:eastAsia="ar-SA"/>
        </w:rPr>
        <w:t xml:space="preserve">, y el suministro para su colocación de graficas de -50°C a 50°C para graficador marca </w:t>
      </w:r>
      <w:proofErr w:type="spellStart"/>
      <w:r w:rsidR="00F15BF7" w:rsidRPr="0078061E">
        <w:rPr>
          <w:rFonts w:ascii="Geomanist Light" w:hAnsi="Geomanist Light"/>
          <w:sz w:val="22"/>
          <w:szCs w:val="22"/>
          <w:lang w:eastAsia="ar-SA"/>
        </w:rPr>
        <w:t>Partlow</w:t>
      </w:r>
      <w:proofErr w:type="spellEnd"/>
      <w:r w:rsidR="00F15BF7" w:rsidRPr="0078061E">
        <w:rPr>
          <w:rFonts w:ascii="Geomanist Light" w:hAnsi="Geomanist Light"/>
          <w:sz w:val="22"/>
          <w:szCs w:val="22"/>
          <w:lang w:eastAsia="ar-SA"/>
        </w:rPr>
        <w:t xml:space="preserve"> en la cámara de congelación utilizando </w:t>
      </w:r>
      <w:r w:rsidR="00F15BF7" w:rsidRPr="0078061E">
        <w:rPr>
          <w:rFonts w:ascii="Geomanist Light" w:hAnsi="Geomanist Light"/>
          <w:b/>
          <w:sz w:val="22"/>
          <w:szCs w:val="22"/>
          <w:lang w:eastAsia="ar-SA"/>
        </w:rPr>
        <w:t>1 semanalmente</w:t>
      </w:r>
      <w:r w:rsidR="00F15BF7" w:rsidRPr="0078061E">
        <w:rPr>
          <w:rFonts w:ascii="Geomanist Light" w:hAnsi="Geomanist Light"/>
          <w:sz w:val="22"/>
          <w:szCs w:val="22"/>
          <w:lang w:eastAsia="ar-SA"/>
        </w:rPr>
        <w:t xml:space="preserve">, para un total de </w:t>
      </w:r>
      <w:r w:rsidR="00076278" w:rsidRPr="0078061E">
        <w:rPr>
          <w:rFonts w:ascii="Geomanist Light" w:hAnsi="Geomanist Light"/>
          <w:b/>
          <w:sz w:val="22"/>
          <w:szCs w:val="22"/>
          <w:lang w:eastAsia="ar-SA"/>
        </w:rPr>
        <w:t>5</w:t>
      </w:r>
      <w:r w:rsidR="008A74DD" w:rsidRPr="0078061E">
        <w:rPr>
          <w:rFonts w:ascii="Geomanist Light" w:hAnsi="Geomanist Light"/>
          <w:b/>
          <w:sz w:val="22"/>
          <w:szCs w:val="22"/>
          <w:lang w:eastAsia="ar-SA"/>
        </w:rPr>
        <w:t>2</w:t>
      </w:r>
      <w:r w:rsidR="00F15BF7" w:rsidRPr="0078061E">
        <w:rPr>
          <w:rFonts w:ascii="Geomanist Light" w:hAnsi="Geomanist Light"/>
          <w:b/>
          <w:sz w:val="22"/>
          <w:szCs w:val="22"/>
          <w:lang w:eastAsia="ar-SA"/>
        </w:rPr>
        <w:t xml:space="preserve"> gráficas</w:t>
      </w:r>
      <w:r w:rsidR="002A066D" w:rsidRPr="0078061E">
        <w:rPr>
          <w:rFonts w:ascii="Geomanist Light" w:hAnsi="Geomanist Light"/>
          <w:sz w:val="22"/>
          <w:szCs w:val="22"/>
          <w:lang w:eastAsia="ar-SA"/>
        </w:rPr>
        <w:t>, para ambos casos</w:t>
      </w:r>
      <w:r w:rsidR="0066648A">
        <w:rPr>
          <w:rFonts w:ascii="Geomanist Light" w:hAnsi="Geomanist Light"/>
          <w:sz w:val="22"/>
          <w:szCs w:val="22"/>
          <w:lang w:eastAsia="ar-SA"/>
        </w:rPr>
        <w:t xml:space="preserve"> para </w:t>
      </w:r>
      <w:r w:rsidR="00BA7E0C">
        <w:rPr>
          <w:rFonts w:ascii="Geomanist Light" w:hAnsi="Geomanist Light"/>
          <w:sz w:val="22"/>
          <w:szCs w:val="22"/>
          <w:lang w:eastAsia="ar-SA"/>
        </w:rPr>
        <w:t>12 meses</w:t>
      </w:r>
      <w:r w:rsidR="002A066D" w:rsidRPr="0078061E">
        <w:rPr>
          <w:rFonts w:ascii="Geomanist Light" w:hAnsi="Geomanist Light"/>
          <w:sz w:val="22"/>
          <w:szCs w:val="22"/>
          <w:lang w:eastAsia="ar-SA"/>
        </w:rPr>
        <w:t xml:space="preserve">. </w:t>
      </w:r>
    </w:p>
    <w:p w14:paraId="1BF30C1B" w14:textId="77777777" w:rsidR="00747F02" w:rsidRPr="00F36E8F" w:rsidRDefault="00747F02" w:rsidP="007E19D3">
      <w:pPr>
        <w:spacing w:after="0" w:line="240" w:lineRule="auto"/>
        <w:jc w:val="both"/>
        <w:rPr>
          <w:rFonts w:ascii="Geomanist Light" w:hAnsi="Geomanist Light"/>
          <w:sz w:val="22"/>
          <w:szCs w:val="22"/>
          <w:lang w:eastAsia="ar-SA"/>
        </w:rPr>
      </w:pPr>
    </w:p>
    <w:p w14:paraId="28F65955" w14:textId="77777777" w:rsidR="00DC4404" w:rsidRPr="0078061E" w:rsidRDefault="00DC4404" w:rsidP="007E19D3">
      <w:pPr>
        <w:pStyle w:val="Prrafodelista"/>
        <w:numPr>
          <w:ilvl w:val="0"/>
          <w:numId w:val="1"/>
        </w:numPr>
        <w:spacing w:line="240" w:lineRule="auto"/>
        <w:ind w:left="426"/>
        <w:jc w:val="both"/>
        <w:rPr>
          <w:rFonts w:ascii="Geomanist Light" w:hAnsi="Geomanist Light"/>
          <w:b/>
          <w:sz w:val="22"/>
          <w:szCs w:val="22"/>
          <w:lang w:eastAsia="ar-SA"/>
        </w:rPr>
      </w:pPr>
      <w:r w:rsidRPr="0078061E">
        <w:rPr>
          <w:rFonts w:ascii="Geomanist Light" w:hAnsi="Geomanist Light"/>
          <w:b/>
          <w:sz w:val="22"/>
          <w:szCs w:val="22"/>
          <w:lang w:eastAsia="ar-SA"/>
        </w:rPr>
        <w:t>Aplicación durante la vigencia del contrato.</w:t>
      </w:r>
    </w:p>
    <w:p w14:paraId="28F65956" w14:textId="77777777" w:rsidR="00EC378D" w:rsidRPr="00F36E8F" w:rsidRDefault="00EC378D" w:rsidP="007E19D3">
      <w:pPr>
        <w:pStyle w:val="Prrafodelista"/>
        <w:overflowPunct w:val="0"/>
        <w:spacing w:line="240" w:lineRule="auto"/>
        <w:ind w:left="426" w:right="142"/>
        <w:jc w:val="both"/>
        <w:textAlignment w:val="baseline"/>
        <w:rPr>
          <w:rFonts w:ascii="Geomanist Light" w:hAnsi="Geomanist Light" w:cs="Arial"/>
          <w:sz w:val="10"/>
          <w:szCs w:val="10"/>
          <w:lang w:eastAsia="es-ES"/>
        </w:rPr>
      </w:pPr>
    </w:p>
    <w:p w14:paraId="28F65958" w14:textId="65FF8C6E" w:rsidR="000E62CB" w:rsidRPr="00446BDA" w:rsidRDefault="00BF184A" w:rsidP="007E19D3">
      <w:pPr>
        <w:pStyle w:val="Prrafodelista"/>
        <w:numPr>
          <w:ilvl w:val="1"/>
          <w:numId w:val="1"/>
        </w:numPr>
        <w:overflowPunct w:val="0"/>
        <w:spacing w:line="240" w:lineRule="auto"/>
        <w:ind w:left="426" w:right="142"/>
        <w:jc w:val="both"/>
        <w:textAlignment w:val="baseline"/>
        <w:rPr>
          <w:rFonts w:ascii="Geomanist Light" w:hAnsi="Geomanist Light" w:cs="Arial"/>
          <w:sz w:val="22"/>
          <w:szCs w:val="22"/>
          <w:lang w:eastAsia="es-ES"/>
        </w:rPr>
      </w:pPr>
      <w:r w:rsidRPr="00446BDA">
        <w:rPr>
          <w:rFonts w:ascii="Geomanist Light" w:hAnsi="Geomanist Light"/>
          <w:sz w:val="22"/>
          <w:szCs w:val="22"/>
          <w:lang w:eastAsia="ar-SA"/>
        </w:rPr>
        <w:t>En el</w:t>
      </w:r>
      <w:r w:rsidR="00125BFB" w:rsidRPr="00446BDA">
        <w:rPr>
          <w:rFonts w:ascii="Geomanist Light" w:hAnsi="Geomanist Light"/>
          <w:sz w:val="22"/>
          <w:szCs w:val="22"/>
          <w:lang w:eastAsia="ar-SA"/>
        </w:rPr>
        <w:t xml:space="preserve"> </w:t>
      </w:r>
      <w:r w:rsidR="00076278" w:rsidRPr="00446BDA">
        <w:rPr>
          <w:rFonts w:ascii="Geomanist Light" w:hAnsi="Geomanist Light"/>
          <w:sz w:val="22"/>
          <w:szCs w:val="22"/>
          <w:lang w:eastAsia="ar-SA"/>
        </w:rPr>
        <w:t xml:space="preserve">mes </w:t>
      </w:r>
      <w:r w:rsidR="00BA7E0C">
        <w:rPr>
          <w:rFonts w:ascii="Geomanist Light" w:hAnsi="Geomanist Light"/>
          <w:sz w:val="22"/>
          <w:szCs w:val="22"/>
          <w:lang w:eastAsia="ar-SA"/>
        </w:rPr>
        <w:t>8</w:t>
      </w:r>
      <w:r w:rsidR="00076278" w:rsidRPr="00446BDA">
        <w:rPr>
          <w:rFonts w:ascii="Geomanist Light" w:hAnsi="Geomanist Light"/>
          <w:sz w:val="22"/>
          <w:szCs w:val="22"/>
          <w:lang w:eastAsia="ar-SA"/>
        </w:rPr>
        <w:t xml:space="preserve"> </w:t>
      </w:r>
      <w:r w:rsidRPr="00446BDA">
        <w:rPr>
          <w:rFonts w:ascii="Geomanist Light" w:hAnsi="Geomanist Light"/>
          <w:sz w:val="22"/>
          <w:szCs w:val="22"/>
          <w:lang w:eastAsia="ar-SA"/>
        </w:rPr>
        <w:t xml:space="preserve">se realizará </w:t>
      </w:r>
      <w:r w:rsidRPr="00446BDA">
        <w:rPr>
          <w:rFonts w:ascii="Geomanist Light" w:hAnsi="Geomanist Light"/>
          <w:b/>
          <w:sz w:val="22"/>
          <w:szCs w:val="22"/>
          <w:lang w:eastAsia="ar-SA"/>
        </w:rPr>
        <w:t>1 (un)</w:t>
      </w:r>
      <w:r w:rsidR="00CF656E" w:rsidRPr="00446BDA">
        <w:rPr>
          <w:rFonts w:ascii="Geomanist Light" w:hAnsi="Geomanist Light"/>
          <w:sz w:val="22"/>
          <w:szCs w:val="22"/>
          <w:lang w:eastAsia="ar-SA"/>
        </w:rPr>
        <w:t xml:space="preserve"> </w:t>
      </w:r>
      <w:r w:rsidRPr="00446BDA">
        <w:rPr>
          <w:rFonts w:ascii="Geomanist Light" w:hAnsi="Geomanist Light"/>
          <w:sz w:val="22"/>
          <w:szCs w:val="22"/>
          <w:lang w:eastAsia="ar-SA"/>
        </w:rPr>
        <w:t>mantenimiento preventivo al sistema de monitoreo centralizado del almacén (red fría), el servicio debe considerar</w:t>
      </w:r>
      <w:r w:rsidR="000E62CB" w:rsidRPr="00446BDA">
        <w:rPr>
          <w:rFonts w:ascii="Geomanist Light" w:hAnsi="Geomanist Light"/>
          <w:sz w:val="22"/>
          <w:szCs w:val="22"/>
          <w:lang w:eastAsia="ar-SA"/>
        </w:rPr>
        <w:t xml:space="preserve"> el mantenimiento de</w:t>
      </w:r>
      <w:r w:rsidRPr="00446BDA">
        <w:rPr>
          <w:rFonts w:ascii="Geomanist Light" w:hAnsi="Geomanist Light"/>
          <w:sz w:val="22"/>
          <w:szCs w:val="22"/>
          <w:lang w:eastAsia="ar-SA"/>
        </w:rPr>
        <w:t xml:space="preserve"> </w:t>
      </w:r>
      <w:r w:rsidR="00AA35A6" w:rsidRPr="00446BDA">
        <w:rPr>
          <w:rFonts w:ascii="Geomanist Light" w:hAnsi="Geomanist Light" w:cs="Arial"/>
          <w:b/>
          <w:sz w:val="22"/>
          <w:szCs w:val="22"/>
          <w:lang w:eastAsia="es-ES"/>
        </w:rPr>
        <w:t>11</w:t>
      </w:r>
      <w:r w:rsidR="00CB1792" w:rsidRPr="00446BDA">
        <w:rPr>
          <w:rFonts w:ascii="Geomanist Light" w:hAnsi="Geomanist Light" w:cs="Arial"/>
          <w:b/>
          <w:sz w:val="22"/>
          <w:szCs w:val="22"/>
          <w:lang w:eastAsia="es-ES"/>
        </w:rPr>
        <w:t xml:space="preserve"> registradores</w:t>
      </w:r>
      <w:r w:rsidR="00CB1792" w:rsidRPr="00446BDA">
        <w:rPr>
          <w:rFonts w:ascii="Geomanist Light" w:hAnsi="Geomanist Light" w:cs="Arial"/>
          <w:sz w:val="22"/>
          <w:szCs w:val="22"/>
          <w:lang w:eastAsia="es-ES"/>
        </w:rPr>
        <w:t xml:space="preserve"> </w:t>
      </w:r>
      <w:r w:rsidR="000E62CB" w:rsidRPr="00446BDA">
        <w:rPr>
          <w:rFonts w:ascii="Geomanist Light" w:hAnsi="Geomanist Light" w:cs="Arial"/>
          <w:b/>
          <w:sz w:val="22"/>
          <w:szCs w:val="22"/>
          <w:lang w:eastAsia="es-ES"/>
        </w:rPr>
        <w:t>RFTCTemp2000A</w:t>
      </w:r>
      <w:r w:rsidR="000E62CB" w:rsidRPr="00446BDA">
        <w:rPr>
          <w:rFonts w:ascii="Geomanist Light" w:hAnsi="Geomanist Light" w:cs="Arial"/>
          <w:sz w:val="22"/>
          <w:szCs w:val="22"/>
          <w:lang w:eastAsia="es-ES"/>
        </w:rPr>
        <w:t xml:space="preserve"> </w:t>
      </w:r>
      <w:r w:rsidR="00CB1792" w:rsidRPr="00446BDA">
        <w:rPr>
          <w:rFonts w:ascii="Geomanist Light" w:hAnsi="Geomanist Light" w:cs="Arial"/>
          <w:sz w:val="22"/>
          <w:szCs w:val="22"/>
          <w:lang w:eastAsia="es-ES"/>
        </w:rPr>
        <w:t xml:space="preserve">de temperatura (1 termopar por registrador de temperatura) y </w:t>
      </w:r>
      <w:r w:rsidR="00CB1792" w:rsidRPr="00446BDA">
        <w:rPr>
          <w:rFonts w:ascii="Geomanist Light" w:hAnsi="Geomanist Light"/>
          <w:b/>
          <w:sz w:val="22"/>
          <w:szCs w:val="22"/>
          <w:lang w:eastAsia="ar-SA"/>
        </w:rPr>
        <w:t>1</w:t>
      </w:r>
      <w:r w:rsidR="00AA35A6" w:rsidRPr="00446BDA">
        <w:rPr>
          <w:rFonts w:ascii="Geomanist Light" w:hAnsi="Geomanist Light"/>
          <w:b/>
          <w:sz w:val="22"/>
          <w:szCs w:val="22"/>
          <w:lang w:eastAsia="ar-SA"/>
        </w:rPr>
        <w:t>7</w:t>
      </w:r>
      <w:r w:rsidR="00CB1792" w:rsidRPr="00446BDA">
        <w:rPr>
          <w:rFonts w:ascii="Geomanist Light" w:hAnsi="Geomanist Light"/>
          <w:b/>
          <w:sz w:val="22"/>
          <w:szCs w:val="22"/>
          <w:lang w:eastAsia="ar-SA"/>
        </w:rPr>
        <w:t xml:space="preserve"> registradores</w:t>
      </w:r>
      <w:r w:rsidR="000E62CB" w:rsidRPr="00446BDA">
        <w:rPr>
          <w:rFonts w:ascii="Geomanist Light" w:hAnsi="Geomanist Light"/>
          <w:b/>
          <w:sz w:val="22"/>
          <w:szCs w:val="22"/>
          <w:lang w:eastAsia="ar-SA"/>
        </w:rPr>
        <w:t xml:space="preserve"> RFRHTemp2000A</w:t>
      </w:r>
      <w:r w:rsidR="00CB1792" w:rsidRPr="00446BDA">
        <w:rPr>
          <w:rFonts w:ascii="Geomanist Light" w:hAnsi="Geomanist Light"/>
          <w:sz w:val="22"/>
          <w:szCs w:val="22"/>
          <w:lang w:eastAsia="ar-SA"/>
        </w:rPr>
        <w:t xml:space="preserve"> de temperatura y humedad</w:t>
      </w:r>
      <w:r w:rsidR="0078237A" w:rsidRPr="00446BDA">
        <w:rPr>
          <w:rFonts w:ascii="Geomanist Light" w:hAnsi="Geomanist Light"/>
          <w:sz w:val="22"/>
          <w:szCs w:val="22"/>
          <w:lang w:eastAsia="ar-SA"/>
        </w:rPr>
        <w:t xml:space="preserve"> ubicados dentro del almacén de resguardo de medicamentos</w:t>
      </w:r>
      <w:r w:rsidR="00224A4C" w:rsidRPr="00446BDA">
        <w:rPr>
          <w:rFonts w:ascii="Geomanist Light" w:hAnsi="Geomanist Light"/>
          <w:sz w:val="22"/>
          <w:szCs w:val="22"/>
          <w:lang w:eastAsia="ar-SA"/>
        </w:rPr>
        <w:t>, de Red Fría.</w:t>
      </w:r>
    </w:p>
    <w:p w14:paraId="0D1E61A8" w14:textId="77777777" w:rsidR="0041401F" w:rsidRPr="00F36E8F" w:rsidRDefault="0041401F" w:rsidP="007E19D3">
      <w:pPr>
        <w:pStyle w:val="Prrafodelista"/>
        <w:overflowPunct w:val="0"/>
        <w:spacing w:line="240" w:lineRule="auto"/>
        <w:ind w:left="426" w:right="142"/>
        <w:jc w:val="both"/>
        <w:textAlignment w:val="baseline"/>
        <w:rPr>
          <w:rFonts w:ascii="Geomanist Light" w:hAnsi="Geomanist Light" w:cs="Arial"/>
          <w:sz w:val="10"/>
          <w:szCs w:val="10"/>
          <w:lang w:eastAsia="es-ES"/>
        </w:rPr>
      </w:pPr>
    </w:p>
    <w:p w14:paraId="28F65959" w14:textId="5962814B" w:rsidR="00BF184A" w:rsidRPr="0078061E" w:rsidRDefault="00BF184A" w:rsidP="007E19D3">
      <w:pPr>
        <w:pStyle w:val="Prrafodelista"/>
        <w:numPr>
          <w:ilvl w:val="1"/>
          <w:numId w:val="1"/>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Se </w:t>
      </w:r>
      <w:r w:rsidR="00CD3DE2" w:rsidRPr="0078061E">
        <w:rPr>
          <w:rFonts w:ascii="Geomanist Light" w:hAnsi="Geomanist Light"/>
          <w:sz w:val="22"/>
          <w:szCs w:val="22"/>
          <w:lang w:eastAsia="ar-SA"/>
        </w:rPr>
        <w:t xml:space="preserve">deberá </w:t>
      </w:r>
      <w:r w:rsidRPr="0078061E">
        <w:rPr>
          <w:rFonts w:ascii="Geomanist Light" w:hAnsi="Geomanist Light"/>
          <w:sz w:val="22"/>
          <w:szCs w:val="22"/>
          <w:lang w:eastAsia="ar-SA"/>
        </w:rPr>
        <w:t xml:space="preserve">considerar la realización de </w:t>
      </w:r>
      <w:r w:rsidRPr="0078061E">
        <w:rPr>
          <w:rFonts w:ascii="Geomanist Light" w:hAnsi="Geomanist Light"/>
          <w:b/>
          <w:sz w:val="22"/>
          <w:szCs w:val="22"/>
          <w:lang w:eastAsia="ar-SA"/>
        </w:rPr>
        <w:t>4 mapeos de temperatura y humedad</w:t>
      </w:r>
      <w:r w:rsidRPr="0078061E">
        <w:rPr>
          <w:rFonts w:ascii="Geomanist Light" w:hAnsi="Geomanist Light"/>
          <w:sz w:val="22"/>
          <w:szCs w:val="22"/>
          <w:lang w:eastAsia="ar-SA"/>
        </w:rPr>
        <w:t xml:space="preserve"> del almacén en el </w:t>
      </w:r>
      <w:r w:rsidR="001B43B5">
        <w:rPr>
          <w:rFonts w:ascii="Geomanist Light" w:hAnsi="Geomanist Light"/>
          <w:sz w:val="22"/>
          <w:szCs w:val="22"/>
          <w:lang w:eastAsia="ar-SA"/>
        </w:rPr>
        <w:t>mes</w:t>
      </w:r>
      <w:r w:rsidR="00E25B22" w:rsidRPr="0078061E">
        <w:rPr>
          <w:rFonts w:ascii="Geomanist Light" w:hAnsi="Geomanist Light"/>
          <w:sz w:val="22"/>
          <w:szCs w:val="22"/>
          <w:lang w:val="es-ES" w:eastAsia="ar-SA"/>
        </w:rPr>
        <w:t xml:space="preserve"> </w:t>
      </w:r>
      <w:r w:rsidR="001B43B5">
        <w:rPr>
          <w:rFonts w:ascii="Geomanist Light" w:hAnsi="Geomanist Light"/>
          <w:b/>
          <w:sz w:val="22"/>
          <w:szCs w:val="22"/>
          <w:lang w:val="es-ES" w:eastAsia="ar-SA"/>
        </w:rPr>
        <w:t>12</w:t>
      </w:r>
      <w:r w:rsidR="00E25B22" w:rsidRPr="0078061E">
        <w:rPr>
          <w:rFonts w:ascii="Geomanist Light" w:hAnsi="Geomanist Light"/>
          <w:b/>
          <w:sz w:val="22"/>
          <w:szCs w:val="22"/>
          <w:lang w:val="es-ES" w:eastAsia="ar-SA"/>
        </w:rPr>
        <w:t xml:space="preserve"> (invierno), </w:t>
      </w:r>
      <w:r w:rsidR="001B43B5">
        <w:rPr>
          <w:rFonts w:ascii="Geomanist Light" w:hAnsi="Geomanist Light"/>
          <w:b/>
          <w:sz w:val="22"/>
          <w:szCs w:val="22"/>
          <w:lang w:val="es-ES" w:eastAsia="ar-SA"/>
        </w:rPr>
        <w:t>4</w:t>
      </w:r>
      <w:r w:rsidR="00E25B22" w:rsidRPr="0078061E">
        <w:rPr>
          <w:rFonts w:ascii="Geomanist Light" w:hAnsi="Geomanist Light"/>
          <w:b/>
          <w:sz w:val="22"/>
          <w:szCs w:val="22"/>
          <w:lang w:val="es-ES" w:eastAsia="ar-SA"/>
        </w:rPr>
        <w:t xml:space="preserve"> (primavera), </w:t>
      </w:r>
      <w:r w:rsidR="001B43B5">
        <w:rPr>
          <w:rFonts w:ascii="Geomanist Light" w:hAnsi="Geomanist Light"/>
          <w:b/>
          <w:sz w:val="22"/>
          <w:szCs w:val="22"/>
          <w:lang w:val="es-ES" w:eastAsia="ar-SA"/>
        </w:rPr>
        <w:t>7</w:t>
      </w:r>
      <w:r w:rsidR="00E25B22" w:rsidRPr="0078061E">
        <w:rPr>
          <w:rFonts w:ascii="Geomanist Light" w:hAnsi="Geomanist Light"/>
          <w:b/>
          <w:sz w:val="22"/>
          <w:szCs w:val="22"/>
          <w:lang w:val="es-ES" w:eastAsia="ar-SA"/>
        </w:rPr>
        <w:t xml:space="preserve"> (verano), </w:t>
      </w:r>
      <w:r w:rsidR="001B43B5">
        <w:rPr>
          <w:rFonts w:ascii="Geomanist Light" w:hAnsi="Geomanist Light"/>
          <w:b/>
          <w:sz w:val="22"/>
          <w:szCs w:val="22"/>
          <w:lang w:val="es-ES" w:eastAsia="ar-SA"/>
        </w:rPr>
        <w:t>10</w:t>
      </w:r>
      <w:r w:rsidR="00E25B22" w:rsidRPr="0078061E">
        <w:rPr>
          <w:rFonts w:ascii="Geomanist Light" w:hAnsi="Geomanist Light"/>
          <w:b/>
          <w:sz w:val="22"/>
          <w:szCs w:val="22"/>
          <w:lang w:val="es-ES" w:eastAsia="ar-SA"/>
        </w:rPr>
        <w:t xml:space="preserve"> (otoño)</w:t>
      </w:r>
      <w:r w:rsidR="004722B7" w:rsidRPr="0078061E">
        <w:rPr>
          <w:rFonts w:ascii="Geomanist Light" w:hAnsi="Geomanist Light"/>
          <w:b/>
          <w:sz w:val="22"/>
          <w:szCs w:val="22"/>
          <w:lang w:eastAsia="ar-SA"/>
        </w:rPr>
        <w:t xml:space="preserve">, </w:t>
      </w:r>
      <w:r w:rsidRPr="0078061E">
        <w:rPr>
          <w:rFonts w:ascii="Geomanist Light" w:hAnsi="Geomanist Light"/>
          <w:b/>
          <w:sz w:val="22"/>
          <w:szCs w:val="22"/>
          <w:lang w:eastAsia="ar-SA"/>
        </w:rPr>
        <w:t xml:space="preserve">con </w:t>
      </w:r>
      <w:r w:rsidR="008E4191" w:rsidRPr="0078061E">
        <w:rPr>
          <w:rFonts w:ascii="Geomanist Light" w:hAnsi="Geomanist Light"/>
          <w:b/>
          <w:sz w:val="22"/>
          <w:szCs w:val="22"/>
          <w:lang w:eastAsia="ar-SA"/>
        </w:rPr>
        <w:t>20</w:t>
      </w:r>
      <w:r w:rsidRPr="0078061E">
        <w:rPr>
          <w:rFonts w:ascii="Geomanist Light" w:hAnsi="Geomanist Light"/>
          <w:b/>
          <w:sz w:val="22"/>
          <w:szCs w:val="22"/>
          <w:lang w:eastAsia="ar-SA"/>
        </w:rPr>
        <w:t xml:space="preserve"> puntos de registro por 7 días</w:t>
      </w:r>
      <w:r w:rsidRPr="0078061E">
        <w:rPr>
          <w:rFonts w:ascii="Geomanist Light" w:hAnsi="Geomanist Light"/>
          <w:sz w:val="22"/>
          <w:szCs w:val="22"/>
          <w:lang w:eastAsia="ar-SA"/>
        </w:rPr>
        <w:t xml:space="preserve"> en las áreas más críticas (calientes y frías) considerando el peor caso para la determinación de riesgos, la instrumentación utilizada deberá de estar calibrada y </w:t>
      </w:r>
      <w:r w:rsidR="00202B04" w:rsidRPr="0078061E">
        <w:rPr>
          <w:rFonts w:ascii="Geomanist Light" w:hAnsi="Geomanist Light"/>
          <w:sz w:val="22"/>
          <w:szCs w:val="22"/>
          <w:lang w:eastAsia="ar-SA"/>
        </w:rPr>
        <w:t xml:space="preserve">con certificado </w:t>
      </w:r>
      <w:r w:rsidRPr="0078061E">
        <w:rPr>
          <w:rFonts w:ascii="Geomanist Light" w:hAnsi="Geomanist Light"/>
          <w:sz w:val="22"/>
          <w:szCs w:val="22"/>
          <w:lang w:eastAsia="ar-SA"/>
        </w:rPr>
        <w:t xml:space="preserve">vigente ante la EMA, </w:t>
      </w:r>
      <w:r w:rsidR="00202B04" w:rsidRPr="0078061E">
        <w:rPr>
          <w:rFonts w:ascii="Geomanist Light" w:hAnsi="Geomanist Light"/>
          <w:sz w:val="22"/>
          <w:szCs w:val="22"/>
          <w:lang w:eastAsia="ar-SA"/>
        </w:rPr>
        <w:t xml:space="preserve">para lo cual deberá </w:t>
      </w:r>
      <w:r w:rsidRPr="0078061E">
        <w:rPr>
          <w:rFonts w:ascii="Geomanist Light" w:hAnsi="Geomanist Light"/>
          <w:sz w:val="22"/>
          <w:szCs w:val="22"/>
          <w:lang w:eastAsia="ar-SA"/>
        </w:rPr>
        <w:t xml:space="preserve">anexar </w:t>
      </w:r>
      <w:r w:rsidR="0078237A" w:rsidRPr="0078061E">
        <w:rPr>
          <w:rFonts w:ascii="Geomanist Light" w:hAnsi="Geomanist Light"/>
          <w:sz w:val="22"/>
          <w:szCs w:val="22"/>
          <w:lang w:eastAsia="ar-SA"/>
        </w:rPr>
        <w:t>dentro de la carpeta que entregar</w:t>
      </w:r>
      <w:r w:rsidR="00B969DD" w:rsidRPr="0078061E">
        <w:rPr>
          <w:rFonts w:ascii="Geomanist Light" w:hAnsi="Geomanist Light"/>
          <w:sz w:val="22"/>
          <w:szCs w:val="22"/>
          <w:lang w:eastAsia="ar-SA"/>
        </w:rPr>
        <w:t>á</w:t>
      </w:r>
      <w:r w:rsidR="0078237A" w:rsidRPr="0078061E">
        <w:rPr>
          <w:rFonts w:ascii="Geomanist Light" w:hAnsi="Geomanist Light"/>
          <w:sz w:val="22"/>
          <w:szCs w:val="22"/>
          <w:lang w:eastAsia="ar-SA"/>
        </w:rPr>
        <w:t xml:space="preserve"> al concluir los mapeos entre otros; </w:t>
      </w:r>
      <w:r w:rsidRPr="0078061E">
        <w:rPr>
          <w:rFonts w:ascii="Geomanist Light" w:hAnsi="Geomanist Light"/>
          <w:sz w:val="22"/>
          <w:szCs w:val="22"/>
          <w:lang w:eastAsia="ar-SA"/>
        </w:rPr>
        <w:t xml:space="preserve">copia simple </w:t>
      </w:r>
      <w:r w:rsidR="00202B04" w:rsidRPr="0078061E">
        <w:rPr>
          <w:rFonts w:ascii="Geomanist Light" w:hAnsi="Geomanist Light"/>
          <w:sz w:val="22"/>
          <w:szCs w:val="22"/>
          <w:lang w:eastAsia="ar-SA"/>
        </w:rPr>
        <w:t>de dicho certificado</w:t>
      </w:r>
      <w:r w:rsidR="0078237A" w:rsidRPr="0078061E">
        <w:rPr>
          <w:rFonts w:ascii="Geomanist Light" w:hAnsi="Geomanist Light"/>
          <w:sz w:val="22"/>
          <w:szCs w:val="22"/>
          <w:lang w:eastAsia="ar-SA"/>
        </w:rPr>
        <w:t xml:space="preserve"> vigente</w:t>
      </w:r>
      <w:r w:rsidR="00202B04" w:rsidRPr="0078061E">
        <w:rPr>
          <w:rFonts w:ascii="Geomanist Light" w:hAnsi="Geomanist Light"/>
          <w:sz w:val="22"/>
          <w:szCs w:val="22"/>
          <w:lang w:eastAsia="ar-SA"/>
        </w:rPr>
        <w:t xml:space="preserve">, así como </w:t>
      </w:r>
      <w:r w:rsidRPr="0078061E">
        <w:rPr>
          <w:rFonts w:ascii="Geomanist Light" w:hAnsi="Geomanist Light"/>
          <w:sz w:val="22"/>
          <w:szCs w:val="22"/>
          <w:lang w:eastAsia="ar-SA"/>
        </w:rPr>
        <w:t xml:space="preserve">en el reporte final junto con la documentación que avale dichos mapeos, para saber </w:t>
      </w:r>
      <w:r w:rsidR="00B969DD" w:rsidRPr="0078061E">
        <w:rPr>
          <w:rFonts w:ascii="Geomanist Light" w:hAnsi="Geomanist Light"/>
          <w:sz w:val="22"/>
          <w:szCs w:val="22"/>
          <w:lang w:eastAsia="ar-SA"/>
        </w:rPr>
        <w:t xml:space="preserve">las </w:t>
      </w:r>
      <w:r w:rsidRPr="0078061E">
        <w:rPr>
          <w:rFonts w:ascii="Geomanist Light" w:hAnsi="Geomanist Light"/>
          <w:sz w:val="22"/>
          <w:szCs w:val="22"/>
          <w:lang w:eastAsia="ar-SA"/>
        </w:rPr>
        <w:t>condiciones favorables en el almacenamiento del producto</w:t>
      </w:r>
      <w:r w:rsidR="00202B04" w:rsidRPr="0078061E">
        <w:rPr>
          <w:rFonts w:ascii="Geomanist Light" w:hAnsi="Geomanist Light"/>
          <w:sz w:val="22"/>
          <w:szCs w:val="22"/>
          <w:lang w:eastAsia="ar-SA"/>
        </w:rPr>
        <w:t xml:space="preserve">, de igual forma deberá incluir un reporte </w:t>
      </w:r>
      <w:r w:rsidR="00202B04" w:rsidRPr="000A6C30">
        <w:rPr>
          <w:rFonts w:ascii="Geomanist Light" w:hAnsi="Geomanist Light"/>
          <w:sz w:val="22"/>
          <w:szCs w:val="22"/>
          <w:lang w:eastAsia="ar-SA"/>
        </w:rPr>
        <w:t xml:space="preserve">fotográfico </w:t>
      </w:r>
      <w:r w:rsidR="00E25B22" w:rsidRPr="000A6C30">
        <w:rPr>
          <w:rFonts w:ascii="Geomanist Light" w:hAnsi="Geomanist Light"/>
          <w:sz w:val="22"/>
          <w:szCs w:val="22"/>
          <w:lang w:eastAsia="ar-SA"/>
        </w:rPr>
        <w:t>y croquis con la ubicación esquemática de los puntos monitoreados</w:t>
      </w:r>
      <w:r w:rsidR="00E25B22" w:rsidRPr="0078061E">
        <w:rPr>
          <w:rFonts w:ascii="Geomanist Light" w:hAnsi="Geomanist Light"/>
          <w:sz w:val="22"/>
          <w:szCs w:val="22"/>
          <w:lang w:eastAsia="ar-SA"/>
        </w:rPr>
        <w:t xml:space="preserve"> </w:t>
      </w:r>
      <w:r w:rsidR="00202B04" w:rsidRPr="0078061E">
        <w:rPr>
          <w:rFonts w:ascii="Geomanist Light" w:hAnsi="Geomanist Light"/>
          <w:sz w:val="22"/>
          <w:szCs w:val="22"/>
          <w:lang w:eastAsia="ar-SA"/>
        </w:rPr>
        <w:t xml:space="preserve">como evidencia </w:t>
      </w:r>
      <w:r w:rsidR="00800E21" w:rsidRPr="0078061E">
        <w:rPr>
          <w:rFonts w:ascii="Geomanist Light" w:hAnsi="Geomanist Light"/>
          <w:sz w:val="22"/>
          <w:szCs w:val="22"/>
          <w:lang w:eastAsia="ar-SA"/>
        </w:rPr>
        <w:t>de que se realizó el estudio de conformidad con lo señalado.</w:t>
      </w:r>
    </w:p>
    <w:p w14:paraId="28F6595A" w14:textId="2D37388E" w:rsidR="00BF184A" w:rsidRPr="00DE3371" w:rsidRDefault="002348C0" w:rsidP="007E19D3">
      <w:pPr>
        <w:spacing w:line="240" w:lineRule="auto"/>
        <w:ind w:left="426" w:hanging="426"/>
        <w:jc w:val="both"/>
        <w:rPr>
          <w:rFonts w:ascii="Geomanist Light" w:hAnsi="Geomanist Light"/>
          <w:sz w:val="22"/>
          <w:szCs w:val="22"/>
          <w:lang w:eastAsia="ar-SA"/>
        </w:rPr>
      </w:pPr>
      <w:r w:rsidRPr="0078061E">
        <w:rPr>
          <w:rFonts w:ascii="Geomanist Light" w:hAnsi="Geomanist Light"/>
          <w:b/>
          <w:sz w:val="22"/>
          <w:szCs w:val="22"/>
          <w:lang w:eastAsia="ar-SA"/>
        </w:rPr>
        <w:t>6</w:t>
      </w:r>
      <w:r w:rsidR="003825DC" w:rsidRPr="0078061E">
        <w:rPr>
          <w:rFonts w:ascii="Geomanist Light" w:hAnsi="Geomanist Light"/>
          <w:b/>
          <w:sz w:val="22"/>
          <w:szCs w:val="22"/>
          <w:lang w:eastAsia="ar-SA"/>
        </w:rPr>
        <w:t>.</w:t>
      </w:r>
      <w:r w:rsidR="00EC378D" w:rsidRPr="0078061E">
        <w:rPr>
          <w:rFonts w:ascii="Geomanist Light" w:hAnsi="Geomanist Light"/>
          <w:b/>
          <w:sz w:val="22"/>
          <w:szCs w:val="22"/>
          <w:lang w:eastAsia="ar-SA"/>
        </w:rPr>
        <w:t>3</w:t>
      </w:r>
      <w:r w:rsidR="003825DC" w:rsidRPr="0078061E">
        <w:rPr>
          <w:rFonts w:ascii="Geomanist Light" w:hAnsi="Geomanist Light"/>
          <w:sz w:val="22"/>
          <w:szCs w:val="22"/>
          <w:lang w:eastAsia="ar-SA"/>
        </w:rPr>
        <w:t xml:space="preserve"> </w:t>
      </w:r>
      <w:r w:rsidR="00747F02" w:rsidRPr="0078061E">
        <w:rPr>
          <w:rFonts w:ascii="Geomanist Light" w:hAnsi="Geomanist Light"/>
          <w:sz w:val="22"/>
          <w:szCs w:val="22"/>
          <w:lang w:eastAsia="ar-SA"/>
        </w:rPr>
        <w:t>Deberá programar</w:t>
      </w:r>
      <w:r w:rsidR="00BF184A" w:rsidRPr="0078061E">
        <w:rPr>
          <w:rFonts w:ascii="Geomanist Light" w:hAnsi="Geomanist Light"/>
          <w:sz w:val="22"/>
          <w:szCs w:val="22"/>
          <w:lang w:eastAsia="ar-SA"/>
        </w:rPr>
        <w:t xml:space="preserve"> </w:t>
      </w:r>
      <w:r w:rsidR="00BF184A" w:rsidRPr="0078061E">
        <w:rPr>
          <w:rFonts w:ascii="Geomanist Light" w:hAnsi="Geomanist Light"/>
          <w:b/>
          <w:sz w:val="22"/>
          <w:szCs w:val="22"/>
          <w:lang w:eastAsia="ar-SA"/>
        </w:rPr>
        <w:t>1 (un)</w:t>
      </w:r>
      <w:r w:rsidR="00BF184A" w:rsidRPr="0078061E">
        <w:rPr>
          <w:rFonts w:ascii="Geomanist Light" w:hAnsi="Geomanist Light"/>
          <w:sz w:val="22"/>
          <w:szCs w:val="22"/>
          <w:lang w:eastAsia="ar-SA"/>
        </w:rPr>
        <w:t xml:space="preserve"> servicio de mantenimiento preventivo al equipo de cómputo</w:t>
      </w:r>
      <w:r w:rsidR="00F53647" w:rsidRPr="0078061E">
        <w:rPr>
          <w:rFonts w:ascii="Geomanist Light" w:hAnsi="Geomanist Light"/>
          <w:sz w:val="22"/>
          <w:szCs w:val="22"/>
          <w:lang w:eastAsia="ar-SA"/>
        </w:rPr>
        <w:t xml:space="preserve">, debiendo considerar la habilitación del monitor de temperatura en la caseta de vigilancia, </w:t>
      </w:r>
      <w:r w:rsidR="00BF184A" w:rsidRPr="0078061E">
        <w:rPr>
          <w:rFonts w:ascii="Geomanist Light" w:hAnsi="Geomanist Light"/>
          <w:sz w:val="22"/>
          <w:szCs w:val="22"/>
          <w:lang w:eastAsia="ar-SA"/>
        </w:rPr>
        <w:t xml:space="preserve">en el </w:t>
      </w:r>
      <w:r w:rsidR="00E25B22" w:rsidRPr="000A6C30">
        <w:rPr>
          <w:rFonts w:ascii="Geomanist Light" w:hAnsi="Geomanist Light"/>
          <w:b/>
          <w:sz w:val="22"/>
          <w:szCs w:val="22"/>
          <w:lang w:eastAsia="ar-SA"/>
        </w:rPr>
        <w:t xml:space="preserve">mes </w:t>
      </w:r>
      <w:r w:rsidR="00480A13">
        <w:rPr>
          <w:rFonts w:ascii="Geomanist Light" w:hAnsi="Geomanist Light"/>
          <w:b/>
          <w:sz w:val="22"/>
          <w:szCs w:val="22"/>
          <w:lang w:eastAsia="ar-SA"/>
        </w:rPr>
        <w:t xml:space="preserve">4 </w:t>
      </w:r>
      <w:r w:rsidR="00BF184A" w:rsidRPr="00446BDA">
        <w:rPr>
          <w:rFonts w:ascii="Geomanist Light" w:hAnsi="Geomanist Light"/>
          <w:sz w:val="22"/>
          <w:szCs w:val="22"/>
          <w:lang w:eastAsia="ar-SA"/>
        </w:rPr>
        <w:t>para</w:t>
      </w:r>
      <w:r w:rsidR="00BF184A" w:rsidRPr="0078061E">
        <w:rPr>
          <w:rFonts w:ascii="Geomanist Light" w:hAnsi="Geomanist Light"/>
          <w:sz w:val="22"/>
          <w:szCs w:val="22"/>
          <w:lang w:eastAsia="ar-SA"/>
        </w:rPr>
        <w:t xml:space="preserve"> mejorar la funcionalidad del sistema, </w:t>
      </w:r>
      <w:r w:rsidR="0078237A" w:rsidRPr="0078061E">
        <w:rPr>
          <w:rFonts w:ascii="Geomanist Light" w:hAnsi="Geomanist Light"/>
          <w:sz w:val="22"/>
          <w:szCs w:val="22"/>
          <w:lang w:eastAsia="ar-SA"/>
        </w:rPr>
        <w:t>e</w:t>
      </w:r>
      <w:r w:rsidR="00BF184A" w:rsidRPr="0078061E">
        <w:rPr>
          <w:rFonts w:ascii="Geomanist Light" w:hAnsi="Geomanist Light"/>
          <w:sz w:val="22"/>
          <w:szCs w:val="22"/>
          <w:lang w:eastAsia="ar-SA"/>
        </w:rPr>
        <w:t>l servicio considera</w:t>
      </w:r>
      <w:r w:rsidR="00B969DD" w:rsidRPr="0078061E">
        <w:rPr>
          <w:rFonts w:ascii="Geomanist Light" w:hAnsi="Geomanist Light"/>
          <w:sz w:val="22"/>
          <w:szCs w:val="22"/>
          <w:lang w:eastAsia="ar-SA"/>
        </w:rPr>
        <w:t>rá</w:t>
      </w:r>
      <w:r w:rsidR="00BF184A" w:rsidRPr="0078061E">
        <w:rPr>
          <w:rFonts w:ascii="Geomanist Light" w:hAnsi="Geomanist Light"/>
          <w:sz w:val="22"/>
          <w:szCs w:val="22"/>
          <w:lang w:eastAsia="ar-SA"/>
        </w:rPr>
        <w:t>:</w:t>
      </w:r>
    </w:p>
    <w:p w14:paraId="28F6595B" w14:textId="77777777" w:rsidR="00253564" w:rsidRPr="0078061E" w:rsidRDefault="00253564"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Depuración de archivos obsoletos.</w:t>
      </w:r>
    </w:p>
    <w:p w14:paraId="28F6595C" w14:textId="734103E2" w:rsidR="00253564" w:rsidRPr="0078061E" w:rsidRDefault="00253564"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Actualización de programas de apoyo para el sistema (adobe </w:t>
      </w:r>
      <w:proofErr w:type="spellStart"/>
      <w:r w:rsidRPr="0078061E">
        <w:rPr>
          <w:rFonts w:ascii="Geomanist Light" w:hAnsi="Geomanist Light"/>
          <w:sz w:val="22"/>
          <w:szCs w:val="22"/>
          <w:lang w:eastAsia="ar-SA"/>
        </w:rPr>
        <w:t>acrobat</w:t>
      </w:r>
      <w:proofErr w:type="spellEnd"/>
      <w:r w:rsidRPr="0078061E">
        <w:rPr>
          <w:rFonts w:ascii="Geomanist Light" w:hAnsi="Geomanist Light"/>
          <w:sz w:val="22"/>
          <w:szCs w:val="22"/>
          <w:lang w:eastAsia="ar-SA"/>
        </w:rPr>
        <w:t xml:space="preserve">, </w:t>
      </w:r>
      <w:proofErr w:type="spellStart"/>
      <w:r w:rsidRPr="0078061E">
        <w:rPr>
          <w:rFonts w:ascii="Geomanist Light" w:hAnsi="Geomanist Light"/>
          <w:sz w:val="22"/>
          <w:szCs w:val="22"/>
          <w:lang w:eastAsia="ar-SA"/>
        </w:rPr>
        <w:t>teamviewer</w:t>
      </w:r>
      <w:proofErr w:type="spellEnd"/>
      <w:r w:rsidRPr="0078061E">
        <w:rPr>
          <w:rFonts w:ascii="Geomanist Light" w:hAnsi="Geomanist Light"/>
          <w:sz w:val="22"/>
          <w:szCs w:val="22"/>
          <w:lang w:eastAsia="ar-SA"/>
        </w:rPr>
        <w:t xml:space="preserve">, </w:t>
      </w:r>
      <w:proofErr w:type="spellStart"/>
      <w:r w:rsidRPr="0078061E">
        <w:rPr>
          <w:rFonts w:ascii="Geomanist Light" w:hAnsi="Geomanist Light"/>
          <w:sz w:val="22"/>
          <w:szCs w:val="22"/>
          <w:lang w:eastAsia="ar-SA"/>
        </w:rPr>
        <w:t>explorer</w:t>
      </w:r>
      <w:proofErr w:type="spellEnd"/>
      <w:r w:rsidRPr="0078061E">
        <w:rPr>
          <w:rFonts w:ascii="Geomanist Light" w:hAnsi="Geomanist Light"/>
          <w:sz w:val="22"/>
          <w:szCs w:val="22"/>
          <w:lang w:eastAsia="ar-SA"/>
        </w:rPr>
        <w:t>, etc.).</w:t>
      </w:r>
    </w:p>
    <w:p w14:paraId="28F6595D" w14:textId="77777777" w:rsidR="00253564" w:rsidRPr="0078061E" w:rsidRDefault="00253564"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Limpieza de memoria cache.</w:t>
      </w:r>
    </w:p>
    <w:p w14:paraId="28F6595E" w14:textId="77777777" w:rsidR="00253564" w:rsidRPr="0078061E" w:rsidRDefault="00F53647"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Respaldo y d</w:t>
      </w:r>
      <w:r w:rsidR="00253564" w:rsidRPr="0078061E">
        <w:rPr>
          <w:rFonts w:ascii="Geomanist Light" w:hAnsi="Geomanist Light"/>
          <w:sz w:val="22"/>
          <w:szCs w:val="22"/>
          <w:lang w:eastAsia="ar-SA"/>
        </w:rPr>
        <w:t>epuración de bibliotecas de reportes históricos</w:t>
      </w:r>
      <w:r w:rsidRPr="0078061E">
        <w:rPr>
          <w:rFonts w:ascii="Geomanist Light" w:hAnsi="Geomanist Light"/>
          <w:sz w:val="22"/>
          <w:szCs w:val="22"/>
          <w:lang w:eastAsia="ar-SA"/>
        </w:rPr>
        <w:t xml:space="preserve">, deberán de entregar en </w:t>
      </w:r>
      <w:r w:rsidR="000B6FE6" w:rsidRPr="0078061E">
        <w:rPr>
          <w:rFonts w:ascii="Geomanist Light" w:hAnsi="Geomanist Light"/>
          <w:sz w:val="22"/>
          <w:szCs w:val="22"/>
          <w:lang w:eastAsia="ar-SA"/>
        </w:rPr>
        <w:t>memoria USB</w:t>
      </w:r>
      <w:r w:rsidRPr="0078061E">
        <w:rPr>
          <w:rFonts w:ascii="Geomanist Light" w:hAnsi="Geomanist Light"/>
          <w:sz w:val="22"/>
          <w:szCs w:val="22"/>
          <w:lang w:eastAsia="ar-SA"/>
        </w:rPr>
        <w:t xml:space="preserve"> al Responsable Sanitario del Almacén para su resguardo</w:t>
      </w:r>
      <w:r w:rsidR="00253564" w:rsidRPr="0078061E">
        <w:rPr>
          <w:rFonts w:ascii="Geomanist Light" w:hAnsi="Geomanist Light"/>
          <w:sz w:val="22"/>
          <w:szCs w:val="22"/>
          <w:lang w:eastAsia="ar-SA"/>
        </w:rPr>
        <w:t>.</w:t>
      </w:r>
    </w:p>
    <w:p w14:paraId="28F6595F" w14:textId="77777777" w:rsidR="00253564" w:rsidRPr="0078061E" w:rsidRDefault="00253564"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Configuración de cuentas.</w:t>
      </w:r>
    </w:p>
    <w:p w14:paraId="28F65960" w14:textId="77777777" w:rsidR="00253564" w:rsidRPr="0078061E" w:rsidRDefault="00253564"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Eliminación de programas obsoletos o nocivos para el rendimiento del servidor.</w:t>
      </w:r>
    </w:p>
    <w:p w14:paraId="28F65961" w14:textId="77777777" w:rsidR="00253564" w:rsidRPr="0078061E" w:rsidRDefault="00253564"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Acceso 24/7/</w:t>
      </w:r>
      <w:r w:rsidR="00F53647" w:rsidRPr="0078061E">
        <w:rPr>
          <w:rFonts w:ascii="Geomanist Light" w:hAnsi="Geomanist Light"/>
          <w:sz w:val="22"/>
          <w:szCs w:val="22"/>
          <w:lang w:eastAsia="ar-SA"/>
        </w:rPr>
        <w:t>durante todo el año</w:t>
      </w:r>
      <w:r w:rsidRPr="0078061E">
        <w:rPr>
          <w:rFonts w:ascii="Geomanist Light" w:hAnsi="Geomanist Light"/>
          <w:sz w:val="22"/>
          <w:szCs w:val="22"/>
          <w:lang w:eastAsia="ar-SA"/>
        </w:rPr>
        <w:t xml:space="preserve"> a soporte técnico para la resolución de problemas de emergencia.</w:t>
      </w:r>
    </w:p>
    <w:p w14:paraId="28F65962" w14:textId="75A5BE5D" w:rsidR="00253564" w:rsidRPr="0078061E" w:rsidRDefault="00253564"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Servicio de prioridad para reparar los errores encontrados en la versión estándar del software</w:t>
      </w:r>
      <w:r w:rsidR="00012DD5" w:rsidRPr="0078061E">
        <w:rPr>
          <w:rFonts w:ascii="Geomanist Light" w:hAnsi="Geomanist Light"/>
          <w:sz w:val="22"/>
          <w:szCs w:val="22"/>
          <w:lang w:eastAsia="ar-SA"/>
        </w:rPr>
        <w:t xml:space="preserve"> </w:t>
      </w:r>
      <w:proofErr w:type="spellStart"/>
      <w:r w:rsidR="00012DD5" w:rsidRPr="0078061E">
        <w:rPr>
          <w:rFonts w:ascii="Geomanist Light" w:hAnsi="Geomanist Light"/>
          <w:sz w:val="22"/>
          <w:szCs w:val="22"/>
          <w:lang w:eastAsia="ar-SA"/>
        </w:rPr>
        <w:t>Madge</w:t>
      </w:r>
      <w:proofErr w:type="spellEnd"/>
      <w:r w:rsidR="00012DD5" w:rsidRPr="0078061E">
        <w:rPr>
          <w:rFonts w:ascii="Geomanist Light" w:hAnsi="Geomanist Light"/>
          <w:sz w:val="22"/>
          <w:szCs w:val="22"/>
          <w:lang w:eastAsia="ar-SA"/>
        </w:rPr>
        <w:t xml:space="preserve"> </w:t>
      </w:r>
      <w:proofErr w:type="spellStart"/>
      <w:r w:rsidR="00012DD5" w:rsidRPr="0078061E">
        <w:rPr>
          <w:rFonts w:ascii="Geomanist Light" w:hAnsi="Geomanist Light"/>
          <w:sz w:val="22"/>
          <w:szCs w:val="22"/>
          <w:lang w:eastAsia="ar-SA"/>
        </w:rPr>
        <w:t>Tech</w:t>
      </w:r>
      <w:proofErr w:type="spellEnd"/>
      <w:r w:rsidR="00012DD5" w:rsidRPr="0078061E">
        <w:rPr>
          <w:rFonts w:ascii="Geomanist Light" w:hAnsi="Geomanist Light"/>
          <w:sz w:val="22"/>
          <w:szCs w:val="22"/>
          <w:lang w:eastAsia="ar-SA"/>
        </w:rPr>
        <w:t xml:space="preserve"> Cloud, deberá de considerar su actualización a la versión más reciente</w:t>
      </w:r>
      <w:r w:rsidR="004722B7" w:rsidRPr="0078061E">
        <w:rPr>
          <w:rFonts w:ascii="Geomanist Light" w:hAnsi="Geomanist Light"/>
          <w:sz w:val="22"/>
          <w:szCs w:val="22"/>
          <w:lang w:eastAsia="ar-SA"/>
        </w:rPr>
        <w:t>, disponible para el 202</w:t>
      </w:r>
      <w:r w:rsidR="00E25B22" w:rsidRPr="0078061E">
        <w:rPr>
          <w:rFonts w:ascii="Geomanist Light" w:hAnsi="Geomanist Light"/>
          <w:sz w:val="22"/>
          <w:szCs w:val="22"/>
          <w:lang w:eastAsia="ar-SA"/>
        </w:rPr>
        <w:t>5</w:t>
      </w:r>
      <w:r w:rsidRPr="0078061E">
        <w:rPr>
          <w:rFonts w:ascii="Geomanist Light" w:hAnsi="Geomanist Light"/>
          <w:sz w:val="22"/>
          <w:szCs w:val="22"/>
          <w:lang w:eastAsia="ar-SA"/>
        </w:rPr>
        <w:t>.</w:t>
      </w:r>
    </w:p>
    <w:p w14:paraId="28F65963" w14:textId="3876F082" w:rsidR="00970D70" w:rsidRPr="0078061E" w:rsidRDefault="00970D70"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Deberá realizar la actualización del </w:t>
      </w:r>
      <w:r w:rsidR="008E4191" w:rsidRPr="0078061E">
        <w:rPr>
          <w:rFonts w:ascii="Geomanist Light" w:hAnsi="Geomanist Light"/>
          <w:sz w:val="22"/>
          <w:szCs w:val="22"/>
          <w:lang w:eastAsia="ar-SA"/>
        </w:rPr>
        <w:t>antivirus</w:t>
      </w:r>
      <w:r w:rsidRPr="0078061E">
        <w:rPr>
          <w:rFonts w:ascii="Geomanist Light" w:hAnsi="Geomanist Light"/>
          <w:sz w:val="22"/>
          <w:szCs w:val="22"/>
          <w:lang w:eastAsia="ar-SA"/>
        </w:rPr>
        <w:t xml:space="preserve"> a la versión más reciente, disponible para el 202</w:t>
      </w:r>
      <w:r w:rsidR="00E25B22" w:rsidRPr="0078061E">
        <w:rPr>
          <w:rFonts w:ascii="Geomanist Light" w:hAnsi="Geomanist Light"/>
          <w:sz w:val="22"/>
          <w:szCs w:val="22"/>
          <w:lang w:eastAsia="ar-SA"/>
        </w:rPr>
        <w:t>5</w:t>
      </w:r>
      <w:r w:rsidRPr="0078061E">
        <w:rPr>
          <w:rFonts w:ascii="Geomanist Light" w:hAnsi="Geomanist Light"/>
          <w:sz w:val="22"/>
          <w:szCs w:val="22"/>
          <w:lang w:eastAsia="ar-SA"/>
        </w:rPr>
        <w:t xml:space="preserve">, en el </w:t>
      </w:r>
      <w:r w:rsidR="005C7FA6" w:rsidRPr="0078061E">
        <w:rPr>
          <w:rFonts w:ascii="Geomanist Light" w:hAnsi="Geomanist Light"/>
          <w:b/>
          <w:sz w:val="22"/>
          <w:szCs w:val="22"/>
          <w:lang w:eastAsia="ar-SA"/>
        </w:rPr>
        <w:t>primer</w:t>
      </w:r>
      <w:r w:rsidR="00EF4BE2" w:rsidRPr="0078061E">
        <w:rPr>
          <w:rFonts w:ascii="Geomanist Light" w:hAnsi="Geomanist Light"/>
          <w:b/>
          <w:sz w:val="22"/>
          <w:szCs w:val="22"/>
          <w:lang w:eastAsia="ar-SA"/>
        </w:rPr>
        <w:t xml:space="preserve"> servicio</w:t>
      </w:r>
      <w:r w:rsidRPr="0078061E">
        <w:rPr>
          <w:rFonts w:ascii="Geomanist Light" w:hAnsi="Geomanist Light"/>
          <w:sz w:val="22"/>
          <w:szCs w:val="22"/>
          <w:lang w:eastAsia="ar-SA"/>
        </w:rPr>
        <w:t>.</w:t>
      </w:r>
    </w:p>
    <w:p w14:paraId="28F65964" w14:textId="2A413D54" w:rsidR="00253564" w:rsidRPr="0078061E" w:rsidRDefault="00253564" w:rsidP="007E19D3">
      <w:pPr>
        <w:pStyle w:val="Prrafodelista"/>
        <w:numPr>
          <w:ilvl w:val="0"/>
          <w:numId w:val="6"/>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Deberá programar la capacitación</w:t>
      </w:r>
      <w:r w:rsidR="00E61CC0" w:rsidRPr="0078061E">
        <w:rPr>
          <w:rFonts w:ascii="Geomanist Light" w:hAnsi="Geomanist Light"/>
          <w:sz w:val="22"/>
          <w:szCs w:val="22"/>
          <w:lang w:eastAsia="ar-SA"/>
        </w:rPr>
        <w:t xml:space="preserve"> la cual se </w:t>
      </w:r>
      <w:r w:rsidR="00F66A06" w:rsidRPr="0078061E">
        <w:rPr>
          <w:rFonts w:ascii="Geomanist Light" w:hAnsi="Geomanist Light"/>
          <w:sz w:val="22"/>
          <w:szCs w:val="22"/>
          <w:lang w:eastAsia="ar-SA"/>
        </w:rPr>
        <w:t>impartirá</w:t>
      </w:r>
      <w:r w:rsidRPr="0078061E">
        <w:rPr>
          <w:rFonts w:ascii="Geomanist Light" w:hAnsi="Geomanist Light"/>
          <w:sz w:val="22"/>
          <w:szCs w:val="22"/>
          <w:lang w:eastAsia="ar-SA"/>
        </w:rPr>
        <w:t xml:space="preserve"> al personal que administra el sistema y los usuarios </w:t>
      </w:r>
      <w:r w:rsidR="00EB6E0B">
        <w:rPr>
          <w:rFonts w:ascii="Geomanist Light" w:hAnsi="Geomanist Light"/>
          <w:sz w:val="22"/>
          <w:szCs w:val="22"/>
          <w:lang w:eastAsia="ar-SA"/>
        </w:rPr>
        <w:t>una</w:t>
      </w:r>
      <w:r w:rsidRPr="0078061E">
        <w:rPr>
          <w:rFonts w:ascii="Geomanist Light" w:hAnsi="Geomanist Light"/>
          <w:sz w:val="22"/>
          <w:szCs w:val="22"/>
          <w:lang w:eastAsia="ar-SA"/>
        </w:rPr>
        <w:t xml:space="preserve"> </w:t>
      </w:r>
      <w:r w:rsidR="00EB6E0B">
        <w:rPr>
          <w:rFonts w:ascii="Geomanist Light" w:hAnsi="Geomanist Light"/>
          <w:sz w:val="22"/>
          <w:szCs w:val="22"/>
          <w:lang w:eastAsia="ar-SA"/>
        </w:rPr>
        <w:t>vez</w:t>
      </w:r>
      <w:r w:rsidRPr="0078061E">
        <w:rPr>
          <w:rFonts w:ascii="Geomanist Light" w:hAnsi="Geomanist Light"/>
          <w:sz w:val="22"/>
          <w:szCs w:val="22"/>
          <w:lang w:eastAsia="ar-SA"/>
        </w:rPr>
        <w:t xml:space="preserve"> al año </w:t>
      </w:r>
      <w:r w:rsidR="00F85204">
        <w:rPr>
          <w:rFonts w:ascii="Geomanist Light" w:hAnsi="Geomanist Light"/>
          <w:sz w:val="22"/>
          <w:szCs w:val="22"/>
          <w:lang w:eastAsia="ar-SA"/>
        </w:rPr>
        <w:t xml:space="preserve">en el mes </w:t>
      </w:r>
      <w:r w:rsidR="00F85204" w:rsidRPr="00446BDA">
        <w:rPr>
          <w:rFonts w:ascii="Geomanist Light" w:hAnsi="Geomanist Light"/>
          <w:sz w:val="22"/>
          <w:szCs w:val="22"/>
          <w:lang w:eastAsia="ar-SA"/>
        </w:rPr>
        <w:t xml:space="preserve">de </w:t>
      </w:r>
      <w:r w:rsidR="001406FD">
        <w:rPr>
          <w:rFonts w:ascii="Geomanist Light" w:hAnsi="Geomanist Light"/>
          <w:sz w:val="22"/>
          <w:szCs w:val="22"/>
          <w:lang w:eastAsia="ar-SA"/>
        </w:rPr>
        <w:t>4</w:t>
      </w:r>
      <w:r w:rsidRPr="00446BDA">
        <w:rPr>
          <w:rFonts w:ascii="Geomanist Light" w:hAnsi="Geomanist Light"/>
          <w:sz w:val="22"/>
          <w:szCs w:val="22"/>
          <w:lang w:eastAsia="ar-SA"/>
        </w:rPr>
        <w:t xml:space="preserve">, </w:t>
      </w:r>
      <w:r w:rsidR="00F53647" w:rsidRPr="00446BDA">
        <w:rPr>
          <w:rFonts w:ascii="Geomanist Light" w:hAnsi="Geomanist Light"/>
          <w:sz w:val="22"/>
          <w:szCs w:val="22"/>
          <w:lang w:eastAsia="ar-SA"/>
        </w:rPr>
        <w:t>debiendo</w:t>
      </w:r>
      <w:r w:rsidR="00F53647" w:rsidRPr="0078061E">
        <w:rPr>
          <w:rFonts w:ascii="Geomanist Light" w:hAnsi="Geomanist Light"/>
          <w:sz w:val="22"/>
          <w:szCs w:val="22"/>
          <w:lang w:eastAsia="ar-SA"/>
        </w:rPr>
        <w:t xml:space="preserve"> entregar el listado del personal al </w:t>
      </w:r>
      <w:r w:rsidR="00F53647" w:rsidRPr="0078061E">
        <w:rPr>
          <w:rFonts w:ascii="Geomanist Light" w:hAnsi="Geomanist Light"/>
          <w:sz w:val="22"/>
          <w:szCs w:val="22"/>
          <w:lang w:eastAsia="ar-SA"/>
        </w:rPr>
        <w:lastRenderedPageBreak/>
        <w:t xml:space="preserve">que se le proporcionó la </w:t>
      </w:r>
      <w:r w:rsidR="002B2FB9" w:rsidRPr="0078061E">
        <w:rPr>
          <w:rFonts w:ascii="Geomanist Light" w:hAnsi="Geomanist Light"/>
          <w:sz w:val="22"/>
          <w:szCs w:val="22"/>
          <w:lang w:eastAsia="ar-SA"/>
        </w:rPr>
        <w:t>capacitación,</w:t>
      </w:r>
      <w:r w:rsidR="00F53647" w:rsidRPr="0078061E">
        <w:rPr>
          <w:rFonts w:ascii="Geomanist Light" w:hAnsi="Geomanist Light"/>
          <w:sz w:val="22"/>
          <w:szCs w:val="22"/>
          <w:lang w:eastAsia="ar-SA"/>
        </w:rPr>
        <w:t xml:space="preserve"> así como reporte fotográfico </w:t>
      </w:r>
      <w:r w:rsidRPr="0078061E">
        <w:rPr>
          <w:rFonts w:ascii="Geomanist Light" w:hAnsi="Geomanist Light"/>
          <w:sz w:val="22"/>
          <w:szCs w:val="22"/>
          <w:lang w:eastAsia="ar-SA"/>
        </w:rPr>
        <w:t>para el correcto uso y operación del sistema.</w:t>
      </w:r>
    </w:p>
    <w:p w14:paraId="49D907CE" w14:textId="77777777" w:rsidR="00017FB7" w:rsidRPr="0078061E" w:rsidRDefault="00017FB7" w:rsidP="007E19D3">
      <w:pPr>
        <w:pStyle w:val="Prrafodelista"/>
        <w:spacing w:line="240" w:lineRule="auto"/>
        <w:ind w:left="426"/>
        <w:jc w:val="both"/>
        <w:rPr>
          <w:rFonts w:ascii="Geomanist Light" w:hAnsi="Geomanist Light"/>
          <w:sz w:val="22"/>
          <w:szCs w:val="22"/>
          <w:lang w:eastAsia="ar-SA"/>
        </w:rPr>
      </w:pPr>
    </w:p>
    <w:p w14:paraId="01E4BDCF" w14:textId="54239C35" w:rsidR="00563C6D" w:rsidRPr="008402F2" w:rsidRDefault="00253564" w:rsidP="007E19D3">
      <w:pPr>
        <w:pStyle w:val="Prrafodelista"/>
        <w:numPr>
          <w:ilvl w:val="0"/>
          <w:numId w:val="1"/>
        </w:numPr>
        <w:spacing w:line="240" w:lineRule="auto"/>
        <w:ind w:left="66"/>
        <w:jc w:val="both"/>
        <w:rPr>
          <w:rFonts w:ascii="Geomanist Light" w:hAnsi="Geomanist Light"/>
          <w:sz w:val="22"/>
          <w:szCs w:val="22"/>
          <w:lang w:eastAsia="ar-SA"/>
        </w:rPr>
      </w:pPr>
      <w:r w:rsidRPr="00125575">
        <w:rPr>
          <w:rFonts w:ascii="Geomanist Light" w:hAnsi="Geomanist Light"/>
          <w:b/>
          <w:sz w:val="22"/>
          <w:szCs w:val="22"/>
          <w:lang w:eastAsia="ar-SA"/>
        </w:rPr>
        <w:t>Sanitización.</w:t>
      </w:r>
    </w:p>
    <w:p w14:paraId="3F6FAC87" w14:textId="77777777" w:rsidR="008402F2" w:rsidRPr="00125575" w:rsidRDefault="008402F2" w:rsidP="007E19D3">
      <w:pPr>
        <w:pStyle w:val="Prrafodelista"/>
        <w:spacing w:line="240" w:lineRule="auto"/>
        <w:ind w:left="66"/>
        <w:jc w:val="both"/>
        <w:rPr>
          <w:rFonts w:ascii="Geomanist Light" w:hAnsi="Geomanist Light"/>
          <w:sz w:val="22"/>
          <w:szCs w:val="22"/>
          <w:lang w:eastAsia="ar-SA"/>
        </w:rPr>
      </w:pPr>
    </w:p>
    <w:p w14:paraId="28F65967" w14:textId="27ECA3A1" w:rsidR="007A6305" w:rsidRPr="0078061E" w:rsidRDefault="00253564" w:rsidP="007E19D3">
      <w:pPr>
        <w:pStyle w:val="Prrafodelista"/>
        <w:spacing w:line="240" w:lineRule="auto"/>
        <w:ind w:left="66"/>
        <w:jc w:val="both"/>
        <w:rPr>
          <w:rFonts w:ascii="Geomanist Light" w:hAnsi="Geomanist Light"/>
          <w:sz w:val="22"/>
          <w:szCs w:val="22"/>
          <w:lang w:eastAsia="ar-SA"/>
        </w:rPr>
      </w:pPr>
      <w:r w:rsidRPr="0078061E">
        <w:rPr>
          <w:rFonts w:ascii="Geomanist Light" w:hAnsi="Geomanist Light"/>
          <w:sz w:val="22"/>
          <w:szCs w:val="22"/>
          <w:lang w:eastAsia="ar-SA"/>
        </w:rPr>
        <w:t xml:space="preserve">Aplicación de </w:t>
      </w:r>
      <w:r w:rsidR="00D57C04" w:rsidRPr="0078061E">
        <w:rPr>
          <w:rFonts w:ascii="Geomanist Light" w:hAnsi="Geomanist Light"/>
          <w:b/>
          <w:sz w:val="22"/>
          <w:szCs w:val="22"/>
          <w:lang w:eastAsia="ar-SA"/>
        </w:rPr>
        <w:t>22</w:t>
      </w:r>
      <w:r w:rsidRPr="0078061E">
        <w:rPr>
          <w:rFonts w:ascii="Geomanist Light" w:hAnsi="Geomanist Light"/>
          <w:b/>
          <w:sz w:val="22"/>
          <w:szCs w:val="22"/>
          <w:lang w:eastAsia="ar-SA"/>
        </w:rPr>
        <w:t xml:space="preserve"> Sanitizaciones</w:t>
      </w:r>
      <w:r w:rsidRPr="0078061E">
        <w:rPr>
          <w:rFonts w:ascii="Geomanist Light" w:hAnsi="Geomanist Light"/>
          <w:sz w:val="22"/>
          <w:szCs w:val="22"/>
          <w:lang w:eastAsia="ar-SA"/>
        </w:rPr>
        <w:t xml:space="preserve"> </w:t>
      </w:r>
      <w:r w:rsidR="00F66A06" w:rsidRPr="0078061E">
        <w:rPr>
          <w:rFonts w:ascii="Geomanist Light" w:hAnsi="Geomanist Light"/>
          <w:sz w:val="22"/>
          <w:szCs w:val="22"/>
          <w:lang w:eastAsia="ar-SA"/>
        </w:rPr>
        <w:t xml:space="preserve">a </w:t>
      </w:r>
      <w:r w:rsidRPr="0078061E">
        <w:rPr>
          <w:rFonts w:ascii="Geomanist Light" w:hAnsi="Geomanist Light"/>
          <w:sz w:val="22"/>
          <w:szCs w:val="22"/>
          <w:lang w:eastAsia="ar-SA"/>
        </w:rPr>
        <w:t xml:space="preserve">las cámaras, las actividades se realizarán </w:t>
      </w:r>
      <w:r w:rsidR="00D57C04" w:rsidRPr="0078061E">
        <w:rPr>
          <w:rFonts w:ascii="Geomanist Light" w:hAnsi="Geomanist Light"/>
          <w:sz w:val="22"/>
          <w:szCs w:val="22"/>
          <w:lang w:val="es-ES" w:eastAsia="ar-SA"/>
        </w:rPr>
        <w:t xml:space="preserve">dos veces al año, en cada mes se </w:t>
      </w:r>
      <w:proofErr w:type="spellStart"/>
      <w:r w:rsidR="00D57C04" w:rsidRPr="0078061E">
        <w:rPr>
          <w:rFonts w:ascii="Geomanist Light" w:hAnsi="Geomanist Light"/>
          <w:sz w:val="22"/>
          <w:szCs w:val="22"/>
          <w:lang w:val="es-ES" w:eastAsia="ar-SA"/>
        </w:rPr>
        <w:t>sanitizar</w:t>
      </w:r>
      <w:r w:rsidR="009C0921">
        <w:rPr>
          <w:rFonts w:ascii="Geomanist Light" w:hAnsi="Geomanist Light"/>
          <w:sz w:val="22"/>
          <w:szCs w:val="22"/>
          <w:lang w:val="es-ES" w:eastAsia="ar-SA"/>
        </w:rPr>
        <w:t>á</w:t>
      </w:r>
      <w:r w:rsidR="00D57C04" w:rsidRPr="0078061E">
        <w:rPr>
          <w:rFonts w:ascii="Geomanist Light" w:hAnsi="Geomanist Light"/>
          <w:sz w:val="22"/>
          <w:szCs w:val="22"/>
          <w:lang w:val="es-ES" w:eastAsia="ar-SA"/>
        </w:rPr>
        <w:t>n</w:t>
      </w:r>
      <w:proofErr w:type="spellEnd"/>
      <w:r w:rsidR="00D57C04" w:rsidRPr="0078061E">
        <w:rPr>
          <w:rFonts w:ascii="Geomanist Light" w:hAnsi="Geomanist Light"/>
          <w:sz w:val="22"/>
          <w:szCs w:val="22"/>
          <w:lang w:val="es-ES" w:eastAsia="ar-SA"/>
        </w:rPr>
        <w:t xml:space="preserve"> </w:t>
      </w:r>
      <w:r w:rsidR="00D57C04" w:rsidRPr="0078061E">
        <w:rPr>
          <w:rFonts w:ascii="Geomanist Light" w:hAnsi="Geomanist Light"/>
          <w:b/>
          <w:sz w:val="22"/>
          <w:szCs w:val="22"/>
          <w:lang w:val="es-ES" w:eastAsia="ar-SA"/>
        </w:rPr>
        <w:t>tres</w:t>
      </w:r>
      <w:r w:rsidR="00D57C04" w:rsidRPr="0078061E">
        <w:rPr>
          <w:rFonts w:ascii="Geomanist Light" w:hAnsi="Geomanist Light"/>
          <w:sz w:val="22"/>
          <w:szCs w:val="22"/>
          <w:lang w:val="es-ES" w:eastAsia="ar-SA"/>
        </w:rPr>
        <w:t xml:space="preserve"> cámaras, la </w:t>
      </w:r>
      <w:r w:rsidR="00D57C04" w:rsidRPr="0078061E">
        <w:rPr>
          <w:rFonts w:ascii="Geomanist Light" w:hAnsi="Geomanist Light"/>
          <w:b/>
          <w:sz w:val="22"/>
          <w:szCs w:val="22"/>
          <w:lang w:val="es-ES" w:eastAsia="ar-SA"/>
        </w:rPr>
        <w:t>primera sanitización iniciará en</w:t>
      </w:r>
      <w:r w:rsidR="00305767">
        <w:rPr>
          <w:rFonts w:ascii="Geomanist Light" w:hAnsi="Geomanist Light"/>
          <w:b/>
          <w:sz w:val="22"/>
          <w:szCs w:val="22"/>
          <w:lang w:val="es-ES" w:eastAsia="ar-SA"/>
        </w:rPr>
        <w:t xml:space="preserve"> los meses</w:t>
      </w:r>
      <w:r w:rsidR="00D57C04" w:rsidRPr="0078061E">
        <w:rPr>
          <w:rFonts w:ascii="Geomanist Light" w:hAnsi="Geomanist Light"/>
          <w:b/>
          <w:sz w:val="22"/>
          <w:szCs w:val="22"/>
          <w:lang w:val="es-ES" w:eastAsia="ar-SA"/>
        </w:rPr>
        <w:t xml:space="preserve"> </w:t>
      </w:r>
      <w:r w:rsidR="001406FD">
        <w:rPr>
          <w:rFonts w:ascii="Geomanist Light" w:hAnsi="Geomanist Light"/>
          <w:b/>
          <w:sz w:val="22"/>
          <w:szCs w:val="22"/>
          <w:lang w:val="es-ES" w:eastAsia="ar-SA"/>
        </w:rPr>
        <w:t>1</w:t>
      </w:r>
      <w:r w:rsidR="00D57C04" w:rsidRPr="0078061E">
        <w:rPr>
          <w:rFonts w:ascii="Geomanist Light" w:hAnsi="Geomanist Light"/>
          <w:b/>
          <w:sz w:val="22"/>
          <w:szCs w:val="22"/>
          <w:lang w:val="es-ES" w:eastAsia="ar-SA"/>
        </w:rPr>
        <w:t xml:space="preserve">, </w:t>
      </w:r>
      <w:r w:rsidR="00736263">
        <w:rPr>
          <w:rFonts w:ascii="Geomanist Light" w:hAnsi="Geomanist Light"/>
          <w:b/>
          <w:sz w:val="22"/>
          <w:szCs w:val="22"/>
          <w:lang w:val="es-ES" w:eastAsia="ar-SA"/>
        </w:rPr>
        <w:t>2</w:t>
      </w:r>
      <w:r w:rsidR="00D57C04" w:rsidRPr="0078061E">
        <w:rPr>
          <w:rFonts w:ascii="Geomanist Light" w:hAnsi="Geomanist Light"/>
          <w:b/>
          <w:sz w:val="22"/>
          <w:szCs w:val="22"/>
          <w:lang w:val="es-ES" w:eastAsia="ar-SA"/>
        </w:rPr>
        <w:t xml:space="preserve">, </w:t>
      </w:r>
      <w:r w:rsidR="00736263">
        <w:rPr>
          <w:rFonts w:ascii="Geomanist Light" w:hAnsi="Geomanist Light"/>
          <w:b/>
          <w:sz w:val="22"/>
          <w:szCs w:val="22"/>
          <w:lang w:val="es-ES" w:eastAsia="ar-SA"/>
        </w:rPr>
        <w:t>3</w:t>
      </w:r>
      <w:r w:rsidR="00D57C04" w:rsidRPr="0078061E">
        <w:rPr>
          <w:rFonts w:ascii="Geomanist Light" w:hAnsi="Geomanist Light"/>
          <w:sz w:val="22"/>
          <w:szCs w:val="22"/>
          <w:lang w:val="es-ES" w:eastAsia="ar-SA"/>
        </w:rPr>
        <w:t xml:space="preserve"> y </w:t>
      </w:r>
      <w:r w:rsidR="00736263">
        <w:rPr>
          <w:rFonts w:ascii="Geomanist Light" w:hAnsi="Geomanist Light"/>
          <w:sz w:val="22"/>
          <w:szCs w:val="22"/>
          <w:lang w:val="es-ES" w:eastAsia="ar-SA"/>
        </w:rPr>
        <w:t xml:space="preserve">4 </w:t>
      </w:r>
      <w:r w:rsidR="00D57C04" w:rsidRPr="0078061E">
        <w:rPr>
          <w:rFonts w:ascii="Geomanist Light" w:hAnsi="Geomanist Light"/>
          <w:sz w:val="22"/>
          <w:szCs w:val="22"/>
          <w:lang w:val="es-ES" w:eastAsia="ar-SA"/>
        </w:rPr>
        <w:t xml:space="preserve">se realizarán las </w:t>
      </w:r>
      <w:r w:rsidR="00D57C04" w:rsidRPr="0078061E">
        <w:rPr>
          <w:rFonts w:ascii="Geomanist Light" w:hAnsi="Geomanist Light"/>
          <w:b/>
          <w:sz w:val="22"/>
          <w:szCs w:val="22"/>
          <w:lang w:val="es-ES" w:eastAsia="ar-SA"/>
        </w:rPr>
        <w:t xml:space="preserve">dos </w:t>
      </w:r>
      <w:r w:rsidR="00D57C04" w:rsidRPr="0078061E">
        <w:rPr>
          <w:rFonts w:ascii="Geomanist Light" w:hAnsi="Geomanist Light"/>
          <w:sz w:val="22"/>
          <w:szCs w:val="22"/>
          <w:lang w:val="es-ES" w:eastAsia="ar-SA"/>
        </w:rPr>
        <w:t xml:space="preserve">últimas sanitizaciones para contabilizar las 11 cámaras sanitizadas y </w:t>
      </w:r>
      <w:r w:rsidR="00D57C04" w:rsidRPr="0078061E">
        <w:rPr>
          <w:rFonts w:ascii="Geomanist Light" w:hAnsi="Geomanist Light"/>
          <w:b/>
          <w:sz w:val="22"/>
          <w:szCs w:val="22"/>
          <w:lang w:val="es-ES" w:eastAsia="ar-SA"/>
        </w:rPr>
        <w:t>segunda ejecución</w:t>
      </w:r>
      <w:r w:rsidR="00D57C04" w:rsidRPr="0078061E">
        <w:rPr>
          <w:rFonts w:ascii="Geomanist Light" w:hAnsi="Geomanist Light"/>
          <w:sz w:val="22"/>
          <w:szCs w:val="22"/>
          <w:lang w:val="es-ES" w:eastAsia="ar-SA"/>
        </w:rPr>
        <w:t xml:space="preserve"> en </w:t>
      </w:r>
      <w:r w:rsidR="004A118C">
        <w:rPr>
          <w:rFonts w:ascii="Geomanist Light" w:hAnsi="Geomanist Light"/>
          <w:sz w:val="22"/>
          <w:szCs w:val="22"/>
          <w:lang w:val="es-ES" w:eastAsia="ar-SA"/>
        </w:rPr>
        <w:t>los meses 9</w:t>
      </w:r>
      <w:r w:rsidR="00D57C04" w:rsidRPr="0078061E">
        <w:rPr>
          <w:rFonts w:ascii="Geomanist Light" w:hAnsi="Geomanist Light"/>
          <w:b/>
          <w:sz w:val="22"/>
          <w:szCs w:val="22"/>
          <w:lang w:val="es-ES" w:eastAsia="ar-SA"/>
        </w:rPr>
        <w:t xml:space="preserve">, </w:t>
      </w:r>
      <w:r w:rsidR="004A118C">
        <w:rPr>
          <w:rFonts w:ascii="Geomanist Light" w:hAnsi="Geomanist Light"/>
          <w:b/>
          <w:sz w:val="22"/>
          <w:szCs w:val="22"/>
          <w:lang w:val="es-ES" w:eastAsia="ar-SA"/>
        </w:rPr>
        <w:t>10</w:t>
      </w:r>
      <w:r w:rsidR="00D57C04" w:rsidRPr="0078061E">
        <w:rPr>
          <w:rFonts w:ascii="Geomanist Light" w:hAnsi="Geomanist Light"/>
          <w:b/>
          <w:sz w:val="22"/>
          <w:szCs w:val="22"/>
          <w:lang w:val="es-ES" w:eastAsia="ar-SA"/>
        </w:rPr>
        <w:t xml:space="preserve">, </w:t>
      </w:r>
      <w:r w:rsidR="004A118C">
        <w:rPr>
          <w:rFonts w:ascii="Geomanist Light" w:hAnsi="Geomanist Light"/>
          <w:b/>
          <w:sz w:val="22"/>
          <w:szCs w:val="22"/>
          <w:lang w:val="es-ES" w:eastAsia="ar-SA"/>
        </w:rPr>
        <w:t>11</w:t>
      </w:r>
      <w:r w:rsidR="00D57C04" w:rsidRPr="0078061E">
        <w:rPr>
          <w:rFonts w:ascii="Geomanist Light" w:hAnsi="Geomanist Light"/>
          <w:sz w:val="22"/>
          <w:szCs w:val="22"/>
          <w:lang w:val="es-ES" w:eastAsia="ar-SA"/>
        </w:rPr>
        <w:t xml:space="preserve"> y </w:t>
      </w:r>
      <w:r w:rsidR="00F6168B">
        <w:rPr>
          <w:rFonts w:ascii="Geomanist Light" w:hAnsi="Geomanist Light"/>
          <w:sz w:val="22"/>
          <w:szCs w:val="22"/>
          <w:lang w:val="es-ES" w:eastAsia="ar-SA"/>
        </w:rPr>
        <w:t xml:space="preserve">12 </w:t>
      </w:r>
      <w:r w:rsidR="00F6168B" w:rsidRPr="0078061E">
        <w:rPr>
          <w:rFonts w:ascii="Geomanist Light" w:hAnsi="Geomanist Light"/>
          <w:sz w:val="22"/>
          <w:szCs w:val="22"/>
          <w:lang w:val="es-ES" w:eastAsia="ar-SA"/>
        </w:rPr>
        <w:t>se</w:t>
      </w:r>
      <w:r w:rsidR="00D57C04" w:rsidRPr="0078061E">
        <w:rPr>
          <w:rFonts w:ascii="Geomanist Light" w:hAnsi="Geomanist Light"/>
          <w:sz w:val="22"/>
          <w:szCs w:val="22"/>
          <w:lang w:val="es-ES" w:eastAsia="ar-SA"/>
        </w:rPr>
        <w:t xml:space="preserve"> realizarán las dos últimas </w:t>
      </w:r>
      <w:r w:rsidR="00D57C04" w:rsidRPr="0078061E">
        <w:rPr>
          <w:rFonts w:ascii="Geomanist Light" w:hAnsi="Geomanist Light"/>
          <w:b/>
          <w:sz w:val="22"/>
          <w:szCs w:val="22"/>
          <w:lang w:val="es-ES" w:eastAsia="ar-SA"/>
        </w:rPr>
        <w:t>sanitizaciones</w:t>
      </w:r>
      <w:r w:rsidRPr="0078061E">
        <w:rPr>
          <w:rFonts w:ascii="Geomanist Light" w:hAnsi="Geomanist Light"/>
          <w:sz w:val="22"/>
          <w:szCs w:val="22"/>
          <w:lang w:eastAsia="ar-SA"/>
        </w:rPr>
        <w:t xml:space="preserve"> </w:t>
      </w:r>
      <w:r w:rsidR="003A5C39" w:rsidRPr="0078061E">
        <w:rPr>
          <w:rFonts w:ascii="Geomanist Light" w:hAnsi="Geomanist Light"/>
          <w:sz w:val="22"/>
          <w:szCs w:val="22"/>
          <w:lang w:eastAsia="ar-SA"/>
        </w:rPr>
        <w:t xml:space="preserve">para contabilizar las 11 </w:t>
      </w:r>
      <w:r w:rsidR="005A7BC3" w:rsidRPr="0078061E">
        <w:rPr>
          <w:rFonts w:ascii="Geomanist Light" w:hAnsi="Geomanist Light"/>
          <w:sz w:val="22"/>
          <w:szCs w:val="22"/>
          <w:lang w:eastAsia="ar-SA"/>
        </w:rPr>
        <w:t xml:space="preserve">cámaras </w:t>
      </w:r>
      <w:r w:rsidR="003A5C39" w:rsidRPr="0078061E">
        <w:rPr>
          <w:rFonts w:ascii="Geomanist Light" w:hAnsi="Geomanist Light"/>
          <w:sz w:val="22"/>
          <w:szCs w:val="22"/>
          <w:lang w:eastAsia="ar-SA"/>
        </w:rPr>
        <w:t>sanitiza</w:t>
      </w:r>
      <w:r w:rsidR="005A7BC3" w:rsidRPr="0078061E">
        <w:rPr>
          <w:rFonts w:ascii="Geomanist Light" w:hAnsi="Geomanist Light"/>
          <w:sz w:val="22"/>
          <w:szCs w:val="22"/>
          <w:lang w:eastAsia="ar-SA"/>
        </w:rPr>
        <w:t>das</w:t>
      </w:r>
      <w:r w:rsidR="003A5C39" w:rsidRPr="0078061E">
        <w:rPr>
          <w:rFonts w:ascii="Geomanist Light" w:hAnsi="Geomanist Light"/>
          <w:sz w:val="22"/>
          <w:szCs w:val="22"/>
          <w:lang w:eastAsia="ar-SA"/>
        </w:rPr>
        <w:t xml:space="preserve"> </w:t>
      </w:r>
      <w:r w:rsidRPr="0078061E">
        <w:rPr>
          <w:rFonts w:ascii="Geomanist Light" w:hAnsi="Geomanist Light"/>
          <w:sz w:val="22"/>
          <w:szCs w:val="22"/>
          <w:lang w:eastAsia="ar-SA"/>
        </w:rPr>
        <w:t>considerando las actividades descritas a continuación</w:t>
      </w:r>
      <w:r w:rsidR="005563CF" w:rsidRPr="0078061E">
        <w:rPr>
          <w:rFonts w:ascii="Geomanist Light" w:hAnsi="Geomanist Light"/>
          <w:sz w:val="22"/>
          <w:szCs w:val="22"/>
          <w:lang w:eastAsia="ar-SA"/>
        </w:rPr>
        <w:t>:</w:t>
      </w:r>
    </w:p>
    <w:p w14:paraId="28F65968" w14:textId="77777777" w:rsidR="005563CF" w:rsidRPr="00F36E8F" w:rsidRDefault="005563CF" w:rsidP="007E19D3">
      <w:pPr>
        <w:pStyle w:val="Prrafodelista"/>
        <w:spacing w:line="240" w:lineRule="auto"/>
        <w:ind w:left="66"/>
        <w:jc w:val="both"/>
        <w:rPr>
          <w:rFonts w:ascii="Geomanist Light" w:hAnsi="Geomanist Light"/>
          <w:sz w:val="10"/>
          <w:szCs w:val="10"/>
          <w:lang w:eastAsia="ar-SA"/>
        </w:rPr>
      </w:pPr>
    </w:p>
    <w:p w14:paraId="28F65969" w14:textId="7A5B9953" w:rsidR="00253564" w:rsidRPr="0078061E" w:rsidRDefault="00253564" w:rsidP="007E19D3">
      <w:pPr>
        <w:pStyle w:val="Prrafodelista"/>
        <w:numPr>
          <w:ilvl w:val="0"/>
          <w:numId w:val="7"/>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Procedimiento mediante el cual se aplica en la superficie de las paredes, techo y piso de la cámara fría a través de </w:t>
      </w:r>
      <w:r w:rsidR="007C5B8B" w:rsidRPr="0078061E">
        <w:rPr>
          <w:rFonts w:ascii="Geomanist Light" w:hAnsi="Geomanist Light"/>
          <w:sz w:val="22"/>
          <w:szCs w:val="22"/>
          <w:lang w:eastAsia="ar-SA"/>
        </w:rPr>
        <w:t xml:space="preserve">una </w:t>
      </w:r>
      <w:proofErr w:type="spellStart"/>
      <w:r w:rsidR="007C5B8B" w:rsidRPr="0078061E">
        <w:rPr>
          <w:rFonts w:ascii="Geomanist Light" w:hAnsi="Geomanist Light"/>
          <w:sz w:val="22"/>
          <w:szCs w:val="22"/>
          <w:lang w:eastAsia="ar-SA"/>
        </w:rPr>
        <w:t>hidrolavadora</w:t>
      </w:r>
      <w:proofErr w:type="spellEnd"/>
      <w:r w:rsidRPr="0078061E">
        <w:rPr>
          <w:rFonts w:ascii="Geomanist Light" w:hAnsi="Geomanist Light"/>
          <w:sz w:val="22"/>
          <w:szCs w:val="22"/>
          <w:lang w:eastAsia="ar-SA"/>
        </w:rPr>
        <w:t>, con el propósito de eliminar cualquier foco de contaminación, en las superficies mencionadas y evitar la contaminación de los insumos para la salud que en ellos se resguardan, previa limpieza, este proceso se realizar</w:t>
      </w:r>
      <w:r w:rsidR="00E2675D" w:rsidRPr="0078061E">
        <w:rPr>
          <w:rFonts w:ascii="Geomanist Light" w:hAnsi="Geomanist Light"/>
          <w:sz w:val="22"/>
          <w:szCs w:val="22"/>
          <w:lang w:eastAsia="ar-SA"/>
        </w:rPr>
        <w:t>á</w:t>
      </w:r>
      <w:r w:rsidRPr="0078061E">
        <w:rPr>
          <w:rFonts w:ascii="Geomanist Light" w:hAnsi="Geomanist Light"/>
          <w:sz w:val="22"/>
          <w:szCs w:val="22"/>
          <w:lang w:eastAsia="ar-SA"/>
        </w:rPr>
        <w:t xml:space="preserve"> en la aplicación de las </w:t>
      </w:r>
      <w:r w:rsidR="00D57C04" w:rsidRPr="0078061E">
        <w:rPr>
          <w:rFonts w:ascii="Geomanist Light" w:hAnsi="Geomanist Light"/>
          <w:sz w:val="22"/>
          <w:szCs w:val="22"/>
          <w:lang w:eastAsia="ar-SA"/>
        </w:rPr>
        <w:t>22</w:t>
      </w:r>
      <w:r w:rsidRPr="0078061E">
        <w:rPr>
          <w:rFonts w:ascii="Geomanist Light" w:hAnsi="Geomanist Light"/>
          <w:sz w:val="22"/>
          <w:szCs w:val="22"/>
          <w:lang w:eastAsia="ar-SA"/>
        </w:rPr>
        <w:t xml:space="preserve"> sanitizaciones a las cámaras.</w:t>
      </w:r>
      <w:r w:rsidR="007C5B8B" w:rsidRPr="0078061E">
        <w:rPr>
          <w:rFonts w:ascii="Geomanist Light" w:hAnsi="Geomanist Light"/>
          <w:sz w:val="22"/>
          <w:szCs w:val="22"/>
          <w:lang w:eastAsia="ar-SA"/>
        </w:rPr>
        <w:t xml:space="preserve"> </w:t>
      </w:r>
    </w:p>
    <w:p w14:paraId="28F6596A" w14:textId="77777777" w:rsidR="003A5C39" w:rsidRPr="0078061E" w:rsidRDefault="003A5C39" w:rsidP="007E19D3">
      <w:pPr>
        <w:pStyle w:val="Prrafodelista"/>
        <w:spacing w:line="240" w:lineRule="auto"/>
        <w:ind w:left="426"/>
        <w:jc w:val="both"/>
        <w:rPr>
          <w:rFonts w:ascii="Geomanist Light" w:hAnsi="Geomanist Light"/>
          <w:sz w:val="22"/>
          <w:szCs w:val="22"/>
          <w:lang w:eastAsia="ar-SA"/>
        </w:rPr>
      </w:pPr>
    </w:p>
    <w:p w14:paraId="28F6596B" w14:textId="4EE2A7D7" w:rsidR="00253564" w:rsidRPr="0078061E" w:rsidRDefault="00253564" w:rsidP="007E19D3">
      <w:pPr>
        <w:pStyle w:val="Prrafodelista"/>
        <w:numPr>
          <w:ilvl w:val="0"/>
          <w:numId w:val="7"/>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Se utilizará producto sanitizante </w:t>
      </w:r>
      <w:r w:rsidR="00970D70" w:rsidRPr="0078061E">
        <w:rPr>
          <w:rFonts w:ascii="Geomanist Light" w:hAnsi="Geomanist Light"/>
          <w:sz w:val="22"/>
          <w:szCs w:val="22"/>
          <w:lang w:eastAsia="ar-SA"/>
        </w:rPr>
        <w:t>de superficie</w:t>
      </w:r>
      <w:r w:rsidR="007A6305" w:rsidRPr="0078061E">
        <w:rPr>
          <w:rFonts w:ascii="Geomanist Light" w:hAnsi="Geomanist Light"/>
          <w:sz w:val="22"/>
          <w:szCs w:val="22"/>
          <w:lang w:eastAsia="ar-SA"/>
        </w:rPr>
        <w:t>s</w:t>
      </w:r>
      <w:r w:rsidR="00970D70" w:rsidRPr="0078061E">
        <w:rPr>
          <w:rFonts w:ascii="Geomanist Light" w:hAnsi="Geomanist Light"/>
          <w:sz w:val="22"/>
          <w:szCs w:val="22"/>
          <w:lang w:eastAsia="ar-SA"/>
        </w:rPr>
        <w:t xml:space="preserve"> de alto nivel, </w:t>
      </w:r>
      <w:r w:rsidRPr="0078061E">
        <w:rPr>
          <w:rFonts w:ascii="Geomanist Light" w:hAnsi="Geomanist Light"/>
          <w:sz w:val="22"/>
          <w:szCs w:val="22"/>
          <w:lang w:eastAsia="ar-SA"/>
        </w:rPr>
        <w:t xml:space="preserve">que cuente con tecnología de Nano partículas, para la neutralización de microorganismos patógenos. </w:t>
      </w:r>
      <w:r w:rsidR="00E2675D" w:rsidRPr="0078061E">
        <w:rPr>
          <w:rFonts w:ascii="Geomanist Light" w:hAnsi="Geomanist Light"/>
          <w:b/>
          <w:sz w:val="22"/>
          <w:szCs w:val="22"/>
          <w:lang w:eastAsia="ar-SA"/>
        </w:rPr>
        <w:t xml:space="preserve">“EL PROVEEDOR” </w:t>
      </w:r>
      <w:r w:rsidR="00E2675D" w:rsidRPr="0078061E">
        <w:rPr>
          <w:rFonts w:ascii="Geomanist Light" w:hAnsi="Geomanist Light"/>
          <w:sz w:val="22"/>
          <w:szCs w:val="22"/>
          <w:lang w:eastAsia="ar-SA"/>
        </w:rPr>
        <w:t>d</w:t>
      </w:r>
      <w:r w:rsidRPr="0078061E">
        <w:rPr>
          <w:rFonts w:ascii="Geomanist Light" w:hAnsi="Geomanist Light"/>
          <w:sz w:val="22"/>
          <w:szCs w:val="22"/>
          <w:lang w:eastAsia="ar-SA"/>
        </w:rPr>
        <w:t xml:space="preserve">eberá presentar la ficha técnica del producto propuesto y </w:t>
      </w:r>
      <w:r w:rsidR="007C5B8B" w:rsidRPr="0078061E">
        <w:rPr>
          <w:rFonts w:ascii="Geomanist Light" w:hAnsi="Geomanist Light"/>
          <w:sz w:val="22"/>
          <w:szCs w:val="22"/>
          <w:lang w:eastAsia="ar-SA"/>
        </w:rPr>
        <w:t>la descripción d</w:t>
      </w:r>
      <w:r w:rsidRPr="0078061E">
        <w:rPr>
          <w:rFonts w:ascii="Geomanist Light" w:hAnsi="Geomanist Light"/>
          <w:sz w:val="22"/>
          <w:szCs w:val="22"/>
          <w:lang w:eastAsia="ar-SA"/>
        </w:rPr>
        <w:t>el procedimiento a seguir</w:t>
      </w:r>
      <w:r w:rsidR="00FD1DEC" w:rsidRPr="0078061E">
        <w:rPr>
          <w:rFonts w:ascii="Geomanist Light" w:hAnsi="Geomanist Light"/>
          <w:sz w:val="22"/>
          <w:szCs w:val="22"/>
          <w:lang w:eastAsia="ar-SA"/>
        </w:rPr>
        <w:t xml:space="preserve"> al auxiliar del administrador del contrato</w:t>
      </w:r>
      <w:r w:rsidR="008E4191" w:rsidRPr="0078061E">
        <w:rPr>
          <w:rFonts w:ascii="Geomanist Light" w:hAnsi="Geomanist Light"/>
          <w:sz w:val="22"/>
          <w:szCs w:val="22"/>
          <w:lang w:eastAsia="ar-SA"/>
        </w:rPr>
        <w:t xml:space="preserve">, el cual </w:t>
      </w:r>
      <w:r w:rsidR="00195890" w:rsidRPr="0078061E">
        <w:rPr>
          <w:rFonts w:ascii="Geomanist Light" w:hAnsi="Geomanist Light"/>
          <w:sz w:val="22"/>
          <w:szCs w:val="22"/>
          <w:lang w:eastAsia="ar-SA"/>
        </w:rPr>
        <w:t>deberá contar</w:t>
      </w:r>
      <w:r w:rsidR="008E4191" w:rsidRPr="0078061E">
        <w:rPr>
          <w:rFonts w:ascii="Geomanist Light" w:hAnsi="Geomanist Light"/>
          <w:sz w:val="22"/>
          <w:szCs w:val="22"/>
          <w:lang w:eastAsia="ar-SA"/>
        </w:rPr>
        <w:t xml:space="preserve"> con las siguientes características técnicas.</w:t>
      </w:r>
    </w:p>
    <w:p w14:paraId="28F6596D" w14:textId="77777777" w:rsidR="008E4191" w:rsidRPr="0078061E" w:rsidRDefault="008E4191" w:rsidP="007E19D3">
      <w:pPr>
        <w:pStyle w:val="Prrafodelista"/>
        <w:numPr>
          <w:ilvl w:val="0"/>
          <w:numId w:val="14"/>
        </w:numPr>
        <w:spacing w:line="240" w:lineRule="auto"/>
        <w:ind w:left="851"/>
        <w:jc w:val="both"/>
        <w:rPr>
          <w:rFonts w:ascii="Geomanist Light" w:hAnsi="Geomanist Light"/>
          <w:sz w:val="22"/>
          <w:szCs w:val="22"/>
          <w:lang w:eastAsia="ar-SA"/>
        </w:rPr>
      </w:pPr>
      <w:r w:rsidRPr="0078061E">
        <w:rPr>
          <w:rFonts w:ascii="Geomanist Light" w:hAnsi="Geomanist Light"/>
          <w:sz w:val="22"/>
          <w:szCs w:val="22"/>
          <w:lang w:eastAsia="ar-SA"/>
        </w:rPr>
        <w:t xml:space="preserve">Presenta una </w:t>
      </w:r>
      <w:proofErr w:type="spellStart"/>
      <w:r w:rsidRPr="0078061E">
        <w:rPr>
          <w:rFonts w:ascii="Geomanist Light" w:hAnsi="Geomanist Light"/>
          <w:sz w:val="22"/>
          <w:szCs w:val="22"/>
          <w:lang w:eastAsia="ar-SA"/>
        </w:rPr>
        <w:t>residualidad</w:t>
      </w:r>
      <w:proofErr w:type="spellEnd"/>
      <w:r w:rsidRPr="0078061E">
        <w:rPr>
          <w:rFonts w:ascii="Geomanist Light" w:hAnsi="Geomanist Light"/>
          <w:sz w:val="22"/>
          <w:szCs w:val="22"/>
          <w:lang w:eastAsia="ar-SA"/>
        </w:rPr>
        <w:t xml:space="preserve"> de 72 horas, es 100% biodegradable, eficaz en presencia de proteína y sangre, estable en presencia de luz solar, completamente inocuo y no irrita la piel aún con el uso constante.</w:t>
      </w:r>
    </w:p>
    <w:p w14:paraId="28F6596E" w14:textId="77777777" w:rsidR="008E4191" w:rsidRPr="0078061E" w:rsidRDefault="008E4191" w:rsidP="007E19D3">
      <w:pPr>
        <w:pStyle w:val="Prrafodelista"/>
        <w:spacing w:line="240" w:lineRule="auto"/>
        <w:ind w:left="851"/>
        <w:rPr>
          <w:rFonts w:ascii="Geomanist Light" w:hAnsi="Geomanist Light"/>
          <w:sz w:val="22"/>
          <w:szCs w:val="22"/>
          <w:lang w:eastAsia="ar-SA"/>
        </w:rPr>
      </w:pPr>
    </w:p>
    <w:p w14:paraId="28F6596F" w14:textId="77777777" w:rsidR="008E4191" w:rsidRPr="0078061E" w:rsidRDefault="008E4191" w:rsidP="007E19D3">
      <w:pPr>
        <w:pStyle w:val="Prrafodelista"/>
        <w:numPr>
          <w:ilvl w:val="0"/>
          <w:numId w:val="14"/>
        </w:numPr>
        <w:spacing w:line="240" w:lineRule="auto"/>
        <w:ind w:left="851"/>
        <w:jc w:val="both"/>
        <w:rPr>
          <w:rFonts w:ascii="Geomanist Light" w:hAnsi="Geomanist Light"/>
          <w:sz w:val="22"/>
          <w:szCs w:val="22"/>
          <w:lang w:eastAsia="ar-SA"/>
        </w:rPr>
      </w:pPr>
      <w:r w:rsidRPr="0078061E">
        <w:rPr>
          <w:rFonts w:ascii="Geomanist Light" w:hAnsi="Geomanist Light"/>
          <w:sz w:val="22"/>
          <w:szCs w:val="22"/>
          <w:lang w:eastAsia="ar-SA"/>
        </w:rPr>
        <w:t>Neutralizar el 99.99% microorganismos patógenos y permanecer activo sobre las superficies hasta 72 horas. Libre de impactos negativos al usuario, su entorno y el medio ambiente.</w:t>
      </w:r>
    </w:p>
    <w:p w14:paraId="28F65970" w14:textId="77777777" w:rsidR="000E3B13" w:rsidRPr="0078061E" w:rsidRDefault="000E3B13" w:rsidP="007E19D3">
      <w:pPr>
        <w:pStyle w:val="Prrafodelista"/>
        <w:spacing w:line="240" w:lineRule="auto"/>
        <w:ind w:left="851"/>
        <w:rPr>
          <w:rFonts w:ascii="Geomanist Light" w:hAnsi="Geomanist Light"/>
          <w:sz w:val="22"/>
          <w:szCs w:val="22"/>
          <w:lang w:eastAsia="ar-SA"/>
        </w:rPr>
      </w:pPr>
    </w:p>
    <w:p w14:paraId="28F65971" w14:textId="17EA0B45" w:rsidR="008E4191" w:rsidRPr="0078061E" w:rsidRDefault="008E4191" w:rsidP="007E19D3">
      <w:pPr>
        <w:pStyle w:val="Prrafodelista"/>
        <w:numPr>
          <w:ilvl w:val="0"/>
          <w:numId w:val="14"/>
        </w:numPr>
        <w:spacing w:line="240" w:lineRule="auto"/>
        <w:ind w:left="851"/>
        <w:jc w:val="both"/>
        <w:rPr>
          <w:rFonts w:ascii="Geomanist Light" w:hAnsi="Geomanist Light"/>
          <w:sz w:val="22"/>
          <w:szCs w:val="22"/>
          <w:lang w:eastAsia="ar-SA"/>
        </w:rPr>
      </w:pPr>
      <w:r w:rsidRPr="0078061E">
        <w:rPr>
          <w:rFonts w:ascii="Geomanist Light" w:hAnsi="Geomanist Light"/>
          <w:sz w:val="22"/>
          <w:szCs w:val="22"/>
          <w:lang w:eastAsia="ar-SA"/>
        </w:rPr>
        <w:t>Sanitizante con f</w:t>
      </w:r>
      <w:r w:rsidR="00E2675D" w:rsidRPr="0078061E">
        <w:rPr>
          <w:rFonts w:ascii="Geomanist Light" w:hAnsi="Geomanist Light"/>
          <w:sz w:val="22"/>
          <w:szCs w:val="22"/>
          <w:lang w:eastAsia="ar-SA"/>
        </w:rPr>
        <w:t>ó</w:t>
      </w:r>
      <w:r w:rsidRPr="0078061E">
        <w:rPr>
          <w:rFonts w:ascii="Geomanist Light" w:hAnsi="Geomanist Light"/>
          <w:sz w:val="22"/>
          <w:szCs w:val="22"/>
          <w:lang w:eastAsia="ar-SA"/>
        </w:rPr>
        <w:t>rmula</w:t>
      </w:r>
    </w:p>
    <w:p w14:paraId="28F65972"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r w:rsidRPr="0078061E">
        <w:rPr>
          <w:rFonts w:ascii="Geomanist Light" w:hAnsi="Geomanist Light"/>
          <w:sz w:val="22"/>
          <w:szCs w:val="22"/>
          <w:lang w:eastAsia="ar-SA"/>
        </w:rPr>
        <w:t xml:space="preserve">Activo </w:t>
      </w:r>
      <w:proofErr w:type="spellStart"/>
      <w:r w:rsidRPr="0078061E">
        <w:rPr>
          <w:rFonts w:ascii="Geomanist Light" w:hAnsi="Geomanist Light"/>
          <w:sz w:val="22"/>
          <w:szCs w:val="22"/>
          <w:lang w:eastAsia="ar-SA"/>
        </w:rPr>
        <w:t>Nbelyax</w:t>
      </w:r>
      <w:proofErr w:type="spellEnd"/>
    </w:p>
    <w:p w14:paraId="28F65973"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r w:rsidRPr="0078061E">
        <w:rPr>
          <w:rFonts w:ascii="Geomanist Light" w:hAnsi="Geomanist Light"/>
          <w:sz w:val="22"/>
          <w:szCs w:val="22"/>
          <w:lang w:eastAsia="ar-SA"/>
        </w:rPr>
        <w:t>Lauril Sulfato de Sodio</w:t>
      </w:r>
    </w:p>
    <w:p w14:paraId="28F65974"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proofErr w:type="spellStart"/>
      <w:r w:rsidRPr="0078061E">
        <w:rPr>
          <w:rFonts w:ascii="Geomanist Light" w:hAnsi="Geomanist Light"/>
          <w:sz w:val="22"/>
          <w:szCs w:val="22"/>
          <w:lang w:eastAsia="ar-SA"/>
        </w:rPr>
        <w:t>Cocamido</w:t>
      </w:r>
      <w:proofErr w:type="spellEnd"/>
      <w:r w:rsidRPr="0078061E">
        <w:rPr>
          <w:rFonts w:ascii="Geomanist Light" w:hAnsi="Geomanist Light"/>
          <w:sz w:val="22"/>
          <w:szCs w:val="22"/>
          <w:lang w:eastAsia="ar-SA"/>
        </w:rPr>
        <w:t xml:space="preserve"> Propil </w:t>
      </w:r>
      <w:proofErr w:type="spellStart"/>
      <w:r w:rsidRPr="0078061E">
        <w:rPr>
          <w:rFonts w:ascii="Geomanist Light" w:hAnsi="Geomanist Light"/>
          <w:sz w:val="22"/>
          <w:szCs w:val="22"/>
          <w:lang w:eastAsia="ar-SA"/>
        </w:rPr>
        <w:t>Betaína</w:t>
      </w:r>
      <w:proofErr w:type="spellEnd"/>
    </w:p>
    <w:p w14:paraId="28F65975"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proofErr w:type="spellStart"/>
      <w:r w:rsidRPr="0078061E">
        <w:rPr>
          <w:rFonts w:ascii="Geomanist Light" w:hAnsi="Geomanist Light"/>
          <w:sz w:val="22"/>
          <w:szCs w:val="22"/>
          <w:lang w:eastAsia="ar-SA"/>
        </w:rPr>
        <w:t>Hidantoina</w:t>
      </w:r>
      <w:proofErr w:type="spellEnd"/>
    </w:p>
    <w:p w14:paraId="28F65976"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r w:rsidRPr="0078061E">
        <w:rPr>
          <w:rFonts w:ascii="Geomanist Light" w:hAnsi="Geomanist Light"/>
          <w:sz w:val="22"/>
          <w:szCs w:val="22"/>
          <w:lang w:eastAsia="ar-SA"/>
        </w:rPr>
        <w:t>PEG-150</w:t>
      </w:r>
    </w:p>
    <w:p w14:paraId="28F65977"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r w:rsidRPr="0078061E">
        <w:rPr>
          <w:rFonts w:ascii="Geomanist Light" w:hAnsi="Geomanist Light"/>
          <w:sz w:val="22"/>
          <w:szCs w:val="22"/>
          <w:lang w:eastAsia="ar-SA"/>
        </w:rPr>
        <w:t>EDTA</w:t>
      </w:r>
    </w:p>
    <w:p w14:paraId="28F65978"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r w:rsidRPr="0078061E">
        <w:rPr>
          <w:rFonts w:ascii="Geomanist Light" w:hAnsi="Geomanist Light"/>
          <w:sz w:val="22"/>
          <w:szCs w:val="22"/>
          <w:lang w:eastAsia="ar-SA"/>
        </w:rPr>
        <w:t>Fragancia</w:t>
      </w:r>
    </w:p>
    <w:p w14:paraId="28F65979"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r w:rsidRPr="0078061E">
        <w:rPr>
          <w:rFonts w:ascii="Geomanist Light" w:hAnsi="Geomanist Light"/>
          <w:sz w:val="22"/>
          <w:szCs w:val="22"/>
          <w:lang w:eastAsia="ar-SA"/>
        </w:rPr>
        <w:t>Sal</w:t>
      </w:r>
    </w:p>
    <w:p w14:paraId="28F6597A" w14:textId="77777777" w:rsidR="008E4191" w:rsidRPr="0078061E" w:rsidRDefault="008E4191" w:rsidP="007E19D3">
      <w:pPr>
        <w:pStyle w:val="Prrafodelista"/>
        <w:numPr>
          <w:ilvl w:val="0"/>
          <w:numId w:val="13"/>
        </w:numPr>
        <w:tabs>
          <w:tab w:val="left" w:pos="1418"/>
        </w:tabs>
        <w:spacing w:line="240" w:lineRule="auto"/>
        <w:ind w:left="851" w:hanging="284"/>
        <w:rPr>
          <w:rFonts w:ascii="Geomanist Light" w:hAnsi="Geomanist Light"/>
          <w:sz w:val="22"/>
          <w:szCs w:val="22"/>
          <w:lang w:eastAsia="ar-SA"/>
        </w:rPr>
      </w:pPr>
      <w:r w:rsidRPr="0078061E">
        <w:rPr>
          <w:rFonts w:ascii="Geomanist Light" w:hAnsi="Geomanist Light"/>
          <w:sz w:val="22"/>
          <w:szCs w:val="22"/>
          <w:lang w:eastAsia="ar-SA"/>
        </w:rPr>
        <w:t>Agua</w:t>
      </w:r>
    </w:p>
    <w:p w14:paraId="28F6597B" w14:textId="77777777" w:rsidR="003A5C39" w:rsidRPr="0078061E" w:rsidRDefault="003A5C39" w:rsidP="007E19D3">
      <w:pPr>
        <w:pStyle w:val="Prrafodelista"/>
        <w:spacing w:line="240" w:lineRule="auto"/>
        <w:ind w:left="426"/>
        <w:jc w:val="both"/>
        <w:rPr>
          <w:rFonts w:ascii="Geomanist Light" w:hAnsi="Geomanist Light"/>
          <w:sz w:val="10"/>
          <w:szCs w:val="10"/>
          <w:lang w:eastAsia="ar-SA"/>
        </w:rPr>
      </w:pPr>
    </w:p>
    <w:p w14:paraId="6B4E214B" w14:textId="28608EC1" w:rsidR="00D57C04" w:rsidRPr="0078061E" w:rsidRDefault="000C5DD7" w:rsidP="007E19D3">
      <w:pPr>
        <w:pStyle w:val="Prrafodelista"/>
        <w:numPr>
          <w:ilvl w:val="0"/>
          <w:numId w:val="7"/>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En cada </w:t>
      </w:r>
      <w:r w:rsidR="00253564" w:rsidRPr="0078061E">
        <w:rPr>
          <w:rFonts w:ascii="Geomanist Light" w:hAnsi="Geomanist Light"/>
          <w:sz w:val="22"/>
          <w:szCs w:val="22"/>
          <w:lang w:eastAsia="ar-SA"/>
        </w:rPr>
        <w:t xml:space="preserve">sanitización se realizará un muestreo </w:t>
      </w:r>
      <w:r w:rsidR="00511C60" w:rsidRPr="0078061E">
        <w:rPr>
          <w:rFonts w:ascii="Geomanist Light" w:hAnsi="Geomanist Light"/>
          <w:sz w:val="22"/>
          <w:szCs w:val="22"/>
          <w:lang w:eastAsia="ar-SA"/>
        </w:rPr>
        <w:t xml:space="preserve">mediante un Equipo </w:t>
      </w:r>
      <w:proofErr w:type="spellStart"/>
      <w:r w:rsidR="00511C60" w:rsidRPr="0078061E">
        <w:rPr>
          <w:rFonts w:ascii="Geomanist Light" w:hAnsi="Geomanist Light"/>
          <w:sz w:val="22"/>
          <w:szCs w:val="22"/>
          <w:lang w:eastAsia="ar-SA"/>
        </w:rPr>
        <w:t>Lumi</w:t>
      </w:r>
      <w:r w:rsidR="00D57C04" w:rsidRPr="0078061E">
        <w:rPr>
          <w:rFonts w:ascii="Geomanist Light" w:hAnsi="Geomanist Light"/>
          <w:sz w:val="22"/>
          <w:szCs w:val="22"/>
          <w:lang w:eastAsia="ar-SA"/>
        </w:rPr>
        <w:t>ó</w:t>
      </w:r>
      <w:r w:rsidR="00511C60" w:rsidRPr="0078061E">
        <w:rPr>
          <w:rFonts w:ascii="Geomanist Light" w:hAnsi="Geomanist Light"/>
          <w:sz w:val="22"/>
          <w:szCs w:val="22"/>
          <w:lang w:eastAsia="ar-SA"/>
        </w:rPr>
        <w:t>metro</w:t>
      </w:r>
      <w:proofErr w:type="spellEnd"/>
      <w:r w:rsidR="00511C60" w:rsidRPr="0078061E">
        <w:rPr>
          <w:rFonts w:ascii="Geomanist Light" w:hAnsi="Geomanist Light"/>
          <w:sz w:val="22"/>
          <w:szCs w:val="22"/>
          <w:lang w:eastAsia="ar-SA"/>
        </w:rPr>
        <w:t xml:space="preserve"> de Bioluminiscencia ATP</w:t>
      </w:r>
      <w:r w:rsidR="003127A2" w:rsidRPr="0078061E">
        <w:rPr>
          <w:rFonts w:ascii="Geomanist Light" w:hAnsi="Geomanist Light"/>
          <w:sz w:val="22"/>
          <w:szCs w:val="22"/>
          <w:lang w:eastAsia="ar-SA"/>
        </w:rPr>
        <w:t>,</w:t>
      </w:r>
      <w:r w:rsidR="00511C60" w:rsidRPr="0078061E">
        <w:rPr>
          <w:rFonts w:ascii="Geomanist Light" w:hAnsi="Geomanist Light"/>
          <w:sz w:val="22"/>
          <w:szCs w:val="22"/>
          <w:lang w:eastAsia="ar-SA"/>
        </w:rPr>
        <w:t xml:space="preserve"> </w:t>
      </w:r>
      <w:r w:rsidR="004310BD" w:rsidRPr="0078061E">
        <w:rPr>
          <w:rFonts w:ascii="Geomanist Light" w:hAnsi="Geomanist Light"/>
          <w:sz w:val="22"/>
          <w:szCs w:val="22"/>
          <w:lang w:eastAsia="ar-SA"/>
        </w:rPr>
        <w:t xml:space="preserve">previa y posterior al proceso de desinfección sin contacto. El resultado de la medición deberá ser expresada en URL, considerándose como aceptable el siguiente rango de </w:t>
      </w:r>
      <w:r w:rsidR="004310BD" w:rsidRPr="0078061E">
        <w:rPr>
          <w:rFonts w:ascii="Courier New" w:hAnsi="Courier New" w:cs="Courier New"/>
          <w:sz w:val="22"/>
          <w:szCs w:val="22"/>
          <w:lang w:eastAsia="ar-SA"/>
        </w:rPr>
        <w:t>≤</w:t>
      </w:r>
      <w:r w:rsidR="004310BD" w:rsidRPr="0078061E">
        <w:rPr>
          <w:rFonts w:ascii="Geomanist Light" w:hAnsi="Geomanist Light"/>
          <w:sz w:val="22"/>
          <w:szCs w:val="22"/>
          <w:lang w:eastAsia="ar-SA"/>
        </w:rPr>
        <w:t xml:space="preserve">250 URL </w:t>
      </w:r>
      <w:r w:rsidR="00253564" w:rsidRPr="0078061E">
        <w:rPr>
          <w:rFonts w:ascii="Geomanist Light" w:hAnsi="Geomanist Light"/>
          <w:sz w:val="22"/>
          <w:szCs w:val="22"/>
          <w:lang w:eastAsia="ar-SA"/>
        </w:rPr>
        <w:t>y se entregará</w:t>
      </w:r>
      <w:r w:rsidR="00E2675D" w:rsidRPr="0078061E">
        <w:rPr>
          <w:rFonts w:ascii="Geomanist Light" w:hAnsi="Geomanist Light"/>
          <w:sz w:val="22"/>
          <w:szCs w:val="22"/>
          <w:lang w:eastAsia="ar-SA"/>
        </w:rPr>
        <w:t>n</w:t>
      </w:r>
      <w:r w:rsidR="00253564" w:rsidRPr="0078061E">
        <w:rPr>
          <w:rFonts w:ascii="Geomanist Light" w:hAnsi="Geomanist Light"/>
          <w:sz w:val="22"/>
          <w:szCs w:val="22"/>
          <w:lang w:eastAsia="ar-SA"/>
        </w:rPr>
        <w:t xml:space="preserve"> </w:t>
      </w:r>
      <w:r w:rsidRPr="0078061E">
        <w:rPr>
          <w:rFonts w:ascii="Geomanist Light" w:hAnsi="Geomanist Light"/>
          <w:sz w:val="22"/>
          <w:szCs w:val="22"/>
          <w:lang w:eastAsia="ar-SA"/>
        </w:rPr>
        <w:t>estos resultados</w:t>
      </w:r>
      <w:r w:rsidR="00FE0C7B" w:rsidRPr="0078061E">
        <w:rPr>
          <w:rFonts w:ascii="Geomanist Light" w:hAnsi="Geomanist Light"/>
          <w:sz w:val="22"/>
          <w:szCs w:val="22"/>
          <w:lang w:eastAsia="ar-SA"/>
        </w:rPr>
        <w:t xml:space="preserve"> </w:t>
      </w:r>
      <w:r w:rsidR="00253564" w:rsidRPr="0078061E">
        <w:rPr>
          <w:rFonts w:ascii="Geomanist Light" w:hAnsi="Geomanist Light"/>
          <w:sz w:val="22"/>
          <w:szCs w:val="22"/>
          <w:lang w:eastAsia="ar-SA"/>
        </w:rPr>
        <w:t xml:space="preserve">junto con </w:t>
      </w:r>
      <w:r w:rsidR="009E26CC" w:rsidRPr="0078061E">
        <w:rPr>
          <w:rFonts w:ascii="Geomanist Light" w:hAnsi="Geomanist Light"/>
          <w:sz w:val="22"/>
          <w:szCs w:val="22"/>
          <w:lang w:eastAsia="ar-SA"/>
        </w:rPr>
        <w:t xml:space="preserve">la orden de servicio </w:t>
      </w:r>
      <w:r w:rsidR="00FE0C7B" w:rsidRPr="0078061E">
        <w:rPr>
          <w:rFonts w:ascii="Geomanist Light" w:hAnsi="Geomanist Light"/>
          <w:sz w:val="22"/>
          <w:szCs w:val="22"/>
          <w:lang w:eastAsia="ar-SA"/>
        </w:rPr>
        <w:t xml:space="preserve">del </w:t>
      </w:r>
      <w:r w:rsidR="00C658E1" w:rsidRPr="0078061E">
        <w:rPr>
          <w:rFonts w:ascii="Geomanist Light" w:hAnsi="Geomanist Light"/>
          <w:sz w:val="22"/>
          <w:szCs w:val="22"/>
          <w:lang w:eastAsia="ar-SA"/>
        </w:rPr>
        <w:t>mantenimiento,</w:t>
      </w:r>
      <w:r w:rsidR="00FE0C7B" w:rsidRPr="0078061E">
        <w:rPr>
          <w:rFonts w:ascii="Geomanist Light" w:hAnsi="Geomanist Light"/>
          <w:sz w:val="22"/>
          <w:szCs w:val="22"/>
          <w:lang w:eastAsia="ar-SA"/>
        </w:rPr>
        <w:t xml:space="preserve"> </w:t>
      </w:r>
      <w:r w:rsidR="00253564" w:rsidRPr="0078061E">
        <w:rPr>
          <w:rFonts w:ascii="Geomanist Light" w:hAnsi="Geomanist Light"/>
          <w:sz w:val="22"/>
          <w:szCs w:val="22"/>
          <w:lang w:eastAsia="ar-SA"/>
        </w:rPr>
        <w:t>así como el reporte fotográfico con la evidencia del antes y después al</w:t>
      </w:r>
      <w:r w:rsidR="00595B76" w:rsidRPr="0078061E">
        <w:rPr>
          <w:rFonts w:ascii="Geomanist Light" w:hAnsi="Geomanist Light"/>
          <w:sz w:val="22"/>
          <w:szCs w:val="22"/>
          <w:lang w:eastAsia="ar-SA"/>
        </w:rPr>
        <w:t xml:space="preserve"> Auxiliar del </w:t>
      </w:r>
      <w:r w:rsidR="00864415" w:rsidRPr="0078061E">
        <w:rPr>
          <w:rFonts w:ascii="Geomanist Light" w:hAnsi="Geomanist Light"/>
          <w:sz w:val="22"/>
          <w:szCs w:val="22"/>
          <w:lang w:eastAsia="ar-SA"/>
        </w:rPr>
        <w:t>Administrador del Contrato</w:t>
      </w:r>
      <w:r w:rsidR="00D57C04" w:rsidRPr="0078061E">
        <w:rPr>
          <w:rFonts w:ascii="Geomanist Light" w:hAnsi="Geomanist Light"/>
          <w:sz w:val="24"/>
          <w:szCs w:val="24"/>
          <w:lang w:val="es-ES" w:eastAsia="ar-SA"/>
        </w:rPr>
        <w:t xml:space="preserve"> </w:t>
      </w:r>
      <w:r w:rsidR="00D57C04" w:rsidRPr="0078061E">
        <w:rPr>
          <w:rFonts w:ascii="Geomanist Light" w:hAnsi="Geomanist Light"/>
          <w:sz w:val="22"/>
          <w:szCs w:val="22"/>
          <w:lang w:eastAsia="ar-SA"/>
        </w:rPr>
        <w:t xml:space="preserve">y se entregará estos resultados en una carpeta junto con toda la información de los diferentes procesos, así como el reporte </w:t>
      </w:r>
      <w:r w:rsidR="00D57C04" w:rsidRPr="0078061E">
        <w:rPr>
          <w:rFonts w:ascii="Geomanist Light" w:hAnsi="Geomanist Light"/>
          <w:sz w:val="22"/>
          <w:szCs w:val="22"/>
          <w:lang w:eastAsia="ar-SA"/>
        </w:rPr>
        <w:lastRenderedPageBreak/>
        <w:t>fotográfico con la evidencia del antes y después (mantenimiento, calibración, suministros de materiales y refacciones etc.) al Auxiliar del Administrador del Contrato.</w:t>
      </w:r>
    </w:p>
    <w:p w14:paraId="28F6597D" w14:textId="4636DBE4" w:rsidR="00253564" w:rsidRPr="0078061E" w:rsidRDefault="00D57C04" w:rsidP="007E19D3">
      <w:pPr>
        <w:pStyle w:val="Sinespaciado"/>
        <w:jc w:val="both"/>
        <w:rPr>
          <w:rFonts w:ascii="Geomanist Light" w:hAnsi="Geomanist Light"/>
          <w:lang w:eastAsia="ar-SA"/>
        </w:rPr>
      </w:pPr>
      <w:r w:rsidRPr="0078061E">
        <w:rPr>
          <w:rFonts w:ascii="Geomanist Light" w:hAnsi="Geomanist Light" w:cs="Arial"/>
          <w:sz w:val="22"/>
          <w:szCs w:val="22"/>
        </w:rPr>
        <w:t xml:space="preserve">En el caso de que la información proporcionada por </w:t>
      </w:r>
      <w:r w:rsidRPr="0078061E">
        <w:rPr>
          <w:rFonts w:ascii="Geomanist Light" w:hAnsi="Geomanist Light" w:cs="Arial"/>
          <w:b/>
          <w:sz w:val="22"/>
          <w:szCs w:val="22"/>
        </w:rPr>
        <w:t xml:space="preserve">“EL PROVEEDOR” </w:t>
      </w:r>
      <w:r w:rsidR="003127A2" w:rsidRPr="0078061E">
        <w:rPr>
          <w:rFonts w:ascii="Geomanist Light" w:hAnsi="Geomanist Light"/>
          <w:sz w:val="22"/>
          <w:szCs w:val="22"/>
          <w:lang w:eastAsia="ar-SA"/>
        </w:rPr>
        <w:t>no cumpl</w:t>
      </w:r>
      <w:r w:rsidRPr="0078061E">
        <w:rPr>
          <w:rFonts w:ascii="Geomanist Light" w:hAnsi="Geomanist Light"/>
          <w:sz w:val="22"/>
          <w:szCs w:val="22"/>
          <w:lang w:eastAsia="ar-SA"/>
        </w:rPr>
        <w:t xml:space="preserve">a </w:t>
      </w:r>
      <w:r w:rsidR="003127A2" w:rsidRPr="0078061E">
        <w:rPr>
          <w:rFonts w:ascii="Geomanist Light" w:hAnsi="Geomanist Light"/>
          <w:sz w:val="22"/>
          <w:szCs w:val="22"/>
          <w:lang w:eastAsia="ar-SA"/>
        </w:rPr>
        <w:t>con l</w:t>
      </w:r>
      <w:r w:rsidRPr="0078061E">
        <w:rPr>
          <w:rFonts w:ascii="Geomanist Light" w:hAnsi="Geomanist Light"/>
          <w:sz w:val="22"/>
          <w:szCs w:val="22"/>
          <w:lang w:eastAsia="ar-SA"/>
        </w:rPr>
        <w:t xml:space="preserve">os parámetros y </w:t>
      </w:r>
      <w:r w:rsidR="003127A2" w:rsidRPr="0078061E">
        <w:rPr>
          <w:rFonts w:ascii="Geomanist Light" w:hAnsi="Geomanist Light"/>
          <w:sz w:val="22"/>
          <w:szCs w:val="22"/>
          <w:lang w:eastAsia="ar-SA"/>
        </w:rPr>
        <w:t xml:space="preserve">calidad en el servicio solicitada por el Instituto, </w:t>
      </w:r>
      <w:r w:rsidRPr="0078061E">
        <w:rPr>
          <w:rFonts w:ascii="Geomanist Light" w:hAnsi="Geomanist Light" w:cs="Arial"/>
          <w:b/>
          <w:sz w:val="22"/>
          <w:szCs w:val="22"/>
        </w:rPr>
        <w:t xml:space="preserve">“EL PROVEEDOR” </w:t>
      </w:r>
      <w:r w:rsidR="003127A2" w:rsidRPr="0078061E">
        <w:rPr>
          <w:rFonts w:ascii="Geomanist Light" w:hAnsi="Geomanist Light"/>
          <w:sz w:val="22"/>
          <w:szCs w:val="22"/>
          <w:lang w:eastAsia="ar-SA"/>
        </w:rPr>
        <w:t xml:space="preserve">deberá realizar nuevamente el servicio </w:t>
      </w:r>
      <w:r w:rsidR="00207834" w:rsidRPr="0078061E">
        <w:rPr>
          <w:rFonts w:ascii="Geomanist Light" w:hAnsi="Geomanist Light"/>
          <w:sz w:val="22"/>
          <w:szCs w:val="22"/>
          <w:lang w:eastAsia="ar-SA"/>
        </w:rPr>
        <w:t xml:space="preserve">de sanitización y el muestreo </w:t>
      </w:r>
      <w:r w:rsidR="003127A2" w:rsidRPr="0078061E">
        <w:rPr>
          <w:rFonts w:ascii="Geomanist Light" w:hAnsi="Geomanist Light"/>
          <w:sz w:val="22"/>
          <w:szCs w:val="22"/>
          <w:lang w:eastAsia="ar-SA"/>
        </w:rPr>
        <w:t>sin c</w:t>
      </w:r>
      <w:r w:rsidR="00207834" w:rsidRPr="0078061E">
        <w:rPr>
          <w:rFonts w:ascii="Geomanist Light" w:hAnsi="Geomanist Light"/>
          <w:sz w:val="22"/>
          <w:szCs w:val="22"/>
          <w:lang w:eastAsia="ar-SA"/>
        </w:rPr>
        <w:t xml:space="preserve">argo adicional para </w:t>
      </w:r>
      <w:r w:rsidR="00207834" w:rsidRPr="0078061E">
        <w:rPr>
          <w:rFonts w:ascii="Geomanist Light" w:hAnsi="Geomanist Light" w:cs="Arial"/>
          <w:b/>
          <w:sz w:val="22"/>
          <w:szCs w:val="22"/>
        </w:rPr>
        <w:t>“EL INSTITUTO”</w:t>
      </w:r>
      <w:r w:rsidR="003127A2" w:rsidRPr="0078061E">
        <w:rPr>
          <w:rFonts w:ascii="Geomanist Light" w:hAnsi="Geomanist Light"/>
          <w:sz w:val="22"/>
          <w:szCs w:val="22"/>
          <w:lang w:eastAsia="ar-SA"/>
        </w:rPr>
        <w:t>.</w:t>
      </w:r>
      <w:r w:rsidR="003127A2" w:rsidRPr="0078061E">
        <w:rPr>
          <w:rFonts w:ascii="Geomanist Light" w:hAnsi="Geomanist Light"/>
          <w:lang w:eastAsia="es-MX"/>
        </w:rPr>
        <w:t xml:space="preserve"> </w:t>
      </w:r>
    </w:p>
    <w:p w14:paraId="28F6597E" w14:textId="77777777" w:rsidR="00591644" w:rsidRPr="0078061E" w:rsidRDefault="00591644" w:rsidP="007E19D3">
      <w:pPr>
        <w:pStyle w:val="Prrafodelista"/>
        <w:spacing w:line="240" w:lineRule="auto"/>
        <w:ind w:left="426"/>
        <w:jc w:val="both"/>
        <w:rPr>
          <w:rFonts w:ascii="Geomanist Light" w:hAnsi="Geomanist Light"/>
          <w:sz w:val="22"/>
          <w:szCs w:val="22"/>
          <w:lang w:eastAsia="ar-SA"/>
        </w:rPr>
      </w:pPr>
    </w:p>
    <w:p w14:paraId="22533C20" w14:textId="432CE5BD" w:rsidR="00563C6D" w:rsidRPr="008402F2" w:rsidRDefault="00253564" w:rsidP="007E19D3">
      <w:pPr>
        <w:pStyle w:val="Prrafodelista"/>
        <w:numPr>
          <w:ilvl w:val="0"/>
          <w:numId w:val="1"/>
        </w:numPr>
        <w:spacing w:line="240" w:lineRule="auto"/>
        <w:ind w:left="66"/>
        <w:jc w:val="both"/>
        <w:rPr>
          <w:rFonts w:ascii="Geomanist Light" w:hAnsi="Geomanist Light"/>
          <w:sz w:val="22"/>
          <w:szCs w:val="22"/>
          <w:lang w:eastAsia="ar-SA"/>
        </w:rPr>
      </w:pPr>
      <w:r w:rsidRPr="0078061E">
        <w:rPr>
          <w:rFonts w:ascii="Geomanist Light" w:hAnsi="Geomanist Light"/>
          <w:b/>
          <w:sz w:val="22"/>
          <w:szCs w:val="22"/>
          <w:lang w:eastAsia="ar-SA"/>
        </w:rPr>
        <w:t>Calibración.</w:t>
      </w:r>
      <w:r w:rsidR="00381148" w:rsidRPr="0078061E">
        <w:rPr>
          <w:rFonts w:ascii="Geomanist Light" w:hAnsi="Geomanist Light"/>
          <w:b/>
          <w:sz w:val="22"/>
          <w:szCs w:val="22"/>
          <w:lang w:eastAsia="ar-SA"/>
        </w:rPr>
        <w:t xml:space="preserve"> </w:t>
      </w:r>
    </w:p>
    <w:p w14:paraId="2A4ED95C" w14:textId="77777777" w:rsidR="008402F2" w:rsidRPr="0078061E" w:rsidRDefault="008402F2" w:rsidP="007E19D3">
      <w:pPr>
        <w:pStyle w:val="Prrafodelista"/>
        <w:spacing w:line="240" w:lineRule="auto"/>
        <w:ind w:left="66"/>
        <w:jc w:val="both"/>
        <w:rPr>
          <w:rFonts w:ascii="Geomanist Light" w:hAnsi="Geomanist Light"/>
          <w:sz w:val="22"/>
          <w:szCs w:val="22"/>
          <w:lang w:eastAsia="ar-SA"/>
        </w:rPr>
      </w:pPr>
    </w:p>
    <w:p w14:paraId="28F65980" w14:textId="7617F3B0" w:rsidR="00253564" w:rsidRPr="0078061E" w:rsidRDefault="00253564" w:rsidP="007E19D3">
      <w:pPr>
        <w:pStyle w:val="Prrafodelista"/>
        <w:spacing w:line="240" w:lineRule="auto"/>
        <w:ind w:left="66"/>
        <w:jc w:val="both"/>
        <w:rPr>
          <w:rFonts w:ascii="Geomanist Light" w:hAnsi="Geomanist Light"/>
          <w:sz w:val="22"/>
          <w:szCs w:val="22"/>
          <w:lang w:eastAsia="ar-SA"/>
        </w:rPr>
      </w:pPr>
      <w:r w:rsidRPr="0078061E">
        <w:rPr>
          <w:rFonts w:ascii="Geomanist Light" w:hAnsi="Geomanist Light"/>
          <w:sz w:val="22"/>
          <w:szCs w:val="22"/>
          <w:lang w:eastAsia="ar-SA"/>
        </w:rPr>
        <w:t>En el</w:t>
      </w:r>
      <w:r w:rsidR="00207834" w:rsidRPr="0078061E">
        <w:rPr>
          <w:rFonts w:ascii="Geomanist Light" w:hAnsi="Geomanist Light"/>
          <w:sz w:val="22"/>
          <w:szCs w:val="22"/>
          <w:lang w:eastAsia="ar-SA"/>
        </w:rPr>
        <w:t xml:space="preserve"> </w:t>
      </w:r>
      <w:r w:rsidR="00EC2E11" w:rsidRPr="0078061E">
        <w:rPr>
          <w:rFonts w:ascii="Geomanist Light" w:hAnsi="Geomanist Light"/>
          <w:sz w:val="22"/>
          <w:szCs w:val="22"/>
          <w:lang w:eastAsia="ar-SA"/>
        </w:rPr>
        <w:t xml:space="preserve">mantenimiento del </w:t>
      </w:r>
      <w:r w:rsidR="00207834" w:rsidRPr="0078061E">
        <w:rPr>
          <w:rFonts w:ascii="Geomanist Light" w:hAnsi="Geomanist Light"/>
          <w:sz w:val="22"/>
          <w:szCs w:val="22"/>
          <w:lang w:eastAsia="ar-SA"/>
        </w:rPr>
        <w:t>mes</w:t>
      </w:r>
      <w:r w:rsidR="00B33829">
        <w:rPr>
          <w:rFonts w:ascii="Geomanist Light" w:hAnsi="Geomanist Light"/>
          <w:sz w:val="22"/>
          <w:szCs w:val="22"/>
          <w:lang w:eastAsia="ar-SA"/>
        </w:rPr>
        <w:t xml:space="preserve"> 8</w:t>
      </w:r>
      <w:r w:rsidRPr="0078061E">
        <w:rPr>
          <w:rFonts w:ascii="Geomanist Light" w:hAnsi="Geomanist Light"/>
          <w:b/>
          <w:sz w:val="22"/>
          <w:szCs w:val="22"/>
          <w:lang w:eastAsia="ar-SA"/>
        </w:rPr>
        <w:t>,</w:t>
      </w:r>
      <w:r w:rsidRPr="0078061E">
        <w:rPr>
          <w:rFonts w:ascii="Geomanist Light" w:hAnsi="Geomanist Light"/>
          <w:sz w:val="22"/>
          <w:szCs w:val="22"/>
          <w:lang w:eastAsia="ar-SA"/>
        </w:rPr>
        <w:t xml:space="preserve"> programar y efectuar la calibración de </w:t>
      </w:r>
      <w:r w:rsidRPr="0078061E">
        <w:rPr>
          <w:rFonts w:ascii="Geomanist Light" w:hAnsi="Geomanist Light"/>
          <w:b/>
          <w:sz w:val="22"/>
          <w:szCs w:val="22"/>
          <w:lang w:eastAsia="ar-SA"/>
        </w:rPr>
        <w:t xml:space="preserve">11 </w:t>
      </w:r>
      <w:proofErr w:type="spellStart"/>
      <w:r w:rsidRPr="0078061E">
        <w:rPr>
          <w:rFonts w:ascii="Geomanist Light" w:hAnsi="Geomanist Light"/>
          <w:b/>
          <w:sz w:val="22"/>
          <w:szCs w:val="22"/>
          <w:lang w:eastAsia="ar-SA"/>
        </w:rPr>
        <w:t>termograficadores</w:t>
      </w:r>
      <w:proofErr w:type="spellEnd"/>
      <w:r w:rsidRPr="0078061E">
        <w:rPr>
          <w:rFonts w:ascii="Geomanist Light" w:hAnsi="Geomanist Light"/>
          <w:b/>
          <w:sz w:val="22"/>
          <w:szCs w:val="22"/>
          <w:lang w:eastAsia="ar-SA"/>
        </w:rPr>
        <w:t>, 1</w:t>
      </w:r>
      <w:r w:rsidR="00917D1D" w:rsidRPr="0078061E">
        <w:rPr>
          <w:rFonts w:ascii="Geomanist Light" w:hAnsi="Geomanist Light"/>
          <w:b/>
          <w:sz w:val="22"/>
          <w:szCs w:val="22"/>
          <w:lang w:eastAsia="ar-SA"/>
        </w:rPr>
        <w:t>7</w:t>
      </w:r>
      <w:r w:rsidRPr="0078061E">
        <w:rPr>
          <w:rFonts w:ascii="Geomanist Light" w:hAnsi="Geomanist Light"/>
          <w:b/>
          <w:sz w:val="22"/>
          <w:szCs w:val="22"/>
          <w:lang w:eastAsia="ar-SA"/>
        </w:rPr>
        <w:t xml:space="preserve"> </w:t>
      </w:r>
      <w:r w:rsidR="007545E7" w:rsidRPr="0078061E">
        <w:rPr>
          <w:rFonts w:ascii="Geomanist Light" w:hAnsi="Geomanist Light"/>
          <w:b/>
          <w:sz w:val="22"/>
          <w:szCs w:val="22"/>
          <w:lang w:eastAsia="ar-SA"/>
        </w:rPr>
        <w:t>termohigrómetros digitales y 1 termo</w:t>
      </w:r>
      <w:r w:rsidRPr="0078061E">
        <w:rPr>
          <w:rFonts w:ascii="Geomanist Light" w:hAnsi="Geomanist Light"/>
          <w:b/>
          <w:sz w:val="22"/>
          <w:szCs w:val="22"/>
          <w:lang w:eastAsia="ar-SA"/>
        </w:rPr>
        <w:t>higrómetro análogo (de car</w:t>
      </w:r>
      <w:r w:rsidR="00E2675D" w:rsidRPr="0078061E">
        <w:rPr>
          <w:rFonts w:ascii="Geomanist Light" w:hAnsi="Geomanist Light"/>
          <w:b/>
          <w:sz w:val="22"/>
          <w:szCs w:val="22"/>
          <w:lang w:eastAsia="ar-SA"/>
        </w:rPr>
        <w:t>á</w:t>
      </w:r>
      <w:r w:rsidRPr="0078061E">
        <w:rPr>
          <w:rFonts w:ascii="Geomanist Light" w:hAnsi="Geomanist Light"/>
          <w:b/>
          <w:sz w:val="22"/>
          <w:szCs w:val="22"/>
          <w:lang w:eastAsia="ar-SA"/>
        </w:rPr>
        <w:t xml:space="preserve">tula) y </w:t>
      </w:r>
      <w:r w:rsidR="0082455E" w:rsidRPr="00AD1C2D">
        <w:rPr>
          <w:rFonts w:ascii="Geomanist Light" w:hAnsi="Geomanist Light"/>
          <w:b/>
          <w:sz w:val="22"/>
          <w:szCs w:val="22"/>
          <w:lang w:eastAsia="ar-SA"/>
        </w:rPr>
        <w:t>11</w:t>
      </w:r>
      <w:r w:rsidRPr="0078061E">
        <w:rPr>
          <w:rFonts w:ascii="Geomanist Light" w:hAnsi="Geomanist Light"/>
          <w:b/>
          <w:sz w:val="22"/>
          <w:szCs w:val="22"/>
          <w:lang w:eastAsia="ar-SA"/>
        </w:rPr>
        <w:t xml:space="preserve"> </w:t>
      </w:r>
      <w:r w:rsidR="00174F8C" w:rsidRPr="0078061E">
        <w:rPr>
          <w:rFonts w:ascii="Geomanist Light" w:hAnsi="Geomanist Light"/>
          <w:b/>
          <w:sz w:val="22"/>
          <w:szCs w:val="22"/>
          <w:lang w:eastAsia="ar-SA"/>
        </w:rPr>
        <w:t>registradores</w:t>
      </w:r>
      <w:r w:rsidR="00EC5E44" w:rsidRPr="0078061E">
        <w:rPr>
          <w:rFonts w:ascii="Geomanist Light" w:hAnsi="Geomanist Light"/>
          <w:b/>
          <w:sz w:val="22"/>
          <w:szCs w:val="22"/>
          <w:lang w:eastAsia="ar-SA"/>
        </w:rPr>
        <w:t xml:space="preserve"> </w:t>
      </w:r>
      <w:r w:rsidRPr="0078061E">
        <w:rPr>
          <w:rFonts w:ascii="Geomanist Light" w:hAnsi="Geomanist Light"/>
          <w:b/>
          <w:sz w:val="22"/>
          <w:szCs w:val="22"/>
          <w:lang w:eastAsia="ar-SA"/>
        </w:rPr>
        <w:t>de temperatura (con 1 termopar cada uno)</w:t>
      </w:r>
      <w:r w:rsidR="00F12367" w:rsidRPr="0078061E">
        <w:rPr>
          <w:rFonts w:ascii="Geomanist Light" w:hAnsi="Geomanist Light"/>
          <w:b/>
          <w:sz w:val="22"/>
          <w:szCs w:val="22"/>
          <w:lang w:eastAsia="ar-SA"/>
        </w:rPr>
        <w:t xml:space="preserve"> y 2 pistolas infrarrojas</w:t>
      </w:r>
      <w:r w:rsidRPr="0078061E">
        <w:rPr>
          <w:rFonts w:ascii="Geomanist Light" w:hAnsi="Geomanist Light"/>
          <w:sz w:val="22"/>
          <w:szCs w:val="22"/>
          <w:lang w:eastAsia="ar-SA"/>
        </w:rPr>
        <w:t>,</w:t>
      </w:r>
      <w:r w:rsidR="00E2675D" w:rsidRPr="0078061E">
        <w:rPr>
          <w:rFonts w:ascii="Geomanist Light" w:hAnsi="Geomanist Light"/>
          <w:sz w:val="22"/>
          <w:szCs w:val="22"/>
          <w:lang w:eastAsia="ar-SA"/>
        </w:rPr>
        <w:t xml:space="preserve"> la cual</w:t>
      </w:r>
      <w:r w:rsidRPr="0078061E">
        <w:rPr>
          <w:rFonts w:ascii="Geomanist Light" w:hAnsi="Geomanist Light"/>
          <w:sz w:val="22"/>
          <w:szCs w:val="22"/>
          <w:lang w:eastAsia="ar-SA"/>
        </w:rPr>
        <w:t xml:space="preserve"> deberá realizarse por </w:t>
      </w:r>
      <w:r w:rsidR="00D1479E" w:rsidRPr="0078061E">
        <w:rPr>
          <w:rFonts w:ascii="Geomanist Light" w:hAnsi="Geomanist Light"/>
          <w:sz w:val="22"/>
          <w:szCs w:val="22"/>
          <w:lang w:eastAsia="ar-SA"/>
        </w:rPr>
        <w:t xml:space="preserve">medio </w:t>
      </w:r>
      <w:r w:rsidRPr="0078061E">
        <w:rPr>
          <w:rFonts w:ascii="Geomanist Light" w:hAnsi="Geomanist Light"/>
          <w:sz w:val="22"/>
          <w:szCs w:val="22"/>
          <w:lang w:eastAsia="ar-SA"/>
        </w:rPr>
        <w:t xml:space="preserve">de un laboratorio acreditado por la EMA en los alcances </w:t>
      </w:r>
      <w:r w:rsidR="0029482E" w:rsidRPr="0078061E">
        <w:rPr>
          <w:rFonts w:ascii="Geomanist Light" w:hAnsi="Geomanist Light"/>
          <w:sz w:val="22"/>
          <w:szCs w:val="22"/>
          <w:lang w:eastAsia="ar-SA"/>
        </w:rPr>
        <w:t>señalados a continuación.</w:t>
      </w:r>
    </w:p>
    <w:p w14:paraId="28F65981" w14:textId="77777777" w:rsidR="00E507D3" w:rsidRPr="0078061E" w:rsidRDefault="00E507D3" w:rsidP="007E19D3">
      <w:pPr>
        <w:pStyle w:val="Prrafodelista"/>
        <w:spacing w:line="240" w:lineRule="auto"/>
        <w:ind w:left="426"/>
        <w:jc w:val="both"/>
        <w:rPr>
          <w:rFonts w:ascii="Geomanist Light" w:hAnsi="Geomanist Light"/>
          <w:sz w:val="22"/>
          <w:szCs w:val="22"/>
          <w:lang w:eastAsia="ar-SA"/>
        </w:rPr>
      </w:pPr>
    </w:p>
    <w:p w14:paraId="28F65982" w14:textId="6BAF499B" w:rsidR="00253564" w:rsidRPr="0078061E" w:rsidRDefault="00253564" w:rsidP="007E19D3">
      <w:pPr>
        <w:pStyle w:val="Prrafodelista"/>
        <w:numPr>
          <w:ilvl w:val="0"/>
          <w:numId w:val="8"/>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Calibración de </w:t>
      </w:r>
      <w:proofErr w:type="spellStart"/>
      <w:r w:rsidRPr="0078061E">
        <w:rPr>
          <w:rFonts w:ascii="Geomanist Light" w:hAnsi="Geomanist Light"/>
          <w:sz w:val="22"/>
          <w:szCs w:val="22"/>
          <w:lang w:eastAsia="ar-SA"/>
        </w:rPr>
        <w:t>termograficadores</w:t>
      </w:r>
      <w:proofErr w:type="spellEnd"/>
      <w:r w:rsidRPr="0078061E">
        <w:rPr>
          <w:rFonts w:ascii="Geomanist Light" w:hAnsi="Geomanist Light"/>
          <w:sz w:val="22"/>
          <w:szCs w:val="22"/>
          <w:lang w:eastAsia="ar-SA"/>
        </w:rPr>
        <w:t xml:space="preserve"> </w:t>
      </w:r>
      <w:r w:rsidR="00903936" w:rsidRPr="0078061E">
        <w:rPr>
          <w:rFonts w:ascii="Geomanist Light" w:hAnsi="Geomanist Light"/>
          <w:sz w:val="22"/>
          <w:szCs w:val="22"/>
          <w:lang w:eastAsia="ar-SA"/>
        </w:rPr>
        <w:t>(</w:t>
      </w:r>
      <w:r w:rsidR="00903936" w:rsidRPr="0078061E">
        <w:rPr>
          <w:rFonts w:ascii="Geomanist Light" w:hAnsi="Geomanist Light"/>
          <w:b/>
          <w:sz w:val="22"/>
          <w:szCs w:val="22"/>
          <w:lang w:eastAsia="ar-SA"/>
        </w:rPr>
        <w:t>11 piezas</w:t>
      </w:r>
      <w:r w:rsidR="00903936" w:rsidRPr="0078061E">
        <w:rPr>
          <w:rFonts w:ascii="Geomanist Light" w:hAnsi="Geomanist Light"/>
          <w:sz w:val="22"/>
          <w:szCs w:val="22"/>
          <w:lang w:eastAsia="ar-SA"/>
        </w:rPr>
        <w:t>)</w:t>
      </w:r>
      <w:r w:rsidR="00903936" w:rsidRPr="0078061E">
        <w:rPr>
          <w:rFonts w:ascii="Geomanist Light" w:hAnsi="Geomanist Light"/>
          <w:b/>
          <w:sz w:val="22"/>
          <w:szCs w:val="22"/>
          <w:lang w:eastAsia="ar-SA"/>
        </w:rPr>
        <w:t xml:space="preserve"> </w:t>
      </w:r>
      <w:r w:rsidRPr="0078061E">
        <w:rPr>
          <w:rFonts w:ascii="Geomanist Light" w:hAnsi="Geomanist Light"/>
          <w:sz w:val="22"/>
          <w:szCs w:val="22"/>
          <w:lang w:eastAsia="ar-SA"/>
        </w:rPr>
        <w:t xml:space="preserve">deberá </w:t>
      </w:r>
      <w:r w:rsidR="00F12367" w:rsidRPr="0078061E">
        <w:rPr>
          <w:rFonts w:ascii="Geomanist Light" w:hAnsi="Geomanist Light"/>
          <w:sz w:val="22"/>
          <w:szCs w:val="22"/>
          <w:lang w:eastAsia="ar-SA"/>
        </w:rPr>
        <w:t xml:space="preserve">realizarse en sitio, </w:t>
      </w:r>
      <w:r w:rsidR="003564C3" w:rsidRPr="0078061E">
        <w:rPr>
          <w:rFonts w:ascii="Geomanist Light" w:hAnsi="Geomanist Light"/>
          <w:sz w:val="22"/>
          <w:szCs w:val="22"/>
          <w:lang w:eastAsia="ar-SA"/>
        </w:rPr>
        <w:t xml:space="preserve">por </w:t>
      </w:r>
      <w:r w:rsidR="00D1479E" w:rsidRPr="0078061E">
        <w:rPr>
          <w:rFonts w:ascii="Geomanist Light" w:hAnsi="Geomanist Light"/>
          <w:sz w:val="22"/>
          <w:szCs w:val="22"/>
          <w:lang w:eastAsia="ar-SA"/>
        </w:rPr>
        <w:t xml:space="preserve">medio </w:t>
      </w:r>
      <w:r w:rsidR="003564C3" w:rsidRPr="0078061E">
        <w:rPr>
          <w:rFonts w:ascii="Geomanist Light" w:hAnsi="Geomanist Light"/>
          <w:sz w:val="22"/>
          <w:szCs w:val="22"/>
          <w:lang w:eastAsia="ar-SA"/>
        </w:rPr>
        <w:t>de</w:t>
      </w:r>
      <w:r w:rsidR="00D1479E" w:rsidRPr="0078061E">
        <w:rPr>
          <w:rFonts w:ascii="Geomanist Light" w:hAnsi="Geomanist Light"/>
          <w:sz w:val="22"/>
          <w:szCs w:val="22"/>
          <w:lang w:eastAsia="ar-SA"/>
        </w:rPr>
        <w:t xml:space="preserve"> un laboratorio acreditado </w:t>
      </w:r>
      <w:r w:rsidR="00DA1B5C" w:rsidRPr="0078061E">
        <w:rPr>
          <w:rFonts w:ascii="Geomanist Light" w:hAnsi="Geomanist Light"/>
          <w:sz w:val="22"/>
          <w:szCs w:val="22"/>
          <w:lang w:eastAsia="ar-SA"/>
        </w:rPr>
        <w:t>por la EMA</w:t>
      </w:r>
      <w:r w:rsidR="00F12367" w:rsidRPr="0078061E">
        <w:rPr>
          <w:rFonts w:ascii="Geomanist Light" w:hAnsi="Geomanist Light"/>
          <w:sz w:val="22"/>
          <w:szCs w:val="22"/>
          <w:lang w:eastAsia="ar-SA"/>
        </w:rPr>
        <w:t>,</w:t>
      </w:r>
      <w:r w:rsidR="00DA1B5C" w:rsidRPr="0078061E">
        <w:rPr>
          <w:rFonts w:ascii="Geomanist Light" w:hAnsi="Geomanist Light"/>
          <w:sz w:val="22"/>
          <w:szCs w:val="22"/>
          <w:lang w:eastAsia="ar-SA"/>
        </w:rPr>
        <w:t xml:space="preserve"> para la emisión del</w:t>
      </w:r>
      <w:r w:rsidR="00F12367" w:rsidRPr="0078061E">
        <w:rPr>
          <w:rFonts w:ascii="Geomanist Light" w:hAnsi="Geomanist Light"/>
          <w:sz w:val="22"/>
          <w:szCs w:val="22"/>
          <w:lang w:eastAsia="ar-SA"/>
        </w:rPr>
        <w:t xml:space="preserve"> </w:t>
      </w:r>
      <w:r w:rsidRPr="0078061E">
        <w:rPr>
          <w:rFonts w:ascii="Geomanist Light" w:hAnsi="Geomanist Light"/>
          <w:sz w:val="22"/>
          <w:szCs w:val="22"/>
          <w:lang w:eastAsia="ar-SA"/>
        </w:rPr>
        <w:t>certificado de calibración y en caso de desviación mayor ajuste del mismo</w:t>
      </w:r>
      <w:r w:rsidR="005C0E9B" w:rsidRPr="0078061E">
        <w:rPr>
          <w:rFonts w:ascii="Geomanist Light" w:hAnsi="Geomanist Light"/>
          <w:sz w:val="22"/>
          <w:szCs w:val="22"/>
          <w:lang w:eastAsia="ar-SA"/>
        </w:rPr>
        <w:t>,</w:t>
      </w:r>
      <w:r w:rsidR="007A0692" w:rsidRPr="0078061E">
        <w:rPr>
          <w:rFonts w:ascii="Geomanist Light" w:hAnsi="Geomanist Light"/>
          <w:sz w:val="22"/>
          <w:szCs w:val="22"/>
          <w:lang w:eastAsia="ar-SA"/>
        </w:rPr>
        <w:t xml:space="preserve"> el cual el proveedor deberá </w:t>
      </w:r>
      <w:r w:rsidR="005C0E9B" w:rsidRPr="0078061E">
        <w:rPr>
          <w:rFonts w:ascii="Geomanist Light" w:hAnsi="Geomanist Light"/>
          <w:sz w:val="22"/>
          <w:szCs w:val="22"/>
          <w:lang w:eastAsia="ar-SA"/>
        </w:rPr>
        <w:t>e</w:t>
      </w:r>
      <w:r w:rsidRPr="0078061E">
        <w:rPr>
          <w:rFonts w:ascii="Geomanist Light" w:hAnsi="Geomanist Light"/>
          <w:sz w:val="22"/>
          <w:szCs w:val="22"/>
          <w:lang w:eastAsia="ar-SA"/>
        </w:rPr>
        <w:t xml:space="preserve">ntregar </w:t>
      </w:r>
      <w:r w:rsidR="005C0E9B" w:rsidRPr="0078061E">
        <w:rPr>
          <w:rFonts w:ascii="Geomanist Light" w:hAnsi="Geomanist Light"/>
          <w:sz w:val="22"/>
          <w:szCs w:val="22"/>
          <w:lang w:eastAsia="ar-SA"/>
        </w:rPr>
        <w:t xml:space="preserve">al Auxiliar del Administrador del Contrato </w:t>
      </w:r>
      <w:r w:rsidRPr="0078061E">
        <w:rPr>
          <w:rFonts w:ascii="Geomanist Light" w:hAnsi="Geomanist Light"/>
          <w:sz w:val="22"/>
          <w:szCs w:val="22"/>
          <w:lang w:eastAsia="ar-SA"/>
        </w:rPr>
        <w:t>el procedimiento por escrito.</w:t>
      </w:r>
    </w:p>
    <w:p w14:paraId="28F65983" w14:textId="77777777" w:rsidR="007A6305" w:rsidRPr="0078061E" w:rsidRDefault="007A6305" w:rsidP="007E19D3">
      <w:pPr>
        <w:pStyle w:val="Prrafodelista"/>
        <w:spacing w:line="240" w:lineRule="auto"/>
        <w:ind w:left="426"/>
        <w:jc w:val="both"/>
        <w:rPr>
          <w:rFonts w:ascii="Geomanist Light" w:hAnsi="Geomanist Light"/>
          <w:sz w:val="22"/>
          <w:szCs w:val="22"/>
          <w:lang w:eastAsia="ar-SA"/>
        </w:rPr>
      </w:pPr>
    </w:p>
    <w:p w14:paraId="28F65984" w14:textId="63B365A0" w:rsidR="00253564" w:rsidRPr="0078061E" w:rsidRDefault="00253564" w:rsidP="007E19D3">
      <w:pPr>
        <w:pStyle w:val="Prrafodelista"/>
        <w:numPr>
          <w:ilvl w:val="0"/>
          <w:numId w:val="8"/>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Calibración de </w:t>
      </w:r>
      <w:r w:rsidR="007545E7" w:rsidRPr="0078061E">
        <w:rPr>
          <w:rFonts w:ascii="Geomanist Light" w:hAnsi="Geomanist Light"/>
          <w:sz w:val="22"/>
          <w:szCs w:val="22"/>
          <w:lang w:eastAsia="ar-SA"/>
        </w:rPr>
        <w:t xml:space="preserve">termohigrómetros </w:t>
      </w:r>
      <w:r w:rsidR="00903936" w:rsidRPr="0078061E">
        <w:rPr>
          <w:rFonts w:ascii="Geomanist Light" w:hAnsi="Geomanist Light"/>
          <w:sz w:val="22"/>
          <w:szCs w:val="22"/>
          <w:lang w:eastAsia="ar-SA"/>
        </w:rPr>
        <w:t>(</w:t>
      </w:r>
      <w:r w:rsidR="00903936" w:rsidRPr="0078061E">
        <w:rPr>
          <w:rFonts w:ascii="Geomanist Light" w:hAnsi="Geomanist Light"/>
          <w:b/>
          <w:sz w:val="22"/>
          <w:szCs w:val="22"/>
          <w:lang w:eastAsia="ar-SA"/>
        </w:rPr>
        <w:t>17 digitales</w:t>
      </w:r>
      <w:r w:rsidR="00174F8C" w:rsidRPr="0078061E">
        <w:rPr>
          <w:rFonts w:ascii="Geomanist Light" w:hAnsi="Geomanist Light"/>
          <w:b/>
          <w:sz w:val="22"/>
          <w:szCs w:val="22"/>
          <w:lang w:eastAsia="ar-SA"/>
        </w:rPr>
        <w:t xml:space="preserve"> y</w:t>
      </w:r>
      <w:r w:rsidR="00903936" w:rsidRPr="0078061E">
        <w:rPr>
          <w:rFonts w:ascii="Geomanist Light" w:hAnsi="Geomanist Light"/>
          <w:b/>
          <w:sz w:val="22"/>
          <w:szCs w:val="22"/>
          <w:lang w:eastAsia="ar-SA"/>
        </w:rPr>
        <w:t xml:space="preserve"> 1 análogo</w:t>
      </w:r>
      <w:r w:rsidR="00903936" w:rsidRPr="0078061E">
        <w:rPr>
          <w:rFonts w:ascii="Geomanist Light" w:hAnsi="Geomanist Light"/>
          <w:sz w:val="22"/>
          <w:szCs w:val="22"/>
          <w:lang w:eastAsia="ar-SA"/>
        </w:rPr>
        <w:t>)</w:t>
      </w:r>
      <w:r w:rsidR="00F12367" w:rsidRPr="0078061E">
        <w:rPr>
          <w:rFonts w:ascii="Geomanist Light" w:hAnsi="Geomanist Light"/>
          <w:sz w:val="22"/>
          <w:szCs w:val="22"/>
          <w:lang w:eastAsia="ar-SA"/>
        </w:rPr>
        <w:t xml:space="preserve">, </w:t>
      </w:r>
      <w:r w:rsidR="005C0E9B" w:rsidRPr="0078061E">
        <w:rPr>
          <w:rFonts w:ascii="Geomanist Light" w:hAnsi="Geomanist Light"/>
          <w:sz w:val="22"/>
          <w:szCs w:val="22"/>
          <w:lang w:eastAsia="ar-SA"/>
        </w:rPr>
        <w:t xml:space="preserve">deberá realizarse por medio de un laboratorio acreditado por la EMA, para la emisión del </w:t>
      </w:r>
      <w:r w:rsidRPr="0078061E">
        <w:rPr>
          <w:rFonts w:ascii="Geomanist Light" w:hAnsi="Geomanist Light"/>
          <w:sz w:val="22"/>
          <w:szCs w:val="22"/>
          <w:lang w:eastAsia="ar-SA"/>
        </w:rPr>
        <w:t>certificado de calibración y en caso de desviación mayor ajuste del mismo</w:t>
      </w:r>
      <w:r w:rsidR="00C43C9A" w:rsidRPr="0078061E">
        <w:rPr>
          <w:rFonts w:ascii="Geomanist Light" w:hAnsi="Geomanist Light"/>
          <w:sz w:val="22"/>
          <w:szCs w:val="22"/>
          <w:lang w:eastAsia="ar-SA"/>
        </w:rPr>
        <w:t>,</w:t>
      </w:r>
      <w:r w:rsidRPr="0078061E">
        <w:rPr>
          <w:rFonts w:ascii="Geomanist Light" w:hAnsi="Geomanist Light"/>
          <w:sz w:val="22"/>
          <w:szCs w:val="22"/>
          <w:lang w:eastAsia="ar-SA"/>
        </w:rPr>
        <w:t xml:space="preserve"> </w:t>
      </w:r>
      <w:r w:rsidR="005E7E94" w:rsidRPr="0078061E">
        <w:rPr>
          <w:rFonts w:ascii="Geomanist Light" w:hAnsi="Geomanist Light"/>
          <w:sz w:val="22"/>
          <w:szCs w:val="22"/>
          <w:lang w:eastAsia="ar-SA"/>
        </w:rPr>
        <w:t xml:space="preserve">el cual el proveedor deberá  entregar al Auxiliar del Administrador del Contrato </w:t>
      </w:r>
      <w:r w:rsidRPr="0078061E">
        <w:rPr>
          <w:rFonts w:ascii="Geomanist Light" w:hAnsi="Geomanist Light"/>
          <w:sz w:val="22"/>
          <w:szCs w:val="22"/>
          <w:lang w:eastAsia="ar-SA"/>
        </w:rPr>
        <w:t>el procedimiento por escrito</w:t>
      </w:r>
      <w:r w:rsidR="00F12367" w:rsidRPr="0078061E">
        <w:rPr>
          <w:rFonts w:ascii="Geomanist Light" w:hAnsi="Geomanist Light"/>
          <w:sz w:val="22"/>
          <w:szCs w:val="22"/>
          <w:lang w:eastAsia="ar-SA"/>
        </w:rPr>
        <w:t xml:space="preserve">, </w:t>
      </w:r>
      <w:r w:rsidR="00A82E75" w:rsidRPr="0078061E">
        <w:rPr>
          <w:rFonts w:ascii="Geomanist Light" w:hAnsi="Geomanist Light"/>
          <w:sz w:val="22"/>
          <w:szCs w:val="22"/>
          <w:lang w:eastAsia="ar-SA"/>
        </w:rPr>
        <w:t xml:space="preserve">el proveedor deberá  considerar que para realizar la calibración de los equipos propiedad del Instituto, </w:t>
      </w:r>
      <w:r w:rsidR="00D1487E" w:rsidRPr="0078061E">
        <w:rPr>
          <w:rFonts w:ascii="Geomanist Light" w:hAnsi="Geomanist Light"/>
          <w:sz w:val="22"/>
          <w:szCs w:val="22"/>
          <w:lang w:eastAsia="ar-SA"/>
        </w:rPr>
        <w:t xml:space="preserve">deberá </w:t>
      </w:r>
      <w:r w:rsidR="00A82E75" w:rsidRPr="0078061E">
        <w:rPr>
          <w:rFonts w:ascii="Geomanist Light" w:hAnsi="Geomanist Light"/>
          <w:sz w:val="22"/>
          <w:szCs w:val="22"/>
          <w:lang w:eastAsia="ar-SA"/>
        </w:rPr>
        <w:t>proporcionar en calidad de préstamo la misma cantidad de equipos que sean retirados de las instalaciones.</w:t>
      </w:r>
    </w:p>
    <w:p w14:paraId="28F65985" w14:textId="77777777" w:rsidR="00294ABB" w:rsidRPr="0078061E" w:rsidRDefault="00294ABB" w:rsidP="007E19D3">
      <w:pPr>
        <w:pStyle w:val="Prrafodelista"/>
        <w:spacing w:line="240" w:lineRule="auto"/>
        <w:ind w:left="426"/>
        <w:jc w:val="both"/>
        <w:rPr>
          <w:rFonts w:ascii="Geomanist Light" w:hAnsi="Geomanist Light"/>
          <w:sz w:val="22"/>
          <w:szCs w:val="22"/>
          <w:lang w:eastAsia="ar-SA"/>
        </w:rPr>
      </w:pPr>
    </w:p>
    <w:p w14:paraId="7477E00E" w14:textId="58E01BE6" w:rsidR="006E0835" w:rsidRPr="0078061E" w:rsidRDefault="00253564" w:rsidP="007E19D3">
      <w:pPr>
        <w:pStyle w:val="Prrafodelista"/>
        <w:numPr>
          <w:ilvl w:val="0"/>
          <w:numId w:val="8"/>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Calibración de registradores de temperatura </w:t>
      </w:r>
      <w:r w:rsidR="00903936" w:rsidRPr="0078061E">
        <w:rPr>
          <w:rFonts w:ascii="Geomanist Light" w:hAnsi="Geomanist Light"/>
          <w:sz w:val="22"/>
          <w:szCs w:val="22"/>
          <w:lang w:eastAsia="ar-SA"/>
        </w:rPr>
        <w:t>(</w:t>
      </w:r>
      <w:r w:rsidR="0082455E" w:rsidRPr="00125575">
        <w:rPr>
          <w:rFonts w:ascii="Geomanist Light" w:hAnsi="Geomanist Light"/>
          <w:b/>
          <w:sz w:val="22"/>
          <w:szCs w:val="22"/>
          <w:lang w:eastAsia="ar-SA"/>
        </w:rPr>
        <w:t>11</w:t>
      </w:r>
      <w:r w:rsidR="00903936" w:rsidRPr="00125575">
        <w:rPr>
          <w:rFonts w:ascii="Geomanist Light" w:hAnsi="Geomanist Light"/>
          <w:b/>
          <w:sz w:val="22"/>
          <w:szCs w:val="22"/>
          <w:lang w:eastAsia="ar-SA"/>
        </w:rPr>
        <w:t xml:space="preserve"> piezas</w:t>
      </w:r>
      <w:r w:rsidR="00903936" w:rsidRPr="00125575">
        <w:rPr>
          <w:rFonts w:ascii="Geomanist Light" w:hAnsi="Geomanist Light"/>
          <w:sz w:val="22"/>
          <w:szCs w:val="22"/>
          <w:lang w:eastAsia="ar-SA"/>
        </w:rPr>
        <w:t>)</w:t>
      </w:r>
      <w:r w:rsidR="00903936" w:rsidRPr="0078061E">
        <w:rPr>
          <w:rFonts w:ascii="Geomanist Light" w:hAnsi="Geomanist Light"/>
          <w:b/>
          <w:sz w:val="22"/>
          <w:szCs w:val="22"/>
          <w:lang w:eastAsia="ar-SA"/>
        </w:rPr>
        <w:t xml:space="preserve"> </w:t>
      </w:r>
      <w:r w:rsidRPr="0078061E">
        <w:rPr>
          <w:rFonts w:ascii="Geomanist Light" w:hAnsi="Geomanist Light"/>
          <w:sz w:val="22"/>
          <w:szCs w:val="22"/>
          <w:lang w:eastAsia="ar-SA"/>
        </w:rPr>
        <w:t xml:space="preserve">deberá </w:t>
      </w:r>
      <w:r w:rsidR="00A82E75" w:rsidRPr="0078061E">
        <w:rPr>
          <w:rFonts w:ascii="Geomanist Light" w:hAnsi="Geomanist Light"/>
          <w:sz w:val="22"/>
          <w:szCs w:val="22"/>
          <w:lang w:eastAsia="ar-SA"/>
        </w:rPr>
        <w:t xml:space="preserve">realizarse en sitio, </w:t>
      </w:r>
      <w:r w:rsidR="00D1487E" w:rsidRPr="0078061E">
        <w:rPr>
          <w:rFonts w:ascii="Geomanist Light" w:hAnsi="Geomanist Light"/>
          <w:sz w:val="22"/>
          <w:szCs w:val="22"/>
          <w:lang w:eastAsia="ar-SA"/>
        </w:rPr>
        <w:t xml:space="preserve">por medio de un laboratorio acreditado por la EMA, </w:t>
      </w:r>
      <w:r w:rsidR="006E0835" w:rsidRPr="0078061E">
        <w:rPr>
          <w:rFonts w:ascii="Geomanist Light" w:hAnsi="Geomanist Light"/>
          <w:sz w:val="22"/>
          <w:szCs w:val="22"/>
          <w:lang w:eastAsia="ar-SA"/>
        </w:rPr>
        <w:t xml:space="preserve">para la emisión del </w:t>
      </w:r>
      <w:r w:rsidRPr="0078061E">
        <w:rPr>
          <w:rFonts w:ascii="Geomanist Light" w:hAnsi="Geomanist Light"/>
          <w:sz w:val="22"/>
          <w:szCs w:val="22"/>
          <w:lang w:eastAsia="ar-SA"/>
        </w:rPr>
        <w:t>certificado de calibración y en caso de desviación mayor ajuste del mismo</w:t>
      </w:r>
      <w:r w:rsidR="00A950E0" w:rsidRPr="0078061E">
        <w:rPr>
          <w:rFonts w:ascii="Geomanist Light" w:hAnsi="Geomanist Light"/>
          <w:sz w:val="22"/>
          <w:szCs w:val="22"/>
          <w:lang w:eastAsia="ar-SA"/>
        </w:rPr>
        <w:t>,</w:t>
      </w:r>
      <w:r w:rsidR="006E0835" w:rsidRPr="0078061E">
        <w:rPr>
          <w:rFonts w:ascii="Geomanist Light" w:hAnsi="Geomanist Light"/>
          <w:sz w:val="22"/>
          <w:szCs w:val="22"/>
          <w:lang w:eastAsia="ar-SA"/>
        </w:rPr>
        <w:t xml:space="preserve"> el cual el proveedor deberá entregar al Auxiliar del Administrador del Contrato el procedimiento por escrito.</w:t>
      </w:r>
    </w:p>
    <w:p w14:paraId="28F65987" w14:textId="77777777" w:rsidR="00294ABB" w:rsidRPr="0078061E" w:rsidRDefault="00294ABB" w:rsidP="007E19D3">
      <w:pPr>
        <w:pStyle w:val="Prrafodelista"/>
        <w:spacing w:line="240" w:lineRule="auto"/>
        <w:ind w:left="426"/>
        <w:jc w:val="both"/>
        <w:rPr>
          <w:rFonts w:ascii="Geomanist Light" w:hAnsi="Geomanist Light"/>
          <w:sz w:val="22"/>
          <w:szCs w:val="22"/>
          <w:lang w:eastAsia="ar-SA"/>
        </w:rPr>
      </w:pPr>
    </w:p>
    <w:p w14:paraId="416586EB" w14:textId="4DD35600" w:rsidR="00A950E0" w:rsidRPr="0078061E" w:rsidRDefault="00A82E75" w:rsidP="007E19D3">
      <w:pPr>
        <w:pStyle w:val="Prrafodelista"/>
        <w:numPr>
          <w:ilvl w:val="0"/>
          <w:numId w:val="8"/>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Calibración de Pistola (Termómetro IR) infrarrojo</w:t>
      </w:r>
      <w:r w:rsidR="00903936" w:rsidRPr="0078061E">
        <w:rPr>
          <w:rFonts w:ascii="Geomanist Light" w:hAnsi="Geomanist Light"/>
          <w:sz w:val="22"/>
          <w:szCs w:val="22"/>
          <w:lang w:eastAsia="ar-SA"/>
        </w:rPr>
        <w:t xml:space="preserve"> (</w:t>
      </w:r>
      <w:r w:rsidR="00903936" w:rsidRPr="0078061E">
        <w:rPr>
          <w:rFonts w:ascii="Geomanist Light" w:hAnsi="Geomanist Light"/>
          <w:b/>
          <w:sz w:val="22"/>
          <w:szCs w:val="22"/>
          <w:lang w:eastAsia="ar-SA"/>
        </w:rPr>
        <w:t>2</w:t>
      </w:r>
      <w:r w:rsidR="00903936" w:rsidRPr="0078061E">
        <w:rPr>
          <w:rFonts w:ascii="Geomanist Light" w:hAnsi="Geomanist Light"/>
          <w:sz w:val="22"/>
          <w:szCs w:val="22"/>
          <w:lang w:eastAsia="ar-SA"/>
        </w:rPr>
        <w:t xml:space="preserve"> </w:t>
      </w:r>
      <w:r w:rsidR="00903936" w:rsidRPr="0078061E">
        <w:rPr>
          <w:rFonts w:ascii="Geomanist Light" w:hAnsi="Geomanist Light"/>
          <w:b/>
          <w:sz w:val="22"/>
          <w:szCs w:val="22"/>
          <w:lang w:eastAsia="ar-SA"/>
        </w:rPr>
        <w:t>piezas</w:t>
      </w:r>
      <w:r w:rsidR="00903936" w:rsidRPr="0078061E">
        <w:rPr>
          <w:rFonts w:ascii="Geomanist Light" w:hAnsi="Geomanist Light"/>
          <w:sz w:val="22"/>
          <w:szCs w:val="22"/>
          <w:lang w:eastAsia="ar-SA"/>
        </w:rPr>
        <w:t>)</w:t>
      </w:r>
      <w:r w:rsidRPr="0078061E">
        <w:rPr>
          <w:rFonts w:ascii="Geomanist Light" w:hAnsi="Geomanist Light"/>
          <w:sz w:val="22"/>
          <w:szCs w:val="22"/>
          <w:lang w:eastAsia="ar-SA"/>
        </w:rPr>
        <w:t xml:space="preserve">, </w:t>
      </w:r>
      <w:r w:rsidR="006E0835" w:rsidRPr="0078061E">
        <w:rPr>
          <w:rFonts w:ascii="Geomanist Light" w:hAnsi="Geomanist Light"/>
          <w:sz w:val="22"/>
          <w:szCs w:val="22"/>
          <w:lang w:eastAsia="ar-SA"/>
        </w:rPr>
        <w:t xml:space="preserve">deberá realizarse en sitio, por medio de un laboratorio acreditado por la EMA, para la emisión del </w:t>
      </w:r>
      <w:r w:rsidRPr="0078061E">
        <w:rPr>
          <w:rFonts w:ascii="Geomanist Light" w:hAnsi="Geomanist Light"/>
          <w:sz w:val="22"/>
          <w:szCs w:val="22"/>
          <w:lang w:eastAsia="ar-SA"/>
        </w:rPr>
        <w:t>certificado de calibración y en caso de desviación mayor ajuste del mismo</w:t>
      </w:r>
      <w:r w:rsidR="00A950E0" w:rsidRPr="0078061E">
        <w:rPr>
          <w:rFonts w:ascii="Geomanist Light" w:hAnsi="Geomanist Light"/>
          <w:sz w:val="22"/>
          <w:szCs w:val="22"/>
          <w:lang w:eastAsia="ar-SA"/>
        </w:rPr>
        <w:t>,</w:t>
      </w:r>
      <w:r w:rsidRPr="0078061E">
        <w:rPr>
          <w:rFonts w:ascii="Geomanist Light" w:hAnsi="Geomanist Light"/>
          <w:sz w:val="22"/>
          <w:szCs w:val="22"/>
          <w:lang w:eastAsia="ar-SA"/>
        </w:rPr>
        <w:t xml:space="preserve"> </w:t>
      </w:r>
      <w:r w:rsidR="00A950E0" w:rsidRPr="0078061E">
        <w:rPr>
          <w:rFonts w:ascii="Geomanist Light" w:hAnsi="Geomanist Light"/>
          <w:sz w:val="22"/>
          <w:szCs w:val="22"/>
          <w:lang w:eastAsia="ar-SA"/>
        </w:rPr>
        <w:t>el cual el proveedor deberá entregar al Auxiliar del Administrador del Contrato el procedimiento por escrito.</w:t>
      </w:r>
    </w:p>
    <w:p w14:paraId="28F65989" w14:textId="77777777" w:rsidR="00222D1E" w:rsidRPr="0078061E" w:rsidRDefault="00222D1E" w:rsidP="007E19D3">
      <w:pPr>
        <w:pStyle w:val="Prrafodelista"/>
        <w:spacing w:line="240" w:lineRule="auto"/>
        <w:ind w:left="426"/>
        <w:jc w:val="both"/>
        <w:rPr>
          <w:rFonts w:ascii="Geomanist Light" w:hAnsi="Geomanist Light" w:cstheme="minorHAnsi"/>
          <w:sz w:val="22"/>
          <w:szCs w:val="22"/>
          <w:lang w:eastAsia="ar-SA"/>
        </w:rPr>
      </w:pPr>
    </w:p>
    <w:p w14:paraId="28F6598A" w14:textId="555CA90A" w:rsidR="00222D1E" w:rsidRPr="0078061E" w:rsidRDefault="00222D1E" w:rsidP="007E19D3">
      <w:pPr>
        <w:pStyle w:val="Prrafodelista"/>
        <w:numPr>
          <w:ilvl w:val="0"/>
          <w:numId w:val="1"/>
        </w:numPr>
        <w:spacing w:line="240" w:lineRule="auto"/>
        <w:ind w:left="66"/>
        <w:jc w:val="both"/>
        <w:rPr>
          <w:rFonts w:ascii="Geomanist Light" w:hAnsi="Geomanist Light" w:cstheme="minorHAnsi"/>
          <w:b/>
          <w:sz w:val="22"/>
          <w:szCs w:val="22"/>
          <w:lang w:eastAsia="ar-SA"/>
        </w:rPr>
      </w:pPr>
      <w:r w:rsidRPr="0078061E">
        <w:rPr>
          <w:rFonts w:ascii="Geomanist Light" w:hAnsi="Geomanist Light" w:cstheme="minorHAnsi"/>
          <w:b/>
          <w:sz w:val="22"/>
          <w:szCs w:val="22"/>
          <w:lang w:eastAsia="ar-SA"/>
        </w:rPr>
        <w:t>CALIFICACIONES A C</w:t>
      </w:r>
      <w:r w:rsidR="00502E3B" w:rsidRPr="0078061E">
        <w:rPr>
          <w:rFonts w:ascii="Geomanist Light" w:hAnsi="Geomanist Light" w:cstheme="minorHAnsi"/>
          <w:b/>
          <w:sz w:val="22"/>
          <w:szCs w:val="22"/>
          <w:lang w:eastAsia="ar-SA"/>
        </w:rPr>
        <w:t>Á</w:t>
      </w:r>
      <w:r w:rsidRPr="0078061E">
        <w:rPr>
          <w:rFonts w:ascii="Geomanist Light" w:hAnsi="Geomanist Light" w:cstheme="minorHAnsi"/>
          <w:b/>
          <w:sz w:val="22"/>
          <w:szCs w:val="22"/>
          <w:lang w:eastAsia="ar-SA"/>
        </w:rPr>
        <w:t xml:space="preserve">MARAS DE REFRIGERACIÓN </w:t>
      </w:r>
    </w:p>
    <w:p w14:paraId="28F6598B" w14:textId="77777777" w:rsidR="00222D1E" w:rsidRPr="0078061E" w:rsidRDefault="00222D1E" w:rsidP="007E19D3">
      <w:pPr>
        <w:pStyle w:val="Prrafodelista"/>
        <w:spacing w:line="240" w:lineRule="auto"/>
        <w:ind w:left="66"/>
        <w:jc w:val="both"/>
        <w:rPr>
          <w:rFonts w:ascii="Geomanist Light" w:hAnsi="Geomanist Light" w:cstheme="minorHAnsi"/>
          <w:sz w:val="22"/>
          <w:szCs w:val="22"/>
          <w:lang w:eastAsia="ar-SA"/>
        </w:rPr>
      </w:pPr>
    </w:p>
    <w:p w14:paraId="28F6598C" w14:textId="77777777" w:rsidR="00222D1E" w:rsidRPr="0078061E" w:rsidRDefault="00222D1E" w:rsidP="007E19D3">
      <w:pPr>
        <w:pStyle w:val="Prrafodelista"/>
        <w:numPr>
          <w:ilvl w:val="1"/>
          <w:numId w:val="1"/>
        </w:numPr>
        <w:spacing w:line="240" w:lineRule="auto"/>
        <w:ind w:left="432"/>
        <w:jc w:val="both"/>
        <w:rPr>
          <w:rFonts w:ascii="Geomanist Light" w:hAnsi="Geomanist Light" w:cstheme="minorHAnsi"/>
          <w:b/>
          <w:sz w:val="22"/>
          <w:szCs w:val="22"/>
          <w:lang w:eastAsia="ar-SA"/>
        </w:rPr>
      </w:pPr>
      <w:r w:rsidRPr="0078061E">
        <w:rPr>
          <w:rFonts w:ascii="Geomanist Light" w:hAnsi="Geomanist Light" w:cstheme="minorHAnsi"/>
          <w:b/>
          <w:sz w:val="22"/>
          <w:szCs w:val="22"/>
          <w:lang w:eastAsia="ar-SA"/>
        </w:rPr>
        <w:t>Calificación de Diseño</w:t>
      </w:r>
    </w:p>
    <w:p w14:paraId="28F6598D" w14:textId="57D921C9" w:rsidR="00222D1E" w:rsidRPr="0078061E" w:rsidRDefault="00222D1E" w:rsidP="007E19D3">
      <w:pPr>
        <w:spacing w:line="240" w:lineRule="auto"/>
        <w:jc w:val="both"/>
        <w:rPr>
          <w:rFonts w:ascii="Geomanist Light" w:hAnsi="Geomanist Light" w:cstheme="minorHAnsi"/>
          <w:b/>
          <w:sz w:val="22"/>
          <w:szCs w:val="22"/>
          <w:lang w:eastAsia="ar-SA"/>
        </w:rPr>
      </w:pPr>
      <w:r w:rsidRPr="0078061E">
        <w:rPr>
          <w:rFonts w:ascii="Geomanist Light" w:hAnsi="Geomanist Light" w:cstheme="minorHAnsi"/>
          <w:sz w:val="22"/>
          <w:szCs w:val="22"/>
          <w:lang w:eastAsia="ar-SA"/>
        </w:rPr>
        <w:t xml:space="preserve">Programar y efectuar el protocolo de </w:t>
      </w:r>
      <w:r w:rsidR="00502E3B" w:rsidRPr="0078061E">
        <w:rPr>
          <w:rFonts w:ascii="Geomanist Light" w:hAnsi="Geomanist Light" w:cstheme="minorHAnsi"/>
          <w:sz w:val="22"/>
          <w:szCs w:val="22"/>
          <w:lang w:eastAsia="ar-SA"/>
        </w:rPr>
        <w:t>C</w:t>
      </w:r>
      <w:r w:rsidRPr="0078061E">
        <w:rPr>
          <w:rFonts w:ascii="Geomanist Light" w:hAnsi="Geomanist Light" w:cstheme="minorHAnsi"/>
          <w:sz w:val="22"/>
          <w:szCs w:val="22"/>
          <w:lang w:eastAsia="ar-SA"/>
        </w:rPr>
        <w:t xml:space="preserve">alificación </w:t>
      </w:r>
      <w:r w:rsidR="00502E3B" w:rsidRPr="0078061E">
        <w:rPr>
          <w:rFonts w:ascii="Geomanist Light" w:hAnsi="Geomanist Light" w:cstheme="minorHAnsi"/>
          <w:sz w:val="22"/>
          <w:szCs w:val="22"/>
          <w:lang w:eastAsia="ar-SA"/>
        </w:rPr>
        <w:t xml:space="preserve">de </w:t>
      </w:r>
      <w:r w:rsidRPr="0078061E">
        <w:rPr>
          <w:rFonts w:ascii="Geomanist Light" w:hAnsi="Geomanist Light" w:cstheme="minorHAnsi"/>
          <w:sz w:val="22"/>
          <w:szCs w:val="22"/>
          <w:lang w:eastAsia="ar-SA"/>
        </w:rPr>
        <w:t>Diseño para la</w:t>
      </w:r>
      <w:r w:rsidR="00C62EDE">
        <w:rPr>
          <w:rFonts w:ascii="Geomanist Light" w:hAnsi="Geomanist Light" w:cstheme="minorHAnsi"/>
          <w:sz w:val="22"/>
          <w:szCs w:val="22"/>
          <w:lang w:eastAsia="ar-SA"/>
        </w:rPr>
        <w:t>s</w:t>
      </w:r>
      <w:r w:rsidRPr="0078061E">
        <w:rPr>
          <w:rFonts w:ascii="Geomanist Light" w:hAnsi="Geomanist Light" w:cstheme="minorHAnsi"/>
          <w:sz w:val="22"/>
          <w:szCs w:val="22"/>
          <w:lang w:eastAsia="ar-SA"/>
        </w:rPr>
        <w:t xml:space="preserve"> </w:t>
      </w:r>
      <w:r w:rsidRPr="0078061E">
        <w:rPr>
          <w:rFonts w:ascii="Geomanist Light" w:hAnsi="Geomanist Light" w:cstheme="minorHAnsi"/>
          <w:b/>
          <w:bCs/>
          <w:sz w:val="22"/>
          <w:szCs w:val="22"/>
          <w:lang w:eastAsia="ar-SA"/>
        </w:rPr>
        <w:t>cámara</w:t>
      </w:r>
      <w:r w:rsidR="00C62EDE">
        <w:rPr>
          <w:rFonts w:ascii="Geomanist Light" w:hAnsi="Geomanist Light" w:cstheme="minorHAnsi"/>
          <w:b/>
          <w:bCs/>
          <w:sz w:val="22"/>
          <w:szCs w:val="22"/>
          <w:lang w:eastAsia="ar-SA"/>
        </w:rPr>
        <w:t>s</w:t>
      </w:r>
      <w:r w:rsidRPr="0078061E">
        <w:rPr>
          <w:rFonts w:ascii="Geomanist Light" w:hAnsi="Geomanist Light" w:cstheme="minorHAnsi"/>
          <w:b/>
          <w:sz w:val="22"/>
          <w:szCs w:val="22"/>
          <w:lang w:eastAsia="ar-SA"/>
        </w:rPr>
        <w:t xml:space="preserve"> No.</w:t>
      </w:r>
      <w:r w:rsidR="006816CA">
        <w:rPr>
          <w:rFonts w:ascii="Geomanist Light" w:hAnsi="Geomanist Light" w:cstheme="minorHAnsi"/>
          <w:b/>
          <w:sz w:val="22"/>
          <w:szCs w:val="22"/>
          <w:lang w:eastAsia="ar-SA"/>
        </w:rPr>
        <w:t>0</w:t>
      </w:r>
      <w:r w:rsidR="00207834" w:rsidRPr="0078061E">
        <w:rPr>
          <w:rFonts w:ascii="Geomanist Light" w:hAnsi="Geomanist Light" w:cstheme="minorHAnsi"/>
          <w:b/>
          <w:sz w:val="22"/>
          <w:szCs w:val="22"/>
          <w:lang w:eastAsia="ar-SA"/>
        </w:rPr>
        <w:t>3</w:t>
      </w:r>
      <w:r w:rsidRPr="0078061E">
        <w:rPr>
          <w:rFonts w:ascii="Geomanist Light" w:hAnsi="Geomanist Light" w:cstheme="minorHAnsi"/>
          <w:b/>
          <w:sz w:val="22"/>
          <w:szCs w:val="22"/>
          <w:lang w:eastAsia="ar-SA"/>
        </w:rPr>
        <w:t xml:space="preserve"> y No.</w:t>
      </w:r>
      <w:r w:rsidR="006816CA">
        <w:rPr>
          <w:rFonts w:ascii="Geomanist Light" w:hAnsi="Geomanist Light" w:cstheme="minorHAnsi"/>
          <w:b/>
          <w:sz w:val="22"/>
          <w:szCs w:val="22"/>
          <w:lang w:eastAsia="ar-SA"/>
        </w:rPr>
        <w:t>0</w:t>
      </w:r>
      <w:r w:rsidR="00207834" w:rsidRPr="0078061E">
        <w:rPr>
          <w:rFonts w:ascii="Geomanist Light" w:hAnsi="Geomanist Light" w:cstheme="minorHAnsi"/>
          <w:b/>
          <w:sz w:val="22"/>
          <w:szCs w:val="22"/>
          <w:lang w:eastAsia="ar-SA"/>
        </w:rPr>
        <w:t>4</w:t>
      </w:r>
      <w:r w:rsidRPr="0078061E">
        <w:rPr>
          <w:rFonts w:ascii="Geomanist Light" w:hAnsi="Geomanist Light" w:cstheme="minorHAnsi"/>
          <w:b/>
          <w:sz w:val="22"/>
          <w:szCs w:val="22"/>
          <w:lang w:eastAsia="ar-SA"/>
        </w:rPr>
        <w:t xml:space="preserve"> de refrigeración </w:t>
      </w:r>
      <w:r w:rsidR="0082455E" w:rsidRPr="0082455E">
        <w:rPr>
          <w:rFonts w:ascii="Geomanist Light" w:hAnsi="Geomanist Light" w:cstheme="minorHAnsi"/>
          <w:b/>
          <w:sz w:val="22"/>
          <w:szCs w:val="22"/>
          <w:lang w:eastAsia="ar-SA"/>
        </w:rPr>
        <w:t xml:space="preserve">en el </w:t>
      </w:r>
      <w:r w:rsidR="00207834" w:rsidRPr="0078061E">
        <w:rPr>
          <w:rFonts w:ascii="Geomanist Light" w:hAnsi="Geomanist Light" w:cstheme="minorHAnsi"/>
          <w:b/>
          <w:sz w:val="22"/>
          <w:szCs w:val="22"/>
          <w:lang w:eastAsia="ar-SA"/>
        </w:rPr>
        <w:t xml:space="preserve">mes </w:t>
      </w:r>
      <w:r w:rsidR="00B33829">
        <w:rPr>
          <w:rFonts w:ascii="Geomanist Light" w:hAnsi="Geomanist Light" w:cstheme="minorHAnsi"/>
          <w:b/>
          <w:sz w:val="22"/>
          <w:szCs w:val="22"/>
          <w:lang w:eastAsia="ar-SA"/>
        </w:rPr>
        <w:t>3</w:t>
      </w:r>
      <w:r w:rsidRPr="0078061E">
        <w:rPr>
          <w:rFonts w:ascii="Geomanist Light" w:hAnsi="Geomanist Light" w:cstheme="minorHAnsi"/>
          <w:b/>
          <w:sz w:val="22"/>
          <w:szCs w:val="22"/>
          <w:lang w:eastAsia="ar-SA"/>
        </w:rPr>
        <w:t>.</w:t>
      </w:r>
    </w:p>
    <w:p w14:paraId="28F6598E" w14:textId="77777777" w:rsidR="00222D1E" w:rsidRPr="0078061E" w:rsidRDefault="00222D1E" w:rsidP="007E19D3">
      <w:pPr>
        <w:spacing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El protocolo de Calificación de Diseño define las especificaciones operacionales y funcionales del instrumento documentando lo siguiente:</w:t>
      </w:r>
    </w:p>
    <w:p w14:paraId="28F6598F" w14:textId="77777777" w:rsidR="00222D1E" w:rsidRPr="0078061E" w:rsidRDefault="00222D1E" w:rsidP="007E19D3">
      <w:pPr>
        <w:pStyle w:val="Prrafodelista"/>
        <w:numPr>
          <w:ilvl w:val="0"/>
          <w:numId w:val="17"/>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Diseño propuesto por el fabricante.</w:t>
      </w:r>
    </w:p>
    <w:p w14:paraId="28F65990" w14:textId="77777777" w:rsidR="00222D1E" w:rsidRPr="0078061E" w:rsidRDefault="00222D1E" w:rsidP="007E19D3">
      <w:pPr>
        <w:pStyle w:val="Prrafodelista"/>
        <w:numPr>
          <w:ilvl w:val="0"/>
          <w:numId w:val="17"/>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lastRenderedPageBreak/>
        <w:t>Requisitos y normas de seguridad legales.</w:t>
      </w:r>
    </w:p>
    <w:p w14:paraId="28F65991" w14:textId="77777777" w:rsidR="00222D1E" w:rsidRPr="0078061E" w:rsidRDefault="00222D1E" w:rsidP="007E19D3">
      <w:pPr>
        <w:pStyle w:val="Prrafodelista"/>
        <w:numPr>
          <w:ilvl w:val="0"/>
          <w:numId w:val="17"/>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Requisitos operativos definidos por el cliente.</w:t>
      </w:r>
    </w:p>
    <w:p w14:paraId="28F65992" w14:textId="77777777" w:rsidR="00222D1E" w:rsidRPr="0078061E" w:rsidRDefault="00222D1E" w:rsidP="007E19D3">
      <w:pPr>
        <w:pStyle w:val="Prrafodelista"/>
        <w:numPr>
          <w:ilvl w:val="0"/>
          <w:numId w:val="17"/>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Evaluación de instalaciones.</w:t>
      </w:r>
    </w:p>
    <w:p w14:paraId="28F65993" w14:textId="77777777" w:rsidR="00222D1E" w:rsidRPr="0078061E" w:rsidRDefault="00222D1E" w:rsidP="007E19D3">
      <w:pPr>
        <w:pStyle w:val="Prrafodelista"/>
        <w:numPr>
          <w:ilvl w:val="0"/>
          <w:numId w:val="17"/>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Programación de adecuaciones ambientales, eléctricas o hidráulicas.</w:t>
      </w:r>
    </w:p>
    <w:p w14:paraId="28F65994" w14:textId="77777777" w:rsidR="00222D1E" w:rsidRPr="0078061E" w:rsidRDefault="00222D1E" w:rsidP="007E19D3">
      <w:pPr>
        <w:pStyle w:val="Prrafodelista"/>
        <w:numPr>
          <w:ilvl w:val="0"/>
          <w:numId w:val="17"/>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Planos arquitectónicos.</w:t>
      </w:r>
    </w:p>
    <w:p w14:paraId="28F65995" w14:textId="77777777" w:rsidR="003611FC" w:rsidRPr="0078061E" w:rsidRDefault="003611FC" w:rsidP="007E19D3">
      <w:pPr>
        <w:pStyle w:val="Prrafodelista"/>
        <w:spacing w:after="0" w:line="240" w:lineRule="auto"/>
        <w:jc w:val="both"/>
        <w:rPr>
          <w:rFonts w:ascii="Geomanist Light" w:hAnsi="Geomanist Light" w:cstheme="minorHAnsi"/>
          <w:sz w:val="22"/>
          <w:szCs w:val="22"/>
          <w:lang w:eastAsia="ar-SA"/>
        </w:rPr>
      </w:pPr>
    </w:p>
    <w:p w14:paraId="28F65996" w14:textId="77777777" w:rsidR="00222D1E" w:rsidRPr="0078061E" w:rsidRDefault="00222D1E" w:rsidP="007E19D3">
      <w:pPr>
        <w:spacing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Los instrumentos de medición utilizados para la ejecución del servicio estarán bajo un estricto control de la gestión de calidad y deberán de ser calibrados en laboratorios de calibración Acreditados ante la Entidad Mexicana de Acreditación (EMA) y trazables a patrones nacionales de Centro Nacional de Metrología (CENAM) con vigencia periódica de un año.</w:t>
      </w:r>
    </w:p>
    <w:p w14:paraId="28F65997" w14:textId="77777777" w:rsidR="00222D1E" w:rsidRPr="0078061E" w:rsidRDefault="00222D1E" w:rsidP="007E19D3">
      <w:pPr>
        <w:pStyle w:val="Prrafodelista"/>
        <w:numPr>
          <w:ilvl w:val="1"/>
          <w:numId w:val="1"/>
        </w:numPr>
        <w:spacing w:line="240" w:lineRule="auto"/>
        <w:ind w:left="432"/>
        <w:jc w:val="both"/>
        <w:rPr>
          <w:rFonts w:ascii="Geomanist Light" w:hAnsi="Geomanist Light" w:cstheme="minorHAnsi"/>
          <w:b/>
          <w:sz w:val="22"/>
          <w:szCs w:val="22"/>
          <w:lang w:eastAsia="ar-SA"/>
        </w:rPr>
      </w:pPr>
      <w:r w:rsidRPr="0078061E">
        <w:rPr>
          <w:rFonts w:ascii="Geomanist Light" w:hAnsi="Geomanist Light" w:cstheme="minorHAnsi"/>
          <w:b/>
          <w:sz w:val="22"/>
          <w:szCs w:val="22"/>
          <w:lang w:eastAsia="ar-SA"/>
        </w:rPr>
        <w:t>Calificación de Instalación</w:t>
      </w:r>
    </w:p>
    <w:p w14:paraId="28F65998" w14:textId="5D2C3EFF" w:rsidR="00222D1E" w:rsidRPr="0078061E" w:rsidRDefault="00222D1E" w:rsidP="007E19D3">
      <w:pPr>
        <w:spacing w:line="240" w:lineRule="auto"/>
        <w:jc w:val="both"/>
        <w:rPr>
          <w:rFonts w:ascii="Geomanist Light" w:hAnsi="Geomanist Light" w:cstheme="minorHAnsi"/>
          <w:b/>
          <w:sz w:val="22"/>
          <w:szCs w:val="22"/>
          <w:lang w:eastAsia="ar-SA"/>
        </w:rPr>
      </w:pPr>
      <w:r w:rsidRPr="0078061E">
        <w:rPr>
          <w:rFonts w:ascii="Geomanist Light" w:hAnsi="Geomanist Light" w:cstheme="minorHAnsi"/>
          <w:sz w:val="22"/>
          <w:szCs w:val="22"/>
          <w:lang w:eastAsia="ar-SA"/>
        </w:rPr>
        <w:t xml:space="preserve">Programar y efectuar el protocolo de </w:t>
      </w:r>
      <w:r w:rsidR="00502E3B" w:rsidRPr="0078061E">
        <w:rPr>
          <w:rFonts w:ascii="Geomanist Light" w:hAnsi="Geomanist Light" w:cstheme="minorHAnsi"/>
          <w:sz w:val="22"/>
          <w:szCs w:val="22"/>
          <w:lang w:eastAsia="ar-SA"/>
        </w:rPr>
        <w:t>C</w:t>
      </w:r>
      <w:r w:rsidRPr="0078061E">
        <w:rPr>
          <w:rFonts w:ascii="Geomanist Light" w:hAnsi="Geomanist Light" w:cstheme="minorHAnsi"/>
          <w:sz w:val="22"/>
          <w:szCs w:val="22"/>
          <w:lang w:eastAsia="ar-SA"/>
        </w:rPr>
        <w:t>alificación</w:t>
      </w:r>
      <w:r w:rsidR="00903936" w:rsidRPr="0078061E">
        <w:rPr>
          <w:rFonts w:ascii="Geomanist Light" w:hAnsi="Geomanist Light" w:cstheme="minorHAnsi"/>
          <w:sz w:val="22"/>
          <w:szCs w:val="22"/>
          <w:lang w:eastAsia="ar-SA"/>
        </w:rPr>
        <w:t xml:space="preserve"> de</w:t>
      </w:r>
      <w:r w:rsidRPr="0078061E">
        <w:rPr>
          <w:rFonts w:ascii="Geomanist Light" w:hAnsi="Geomanist Light" w:cstheme="minorHAnsi"/>
          <w:sz w:val="22"/>
          <w:szCs w:val="22"/>
          <w:lang w:eastAsia="ar-SA"/>
        </w:rPr>
        <w:t xml:space="preserve"> Instalación para la</w:t>
      </w:r>
      <w:r w:rsidR="00C62EDE">
        <w:rPr>
          <w:rFonts w:ascii="Geomanist Light" w:hAnsi="Geomanist Light" w:cstheme="minorHAnsi"/>
          <w:sz w:val="22"/>
          <w:szCs w:val="22"/>
          <w:lang w:eastAsia="ar-SA"/>
        </w:rPr>
        <w:t>s</w:t>
      </w:r>
      <w:r w:rsidRPr="0078061E">
        <w:rPr>
          <w:rFonts w:ascii="Geomanist Light" w:hAnsi="Geomanist Light" w:cstheme="minorHAnsi"/>
          <w:sz w:val="22"/>
          <w:szCs w:val="22"/>
          <w:lang w:eastAsia="ar-SA"/>
        </w:rPr>
        <w:t xml:space="preserve"> </w:t>
      </w:r>
      <w:r w:rsidRPr="0078061E">
        <w:rPr>
          <w:rFonts w:ascii="Geomanist Light" w:hAnsi="Geomanist Light" w:cstheme="minorHAnsi"/>
          <w:b/>
          <w:bCs/>
          <w:sz w:val="22"/>
          <w:szCs w:val="22"/>
          <w:lang w:eastAsia="ar-SA"/>
        </w:rPr>
        <w:t>cámara</w:t>
      </w:r>
      <w:r w:rsidR="00C62EDE">
        <w:rPr>
          <w:rFonts w:ascii="Geomanist Light" w:hAnsi="Geomanist Light" w:cstheme="minorHAnsi"/>
          <w:b/>
          <w:bCs/>
          <w:sz w:val="22"/>
          <w:szCs w:val="22"/>
          <w:lang w:eastAsia="ar-SA"/>
        </w:rPr>
        <w:t>s</w:t>
      </w:r>
      <w:r w:rsidRPr="0078061E">
        <w:rPr>
          <w:rFonts w:ascii="Geomanist Light" w:hAnsi="Geomanist Light" w:cstheme="minorHAnsi"/>
          <w:b/>
          <w:sz w:val="22"/>
          <w:szCs w:val="22"/>
          <w:lang w:eastAsia="ar-SA"/>
        </w:rPr>
        <w:t xml:space="preserve"> No.</w:t>
      </w:r>
      <w:r w:rsidR="006816CA">
        <w:rPr>
          <w:rFonts w:ascii="Geomanist Light" w:hAnsi="Geomanist Light" w:cstheme="minorHAnsi"/>
          <w:b/>
          <w:sz w:val="22"/>
          <w:szCs w:val="22"/>
          <w:lang w:eastAsia="ar-SA"/>
        </w:rPr>
        <w:t>0</w:t>
      </w:r>
      <w:r w:rsidR="00207834" w:rsidRPr="0078061E">
        <w:rPr>
          <w:rFonts w:ascii="Geomanist Light" w:hAnsi="Geomanist Light" w:cstheme="minorHAnsi"/>
          <w:b/>
          <w:sz w:val="22"/>
          <w:szCs w:val="22"/>
          <w:lang w:eastAsia="ar-SA"/>
        </w:rPr>
        <w:t>3</w:t>
      </w:r>
      <w:r w:rsidRPr="0078061E">
        <w:rPr>
          <w:rFonts w:ascii="Geomanist Light" w:hAnsi="Geomanist Light" w:cstheme="minorHAnsi"/>
          <w:b/>
          <w:sz w:val="22"/>
          <w:szCs w:val="22"/>
          <w:lang w:eastAsia="ar-SA"/>
        </w:rPr>
        <w:t xml:space="preserve"> y </w:t>
      </w:r>
      <w:r w:rsidR="006816CA">
        <w:rPr>
          <w:rFonts w:ascii="Geomanist Light" w:hAnsi="Geomanist Light" w:cstheme="minorHAnsi"/>
          <w:b/>
          <w:sz w:val="22"/>
          <w:szCs w:val="22"/>
          <w:lang w:eastAsia="ar-SA"/>
        </w:rPr>
        <w:t>0</w:t>
      </w:r>
      <w:r w:rsidR="00207834" w:rsidRPr="0078061E">
        <w:rPr>
          <w:rFonts w:ascii="Geomanist Light" w:hAnsi="Geomanist Light" w:cstheme="minorHAnsi"/>
          <w:b/>
          <w:sz w:val="22"/>
          <w:szCs w:val="22"/>
          <w:lang w:eastAsia="ar-SA"/>
        </w:rPr>
        <w:t>4</w:t>
      </w:r>
      <w:r w:rsidRPr="0078061E">
        <w:rPr>
          <w:rFonts w:ascii="Geomanist Light" w:hAnsi="Geomanist Light" w:cstheme="minorHAnsi"/>
          <w:b/>
          <w:sz w:val="22"/>
          <w:szCs w:val="22"/>
          <w:lang w:eastAsia="ar-SA"/>
        </w:rPr>
        <w:t xml:space="preserve"> de </w:t>
      </w:r>
      <w:r w:rsidRPr="0082455E">
        <w:rPr>
          <w:rFonts w:ascii="Geomanist Light" w:hAnsi="Geomanist Light" w:cstheme="minorHAnsi"/>
          <w:b/>
          <w:bCs/>
          <w:sz w:val="22"/>
          <w:szCs w:val="22"/>
          <w:lang w:eastAsia="ar-SA"/>
        </w:rPr>
        <w:t xml:space="preserve">refrigeración </w:t>
      </w:r>
      <w:r w:rsidR="0082455E" w:rsidRPr="0082455E">
        <w:rPr>
          <w:rFonts w:ascii="Geomanist Light" w:hAnsi="Geomanist Light" w:cstheme="minorHAnsi"/>
          <w:b/>
          <w:bCs/>
          <w:sz w:val="22"/>
          <w:szCs w:val="22"/>
          <w:lang w:eastAsia="ar-SA"/>
        </w:rPr>
        <w:t xml:space="preserve">en el </w:t>
      </w:r>
      <w:r w:rsidR="00207834" w:rsidRPr="0082455E">
        <w:rPr>
          <w:rFonts w:ascii="Geomanist Light" w:hAnsi="Geomanist Light" w:cstheme="minorHAnsi"/>
          <w:b/>
          <w:bCs/>
          <w:sz w:val="22"/>
          <w:szCs w:val="22"/>
          <w:lang w:eastAsia="ar-SA"/>
        </w:rPr>
        <w:t xml:space="preserve">mes </w:t>
      </w:r>
      <w:r w:rsidR="00B33829">
        <w:rPr>
          <w:rFonts w:ascii="Geomanist Light" w:hAnsi="Geomanist Light" w:cstheme="minorHAnsi"/>
          <w:b/>
          <w:bCs/>
          <w:sz w:val="22"/>
          <w:szCs w:val="22"/>
          <w:lang w:eastAsia="ar-SA"/>
        </w:rPr>
        <w:t>3</w:t>
      </w:r>
      <w:r w:rsidRPr="0078061E">
        <w:rPr>
          <w:rFonts w:ascii="Geomanist Light" w:hAnsi="Geomanist Light" w:cstheme="minorHAnsi"/>
          <w:b/>
          <w:sz w:val="22"/>
          <w:szCs w:val="22"/>
          <w:lang w:eastAsia="ar-SA"/>
        </w:rPr>
        <w:t>.</w:t>
      </w:r>
    </w:p>
    <w:p w14:paraId="28F65999" w14:textId="56270950" w:rsidR="00222D1E" w:rsidRPr="0078061E" w:rsidRDefault="00835222" w:rsidP="007E19D3">
      <w:pPr>
        <w:spacing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El protocolo de Calificación de Instalación corrobora</w:t>
      </w:r>
      <w:r w:rsidR="00502E3B" w:rsidRPr="0078061E">
        <w:rPr>
          <w:rFonts w:ascii="Geomanist Light" w:hAnsi="Geomanist Light" w:cstheme="minorHAnsi"/>
          <w:sz w:val="22"/>
          <w:szCs w:val="22"/>
          <w:lang w:eastAsia="ar-SA"/>
        </w:rPr>
        <w:t>rá</w:t>
      </w:r>
      <w:r w:rsidRPr="0078061E">
        <w:rPr>
          <w:rFonts w:ascii="Geomanist Light" w:hAnsi="Geomanist Light" w:cstheme="minorHAnsi"/>
          <w:sz w:val="22"/>
          <w:szCs w:val="22"/>
          <w:lang w:eastAsia="ar-SA"/>
        </w:rPr>
        <w:t xml:space="preserve"> que las instalaciones, sistemas y/o equipos hayan sido instalados de acuerdo a los requerimientos de usuario y del fabricante documentando lo siguiente:</w:t>
      </w:r>
    </w:p>
    <w:p w14:paraId="28F6599A" w14:textId="77777777" w:rsidR="00222D1E" w:rsidRPr="0078061E" w:rsidRDefault="00222D1E" w:rsidP="007E19D3">
      <w:pPr>
        <w:pStyle w:val="Prrafodelista"/>
        <w:numPr>
          <w:ilvl w:val="0"/>
          <w:numId w:val="18"/>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Verificación de requerimientos: ambientales, eléctricos, hidráulicos y mecánicos. </w:t>
      </w:r>
    </w:p>
    <w:p w14:paraId="28F6599B" w14:textId="77777777" w:rsidR="00222D1E" w:rsidRPr="0078061E" w:rsidRDefault="00222D1E" w:rsidP="007E19D3">
      <w:pPr>
        <w:pStyle w:val="Prrafodelista"/>
        <w:numPr>
          <w:ilvl w:val="0"/>
          <w:numId w:val="18"/>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Recepción, Desembalaje.</w:t>
      </w:r>
    </w:p>
    <w:p w14:paraId="28F6599C" w14:textId="77777777" w:rsidR="00222D1E" w:rsidRPr="0078061E" w:rsidRDefault="00222D1E" w:rsidP="007E19D3">
      <w:pPr>
        <w:pStyle w:val="Prrafodelista"/>
        <w:numPr>
          <w:ilvl w:val="0"/>
          <w:numId w:val="18"/>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Inspección visual. </w:t>
      </w:r>
    </w:p>
    <w:p w14:paraId="28F6599D" w14:textId="77777777" w:rsidR="00222D1E" w:rsidRPr="0078061E" w:rsidRDefault="00222D1E" w:rsidP="007E19D3">
      <w:pPr>
        <w:pStyle w:val="Prrafodelista"/>
        <w:numPr>
          <w:ilvl w:val="0"/>
          <w:numId w:val="18"/>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Lista de contenido</w:t>
      </w:r>
    </w:p>
    <w:p w14:paraId="28F6599E" w14:textId="77777777" w:rsidR="00222D1E" w:rsidRPr="0078061E" w:rsidRDefault="00222D1E" w:rsidP="007E19D3">
      <w:pPr>
        <w:pStyle w:val="Prrafodelista"/>
        <w:numPr>
          <w:ilvl w:val="0"/>
          <w:numId w:val="18"/>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Instrucciones de instalación.</w:t>
      </w:r>
    </w:p>
    <w:p w14:paraId="28F6599F" w14:textId="77777777" w:rsidR="00EC5E44" w:rsidRPr="0078061E" w:rsidRDefault="00EC5E44" w:rsidP="007E19D3">
      <w:pPr>
        <w:spacing w:after="0" w:line="240" w:lineRule="auto"/>
        <w:jc w:val="both"/>
        <w:rPr>
          <w:rFonts w:ascii="Geomanist Light" w:hAnsi="Geomanist Light" w:cstheme="minorHAnsi"/>
          <w:sz w:val="22"/>
          <w:szCs w:val="22"/>
          <w:lang w:eastAsia="ar-SA"/>
        </w:rPr>
      </w:pPr>
    </w:p>
    <w:p w14:paraId="2C4E2E47" w14:textId="4CB99384" w:rsidR="00563C6D" w:rsidRPr="0078061E" w:rsidRDefault="00222D1E" w:rsidP="007E19D3">
      <w:pPr>
        <w:spacing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Los instrumentos de medición utilizados para la ejecución del servicio estarán bajo un estricto control de la gestión de calidad y deberán de ser calibrados en laboratorios de calibración Acreditados ante la Entidad Mexicana de Acreditación (EMA) y trazables a patrones nacionales de Centro Nacional de Metrología (CENAM) con vigencia periódica de un año.</w:t>
      </w:r>
    </w:p>
    <w:p w14:paraId="28F659A1" w14:textId="77777777" w:rsidR="00222D1E" w:rsidRPr="0078061E" w:rsidRDefault="00D53B35" w:rsidP="007E19D3">
      <w:pPr>
        <w:pStyle w:val="Prrafodelista"/>
        <w:numPr>
          <w:ilvl w:val="1"/>
          <w:numId w:val="1"/>
        </w:numPr>
        <w:spacing w:line="240" w:lineRule="auto"/>
        <w:ind w:left="432"/>
        <w:jc w:val="both"/>
        <w:rPr>
          <w:rFonts w:ascii="Geomanist Light" w:hAnsi="Geomanist Light" w:cstheme="minorHAnsi"/>
          <w:b/>
          <w:sz w:val="22"/>
          <w:szCs w:val="22"/>
          <w:lang w:eastAsia="ar-SA"/>
        </w:rPr>
      </w:pPr>
      <w:r w:rsidRPr="0078061E">
        <w:rPr>
          <w:rFonts w:ascii="Geomanist Light" w:hAnsi="Geomanist Light" w:cstheme="minorHAnsi"/>
          <w:b/>
          <w:sz w:val="22"/>
          <w:szCs w:val="22"/>
          <w:lang w:eastAsia="ar-SA"/>
        </w:rPr>
        <w:t xml:space="preserve"> </w:t>
      </w:r>
      <w:r w:rsidR="00222D1E" w:rsidRPr="0078061E">
        <w:rPr>
          <w:rFonts w:ascii="Geomanist Light" w:hAnsi="Geomanist Light" w:cstheme="minorHAnsi"/>
          <w:b/>
          <w:sz w:val="22"/>
          <w:szCs w:val="22"/>
          <w:lang w:eastAsia="ar-SA"/>
        </w:rPr>
        <w:t>Calificación de Operación</w:t>
      </w:r>
    </w:p>
    <w:p w14:paraId="28F659A2" w14:textId="2241BEE8" w:rsidR="00222D1E" w:rsidRPr="0078061E" w:rsidRDefault="00222D1E" w:rsidP="007E19D3">
      <w:pPr>
        <w:spacing w:line="240" w:lineRule="auto"/>
        <w:jc w:val="both"/>
        <w:rPr>
          <w:rFonts w:ascii="Geomanist Light" w:hAnsi="Geomanist Light" w:cstheme="minorHAnsi"/>
          <w:b/>
          <w:sz w:val="22"/>
          <w:szCs w:val="22"/>
          <w:lang w:eastAsia="ar-SA"/>
        </w:rPr>
      </w:pPr>
      <w:r w:rsidRPr="0078061E">
        <w:rPr>
          <w:rFonts w:ascii="Geomanist Light" w:hAnsi="Geomanist Light" w:cstheme="minorHAnsi"/>
          <w:sz w:val="22"/>
          <w:szCs w:val="22"/>
          <w:lang w:eastAsia="ar-SA"/>
        </w:rPr>
        <w:t xml:space="preserve">Programar y efectuar el protocolo de </w:t>
      </w:r>
      <w:r w:rsidR="00502E3B" w:rsidRPr="0078061E">
        <w:rPr>
          <w:rFonts w:ascii="Geomanist Light" w:hAnsi="Geomanist Light" w:cstheme="minorHAnsi"/>
          <w:sz w:val="22"/>
          <w:szCs w:val="22"/>
          <w:lang w:eastAsia="ar-SA"/>
        </w:rPr>
        <w:t>C</w:t>
      </w:r>
      <w:r w:rsidRPr="0078061E">
        <w:rPr>
          <w:rFonts w:ascii="Geomanist Light" w:hAnsi="Geomanist Light" w:cstheme="minorHAnsi"/>
          <w:sz w:val="22"/>
          <w:szCs w:val="22"/>
          <w:lang w:eastAsia="ar-SA"/>
        </w:rPr>
        <w:t>alificación</w:t>
      </w:r>
      <w:r w:rsidR="00502E3B" w:rsidRPr="0078061E">
        <w:rPr>
          <w:rFonts w:ascii="Geomanist Light" w:hAnsi="Geomanist Light" w:cstheme="minorHAnsi"/>
          <w:sz w:val="22"/>
          <w:szCs w:val="22"/>
          <w:lang w:eastAsia="ar-SA"/>
        </w:rPr>
        <w:t xml:space="preserve"> de</w:t>
      </w:r>
      <w:r w:rsidRPr="0078061E">
        <w:rPr>
          <w:rFonts w:ascii="Geomanist Light" w:hAnsi="Geomanist Light" w:cstheme="minorHAnsi"/>
          <w:sz w:val="22"/>
          <w:szCs w:val="22"/>
          <w:lang w:eastAsia="ar-SA"/>
        </w:rPr>
        <w:t xml:space="preserve"> Operación para la</w:t>
      </w:r>
      <w:r w:rsidR="00C62EDE">
        <w:rPr>
          <w:rFonts w:ascii="Geomanist Light" w:hAnsi="Geomanist Light" w:cstheme="minorHAnsi"/>
          <w:sz w:val="22"/>
          <w:szCs w:val="22"/>
          <w:lang w:eastAsia="ar-SA"/>
        </w:rPr>
        <w:t>s</w:t>
      </w:r>
      <w:r w:rsidRPr="0078061E">
        <w:rPr>
          <w:rFonts w:ascii="Geomanist Light" w:hAnsi="Geomanist Light" w:cstheme="minorHAnsi"/>
          <w:sz w:val="22"/>
          <w:szCs w:val="22"/>
          <w:lang w:eastAsia="ar-SA"/>
        </w:rPr>
        <w:t xml:space="preserve"> </w:t>
      </w:r>
      <w:r w:rsidRPr="0078061E">
        <w:rPr>
          <w:rFonts w:ascii="Geomanist Light" w:hAnsi="Geomanist Light" w:cstheme="minorHAnsi"/>
          <w:b/>
          <w:bCs/>
          <w:sz w:val="22"/>
          <w:szCs w:val="22"/>
          <w:lang w:eastAsia="ar-SA"/>
        </w:rPr>
        <w:t>cámara</w:t>
      </w:r>
      <w:r w:rsidR="00C62EDE">
        <w:rPr>
          <w:rFonts w:ascii="Geomanist Light" w:hAnsi="Geomanist Light" w:cstheme="minorHAnsi"/>
          <w:b/>
          <w:bCs/>
          <w:sz w:val="22"/>
          <w:szCs w:val="22"/>
          <w:lang w:eastAsia="ar-SA"/>
        </w:rPr>
        <w:t>s</w:t>
      </w:r>
      <w:r w:rsidRPr="0078061E">
        <w:rPr>
          <w:rFonts w:ascii="Geomanist Light" w:hAnsi="Geomanist Light" w:cstheme="minorHAnsi"/>
          <w:b/>
          <w:sz w:val="22"/>
          <w:szCs w:val="22"/>
          <w:lang w:eastAsia="ar-SA"/>
        </w:rPr>
        <w:t xml:space="preserve"> No.</w:t>
      </w:r>
      <w:r w:rsidR="006816CA">
        <w:rPr>
          <w:rFonts w:ascii="Geomanist Light" w:hAnsi="Geomanist Light" w:cstheme="minorHAnsi"/>
          <w:b/>
          <w:sz w:val="22"/>
          <w:szCs w:val="22"/>
          <w:lang w:eastAsia="ar-SA"/>
        </w:rPr>
        <w:t>0</w:t>
      </w:r>
      <w:r w:rsidR="00207834" w:rsidRPr="0078061E">
        <w:rPr>
          <w:rFonts w:ascii="Geomanist Light" w:hAnsi="Geomanist Light" w:cstheme="minorHAnsi"/>
          <w:b/>
          <w:sz w:val="22"/>
          <w:szCs w:val="22"/>
          <w:lang w:eastAsia="ar-SA"/>
        </w:rPr>
        <w:t>3</w:t>
      </w:r>
      <w:r w:rsidRPr="0078061E">
        <w:rPr>
          <w:rFonts w:ascii="Geomanist Light" w:hAnsi="Geomanist Light" w:cstheme="minorHAnsi"/>
          <w:b/>
          <w:sz w:val="22"/>
          <w:szCs w:val="22"/>
          <w:lang w:eastAsia="ar-SA"/>
        </w:rPr>
        <w:t xml:space="preserve"> y .</w:t>
      </w:r>
      <w:r w:rsidR="006816CA">
        <w:rPr>
          <w:rFonts w:ascii="Geomanist Light" w:hAnsi="Geomanist Light" w:cstheme="minorHAnsi"/>
          <w:b/>
          <w:sz w:val="22"/>
          <w:szCs w:val="22"/>
          <w:lang w:eastAsia="ar-SA"/>
        </w:rPr>
        <w:t>0</w:t>
      </w:r>
      <w:r w:rsidR="00207834" w:rsidRPr="0078061E">
        <w:rPr>
          <w:rFonts w:ascii="Geomanist Light" w:hAnsi="Geomanist Light" w:cstheme="minorHAnsi"/>
          <w:b/>
          <w:sz w:val="22"/>
          <w:szCs w:val="22"/>
          <w:lang w:eastAsia="ar-SA"/>
        </w:rPr>
        <w:t>4</w:t>
      </w:r>
      <w:r w:rsidRPr="0078061E">
        <w:rPr>
          <w:rFonts w:ascii="Geomanist Light" w:hAnsi="Geomanist Light" w:cstheme="minorHAnsi"/>
          <w:b/>
          <w:sz w:val="22"/>
          <w:szCs w:val="22"/>
          <w:lang w:eastAsia="ar-SA"/>
        </w:rPr>
        <w:t xml:space="preserve"> de refrigeración </w:t>
      </w:r>
      <w:r w:rsidR="0082455E" w:rsidRPr="0082455E">
        <w:rPr>
          <w:rFonts w:ascii="Geomanist Light" w:hAnsi="Geomanist Light" w:cstheme="minorHAnsi"/>
          <w:b/>
          <w:sz w:val="22"/>
          <w:szCs w:val="22"/>
          <w:lang w:eastAsia="ar-SA"/>
        </w:rPr>
        <w:t xml:space="preserve">en </w:t>
      </w:r>
      <w:r w:rsidR="00207834" w:rsidRPr="0078061E">
        <w:rPr>
          <w:rFonts w:ascii="Geomanist Light" w:hAnsi="Geomanist Light" w:cstheme="minorHAnsi"/>
          <w:b/>
          <w:sz w:val="22"/>
          <w:szCs w:val="22"/>
          <w:lang w:eastAsia="ar-SA"/>
        </w:rPr>
        <w:t xml:space="preserve">mes </w:t>
      </w:r>
      <w:r w:rsidR="00B33829">
        <w:rPr>
          <w:rFonts w:ascii="Geomanist Light" w:hAnsi="Geomanist Light" w:cstheme="minorHAnsi"/>
          <w:b/>
          <w:sz w:val="22"/>
          <w:szCs w:val="22"/>
          <w:lang w:eastAsia="ar-SA"/>
        </w:rPr>
        <w:t>3</w:t>
      </w:r>
      <w:r w:rsidRPr="0078061E">
        <w:rPr>
          <w:rFonts w:ascii="Geomanist Light" w:hAnsi="Geomanist Light" w:cstheme="minorHAnsi"/>
          <w:b/>
          <w:sz w:val="22"/>
          <w:szCs w:val="22"/>
          <w:lang w:eastAsia="ar-SA"/>
        </w:rPr>
        <w:t>.</w:t>
      </w:r>
    </w:p>
    <w:p w14:paraId="28F659A3" w14:textId="084E85F9" w:rsidR="00222D1E" w:rsidRPr="0078061E" w:rsidRDefault="00222D1E" w:rsidP="007E19D3">
      <w:pPr>
        <w:spacing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El protocolo de Calificación de Operación proporciona</w:t>
      </w:r>
      <w:r w:rsidR="00502E3B" w:rsidRPr="0078061E">
        <w:rPr>
          <w:rFonts w:ascii="Geomanist Light" w:hAnsi="Geomanist Light" w:cstheme="minorHAnsi"/>
          <w:sz w:val="22"/>
          <w:szCs w:val="22"/>
          <w:lang w:eastAsia="ar-SA"/>
        </w:rPr>
        <w:t>rá</w:t>
      </w:r>
      <w:r w:rsidRPr="0078061E">
        <w:rPr>
          <w:rFonts w:ascii="Geomanist Light" w:hAnsi="Geomanist Light" w:cstheme="minorHAnsi"/>
          <w:sz w:val="22"/>
          <w:szCs w:val="22"/>
          <w:lang w:eastAsia="ar-SA"/>
        </w:rPr>
        <w:t xml:space="preserve"> la evidencia de que las instalaciones, sistemas y equipos operan de acuerdo con sus especificaciones funcionales documentando:</w:t>
      </w:r>
    </w:p>
    <w:p w14:paraId="28F659A4" w14:textId="77777777" w:rsidR="00222D1E" w:rsidRPr="0078061E" w:rsidRDefault="00222D1E" w:rsidP="007E19D3">
      <w:pPr>
        <w:pStyle w:val="Prrafodelista"/>
        <w:numPr>
          <w:ilvl w:val="0"/>
          <w:numId w:val="19"/>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Prueba en luminarias.</w:t>
      </w:r>
    </w:p>
    <w:p w14:paraId="28F659A5" w14:textId="77777777" w:rsidR="00222D1E" w:rsidRPr="0078061E" w:rsidRDefault="00222D1E" w:rsidP="007E19D3">
      <w:pPr>
        <w:pStyle w:val="Prrafodelista"/>
        <w:numPr>
          <w:ilvl w:val="0"/>
          <w:numId w:val="19"/>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Prueba en control.</w:t>
      </w:r>
    </w:p>
    <w:p w14:paraId="28F659A6" w14:textId="77777777" w:rsidR="00222D1E" w:rsidRPr="0078061E" w:rsidRDefault="00222D1E" w:rsidP="007E19D3">
      <w:pPr>
        <w:pStyle w:val="Prrafodelista"/>
        <w:numPr>
          <w:ilvl w:val="0"/>
          <w:numId w:val="19"/>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Prueba de sistema de Refrigeración.</w:t>
      </w:r>
    </w:p>
    <w:p w14:paraId="28F659A7" w14:textId="77777777" w:rsidR="00222D1E" w:rsidRPr="0078061E" w:rsidRDefault="00222D1E" w:rsidP="007E19D3">
      <w:pPr>
        <w:pStyle w:val="Prrafodelista"/>
        <w:numPr>
          <w:ilvl w:val="0"/>
          <w:numId w:val="19"/>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Prueba a Graficador.</w:t>
      </w:r>
    </w:p>
    <w:p w14:paraId="28F659A8" w14:textId="77777777" w:rsidR="00222D1E" w:rsidRPr="0078061E" w:rsidRDefault="00222D1E" w:rsidP="007E19D3">
      <w:pPr>
        <w:pStyle w:val="Prrafodelista"/>
        <w:numPr>
          <w:ilvl w:val="0"/>
          <w:numId w:val="19"/>
        </w:numPr>
        <w:spacing w:after="0"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Prueba a termo alarma.</w:t>
      </w:r>
    </w:p>
    <w:p w14:paraId="28F659A9" w14:textId="77777777" w:rsidR="003611FC" w:rsidRPr="0078061E" w:rsidRDefault="003611FC" w:rsidP="007E19D3">
      <w:pPr>
        <w:pStyle w:val="Prrafodelista"/>
        <w:spacing w:after="0" w:line="240" w:lineRule="auto"/>
        <w:jc w:val="both"/>
        <w:rPr>
          <w:rFonts w:ascii="Geomanist Light" w:hAnsi="Geomanist Light" w:cstheme="minorHAnsi"/>
          <w:sz w:val="22"/>
          <w:szCs w:val="22"/>
          <w:lang w:eastAsia="ar-SA"/>
        </w:rPr>
      </w:pPr>
    </w:p>
    <w:p w14:paraId="28F659AA" w14:textId="77777777" w:rsidR="00222D1E" w:rsidRPr="0078061E" w:rsidRDefault="00222D1E" w:rsidP="007E19D3">
      <w:pPr>
        <w:spacing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Los instrumentos de medición utilizados para la ejecución del servicio estarán bajo un estricto control de la gestión de calidad y deberán de estar calibrados en laboratorios de calibración Acreditados ante la Entidad Mexicana de Acreditación (EMA) y trazables a patrones nacionales de Centro Nacional de Metrología (CENAM) con vigencia periódica de un año.</w:t>
      </w:r>
    </w:p>
    <w:p w14:paraId="28F659AB" w14:textId="77777777" w:rsidR="00A60786" w:rsidRPr="0078061E" w:rsidRDefault="00222D1E" w:rsidP="007E19D3">
      <w:pPr>
        <w:pStyle w:val="Prrafodelista"/>
        <w:numPr>
          <w:ilvl w:val="1"/>
          <w:numId w:val="1"/>
        </w:numPr>
        <w:spacing w:line="240" w:lineRule="auto"/>
        <w:ind w:left="432"/>
        <w:jc w:val="both"/>
        <w:rPr>
          <w:rFonts w:ascii="Geomanist Light" w:hAnsi="Geomanist Light" w:cstheme="minorHAnsi"/>
          <w:sz w:val="22"/>
          <w:szCs w:val="22"/>
          <w:lang w:eastAsia="ar-SA"/>
        </w:rPr>
      </w:pPr>
      <w:r w:rsidRPr="0078061E">
        <w:rPr>
          <w:rFonts w:ascii="Geomanist Light" w:hAnsi="Geomanist Light" w:cstheme="minorHAnsi"/>
          <w:b/>
          <w:sz w:val="22"/>
          <w:szCs w:val="22"/>
          <w:lang w:eastAsia="ar-SA"/>
        </w:rPr>
        <w:lastRenderedPageBreak/>
        <w:t xml:space="preserve">Calificación de Desempeño. </w:t>
      </w:r>
    </w:p>
    <w:p w14:paraId="28F659AC" w14:textId="61A78BE9" w:rsidR="00222D1E" w:rsidRPr="0078061E" w:rsidRDefault="00222D1E" w:rsidP="007E19D3">
      <w:pPr>
        <w:spacing w:line="240" w:lineRule="auto"/>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Deberá de realizarse por conducto de un laboratorio acreditado por la EMA en los alcances solicitados, </w:t>
      </w:r>
      <w:r w:rsidR="0082455E" w:rsidRPr="0082455E">
        <w:rPr>
          <w:rFonts w:ascii="Geomanist Light" w:hAnsi="Geomanist Light" w:cstheme="minorHAnsi"/>
          <w:b/>
          <w:sz w:val="22"/>
          <w:szCs w:val="22"/>
          <w:lang w:eastAsia="ar-SA"/>
        </w:rPr>
        <w:t xml:space="preserve">en el </w:t>
      </w:r>
      <w:r w:rsidR="00E0057C" w:rsidRPr="00446BDA">
        <w:rPr>
          <w:rFonts w:ascii="Geomanist Light" w:hAnsi="Geomanist Light" w:cstheme="minorHAnsi"/>
          <w:b/>
          <w:sz w:val="22"/>
          <w:szCs w:val="22"/>
          <w:lang w:eastAsia="ar-SA"/>
        </w:rPr>
        <w:t xml:space="preserve">mes </w:t>
      </w:r>
      <w:r w:rsidR="00B33829">
        <w:rPr>
          <w:rFonts w:ascii="Geomanist Light" w:hAnsi="Geomanist Light" w:cstheme="minorHAnsi"/>
          <w:b/>
          <w:sz w:val="22"/>
          <w:szCs w:val="22"/>
          <w:lang w:eastAsia="ar-SA"/>
        </w:rPr>
        <w:t>3.</w:t>
      </w:r>
      <w:r w:rsidRPr="00446BDA">
        <w:rPr>
          <w:rFonts w:ascii="Geomanist Light" w:hAnsi="Geomanist Light" w:cstheme="minorHAnsi"/>
          <w:b/>
          <w:sz w:val="22"/>
          <w:szCs w:val="22"/>
          <w:lang w:eastAsia="ar-SA"/>
        </w:rPr>
        <w:t xml:space="preserve"> </w:t>
      </w:r>
      <w:r w:rsidRPr="00446BDA">
        <w:rPr>
          <w:rFonts w:ascii="Geomanist Light" w:hAnsi="Geomanist Light" w:cstheme="minorHAnsi"/>
          <w:sz w:val="22"/>
          <w:szCs w:val="22"/>
          <w:lang w:eastAsia="ar-SA"/>
        </w:rPr>
        <w:t>documentando</w:t>
      </w:r>
      <w:r w:rsidRPr="0078061E">
        <w:rPr>
          <w:rFonts w:ascii="Geomanist Light" w:hAnsi="Geomanist Light" w:cstheme="minorHAnsi"/>
          <w:sz w:val="22"/>
          <w:szCs w:val="22"/>
          <w:lang w:eastAsia="ar-SA"/>
        </w:rPr>
        <w:t xml:space="preserve"> lo siguiente:</w:t>
      </w:r>
    </w:p>
    <w:p w14:paraId="28F659AD" w14:textId="3715AE2B" w:rsidR="00222D1E" w:rsidRDefault="00222D1E" w:rsidP="007E19D3">
      <w:pPr>
        <w:spacing w:line="240" w:lineRule="auto"/>
        <w:jc w:val="both"/>
        <w:rPr>
          <w:rFonts w:ascii="Geomanist Light" w:hAnsi="Geomanist Light" w:cstheme="minorHAnsi"/>
          <w:b/>
          <w:sz w:val="22"/>
          <w:szCs w:val="22"/>
          <w:lang w:eastAsia="ar-SA"/>
        </w:rPr>
      </w:pPr>
      <w:r w:rsidRPr="0078061E">
        <w:rPr>
          <w:rFonts w:ascii="Geomanist Light" w:hAnsi="Geomanist Light" w:cstheme="minorHAnsi"/>
          <w:sz w:val="22"/>
          <w:szCs w:val="22"/>
          <w:lang w:eastAsia="ar-SA"/>
        </w:rPr>
        <w:t xml:space="preserve">Programar y efectuar el protocolo de </w:t>
      </w:r>
      <w:r w:rsidR="00502E3B" w:rsidRPr="0078061E">
        <w:rPr>
          <w:rFonts w:ascii="Geomanist Light" w:hAnsi="Geomanist Light" w:cstheme="minorHAnsi"/>
          <w:sz w:val="22"/>
          <w:szCs w:val="22"/>
          <w:lang w:eastAsia="ar-SA"/>
        </w:rPr>
        <w:t>C</w:t>
      </w:r>
      <w:r w:rsidRPr="0078061E">
        <w:rPr>
          <w:rFonts w:ascii="Geomanist Light" w:hAnsi="Geomanist Light" w:cstheme="minorHAnsi"/>
          <w:sz w:val="22"/>
          <w:szCs w:val="22"/>
          <w:lang w:eastAsia="ar-SA"/>
        </w:rPr>
        <w:t>alificación de</w:t>
      </w:r>
      <w:r w:rsidR="00502E3B" w:rsidRPr="0078061E">
        <w:rPr>
          <w:rFonts w:ascii="Geomanist Light" w:hAnsi="Geomanist Light" w:cstheme="minorHAnsi"/>
          <w:sz w:val="22"/>
          <w:szCs w:val="22"/>
          <w:lang w:eastAsia="ar-SA"/>
        </w:rPr>
        <w:t xml:space="preserve"> Desempeño de</w:t>
      </w:r>
      <w:r w:rsidRPr="0078061E">
        <w:rPr>
          <w:rFonts w:ascii="Geomanist Light" w:hAnsi="Geomanist Light" w:cstheme="minorHAnsi"/>
          <w:b/>
          <w:sz w:val="22"/>
          <w:szCs w:val="22"/>
          <w:lang w:eastAsia="ar-SA"/>
        </w:rPr>
        <w:t xml:space="preserve"> 10 cámaras de refrigeración (cámaras de la 1 a la 10) y 1 cámara de congelación (cámara No. 11) </w:t>
      </w:r>
    </w:p>
    <w:p w14:paraId="28F659AE" w14:textId="77777777" w:rsidR="00222D1E" w:rsidRPr="0078061E" w:rsidRDefault="00222D1E" w:rsidP="007E19D3">
      <w:pPr>
        <w:pStyle w:val="Prrafodelista"/>
        <w:spacing w:line="240" w:lineRule="auto"/>
        <w:ind w:left="426"/>
        <w:jc w:val="both"/>
        <w:rPr>
          <w:rFonts w:ascii="Geomanist Light" w:hAnsi="Geomanist Light" w:cstheme="minorHAnsi"/>
          <w:b/>
          <w:sz w:val="22"/>
          <w:szCs w:val="22"/>
          <w:lang w:eastAsia="ar-SA"/>
        </w:rPr>
      </w:pPr>
      <w:r w:rsidRPr="0078061E">
        <w:rPr>
          <w:rFonts w:ascii="Geomanist Light" w:hAnsi="Geomanist Light" w:cstheme="minorHAnsi"/>
          <w:b/>
          <w:sz w:val="22"/>
          <w:szCs w:val="22"/>
          <w:lang w:eastAsia="ar-SA"/>
        </w:rPr>
        <w:t xml:space="preserve">Características: </w:t>
      </w:r>
    </w:p>
    <w:p w14:paraId="28F659AF" w14:textId="77777777" w:rsidR="00222D1E" w:rsidRPr="0078061E" w:rsidRDefault="00222D1E" w:rsidP="007E19D3">
      <w:pPr>
        <w:pStyle w:val="Prrafodelista"/>
        <w:numPr>
          <w:ilvl w:val="0"/>
          <w:numId w:val="9"/>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Criterio de aceptación: +2 a +8 grados Celsius en refrigeración y de -20° a -30° grados Celsius en congelación.</w:t>
      </w:r>
    </w:p>
    <w:p w14:paraId="28F659B0" w14:textId="77777777" w:rsidR="00222D1E" w:rsidRPr="0078061E" w:rsidRDefault="00222D1E" w:rsidP="007E19D3">
      <w:pPr>
        <w:pStyle w:val="Prrafodelista"/>
        <w:numPr>
          <w:ilvl w:val="0"/>
          <w:numId w:val="9"/>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Puntos a monitorear: 11 puntos.</w:t>
      </w:r>
    </w:p>
    <w:p w14:paraId="28F659B1" w14:textId="77777777" w:rsidR="00222D1E" w:rsidRPr="0078061E" w:rsidRDefault="00222D1E" w:rsidP="007E19D3">
      <w:pPr>
        <w:pStyle w:val="Prrafodelista"/>
        <w:numPr>
          <w:ilvl w:val="0"/>
          <w:numId w:val="9"/>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Tiempo de estudio: 24 </w:t>
      </w:r>
      <w:proofErr w:type="spellStart"/>
      <w:r w:rsidRPr="0078061E">
        <w:rPr>
          <w:rFonts w:ascii="Geomanist Light" w:hAnsi="Geomanist Light" w:cstheme="minorHAnsi"/>
          <w:sz w:val="22"/>
          <w:szCs w:val="22"/>
          <w:lang w:eastAsia="ar-SA"/>
        </w:rPr>
        <w:t>hrs</w:t>
      </w:r>
      <w:proofErr w:type="spellEnd"/>
      <w:r w:rsidRPr="0078061E">
        <w:rPr>
          <w:rFonts w:ascii="Geomanist Light" w:hAnsi="Geomanist Light" w:cstheme="minorHAnsi"/>
          <w:sz w:val="22"/>
          <w:szCs w:val="22"/>
          <w:lang w:eastAsia="ar-SA"/>
        </w:rPr>
        <w:t>.</w:t>
      </w:r>
    </w:p>
    <w:p w14:paraId="28F659B2" w14:textId="77777777" w:rsidR="00222D1E" w:rsidRDefault="00222D1E" w:rsidP="007E19D3">
      <w:pPr>
        <w:pStyle w:val="Prrafodelista"/>
        <w:numPr>
          <w:ilvl w:val="0"/>
          <w:numId w:val="9"/>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Periodo de muestra: 5 minutos.</w:t>
      </w:r>
    </w:p>
    <w:p w14:paraId="1CCA9E08" w14:textId="77777777" w:rsidR="00C62EDE" w:rsidRPr="0078061E" w:rsidRDefault="00C62EDE" w:rsidP="007E19D3">
      <w:pPr>
        <w:pStyle w:val="Prrafodelista"/>
        <w:spacing w:line="240" w:lineRule="auto"/>
        <w:ind w:left="426"/>
        <w:jc w:val="both"/>
        <w:rPr>
          <w:rFonts w:ascii="Geomanist Light" w:hAnsi="Geomanist Light" w:cstheme="minorHAnsi"/>
          <w:sz w:val="22"/>
          <w:szCs w:val="22"/>
          <w:lang w:eastAsia="ar-SA"/>
        </w:rPr>
      </w:pPr>
    </w:p>
    <w:p w14:paraId="28F659B3" w14:textId="77777777" w:rsidR="00222D1E" w:rsidRDefault="00222D1E" w:rsidP="007E19D3">
      <w:pPr>
        <w:pStyle w:val="Prrafodelista"/>
        <w:spacing w:line="240" w:lineRule="auto"/>
        <w:ind w:left="426"/>
        <w:jc w:val="both"/>
        <w:rPr>
          <w:rFonts w:ascii="Geomanist Light" w:hAnsi="Geomanist Light" w:cstheme="minorHAnsi"/>
          <w:b/>
          <w:sz w:val="22"/>
          <w:szCs w:val="22"/>
          <w:lang w:eastAsia="ar-SA"/>
        </w:rPr>
      </w:pPr>
      <w:r w:rsidRPr="0078061E">
        <w:rPr>
          <w:rFonts w:ascii="Geomanist Light" w:hAnsi="Geomanist Light" w:cstheme="minorHAnsi"/>
          <w:b/>
          <w:sz w:val="22"/>
          <w:szCs w:val="22"/>
          <w:lang w:eastAsia="ar-SA"/>
        </w:rPr>
        <w:t>Contenido de reporte de calificación:</w:t>
      </w:r>
    </w:p>
    <w:p w14:paraId="2F9C695F" w14:textId="77777777" w:rsidR="008402F2" w:rsidRPr="0078061E" w:rsidRDefault="008402F2" w:rsidP="007E19D3">
      <w:pPr>
        <w:pStyle w:val="Prrafodelista"/>
        <w:spacing w:line="240" w:lineRule="auto"/>
        <w:ind w:left="426"/>
        <w:jc w:val="both"/>
        <w:rPr>
          <w:rFonts w:ascii="Geomanist Light" w:hAnsi="Geomanist Light" w:cstheme="minorHAnsi"/>
          <w:b/>
          <w:sz w:val="22"/>
          <w:szCs w:val="22"/>
          <w:lang w:eastAsia="ar-SA"/>
        </w:rPr>
      </w:pPr>
    </w:p>
    <w:p w14:paraId="28F659B4"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Datos del establecimiento (Almacén).</w:t>
      </w:r>
    </w:p>
    <w:p w14:paraId="28F659B5"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Objetivo.</w:t>
      </w:r>
    </w:p>
    <w:p w14:paraId="28F659B6"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Alcance.</w:t>
      </w:r>
    </w:p>
    <w:p w14:paraId="28F659B7"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Biografía.</w:t>
      </w:r>
    </w:p>
    <w:p w14:paraId="28F659B8"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Anexos.</w:t>
      </w:r>
    </w:p>
    <w:p w14:paraId="28F659B9"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Responsabilidades.</w:t>
      </w:r>
    </w:p>
    <w:p w14:paraId="28F659BA"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Aprobaciones.</w:t>
      </w:r>
    </w:p>
    <w:p w14:paraId="28F659BB"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Equipo y Materiales.</w:t>
      </w:r>
    </w:p>
    <w:p w14:paraId="28F659BC"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Requisitos.</w:t>
      </w:r>
    </w:p>
    <w:p w14:paraId="28F659BD"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Criterio de Aceptación.</w:t>
      </w:r>
    </w:p>
    <w:p w14:paraId="28F659BE"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Metodología.</w:t>
      </w:r>
    </w:p>
    <w:p w14:paraId="28F659BF"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Resultados.</w:t>
      </w:r>
    </w:p>
    <w:p w14:paraId="28F659C0"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Evidencia fotográfica.</w:t>
      </w:r>
    </w:p>
    <w:p w14:paraId="28F659C1"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Análisis de Resultados.</w:t>
      </w:r>
    </w:p>
    <w:p w14:paraId="28F659C2" w14:textId="77777777" w:rsidR="00222D1E"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Comentarios Generales.</w:t>
      </w:r>
    </w:p>
    <w:p w14:paraId="05EDF9FA" w14:textId="0340F141" w:rsidR="00F031D0" w:rsidRPr="0078061E" w:rsidRDefault="00222D1E" w:rsidP="007E19D3">
      <w:pPr>
        <w:pStyle w:val="Prrafodelista"/>
        <w:numPr>
          <w:ilvl w:val="0"/>
          <w:numId w:val="10"/>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Reporte final de calificación de desempeño.</w:t>
      </w:r>
    </w:p>
    <w:p w14:paraId="5F4E6923" w14:textId="77777777" w:rsidR="008172DD" w:rsidRPr="0078061E" w:rsidRDefault="008172DD" w:rsidP="007E19D3">
      <w:pPr>
        <w:pStyle w:val="Prrafodelista"/>
        <w:spacing w:line="240" w:lineRule="auto"/>
        <w:ind w:left="426"/>
        <w:jc w:val="both"/>
        <w:rPr>
          <w:rFonts w:ascii="Geomanist Light" w:hAnsi="Geomanist Light" w:cstheme="minorHAnsi"/>
          <w:sz w:val="22"/>
          <w:szCs w:val="22"/>
          <w:lang w:eastAsia="ar-SA"/>
        </w:rPr>
      </w:pPr>
    </w:p>
    <w:p w14:paraId="28F659C4" w14:textId="28532639" w:rsidR="006E09D1" w:rsidRPr="0078061E" w:rsidRDefault="00591644" w:rsidP="007E19D3">
      <w:pPr>
        <w:pStyle w:val="Prrafodelista"/>
        <w:spacing w:line="240" w:lineRule="auto"/>
        <w:ind w:left="-426"/>
        <w:jc w:val="both"/>
        <w:rPr>
          <w:rFonts w:ascii="Geomanist Light" w:hAnsi="Geomanist Light"/>
          <w:b/>
          <w:sz w:val="22"/>
          <w:szCs w:val="22"/>
          <w:lang w:eastAsia="ar-SA"/>
        </w:rPr>
      </w:pPr>
      <w:r w:rsidRPr="0078061E">
        <w:rPr>
          <w:rFonts w:ascii="Geomanist Light" w:hAnsi="Geomanist Light"/>
          <w:b/>
          <w:sz w:val="22"/>
          <w:szCs w:val="22"/>
          <w:lang w:eastAsia="ar-SA"/>
        </w:rPr>
        <w:t xml:space="preserve">Suministros. </w:t>
      </w:r>
    </w:p>
    <w:p w14:paraId="28F659C5" w14:textId="214CADEE" w:rsidR="00591644" w:rsidRPr="009A59F1" w:rsidRDefault="00591644" w:rsidP="007E19D3">
      <w:pPr>
        <w:pStyle w:val="Sangra3detindependiente"/>
        <w:tabs>
          <w:tab w:val="left" w:pos="-1630"/>
        </w:tabs>
        <w:spacing w:after="0" w:line="240" w:lineRule="auto"/>
        <w:ind w:left="0"/>
        <w:jc w:val="both"/>
        <w:rPr>
          <w:rFonts w:ascii="Geomanist Light" w:hAnsi="Geomanist Light"/>
          <w:sz w:val="22"/>
          <w:szCs w:val="22"/>
          <w:lang w:eastAsia="es-ES"/>
        </w:rPr>
      </w:pPr>
      <w:r w:rsidRPr="0078061E">
        <w:rPr>
          <w:rFonts w:ascii="Geomanist Light" w:hAnsi="Geomanist Light"/>
          <w:sz w:val="22"/>
          <w:szCs w:val="22"/>
          <w:lang w:eastAsia="es-ES"/>
        </w:rPr>
        <w:t>Las refacciones requeridas a continuación</w:t>
      </w:r>
      <w:r w:rsidRPr="0078061E">
        <w:rPr>
          <w:rFonts w:ascii="Geomanist Light" w:hAnsi="Geomanist Light"/>
          <w:b/>
          <w:sz w:val="22"/>
          <w:szCs w:val="22"/>
          <w:lang w:eastAsia="es-ES"/>
        </w:rPr>
        <w:t xml:space="preserve"> incluyen marca y modelo pudiendo ser similares o de calidad superior, siempre y cuando sean compatibles </w:t>
      </w:r>
      <w:r w:rsidRPr="0078061E">
        <w:rPr>
          <w:rFonts w:ascii="Geomanist Light" w:hAnsi="Geomanist Light"/>
          <w:sz w:val="22"/>
          <w:szCs w:val="22"/>
          <w:lang w:eastAsia="es-ES"/>
        </w:rPr>
        <w:t xml:space="preserve">con los equipos existentes, a fin de conservar las características originales de los equipos, lo que permitirá la correcta operación de los </w:t>
      </w:r>
      <w:r w:rsidRPr="009A59F1">
        <w:rPr>
          <w:rFonts w:ascii="Geomanist Light" w:hAnsi="Geomanist Light"/>
          <w:sz w:val="22"/>
          <w:szCs w:val="22"/>
          <w:lang w:eastAsia="es-ES"/>
        </w:rPr>
        <w:t xml:space="preserve">sistemas instalados en </w:t>
      </w:r>
      <w:r w:rsidR="006266DF" w:rsidRPr="009A59F1">
        <w:rPr>
          <w:rFonts w:ascii="Geomanist Light" w:hAnsi="Geomanist Light"/>
          <w:sz w:val="22"/>
          <w:szCs w:val="22"/>
          <w:lang w:eastAsia="es-ES"/>
        </w:rPr>
        <w:t>las</w:t>
      </w:r>
      <w:r w:rsidRPr="009A59F1">
        <w:rPr>
          <w:rFonts w:ascii="Geomanist Light" w:hAnsi="Geomanist Light"/>
          <w:sz w:val="22"/>
          <w:szCs w:val="22"/>
          <w:lang w:eastAsia="es-ES"/>
        </w:rPr>
        <w:t xml:space="preserve"> instalaciones propiedad del Instituto</w:t>
      </w:r>
      <w:r w:rsidR="00C70138" w:rsidRPr="009A59F1">
        <w:rPr>
          <w:rFonts w:ascii="Geomanist Light" w:hAnsi="Geomanist Light"/>
          <w:sz w:val="22"/>
          <w:szCs w:val="22"/>
          <w:lang w:eastAsia="es-ES"/>
        </w:rPr>
        <w:t>, se señalan en todos los casos en que servicio</w:t>
      </w:r>
      <w:r w:rsidR="00E26C82" w:rsidRPr="009A59F1">
        <w:rPr>
          <w:rFonts w:ascii="Geomanist Light" w:hAnsi="Geomanist Light"/>
          <w:sz w:val="22"/>
          <w:szCs w:val="22"/>
          <w:lang w:eastAsia="es-ES"/>
        </w:rPr>
        <w:t xml:space="preserve"> o mes</w:t>
      </w:r>
      <w:r w:rsidR="00C70138" w:rsidRPr="009A59F1">
        <w:rPr>
          <w:rFonts w:ascii="Geomanist Light" w:hAnsi="Geomanist Light"/>
          <w:sz w:val="22"/>
          <w:szCs w:val="22"/>
          <w:lang w:eastAsia="es-ES"/>
        </w:rPr>
        <w:t xml:space="preserve"> se deberán de realizar los trabajos, </w:t>
      </w:r>
      <w:r w:rsidR="009A59F1" w:rsidRPr="009A59F1">
        <w:rPr>
          <w:rFonts w:ascii="Geomanist Light" w:hAnsi="Geomanist Light"/>
          <w:sz w:val="22"/>
          <w:szCs w:val="22"/>
          <w:lang w:eastAsia="es-ES"/>
        </w:rPr>
        <w:t xml:space="preserve">esté plazo aplica solo </w:t>
      </w:r>
      <w:r w:rsidR="009A59F1" w:rsidRPr="009A59F1">
        <w:rPr>
          <w:rFonts w:ascii="Geomanist Light" w:hAnsi="Geomanist Light" w:cs="Arial"/>
          <w:sz w:val="22"/>
          <w:szCs w:val="22"/>
        </w:rPr>
        <w:t xml:space="preserve">para </w:t>
      </w:r>
      <w:r w:rsidR="009A59F1" w:rsidRPr="009A59F1">
        <w:rPr>
          <w:rFonts w:ascii="Geomanist Light" w:hAnsi="Geomanist Light" w:cs="Arial"/>
          <w:b/>
          <w:sz w:val="22"/>
          <w:szCs w:val="22"/>
          <w:u w:val="single"/>
        </w:rPr>
        <w:t>los suministros</w:t>
      </w:r>
      <w:r w:rsidR="009A59F1" w:rsidRPr="009A59F1">
        <w:rPr>
          <w:rFonts w:ascii="Geomanist Light" w:hAnsi="Geomanist Light" w:cs="Arial"/>
          <w:sz w:val="22"/>
          <w:szCs w:val="22"/>
        </w:rPr>
        <w:t>, se deberán efectuar dentro de un plazo máximo de 20 días hábiles en los meses solicitados</w:t>
      </w:r>
      <w:r w:rsidRPr="009A59F1">
        <w:rPr>
          <w:rFonts w:ascii="Geomanist Light" w:hAnsi="Geomanist Light"/>
          <w:sz w:val="22"/>
          <w:szCs w:val="22"/>
          <w:lang w:eastAsia="es-ES"/>
        </w:rPr>
        <w:t>.</w:t>
      </w:r>
    </w:p>
    <w:p w14:paraId="28F659C6" w14:textId="77777777" w:rsidR="00591644" w:rsidRPr="0078061E" w:rsidRDefault="00591644" w:rsidP="007E19D3">
      <w:pPr>
        <w:pStyle w:val="Sangra3detindependiente"/>
        <w:tabs>
          <w:tab w:val="left" w:pos="-1630"/>
        </w:tabs>
        <w:spacing w:after="0" w:line="240" w:lineRule="auto"/>
        <w:ind w:left="0"/>
        <w:rPr>
          <w:rFonts w:ascii="Geomanist Light" w:hAnsi="Geomanist Light"/>
          <w:sz w:val="22"/>
          <w:szCs w:val="22"/>
          <w:lang w:eastAsia="es-ES"/>
        </w:rPr>
      </w:pPr>
    </w:p>
    <w:p w14:paraId="28F659C7" w14:textId="33645EA9" w:rsidR="00591644" w:rsidRPr="0078061E" w:rsidRDefault="00591644" w:rsidP="007E19D3">
      <w:pPr>
        <w:spacing w:after="0" w:line="240" w:lineRule="auto"/>
        <w:jc w:val="both"/>
        <w:rPr>
          <w:rFonts w:ascii="Geomanist Light" w:hAnsi="Geomanist Light" w:cs="Arial"/>
          <w:sz w:val="22"/>
          <w:szCs w:val="22"/>
          <w:lang w:eastAsia="es-ES"/>
        </w:rPr>
      </w:pPr>
      <w:r w:rsidRPr="0078061E">
        <w:rPr>
          <w:rFonts w:ascii="Geomanist Light" w:hAnsi="Geomanist Light" w:cs="Arial"/>
          <w:sz w:val="22"/>
          <w:szCs w:val="22"/>
          <w:lang w:eastAsia="es-ES"/>
        </w:rPr>
        <w:t>Algunos componentes que integran las cámaras de red f</w:t>
      </w:r>
      <w:r w:rsidR="00502E3B" w:rsidRPr="0078061E">
        <w:rPr>
          <w:rFonts w:ascii="Geomanist Light" w:hAnsi="Geomanist Light" w:cs="Arial"/>
          <w:sz w:val="22"/>
          <w:szCs w:val="22"/>
          <w:lang w:eastAsia="es-ES"/>
        </w:rPr>
        <w:t>rí</w:t>
      </w:r>
      <w:r w:rsidRPr="0078061E">
        <w:rPr>
          <w:rFonts w:ascii="Geomanist Light" w:hAnsi="Geomanist Light" w:cs="Arial"/>
          <w:sz w:val="22"/>
          <w:szCs w:val="22"/>
          <w:lang w:eastAsia="es-ES"/>
        </w:rPr>
        <w:t>o empiezan a presentar problemas de funcionamiento esto derivado a que su vida útil est</w:t>
      </w:r>
      <w:r w:rsidR="00502E3B" w:rsidRPr="0078061E">
        <w:rPr>
          <w:rFonts w:ascii="Geomanist Light" w:hAnsi="Geomanist Light" w:cs="Arial"/>
          <w:sz w:val="22"/>
          <w:szCs w:val="22"/>
          <w:lang w:eastAsia="es-ES"/>
        </w:rPr>
        <w:t>á</w:t>
      </w:r>
      <w:r w:rsidRPr="0078061E">
        <w:rPr>
          <w:rFonts w:ascii="Geomanist Light" w:hAnsi="Geomanist Light" w:cs="Arial"/>
          <w:sz w:val="22"/>
          <w:szCs w:val="22"/>
          <w:lang w:eastAsia="es-ES"/>
        </w:rPr>
        <w:t xml:space="preserve"> próxima a fenecer, por lo que es importante considerar su reposición a efecto de garantizar que dichas cámaras estén disponibles las 24 h</w:t>
      </w:r>
      <w:r w:rsidR="00502E3B" w:rsidRPr="0078061E">
        <w:rPr>
          <w:rFonts w:ascii="Geomanist Light" w:hAnsi="Geomanist Light" w:cs="Arial"/>
          <w:sz w:val="22"/>
          <w:szCs w:val="22"/>
          <w:lang w:eastAsia="es-ES"/>
        </w:rPr>
        <w:t>oras</w:t>
      </w:r>
      <w:r w:rsidRPr="0078061E">
        <w:rPr>
          <w:rFonts w:ascii="Geomanist Light" w:hAnsi="Geomanist Light" w:cs="Arial"/>
          <w:sz w:val="22"/>
          <w:szCs w:val="22"/>
          <w:lang w:eastAsia="es-ES"/>
        </w:rPr>
        <w:t xml:space="preserve"> del día, motivo por el cual es necesario el suministro, instalación, </w:t>
      </w:r>
      <w:r w:rsidRPr="0078061E">
        <w:rPr>
          <w:rFonts w:ascii="Geomanist Light" w:hAnsi="Geomanist Light" w:cs="Arial"/>
          <w:sz w:val="22"/>
          <w:szCs w:val="22"/>
          <w:lang w:eastAsia="es-ES"/>
        </w:rPr>
        <w:lastRenderedPageBreak/>
        <w:t>adecuación y puesta de las siguientes refacciones, por lo que deberá  programar y realizarse, en las fechas solicitadas para el servicio de mantenimiento preventivo</w:t>
      </w:r>
      <w:r w:rsidR="00565689" w:rsidRPr="0078061E">
        <w:rPr>
          <w:rFonts w:ascii="Geomanist Light" w:hAnsi="Geomanist Light" w:cs="Arial"/>
          <w:sz w:val="22"/>
          <w:szCs w:val="22"/>
          <w:lang w:eastAsia="es-ES"/>
        </w:rPr>
        <w:t>:</w:t>
      </w:r>
      <w:r w:rsidRPr="0078061E">
        <w:rPr>
          <w:rFonts w:ascii="Geomanist Light" w:hAnsi="Geomanist Light" w:cs="Arial"/>
          <w:sz w:val="22"/>
          <w:szCs w:val="22"/>
          <w:lang w:eastAsia="es-ES"/>
        </w:rPr>
        <w:t xml:space="preserve">  </w:t>
      </w:r>
    </w:p>
    <w:p w14:paraId="28F659C8" w14:textId="77777777" w:rsidR="00591644" w:rsidRPr="0078061E" w:rsidRDefault="00591644" w:rsidP="007E19D3">
      <w:pPr>
        <w:pStyle w:val="Prrafodelista"/>
        <w:spacing w:line="240" w:lineRule="auto"/>
        <w:ind w:left="66"/>
        <w:jc w:val="both"/>
        <w:rPr>
          <w:rFonts w:ascii="Geomanist Light" w:hAnsi="Geomanist Light"/>
          <w:sz w:val="22"/>
          <w:szCs w:val="22"/>
          <w:lang w:eastAsia="ar-SA"/>
        </w:rPr>
      </w:pPr>
    </w:p>
    <w:p w14:paraId="28F659C9" w14:textId="3CF9FAA6" w:rsidR="00710DB7" w:rsidRDefault="006E09D1" w:rsidP="007E19D3">
      <w:pPr>
        <w:pStyle w:val="Prrafodelista"/>
        <w:numPr>
          <w:ilvl w:val="0"/>
          <w:numId w:val="1"/>
        </w:numPr>
        <w:spacing w:line="240" w:lineRule="auto"/>
        <w:ind w:left="0"/>
        <w:jc w:val="both"/>
        <w:rPr>
          <w:rFonts w:ascii="Geomanist Light" w:hAnsi="Geomanist Light"/>
          <w:sz w:val="22"/>
          <w:szCs w:val="22"/>
          <w:lang w:eastAsia="ar-SA"/>
        </w:rPr>
      </w:pPr>
      <w:r w:rsidRPr="002960E0">
        <w:rPr>
          <w:rFonts w:ascii="Geomanist Light" w:hAnsi="Geomanist Light"/>
          <w:sz w:val="22"/>
          <w:szCs w:val="22"/>
          <w:lang w:eastAsia="ar-SA"/>
        </w:rPr>
        <w:t xml:space="preserve">Suministro de </w:t>
      </w:r>
      <w:r w:rsidR="00710DB7" w:rsidRPr="002960E0">
        <w:rPr>
          <w:rFonts w:ascii="Geomanist Light" w:hAnsi="Geomanist Light"/>
          <w:sz w:val="22"/>
          <w:szCs w:val="22"/>
          <w:lang w:eastAsia="ar-SA"/>
        </w:rPr>
        <w:t>un</w:t>
      </w:r>
      <w:r w:rsidRPr="002960E0">
        <w:rPr>
          <w:rFonts w:ascii="Geomanist Light" w:hAnsi="Geomanist Light"/>
          <w:sz w:val="22"/>
          <w:szCs w:val="22"/>
          <w:lang w:eastAsia="ar-SA"/>
        </w:rPr>
        <w:t xml:space="preserve"> </w:t>
      </w:r>
      <w:r w:rsidRPr="002960E0">
        <w:rPr>
          <w:rFonts w:ascii="Geomanist Light" w:hAnsi="Geomanist Light"/>
          <w:b/>
          <w:sz w:val="22"/>
          <w:szCs w:val="22"/>
          <w:lang w:eastAsia="ar-SA"/>
        </w:rPr>
        <w:t>compresor</w:t>
      </w:r>
      <w:r w:rsidR="00710DB7" w:rsidRPr="002960E0">
        <w:rPr>
          <w:rFonts w:ascii="Geomanist Light" w:hAnsi="Geomanist Light"/>
          <w:b/>
          <w:sz w:val="22"/>
          <w:szCs w:val="22"/>
          <w:lang w:eastAsia="ar-SA"/>
        </w:rPr>
        <w:t xml:space="preserve"> tipo SCROLL ZS29KAE-TF5</w:t>
      </w:r>
      <w:r w:rsidR="00710DB7" w:rsidRPr="002960E0">
        <w:rPr>
          <w:rFonts w:ascii="Geomanist Light" w:hAnsi="Geomanist Light"/>
          <w:sz w:val="22"/>
          <w:szCs w:val="22"/>
          <w:lang w:eastAsia="ar-SA"/>
        </w:rPr>
        <w:t xml:space="preserve"> de 220VCA/3 PH/ 60 Hz, </w:t>
      </w:r>
      <w:r w:rsidR="00502DAF" w:rsidRPr="002960E0">
        <w:rPr>
          <w:rFonts w:ascii="Geomanist Light" w:hAnsi="Geomanist Light"/>
          <w:sz w:val="22"/>
          <w:szCs w:val="22"/>
          <w:lang w:eastAsia="ar-SA"/>
        </w:rPr>
        <w:t xml:space="preserve">marca </w:t>
      </w:r>
      <w:proofErr w:type="spellStart"/>
      <w:r w:rsidR="00502DAF" w:rsidRPr="002960E0">
        <w:rPr>
          <w:rFonts w:ascii="Geomanist Light" w:hAnsi="Geomanist Light"/>
          <w:sz w:val="22"/>
          <w:szCs w:val="22"/>
          <w:lang w:eastAsia="ar-SA"/>
        </w:rPr>
        <w:t>Bohn</w:t>
      </w:r>
      <w:proofErr w:type="spellEnd"/>
      <w:r w:rsidR="00502DAF" w:rsidRPr="002960E0">
        <w:rPr>
          <w:rFonts w:ascii="Geomanist Light" w:hAnsi="Geomanist Light"/>
          <w:sz w:val="22"/>
          <w:szCs w:val="22"/>
          <w:lang w:eastAsia="ar-SA"/>
        </w:rPr>
        <w:t xml:space="preserve">, </w:t>
      </w:r>
      <w:r w:rsidR="00710DB7" w:rsidRPr="002960E0">
        <w:rPr>
          <w:rFonts w:ascii="Geomanist Light" w:hAnsi="Geomanist Light"/>
          <w:sz w:val="22"/>
          <w:szCs w:val="22"/>
          <w:lang w:eastAsia="ar-SA"/>
        </w:rPr>
        <w:t xml:space="preserve">con refrigerante R-404A, </w:t>
      </w:r>
      <w:r w:rsidR="006C62C2" w:rsidRPr="002960E0">
        <w:rPr>
          <w:rFonts w:ascii="Geomanist Light" w:hAnsi="Geomanist Light"/>
          <w:sz w:val="22"/>
          <w:szCs w:val="22"/>
          <w:lang w:eastAsia="ar-SA"/>
        </w:rPr>
        <w:t xml:space="preserve">deberán de considerar el suministro de válvulas solenoides, válvulas termo expansivas, mirilla, filtro deshidratador y gas refrigerante, así como las modificaciones y/o adaptaciones necesarias para su correcto funcionamiento y operación, </w:t>
      </w:r>
      <w:r w:rsidR="00710DB7" w:rsidRPr="002960E0">
        <w:rPr>
          <w:rFonts w:ascii="Geomanist Light" w:hAnsi="Geomanist Light"/>
          <w:sz w:val="22"/>
          <w:szCs w:val="22"/>
          <w:lang w:eastAsia="ar-SA"/>
        </w:rPr>
        <w:t xml:space="preserve">como </w:t>
      </w:r>
      <w:r w:rsidRPr="002960E0">
        <w:rPr>
          <w:rFonts w:ascii="Geomanist Light" w:hAnsi="Geomanist Light"/>
          <w:sz w:val="22"/>
          <w:szCs w:val="22"/>
          <w:lang w:eastAsia="ar-SA"/>
        </w:rPr>
        <w:t xml:space="preserve">reserva </w:t>
      </w:r>
      <w:r w:rsidR="00710DB7" w:rsidRPr="002960E0">
        <w:rPr>
          <w:rFonts w:ascii="Geomanist Light" w:hAnsi="Geomanist Light"/>
          <w:sz w:val="22"/>
          <w:szCs w:val="22"/>
          <w:lang w:eastAsia="ar-SA"/>
        </w:rPr>
        <w:t xml:space="preserve">para su instalación cuando se requiera en las </w:t>
      </w:r>
      <w:r w:rsidRPr="002960E0">
        <w:rPr>
          <w:rFonts w:ascii="Geomanist Light" w:hAnsi="Geomanist Light"/>
          <w:sz w:val="22"/>
          <w:szCs w:val="22"/>
          <w:lang w:eastAsia="ar-SA"/>
        </w:rPr>
        <w:t xml:space="preserve">cámaras de refrigeración </w:t>
      </w:r>
      <w:r w:rsidR="00710DB7" w:rsidRPr="002960E0">
        <w:rPr>
          <w:rFonts w:ascii="Geomanist Light" w:hAnsi="Geomanist Light"/>
          <w:sz w:val="22"/>
          <w:szCs w:val="22"/>
          <w:lang w:eastAsia="ar-SA"/>
        </w:rPr>
        <w:t xml:space="preserve">números </w:t>
      </w:r>
      <w:r w:rsidRPr="002960E0">
        <w:rPr>
          <w:rFonts w:ascii="Geomanist Light" w:hAnsi="Geomanist Light"/>
          <w:sz w:val="22"/>
          <w:szCs w:val="22"/>
          <w:lang w:eastAsia="ar-SA"/>
        </w:rPr>
        <w:t>1 a la 4</w:t>
      </w:r>
      <w:r w:rsidR="006C62C2" w:rsidRPr="002960E0">
        <w:rPr>
          <w:rFonts w:ascii="Geomanist Light" w:hAnsi="Geomanist Light"/>
          <w:sz w:val="22"/>
          <w:szCs w:val="22"/>
          <w:lang w:eastAsia="ar-SA"/>
        </w:rPr>
        <w:t>, en el</w:t>
      </w:r>
      <w:r w:rsidR="00D41A0F" w:rsidRPr="002960E0">
        <w:rPr>
          <w:rFonts w:ascii="Geomanist Light" w:hAnsi="Geomanist Light"/>
          <w:sz w:val="22"/>
          <w:szCs w:val="22"/>
          <w:lang w:eastAsia="ar-SA"/>
        </w:rPr>
        <w:t xml:space="preserve"> </w:t>
      </w:r>
      <w:r w:rsidR="00F6168B" w:rsidRPr="002960E0">
        <w:rPr>
          <w:rFonts w:ascii="Geomanist Light" w:hAnsi="Geomanist Light"/>
          <w:b/>
          <w:sz w:val="22"/>
          <w:szCs w:val="22"/>
          <w:lang w:eastAsia="ar-SA"/>
        </w:rPr>
        <w:t xml:space="preserve">mes </w:t>
      </w:r>
      <w:r w:rsidR="00F6168B">
        <w:rPr>
          <w:rFonts w:ascii="Geomanist Light" w:hAnsi="Geomanist Light"/>
          <w:b/>
          <w:sz w:val="22"/>
          <w:szCs w:val="22"/>
          <w:lang w:eastAsia="ar-SA"/>
        </w:rPr>
        <w:t>3</w:t>
      </w:r>
      <w:r w:rsidR="009757CB">
        <w:rPr>
          <w:rFonts w:ascii="Geomanist Light" w:hAnsi="Geomanist Light"/>
          <w:b/>
          <w:sz w:val="22"/>
          <w:szCs w:val="22"/>
          <w:lang w:eastAsia="ar-SA"/>
        </w:rPr>
        <w:t>.</w:t>
      </w:r>
      <w:r w:rsidR="009451C3" w:rsidRPr="002960E0">
        <w:rPr>
          <w:rFonts w:ascii="Geomanist Light" w:hAnsi="Geomanist Light"/>
          <w:sz w:val="22"/>
          <w:szCs w:val="22"/>
          <w:lang w:eastAsia="ar-SA"/>
        </w:rPr>
        <w:t xml:space="preserve"> </w:t>
      </w:r>
    </w:p>
    <w:p w14:paraId="21C8EE3C" w14:textId="77777777" w:rsidR="00203DE7" w:rsidRPr="002960E0" w:rsidRDefault="00203DE7" w:rsidP="007E19D3">
      <w:pPr>
        <w:pStyle w:val="Prrafodelista"/>
        <w:spacing w:line="240" w:lineRule="auto"/>
        <w:ind w:left="0"/>
        <w:jc w:val="both"/>
        <w:rPr>
          <w:rFonts w:ascii="Geomanist Light" w:hAnsi="Geomanist Light"/>
          <w:sz w:val="22"/>
          <w:szCs w:val="22"/>
          <w:lang w:eastAsia="ar-SA"/>
        </w:rPr>
      </w:pPr>
    </w:p>
    <w:p w14:paraId="612A6DE2" w14:textId="536DAB0E" w:rsidR="00F2546B" w:rsidRPr="00076ADE" w:rsidRDefault="00710DB7" w:rsidP="007E19D3">
      <w:pPr>
        <w:pStyle w:val="Prrafodelista"/>
        <w:numPr>
          <w:ilvl w:val="0"/>
          <w:numId w:val="1"/>
        </w:numPr>
        <w:spacing w:line="240" w:lineRule="auto"/>
        <w:ind w:left="0"/>
        <w:jc w:val="both"/>
        <w:rPr>
          <w:rFonts w:ascii="Geomanist Light" w:hAnsi="Geomanist Light"/>
          <w:sz w:val="22"/>
          <w:szCs w:val="22"/>
          <w:lang w:eastAsia="ar-SA"/>
        </w:rPr>
      </w:pPr>
      <w:r w:rsidRPr="002960E0">
        <w:rPr>
          <w:rFonts w:ascii="Geomanist Light" w:hAnsi="Geomanist Light"/>
          <w:sz w:val="22"/>
          <w:szCs w:val="22"/>
          <w:lang w:eastAsia="ar-SA"/>
        </w:rPr>
        <w:t xml:space="preserve">Suministro de un </w:t>
      </w:r>
      <w:r w:rsidRPr="002960E0">
        <w:rPr>
          <w:rFonts w:ascii="Geomanist Light" w:hAnsi="Geomanist Light"/>
          <w:b/>
          <w:sz w:val="22"/>
          <w:szCs w:val="22"/>
          <w:lang w:eastAsia="ar-SA"/>
        </w:rPr>
        <w:t xml:space="preserve">compresor </w:t>
      </w:r>
      <w:r w:rsidR="006C62C2" w:rsidRPr="002960E0">
        <w:rPr>
          <w:rFonts w:ascii="Geomanist Light" w:hAnsi="Geomanist Light"/>
          <w:b/>
          <w:sz w:val="22"/>
          <w:szCs w:val="22"/>
          <w:lang w:eastAsia="ar-SA"/>
        </w:rPr>
        <w:t>tipo SCROLL ZS45K4E-TF5</w:t>
      </w:r>
      <w:r w:rsidR="006C62C2" w:rsidRPr="002960E0">
        <w:rPr>
          <w:rFonts w:ascii="Geomanist Light" w:hAnsi="Geomanist Light"/>
          <w:sz w:val="22"/>
          <w:szCs w:val="22"/>
          <w:lang w:eastAsia="ar-SA"/>
        </w:rPr>
        <w:t xml:space="preserve"> de 220VCA/3 PH/ 60 Hz, </w:t>
      </w:r>
      <w:r w:rsidR="00502DAF" w:rsidRPr="002960E0">
        <w:rPr>
          <w:rFonts w:ascii="Geomanist Light" w:hAnsi="Geomanist Light"/>
          <w:sz w:val="22"/>
          <w:szCs w:val="22"/>
          <w:lang w:eastAsia="ar-SA"/>
        </w:rPr>
        <w:t xml:space="preserve">marca </w:t>
      </w:r>
      <w:proofErr w:type="spellStart"/>
      <w:r w:rsidR="00502DAF" w:rsidRPr="002960E0">
        <w:rPr>
          <w:rFonts w:ascii="Geomanist Light" w:hAnsi="Geomanist Light"/>
          <w:sz w:val="22"/>
          <w:szCs w:val="22"/>
          <w:lang w:eastAsia="ar-SA"/>
        </w:rPr>
        <w:t>Bohn</w:t>
      </w:r>
      <w:proofErr w:type="spellEnd"/>
      <w:r w:rsidR="00502DAF" w:rsidRPr="002960E0">
        <w:rPr>
          <w:rFonts w:ascii="Geomanist Light" w:hAnsi="Geomanist Light"/>
          <w:sz w:val="22"/>
          <w:szCs w:val="22"/>
          <w:lang w:eastAsia="ar-SA"/>
        </w:rPr>
        <w:t xml:space="preserve">, </w:t>
      </w:r>
      <w:r w:rsidR="006C62C2" w:rsidRPr="002960E0">
        <w:rPr>
          <w:rFonts w:ascii="Geomanist Light" w:hAnsi="Geomanist Light"/>
          <w:sz w:val="22"/>
          <w:szCs w:val="22"/>
          <w:lang w:eastAsia="ar-SA"/>
        </w:rPr>
        <w:t>con refrigerante R-404A</w:t>
      </w:r>
      <w:r w:rsidRPr="002960E0">
        <w:rPr>
          <w:rFonts w:ascii="Geomanist Light" w:hAnsi="Geomanist Light"/>
          <w:sz w:val="22"/>
          <w:szCs w:val="22"/>
          <w:lang w:eastAsia="ar-SA"/>
        </w:rPr>
        <w:t xml:space="preserve">, </w:t>
      </w:r>
      <w:r w:rsidR="006C62C2" w:rsidRPr="002960E0">
        <w:rPr>
          <w:rFonts w:ascii="Geomanist Light" w:hAnsi="Geomanist Light"/>
          <w:sz w:val="22"/>
          <w:szCs w:val="22"/>
          <w:lang w:eastAsia="ar-SA"/>
        </w:rPr>
        <w:t xml:space="preserve">deberán de considerar el suministro de válvulas solenoides, válvulas termo expansivas, mirilla, filtro deshidratador y gas refrigerante, así como las modificaciones y/o adaptaciones necesarias para su correcto funcionamiento y operación, </w:t>
      </w:r>
      <w:r w:rsidRPr="002960E0">
        <w:rPr>
          <w:rFonts w:ascii="Geomanist Light" w:hAnsi="Geomanist Light"/>
          <w:sz w:val="22"/>
          <w:szCs w:val="22"/>
          <w:lang w:eastAsia="ar-SA"/>
        </w:rPr>
        <w:t xml:space="preserve">como reserva para su instalación cuando se requiera en las cámaras de refrigeración números </w:t>
      </w:r>
      <w:r w:rsidR="006E09D1" w:rsidRPr="002960E0">
        <w:rPr>
          <w:rFonts w:ascii="Geomanist Light" w:hAnsi="Geomanist Light"/>
          <w:sz w:val="22"/>
          <w:szCs w:val="22"/>
          <w:lang w:eastAsia="ar-SA"/>
        </w:rPr>
        <w:t>5 y 6</w:t>
      </w:r>
      <w:r w:rsidR="00B41590" w:rsidRPr="002960E0">
        <w:rPr>
          <w:rFonts w:ascii="Geomanist Light" w:hAnsi="Geomanist Light"/>
          <w:sz w:val="22"/>
          <w:szCs w:val="22"/>
          <w:lang w:eastAsia="ar-SA"/>
        </w:rPr>
        <w:t xml:space="preserve">, en el </w:t>
      </w:r>
      <w:r w:rsidR="00207834" w:rsidRPr="002960E0">
        <w:rPr>
          <w:rFonts w:ascii="Geomanist Light" w:hAnsi="Geomanist Light"/>
          <w:b/>
          <w:sz w:val="22"/>
          <w:szCs w:val="22"/>
          <w:lang w:eastAsia="ar-SA"/>
        </w:rPr>
        <w:t xml:space="preserve">mes </w:t>
      </w:r>
      <w:r w:rsidR="001E3CEB">
        <w:rPr>
          <w:rFonts w:ascii="Geomanist Light" w:hAnsi="Geomanist Light"/>
          <w:b/>
          <w:sz w:val="22"/>
          <w:szCs w:val="22"/>
          <w:lang w:eastAsia="ar-SA"/>
        </w:rPr>
        <w:t>3.</w:t>
      </w:r>
      <w:r w:rsidR="009451C3" w:rsidRPr="002960E0">
        <w:rPr>
          <w:rFonts w:ascii="Geomanist Light" w:hAnsi="Geomanist Light"/>
          <w:sz w:val="22"/>
          <w:szCs w:val="22"/>
          <w:lang w:eastAsia="ar-SA"/>
        </w:rPr>
        <w:t xml:space="preserve"> </w:t>
      </w:r>
    </w:p>
    <w:p w14:paraId="33C65477" w14:textId="77777777" w:rsidR="00F2546B" w:rsidRPr="006D5772" w:rsidRDefault="00F2546B" w:rsidP="007E19D3">
      <w:pPr>
        <w:pStyle w:val="Prrafodelista"/>
        <w:spacing w:line="240" w:lineRule="auto"/>
        <w:rPr>
          <w:rFonts w:ascii="Geomanist Light" w:hAnsi="Geomanist Light"/>
          <w:sz w:val="22"/>
          <w:szCs w:val="22"/>
        </w:rPr>
      </w:pPr>
    </w:p>
    <w:p w14:paraId="6375DDD1" w14:textId="48339855" w:rsidR="00BF7892" w:rsidRPr="0096471B" w:rsidRDefault="00BF7892" w:rsidP="007E19D3">
      <w:pPr>
        <w:pStyle w:val="Prrafodelista"/>
        <w:numPr>
          <w:ilvl w:val="0"/>
          <w:numId w:val="1"/>
        </w:numPr>
        <w:spacing w:line="240" w:lineRule="auto"/>
        <w:ind w:left="0"/>
        <w:jc w:val="both"/>
        <w:rPr>
          <w:rFonts w:ascii="Geomanist Light" w:hAnsi="Geomanist Light"/>
          <w:sz w:val="22"/>
          <w:szCs w:val="22"/>
          <w:lang w:val="es-ES" w:eastAsia="ar-SA"/>
        </w:rPr>
      </w:pPr>
      <w:r w:rsidRPr="00BF7892">
        <w:rPr>
          <w:rFonts w:ascii="Geomanist Light" w:hAnsi="Geomanist Light" w:cs="Arial"/>
          <w:sz w:val="22"/>
          <w:szCs w:val="22"/>
        </w:rPr>
        <w:t xml:space="preserve">En </w:t>
      </w:r>
      <w:r w:rsidRPr="0096471B">
        <w:rPr>
          <w:rFonts w:ascii="Geomanist Light" w:hAnsi="Geomanist Light" w:cs="Arial"/>
          <w:sz w:val="22"/>
          <w:szCs w:val="22"/>
        </w:rPr>
        <w:t>los meses</w:t>
      </w:r>
      <w:r w:rsidR="00D82430">
        <w:rPr>
          <w:rFonts w:ascii="Geomanist Light" w:hAnsi="Geomanist Light" w:cs="Arial"/>
          <w:sz w:val="22"/>
          <w:szCs w:val="22"/>
        </w:rPr>
        <w:t xml:space="preserve"> 1</w:t>
      </w:r>
      <w:r w:rsidRPr="0096471B">
        <w:rPr>
          <w:rFonts w:ascii="Geomanist Light" w:hAnsi="Geomanist Light" w:cs="Arial"/>
          <w:b/>
          <w:sz w:val="22"/>
          <w:szCs w:val="22"/>
        </w:rPr>
        <w:t xml:space="preserve">, </w:t>
      </w:r>
      <w:r w:rsidR="00D82430">
        <w:rPr>
          <w:rFonts w:ascii="Geomanist Light" w:hAnsi="Geomanist Light" w:cs="Arial"/>
          <w:b/>
          <w:sz w:val="22"/>
          <w:szCs w:val="22"/>
        </w:rPr>
        <w:t>2</w:t>
      </w:r>
      <w:r w:rsidRPr="0096471B">
        <w:rPr>
          <w:rFonts w:ascii="Geomanist Light" w:hAnsi="Geomanist Light" w:cs="Arial"/>
          <w:b/>
          <w:sz w:val="22"/>
          <w:szCs w:val="22"/>
        </w:rPr>
        <w:t xml:space="preserve"> y </w:t>
      </w:r>
      <w:r w:rsidR="00D82430">
        <w:rPr>
          <w:rFonts w:ascii="Geomanist Light" w:hAnsi="Geomanist Light" w:cs="Arial"/>
          <w:b/>
          <w:sz w:val="22"/>
          <w:szCs w:val="22"/>
        </w:rPr>
        <w:t>3</w:t>
      </w:r>
      <w:r w:rsidR="00972963">
        <w:rPr>
          <w:rFonts w:ascii="Geomanist Light" w:hAnsi="Geomanist Light" w:cs="Arial"/>
          <w:b/>
          <w:sz w:val="22"/>
          <w:szCs w:val="22"/>
        </w:rPr>
        <w:t xml:space="preserve"> </w:t>
      </w:r>
      <w:r w:rsidR="00972963" w:rsidRPr="00972963">
        <w:rPr>
          <w:rFonts w:ascii="Geomanist Light" w:hAnsi="Geomanist Light" w:cs="Arial"/>
          <w:bCs/>
          <w:sz w:val="22"/>
          <w:szCs w:val="22"/>
          <w:lang w:eastAsia="es-ES"/>
        </w:rPr>
        <w:t>(</w:t>
      </w:r>
      <w:r w:rsidR="00972963">
        <w:rPr>
          <w:rFonts w:ascii="Geomanist Light" w:hAnsi="Geomanist Light" w:cs="Arial"/>
          <w:bCs/>
          <w:sz w:val="22"/>
          <w:szCs w:val="22"/>
          <w:lang w:eastAsia="es-ES"/>
        </w:rPr>
        <w:t xml:space="preserve">considerando la aplicación de pintura de dos </w:t>
      </w:r>
      <w:r w:rsidR="00972963" w:rsidRPr="006D5772">
        <w:rPr>
          <w:rFonts w:ascii="Geomanist Light" w:hAnsi="Geomanist Light" w:cs="Arial"/>
          <w:sz w:val="22"/>
          <w:szCs w:val="22"/>
        </w:rPr>
        <w:t>cámara</w:t>
      </w:r>
      <w:r w:rsidR="00972963">
        <w:rPr>
          <w:rFonts w:ascii="Geomanist Light" w:hAnsi="Geomanist Light" w:cs="Arial"/>
          <w:sz w:val="22"/>
          <w:szCs w:val="22"/>
        </w:rPr>
        <w:t>s por mes)</w:t>
      </w:r>
      <w:r w:rsidRPr="0096471B">
        <w:rPr>
          <w:rFonts w:ascii="Geomanist Light" w:hAnsi="Geomanist Light" w:cs="Arial"/>
          <w:sz w:val="22"/>
          <w:szCs w:val="22"/>
        </w:rPr>
        <w:t xml:space="preserve"> </w:t>
      </w:r>
      <w:r w:rsidRPr="0096471B">
        <w:rPr>
          <w:rFonts w:ascii="Geomanist Light" w:hAnsi="Geomanist Light" w:cs="Arial"/>
          <w:bCs/>
          <w:sz w:val="22"/>
          <w:szCs w:val="22"/>
          <w:lang w:eastAsia="es-ES"/>
        </w:rPr>
        <w:t xml:space="preserve">deberán realizar el suministro, preparación y aplicación de </w:t>
      </w:r>
      <w:r w:rsidRPr="0096471B">
        <w:rPr>
          <w:rFonts w:ascii="Geomanist Light" w:hAnsi="Geomanist Light"/>
          <w:sz w:val="22"/>
          <w:szCs w:val="22"/>
          <w:lang w:val="es-ES" w:eastAsia="ar-SA"/>
        </w:rPr>
        <w:t xml:space="preserve">de </w:t>
      </w:r>
      <w:r w:rsidRPr="0096471B">
        <w:rPr>
          <w:rFonts w:ascii="Geomanist Light" w:hAnsi="Geomanist Light"/>
          <w:bCs/>
          <w:sz w:val="22"/>
          <w:szCs w:val="22"/>
          <w:lang w:val="es-ES" w:eastAsia="ar-SA"/>
        </w:rPr>
        <w:t xml:space="preserve">pintura </w:t>
      </w:r>
      <w:proofErr w:type="spellStart"/>
      <w:r w:rsidRPr="0096471B">
        <w:rPr>
          <w:rFonts w:ascii="Geomanist Light" w:hAnsi="Geomanist Light"/>
          <w:bCs/>
          <w:sz w:val="22"/>
          <w:szCs w:val="22"/>
          <w:lang w:val="es-ES" w:eastAsia="ar-SA"/>
        </w:rPr>
        <w:t>epóxica</w:t>
      </w:r>
      <w:proofErr w:type="spellEnd"/>
      <w:r w:rsidRPr="0096471B">
        <w:rPr>
          <w:rFonts w:ascii="Geomanist Light" w:hAnsi="Geomanist Light"/>
          <w:bCs/>
          <w:sz w:val="22"/>
          <w:szCs w:val="22"/>
          <w:lang w:val="es-ES" w:eastAsia="ar-SA"/>
        </w:rPr>
        <w:t xml:space="preserve"> en color blanco al interior de la</w:t>
      </w:r>
      <w:r w:rsidR="00D70177" w:rsidRPr="0096471B">
        <w:rPr>
          <w:rFonts w:ascii="Geomanist Light" w:hAnsi="Geomanist Light"/>
          <w:bCs/>
          <w:sz w:val="22"/>
          <w:szCs w:val="22"/>
          <w:lang w:val="es-ES" w:eastAsia="ar-SA"/>
        </w:rPr>
        <w:t>s</w:t>
      </w:r>
      <w:r w:rsidRPr="0096471B">
        <w:rPr>
          <w:rFonts w:ascii="Geomanist Light" w:hAnsi="Geomanist Light"/>
          <w:bCs/>
          <w:sz w:val="22"/>
          <w:szCs w:val="22"/>
          <w:lang w:val="es-ES" w:eastAsia="ar-SA"/>
        </w:rPr>
        <w:t xml:space="preserve"> cámara</w:t>
      </w:r>
      <w:r w:rsidR="00D70177" w:rsidRPr="0096471B">
        <w:rPr>
          <w:rFonts w:ascii="Geomanist Light" w:hAnsi="Geomanist Light"/>
          <w:bCs/>
          <w:sz w:val="22"/>
          <w:szCs w:val="22"/>
          <w:lang w:val="es-ES" w:eastAsia="ar-SA"/>
        </w:rPr>
        <w:t>s</w:t>
      </w:r>
      <w:r w:rsidRPr="0096471B">
        <w:rPr>
          <w:rFonts w:ascii="Geomanist Light" w:hAnsi="Geomanist Light"/>
          <w:bCs/>
          <w:sz w:val="22"/>
          <w:szCs w:val="22"/>
          <w:lang w:val="es-ES" w:eastAsia="ar-SA"/>
        </w:rPr>
        <w:t xml:space="preserve"> </w:t>
      </w:r>
      <w:r w:rsidR="00D70177" w:rsidRPr="0096471B">
        <w:rPr>
          <w:rFonts w:ascii="Geomanist Light" w:hAnsi="Geomanist Light" w:cs="Arial"/>
          <w:bCs/>
          <w:sz w:val="22"/>
          <w:szCs w:val="22"/>
          <w:lang w:eastAsia="es-ES"/>
        </w:rPr>
        <w:t xml:space="preserve">No. </w:t>
      </w:r>
      <w:r w:rsidR="00A91E76">
        <w:rPr>
          <w:rFonts w:ascii="Geomanist Light" w:hAnsi="Geomanist Light" w:cs="Arial"/>
          <w:bCs/>
          <w:sz w:val="22"/>
          <w:szCs w:val="22"/>
          <w:lang w:eastAsia="es-ES"/>
        </w:rPr>
        <w:t>0</w:t>
      </w:r>
      <w:r w:rsidR="00D70177" w:rsidRPr="0096471B">
        <w:rPr>
          <w:rFonts w:ascii="Geomanist Light" w:hAnsi="Geomanist Light" w:cs="Arial"/>
          <w:bCs/>
          <w:sz w:val="22"/>
          <w:szCs w:val="22"/>
          <w:lang w:eastAsia="es-ES"/>
        </w:rPr>
        <w:t xml:space="preserve">1, </w:t>
      </w:r>
      <w:r w:rsidR="00A91E76">
        <w:rPr>
          <w:rFonts w:ascii="Geomanist Light" w:hAnsi="Geomanist Light" w:cs="Arial"/>
          <w:bCs/>
          <w:sz w:val="22"/>
          <w:szCs w:val="22"/>
          <w:lang w:eastAsia="es-ES"/>
        </w:rPr>
        <w:t>0</w:t>
      </w:r>
      <w:r w:rsidR="00D70177" w:rsidRPr="0096471B">
        <w:rPr>
          <w:rFonts w:ascii="Geomanist Light" w:hAnsi="Geomanist Light" w:cs="Arial"/>
          <w:bCs/>
          <w:sz w:val="22"/>
          <w:szCs w:val="22"/>
          <w:lang w:eastAsia="es-ES"/>
        </w:rPr>
        <w:t xml:space="preserve">2, </w:t>
      </w:r>
      <w:r w:rsidR="00A91E76">
        <w:rPr>
          <w:rFonts w:ascii="Geomanist Light" w:hAnsi="Geomanist Light" w:cs="Arial"/>
          <w:bCs/>
          <w:sz w:val="22"/>
          <w:szCs w:val="22"/>
          <w:lang w:eastAsia="es-ES"/>
        </w:rPr>
        <w:t>0</w:t>
      </w:r>
      <w:r w:rsidR="00D70177" w:rsidRPr="0096471B">
        <w:rPr>
          <w:rFonts w:ascii="Geomanist Light" w:hAnsi="Geomanist Light" w:cs="Arial"/>
          <w:bCs/>
          <w:sz w:val="22"/>
          <w:szCs w:val="22"/>
          <w:lang w:eastAsia="es-ES"/>
        </w:rPr>
        <w:t xml:space="preserve">3, </w:t>
      </w:r>
      <w:r w:rsidR="00A91E76">
        <w:rPr>
          <w:rFonts w:ascii="Geomanist Light" w:hAnsi="Geomanist Light" w:cs="Arial"/>
          <w:bCs/>
          <w:sz w:val="22"/>
          <w:szCs w:val="22"/>
          <w:lang w:eastAsia="es-ES"/>
        </w:rPr>
        <w:t>0</w:t>
      </w:r>
      <w:r w:rsidR="00D70177" w:rsidRPr="0096471B">
        <w:rPr>
          <w:rFonts w:ascii="Geomanist Light" w:hAnsi="Geomanist Light" w:cs="Arial"/>
          <w:bCs/>
          <w:sz w:val="22"/>
          <w:szCs w:val="22"/>
          <w:lang w:eastAsia="es-ES"/>
        </w:rPr>
        <w:t xml:space="preserve">4, </w:t>
      </w:r>
      <w:r w:rsidR="00A91E76">
        <w:rPr>
          <w:rFonts w:ascii="Geomanist Light" w:hAnsi="Geomanist Light" w:cs="Arial"/>
          <w:bCs/>
          <w:sz w:val="22"/>
          <w:szCs w:val="22"/>
          <w:lang w:eastAsia="es-ES"/>
        </w:rPr>
        <w:t>0</w:t>
      </w:r>
      <w:r w:rsidR="00D70177" w:rsidRPr="0096471B">
        <w:rPr>
          <w:rFonts w:ascii="Geomanist Light" w:hAnsi="Geomanist Light" w:cs="Arial"/>
          <w:bCs/>
          <w:sz w:val="22"/>
          <w:szCs w:val="22"/>
          <w:lang w:eastAsia="es-ES"/>
        </w:rPr>
        <w:t xml:space="preserve">5 y </w:t>
      </w:r>
      <w:r w:rsidR="00A91E76">
        <w:rPr>
          <w:rFonts w:ascii="Geomanist Light" w:hAnsi="Geomanist Light" w:cs="Arial"/>
          <w:bCs/>
          <w:sz w:val="22"/>
          <w:szCs w:val="22"/>
          <w:lang w:eastAsia="es-ES"/>
        </w:rPr>
        <w:t>0</w:t>
      </w:r>
      <w:r w:rsidR="00D70177" w:rsidRPr="0096471B">
        <w:rPr>
          <w:rFonts w:ascii="Geomanist Light" w:hAnsi="Geomanist Light" w:cs="Arial"/>
          <w:bCs/>
          <w:sz w:val="22"/>
          <w:szCs w:val="22"/>
          <w:lang w:eastAsia="es-ES"/>
        </w:rPr>
        <w:t>6</w:t>
      </w:r>
      <w:r w:rsidRPr="0096471B">
        <w:rPr>
          <w:rFonts w:ascii="Geomanist Light" w:hAnsi="Geomanist Light"/>
          <w:bCs/>
          <w:sz w:val="22"/>
          <w:szCs w:val="22"/>
          <w:lang w:val="es-ES" w:eastAsia="ar-SA"/>
        </w:rPr>
        <w:t>,</w:t>
      </w:r>
      <w:r w:rsidRPr="0096471B">
        <w:rPr>
          <w:rFonts w:ascii="Geomanist Light" w:hAnsi="Geomanist Light"/>
          <w:sz w:val="22"/>
          <w:szCs w:val="22"/>
          <w:lang w:val="es-ES" w:eastAsia="ar-SA"/>
        </w:rPr>
        <w:t xml:space="preserve"> </w:t>
      </w:r>
      <w:r w:rsidR="00D70177" w:rsidRPr="0096471B">
        <w:rPr>
          <w:rFonts w:ascii="Geomanist Light" w:hAnsi="Geomanist Light"/>
          <w:sz w:val="22"/>
          <w:szCs w:val="22"/>
          <w:lang w:val="es-ES" w:eastAsia="ar-SA"/>
        </w:rPr>
        <w:t xml:space="preserve">considerando una </w:t>
      </w:r>
      <w:r w:rsidRPr="0096471B">
        <w:rPr>
          <w:rFonts w:ascii="Geomanist Light" w:hAnsi="Geomanist Light"/>
          <w:sz w:val="22"/>
          <w:szCs w:val="22"/>
          <w:lang w:val="es-ES" w:eastAsia="ar-SA"/>
        </w:rPr>
        <w:t xml:space="preserve">superficie de </w:t>
      </w:r>
      <w:r w:rsidR="0096471B" w:rsidRPr="0096471B">
        <w:rPr>
          <w:rFonts w:ascii="Geomanist Light" w:hAnsi="Geomanist Light"/>
          <w:b/>
          <w:sz w:val="22"/>
          <w:szCs w:val="22"/>
          <w:lang w:val="es-ES" w:eastAsia="ar-SA"/>
        </w:rPr>
        <w:t>134</w:t>
      </w:r>
      <w:r w:rsidRPr="0096471B">
        <w:rPr>
          <w:rFonts w:ascii="Geomanist Light" w:hAnsi="Geomanist Light"/>
          <w:b/>
          <w:sz w:val="22"/>
          <w:szCs w:val="22"/>
          <w:lang w:val="es-ES" w:eastAsia="ar-SA"/>
        </w:rPr>
        <w:t xml:space="preserve"> m2</w:t>
      </w:r>
      <w:r w:rsidRPr="0096471B">
        <w:rPr>
          <w:rFonts w:ascii="Geomanist Light" w:hAnsi="Geomanist Light"/>
          <w:sz w:val="22"/>
          <w:szCs w:val="22"/>
          <w:lang w:val="es-ES" w:eastAsia="ar-SA"/>
        </w:rPr>
        <w:t>,</w:t>
      </w:r>
      <w:r w:rsidR="00D70177" w:rsidRPr="0096471B">
        <w:rPr>
          <w:rFonts w:ascii="Geomanist Light" w:hAnsi="Geomanist Light"/>
          <w:sz w:val="22"/>
          <w:szCs w:val="22"/>
          <w:lang w:val="es-ES" w:eastAsia="ar-SA"/>
        </w:rPr>
        <w:t xml:space="preserve"> </w:t>
      </w:r>
      <w:r w:rsidR="0096471B">
        <w:rPr>
          <w:rFonts w:ascii="Geomanist Light" w:hAnsi="Geomanist Light"/>
          <w:sz w:val="22"/>
          <w:szCs w:val="22"/>
          <w:lang w:val="es-ES" w:eastAsia="ar-SA"/>
        </w:rPr>
        <w:t>por cámara</w:t>
      </w:r>
      <w:r w:rsidRPr="0096471B">
        <w:rPr>
          <w:rFonts w:ascii="Geomanist Light" w:hAnsi="Geomanist Light"/>
          <w:sz w:val="22"/>
          <w:szCs w:val="22"/>
          <w:lang w:val="es-ES" w:eastAsia="ar-SA"/>
        </w:rPr>
        <w:t xml:space="preserve"> </w:t>
      </w:r>
      <w:r w:rsidR="00D70177" w:rsidRPr="0096471B">
        <w:rPr>
          <w:rFonts w:ascii="Geomanist Light" w:hAnsi="Geomanist Light"/>
          <w:sz w:val="22"/>
          <w:szCs w:val="22"/>
          <w:lang w:val="es-ES" w:eastAsia="ar-SA"/>
        </w:rPr>
        <w:t xml:space="preserve">(muros y techo), </w:t>
      </w:r>
      <w:r w:rsidR="0096471B">
        <w:rPr>
          <w:rFonts w:ascii="Geomanist Light" w:hAnsi="Geomanist Light" w:cs="Arial"/>
          <w:bCs/>
          <w:sz w:val="22"/>
          <w:szCs w:val="22"/>
          <w:lang w:eastAsia="es-ES"/>
        </w:rPr>
        <w:t>siendo una</w:t>
      </w:r>
      <w:r w:rsidR="0096471B" w:rsidRPr="006D5772">
        <w:rPr>
          <w:rFonts w:ascii="Geomanist Light" w:hAnsi="Geomanist Light" w:cs="Arial"/>
          <w:b/>
          <w:bCs/>
          <w:sz w:val="22"/>
          <w:szCs w:val="22"/>
          <w:lang w:eastAsia="es-ES"/>
        </w:rPr>
        <w:t xml:space="preserve"> superficie total </w:t>
      </w:r>
      <w:r w:rsidR="0096471B">
        <w:rPr>
          <w:rFonts w:ascii="Geomanist Light" w:hAnsi="Geomanist Light" w:cs="Arial"/>
          <w:b/>
          <w:bCs/>
          <w:sz w:val="22"/>
          <w:szCs w:val="22"/>
          <w:lang w:eastAsia="es-ES"/>
        </w:rPr>
        <w:t xml:space="preserve">por las 6 cámaras </w:t>
      </w:r>
      <w:r w:rsidR="0096471B" w:rsidRPr="006D5772">
        <w:rPr>
          <w:rFonts w:ascii="Geomanist Light" w:hAnsi="Geomanist Light" w:cs="Arial"/>
          <w:b/>
          <w:bCs/>
          <w:sz w:val="22"/>
          <w:szCs w:val="22"/>
          <w:lang w:eastAsia="es-ES"/>
        </w:rPr>
        <w:t xml:space="preserve">de </w:t>
      </w:r>
      <w:r w:rsidR="0096471B">
        <w:rPr>
          <w:rFonts w:ascii="Geomanist Light" w:hAnsi="Geomanist Light" w:cs="Arial"/>
          <w:b/>
          <w:bCs/>
          <w:sz w:val="22"/>
          <w:szCs w:val="22"/>
          <w:lang w:eastAsia="es-ES"/>
        </w:rPr>
        <w:t>804</w:t>
      </w:r>
      <w:r w:rsidR="0096471B" w:rsidRPr="006D5772">
        <w:rPr>
          <w:rFonts w:ascii="Geomanist Light" w:hAnsi="Geomanist Light" w:cs="Arial"/>
          <w:b/>
          <w:bCs/>
          <w:sz w:val="22"/>
          <w:szCs w:val="22"/>
          <w:lang w:eastAsia="es-ES"/>
        </w:rPr>
        <w:t>.</w:t>
      </w:r>
      <w:r w:rsidR="0096471B">
        <w:rPr>
          <w:rFonts w:ascii="Geomanist Light" w:hAnsi="Geomanist Light" w:cs="Arial"/>
          <w:b/>
          <w:bCs/>
          <w:sz w:val="22"/>
          <w:szCs w:val="22"/>
          <w:lang w:eastAsia="es-ES"/>
        </w:rPr>
        <w:t>00</w:t>
      </w:r>
      <w:r w:rsidR="0096471B" w:rsidRPr="006D5772">
        <w:rPr>
          <w:rFonts w:ascii="Geomanist Light" w:hAnsi="Geomanist Light" w:cs="Arial"/>
          <w:b/>
          <w:bCs/>
          <w:sz w:val="22"/>
          <w:szCs w:val="22"/>
          <w:lang w:eastAsia="es-ES"/>
        </w:rPr>
        <w:t xml:space="preserve"> m</w:t>
      </w:r>
      <w:r w:rsidR="0096471B" w:rsidRPr="006D5772">
        <w:rPr>
          <w:rFonts w:ascii="Geomanist Light" w:hAnsi="Geomanist Light" w:cs="Arial"/>
          <w:b/>
          <w:bCs/>
          <w:sz w:val="22"/>
          <w:szCs w:val="22"/>
          <w:vertAlign w:val="superscript"/>
          <w:lang w:eastAsia="es-ES"/>
        </w:rPr>
        <w:t>2</w:t>
      </w:r>
      <w:r w:rsidR="0096471B">
        <w:rPr>
          <w:rFonts w:ascii="Geomanist Light" w:hAnsi="Geomanist Light" w:cs="Arial"/>
          <w:bCs/>
          <w:sz w:val="22"/>
          <w:szCs w:val="22"/>
          <w:lang w:eastAsia="es-ES"/>
        </w:rPr>
        <w:t>, p</w:t>
      </w:r>
      <w:r w:rsidR="00D70177" w:rsidRPr="0096471B">
        <w:rPr>
          <w:rFonts w:ascii="Geomanist Light" w:hAnsi="Geomanist Light" w:cs="Arial"/>
          <w:bCs/>
          <w:sz w:val="22"/>
          <w:szCs w:val="22"/>
          <w:lang w:eastAsia="es-ES"/>
        </w:rPr>
        <w:t xml:space="preserve">revio raspado y lijado, asentado final y resanes a base de </w:t>
      </w:r>
      <w:proofErr w:type="spellStart"/>
      <w:r w:rsidR="00D70177" w:rsidRPr="0096471B">
        <w:rPr>
          <w:rFonts w:ascii="Geomanist Light" w:hAnsi="Geomanist Light" w:cs="Arial"/>
          <w:bCs/>
          <w:sz w:val="22"/>
          <w:szCs w:val="22"/>
          <w:lang w:eastAsia="es-ES"/>
        </w:rPr>
        <w:t>resanador</w:t>
      </w:r>
      <w:proofErr w:type="spellEnd"/>
      <w:r w:rsidR="00D70177" w:rsidRPr="0096471B">
        <w:rPr>
          <w:rFonts w:ascii="Geomanist Light" w:hAnsi="Geomanist Light" w:cs="Arial"/>
          <w:bCs/>
          <w:sz w:val="22"/>
          <w:szCs w:val="22"/>
          <w:lang w:eastAsia="es-ES"/>
        </w:rPr>
        <w:t xml:space="preserve"> automotivo de </w:t>
      </w:r>
      <w:proofErr w:type="spellStart"/>
      <w:r w:rsidR="00D70177" w:rsidRPr="0096471B">
        <w:rPr>
          <w:rFonts w:ascii="Geomanist Light" w:hAnsi="Geomanist Light" w:cs="Arial"/>
          <w:bCs/>
          <w:sz w:val="22"/>
          <w:szCs w:val="22"/>
          <w:lang w:eastAsia="es-ES"/>
        </w:rPr>
        <w:t>proxilina</w:t>
      </w:r>
      <w:proofErr w:type="spellEnd"/>
      <w:r w:rsidR="00D70177" w:rsidRPr="0096471B">
        <w:rPr>
          <w:rFonts w:ascii="Geomanist Light" w:hAnsi="Geomanist Light" w:cs="Arial"/>
          <w:bCs/>
          <w:sz w:val="22"/>
          <w:szCs w:val="22"/>
          <w:lang w:eastAsia="es-ES"/>
        </w:rPr>
        <w:t xml:space="preserve"> y emplastecida</w:t>
      </w:r>
      <w:r w:rsidR="00D70177" w:rsidRPr="0096471B">
        <w:rPr>
          <w:rFonts w:ascii="Geomanist Light" w:hAnsi="Geomanist Light"/>
          <w:sz w:val="22"/>
          <w:szCs w:val="22"/>
          <w:lang w:val="es-ES" w:eastAsia="ar-SA"/>
        </w:rPr>
        <w:t xml:space="preserve"> </w:t>
      </w:r>
      <w:r w:rsidRPr="0096471B">
        <w:rPr>
          <w:rFonts w:ascii="Geomanist Light" w:hAnsi="Geomanist Light"/>
          <w:sz w:val="22"/>
          <w:szCs w:val="22"/>
          <w:lang w:val="es-ES" w:eastAsia="ar-SA"/>
        </w:rPr>
        <w:t xml:space="preserve">para lo cual deberá de realizar dos </w:t>
      </w:r>
      <w:r w:rsidR="00972963">
        <w:rPr>
          <w:rFonts w:ascii="Geomanist Light" w:hAnsi="Geomanist Light"/>
          <w:sz w:val="22"/>
          <w:szCs w:val="22"/>
          <w:lang w:val="es-ES" w:eastAsia="ar-SA"/>
        </w:rPr>
        <w:t xml:space="preserve">manos o </w:t>
      </w:r>
      <w:r w:rsidRPr="0096471B">
        <w:rPr>
          <w:rFonts w:ascii="Geomanist Light" w:hAnsi="Geomanist Light"/>
          <w:sz w:val="22"/>
          <w:szCs w:val="22"/>
          <w:lang w:val="es-ES" w:eastAsia="ar-SA"/>
        </w:rPr>
        <w:t xml:space="preserve">aplicaciones de pintura a </w:t>
      </w:r>
      <w:r w:rsidR="0096471B" w:rsidRPr="0096471B">
        <w:rPr>
          <w:rFonts w:ascii="Geomanist Light" w:hAnsi="Geomanist Light"/>
          <w:sz w:val="22"/>
          <w:szCs w:val="22"/>
          <w:lang w:val="es-ES" w:eastAsia="ar-SA"/>
        </w:rPr>
        <w:t xml:space="preserve">cada </w:t>
      </w:r>
      <w:r w:rsidRPr="0096471B">
        <w:rPr>
          <w:rFonts w:ascii="Geomanist Light" w:hAnsi="Geomanist Light"/>
          <w:sz w:val="22"/>
          <w:szCs w:val="22"/>
          <w:lang w:val="es-ES" w:eastAsia="ar-SA"/>
        </w:rPr>
        <w:t>la cámara, considerando las siguientes características técnicas:</w:t>
      </w:r>
    </w:p>
    <w:p w14:paraId="490B3957" w14:textId="77777777" w:rsidR="00BF7892" w:rsidRPr="0096471B" w:rsidRDefault="00BF7892" w:rsidP="007E19D3">
      <w:pPr>
        <w:pStyle w:val="Prrafodelista"/>
        <w:spacing w:line="240" w:lineRule="auto"/>
        <w:rPr>
          <w:rFonts w:ascii="Geomanist Light" w:hAnsi="Geomanist Light"/>
          <w:sz w:val="22"/>
          <w:szCs w:val="22"/>
          <w:lang w:val="es-ES" w:eastAsia="ar-SA"/>
        </w:rPr>
      </w:pPr>
    </w:p>
    <w:p w14:paraId="3BCB83E7" w14:textId="77777777" w:rsidR="00BF7892" w:rsidRPr="0096471B" w:rsidRDefault="00BF7892" w:rsidP="007E19D3">
      <w:pPr>
        <w:pStyle w:val="Prrafodelista"/>
        <w:numPr>
          <w:ilvl w:val="0"/>
          <w:numId w:val="25"/>
        </w:numPr>
        <w:spacing w:line="240" w:lineRule="auto"/>
        <w:ind w:left="1134"/>
        <w:jc w:val="both"/>
        <w:rPr>
          <w:rFonts w:ascii="Geomanist Light" w:hAnsi="Geomanist Light"/>
          <w:sz w:val="22"/>
          <w:szCs w:val="22"/>
          <w:lang w:val="es-ES" w:eastAsia="ar-SA"/>
        </w:rPr>
      </w:pPr>
      <w:r w:rsidRPr="0096471B">
        <w:rPr>
          <w:rFonts w:ascii="Geomanist Light" w:hAnsi="Geomanist Light"/>
          <w:sz w:val="22"/>
          <w:szCs w:val="22"/>
          <w:lang w:val="es-ES" w:eastAsia="ar-SA"/>
        </w:rPr>
        <w:t xml:space="preserve">Acabado: </w:t>
      </w:r>
      <w:proofErr w:type="spellStart"/>
      <w:r w:rsidRPr="0096471B">
        <w:rPr>
          <w:rFonts w:ascii="Geomanist Light" w:hAnsi="Geomanist Light"/>
          <w:sz w:val="22"/>
          <w:szCs w:val="22"/>
          <w:lang w:val="es-ES" w:eastAsia="ar-SA"/>
        </w:rPr>
        <w:t>Semibrillante</w:t>
      </w:r>
      <w:proofErr w:type="spellEnd"/>
      <w:r w:rsidRPr="0096471B">
        <w:rPr>
          <w:rFonts w:ascii="Geomanist Light" w:hAnsi="Geomanist Light"/>
          <w:sz w:val="22"/>
          <w:szCs w:val="22"/>
          <w:lang w:val="es-ES" w:eastAsia="ar-SA"/>
        </w:rPr>
        <w:t xml:space="preserve"> </w:t>
      </w:r>
    </w:p>
    <w:p w14:paraId="098FFAC1" w14:textId="77777777" w:rsidR="00BF7892" w:rsidRPr="0096471B" w:rsidRDefault="00BF7892" w:rsidP="007E19D3">
      <w:pPr>
        <w:pStyle w:val="Prrafodelista"/>
        <w:numPr>
          <w:ilvl w:val="0"/>
          <w:numId w:val="25"/>
        </w:numPr>
        <w:spacing w:line="240" w:lineRule="auto"/>
        <w:ind w:left="1134"/>
        <w:jc w:val="both"/>
        <w:rPr>
          <w:rFonts w:ascii="Geomanist Light" w:hAnsi="Geomanist Light"/>
          <w:sz w:val="22"/>
          <w:szCs w:val="22"/>
          <w:lang w:val="es-ES" w:eastAsia="ar-SA"/>
        </w:rPr>
      </w:pPr>
      <w:r w:rsidRPr="0096471B">
        <w:rPr>
          <w:rFonts w:ascii="Geomanist Light" w:hAnsi="Geomanist Light"/>
          <w:sz w:val="22"/>
          <w:szCs w:val="22"/>
          <w:lang w:val="es-ES" w:eastAsia="ar-SA"/>
        </w:rPr>
        <w:t>Color: Blanco</w:t>
      </w:r>
    </w:p>
    <w:p w14:paraId="73937CAD" w14:textId="77777777" w:rsidR="00BF7892" w:rsidRPr="0096471B" w:rsidRDefault="00BF7892" w:rsidP="007E19D3">
      <w:pPr>
        <w:pStyle w:val="Prrafodelista"/>
        <w:numPr>
          <w:ilvl w:val="0"/>
          <w:numId w:val="25"/>
        </w:numPr>
        <w:spacing w:line="240" w:lineRule="auto"/>
        <w:ind w:left="1134"/>
        <w:jc w:val="both"/>
        <w:rPr>
          <w:rFonts w:ascii="Geomanist Light" w:hAnsi="Geomanist Light"/>
          <w:sz w:val="22"/>
          <w:szCs w:val="22"/>
          <w:lang w:val="es-ES" w:eastAsia="ar-SA"/>
        </w:rPr>
      </w:pPr>
      <w:r w:rsidRPr="0096471B">
        <w:rPr>
          <w:rFonts w:ascii="Geomanist Light" w:hAnsi="Geomanist Light"/>
          <w:sz w:val="22"/>
          <w:szCs w:val="22"/>
          <w:lang w:val="es-ES" w:eastAsia="ar-SA"/>
        </w:rPr>
        <w:t>Espesor seco recomendado: 60 - 90 micrones</w:t>
      </w:r>
    </w:p>
    <w:p w14:paraId="7C22EC62" w14:textId="77777777" w:rsidR="00BF7892" w:rsidRPr="0096471B" w:rsidRDefault="00BF7892" w:rsidP="007E19D3">
      <w:pPr>
        <w:pStyle w:val="Prrafodelista"/>
        <w:numPr>
          <w:ilvl w:val="0"/>
          <w:numId w:val="25"/>
        </w:numPr>
        <w:spacing w:line="240" w:lineRule="auto"/>
        <w:ind w:left="1134"/>
        <w:jc w:val="both"/>
        <w:rPr>
          <w:rFonts w:ascii="Geomanist Light" w:hAnsi="Geomanist Light"/>
          <w:sz w:val="22"/>
          <w:szCs w:val="22"/>
          <w:lang w:val="es-ES" w:eastAsia="ar-SA"/>
        </w:rPr>
      </w:pPr>
      <w:r w:rsidRPr="0096471B">
        <w:rPr>
          <w:rFonts w:ascii="Geomanist Light" w:hAnsi="Geomanist Light"/>
          <w:sz w:val="22"/>
          <w:szCs w:val="22"/>
          <w:lang w:val="es-ES" w:eastAsia="ar-SA"/>
        </w:rPr>
        <w:t xml:space="preserve">Peso específico: 1,20 </w:t>
      </w:r>
      <w:r w:rsidRPr="0096471B">
        <w:rPr>
          <w:rFonts w:ascii="Courier New" w:hAnsi="Courier New" w:cs="Courier New"/>
          <w:sz w:val="22"/>
          <w:szCs w:val="22"/>
          <w:lang w:val="es-ES" w:eastAsia="ar-SA"/>
        </w:rPr>
        <w:t>±</w:t>
      </w:r>
      <w:r w:rsidRPr="0096471B">
        <w:rPr>
          <w:rFonts w:ascii="Geomanist Light" w:hAnsi="Geomanist Light"/>
          <w:sz w:val="22"/>
          <w:szCs w:val="22"/>
          <w:lang w:val="es-ES" w:eastAsia="ar-SA"/>
        </w:rPr>
        <w:t xml:space="preserve"> 0,05 gr/cm3</w:t>
      </w:r>
    </w:p>
    <w:p w14:paraId="62D36F66" w14:textId="34113074" w:rsidR="00BF7892" w:rsidRDefault="00BF7892" w:rsidP="007E19D3">
      <w:pPr>
        <w:pStyle w:val="Prrafodelista"/>
        <w:numPr>
          <w:ilvl w:val="0"/>
          <w:numId w:val="25"/>
        </w:numPr>
        <w:spacing w:line="240" w:lineRule="auto"/>
        <w:ind w:left="1134"/>
        <w:jc w:val="both"/>
        <w:rPr>
          <w:rFonts w:ascii="Geomanist Light" w:hAnsi="Geomanist Light"/>
          <w:sz w:val="22"/>
          <w:szCs w:val="22"/>
          <w:lang w:val="es-ES" w:eastAsia="ar-SA"/>
        </w:rPr>
      </w:pPr>
      <w:r w:rsidRPr="0096471B">
        <w:rPr>
          <w:rFonts w:ascii="Geomanist Light" w:hAnsi="Geomanist Light"/>
          <w:sz w:val="22"/>
          <w:szCs w:val="22"/>
          <w:lang w:val="es-ES" w:eastAsia="ar-SA"/>
        </w:rPr>
        <w:t xml:space="preserve">Resistencia a la temperatura: </w:t>
      </w:r>
      <w:r w:rsidR="0096471B" w:rsidRPr="0096471B">
        <w:rPr>
          <w:rFonts w:ascii="Geomanist Light" w:hAnsi="Geomanist Light"/>
          <w:sz w:val="22"/>
          <w:szCs w:val="22"/>
          <w:lang w:val="es-ES" w:eastAsia="ar-SA"/>
        </w:rPr>
        <w:t>80°C Continuo 120°C Discontinuo</w:t>
      </w:r>
      <w:r w:rsidRPr="0096471B">
        <w:rPr>
          <w:rFonts w:ascii="Geomanist Light" w:hAnsi="Geomanist Light"/>
          <w:sz w:val="22"/>
          <w:szCs w:val="22"/>
          <w:lang w:val="es-ES" w:eastAsia="ar-SA"/>
        </w:rPr>
        <w:t>.</w:t>
      </w:r>
    </w:p>
    <w:p w14:paraId="519E1AB4" w14:textId="77777777" w:rsidR="0096471B" w:rsidRPr="0096471B" w:rsidRDefault="0096471B" w:rsidP="007E19D3">
      <w:pPr>
        <w:pStyle w:val="Prrafodelista"/>
        <w:spacing w:line="240" w:lineRule="auto"/>
        <w:ind w:left="1512"/>
        <w:jc w:val="both"/>
        <w:rPr>
          <w:rFonts w:ascii="Geomanist Light" w:hAnsi="Geomanist Light"/>
          <w:sz w:val="22"/>
          <w:szCs w:val="22"/>
          <w:lang w:val="es-ES" w:eastAsia="ar-SA"/>
        </w:rPr>
      </w:pPr>
    </w:p>
    <w:p w14:paraId="72988D85" w14:textId="3EDDD3A7" w:rsidR="006D5772" w:rsidRDefault="006D5772" w:rsidP="007E19D3">
      <w:pPr>
        <w:pStyle w:val="Prrafodelista"/>
        <w:numPr>
          <w:ilvl w:val="0"/>
          <w:numId w:val="1"/>
        </w:numPr>
        <w:overflowPunct w:val="0"/>
        <w:spacing w:after="0" w:line="240" w:lineRule="auto"/>
        <w:ind w:left="0" w:right="142"/>
        <w:jc w:val="both"/>
        <w:textAlignment w:val="baseline"/>
        <w:rPr>
          <w:rFonts w:ascii="Geomanist Light" w:hAnsi="Geomanist Light" w:cs="Arial"/>
          <w:bCs/>
          <w:sz w:val="22"/>
          <w:szCs w:val="22"/>
          <w:lang w:eastAsia="es-ES"/>
        </w:rPr>
      </w:pPr>
      <w:r w:rsidRPr="006D5772">
        <w:rPr>
          <w:rFonts w:ascii="Geomanist Light" w:hAnsi="Geomanist Light" w:cs="Arial"/>
          <w:sz w:val="22"/>
          <w:szCs w:val="22"/>
        </w:rPr>
        <w:t xml:space="preserve">En los meses </w:t>
      </w:r>
      <w:r w:rsidR="00D82430">
        <w:rPr>
          <w:rFonts w:ascii="Geomanist Light" w:hAnsi="Geomanist Light" w:cs="Arial"/>
          <w:b/>
          <w:sz w:val="22"/>
          <w:szCs w:val="22"/>
        </w:rPr>
        <w:t>1</w:t>
      </w:r>
      <w:r>
        <w:rPr>
          <w:rFonts w:ascii="Geomanist Light" w:hAnsi="Geomanist Light" w:cs="Arial"/>
          <w:b/>
          <w:sz w:val="22"/>
          <w:szCs w:val="22"/>
        </w:rPr>
        <w:t xml:space="preserve">, </w:t>
      </w:r>
      <w:r w:rsidR="00D82430">
        <w:rPr>
          <w:rFonts w:ascii="Geomanist Light" w:hAnsi="Geomanist Light" w:cs="Arial"/>
          <w:b/>
          <w:sz w:val="22"/>
          <w:szCs w:val="22"/>
        </w:rPr>
        <w:t>2</w:t>
      </w:r>
      <w:r>
        <w:rPr>
          <w:rFonts w:ascii="Geomanist Light" w:hAnsi="Geomanist Light" w:cs="Arial"/>
          <w:b/>
          <w:sz w:val="22"/>
          <w:szCs w:val="22"/>
        </w:rPr>
        <w:t xml:space="preserve"> y </w:t>
      </w:r>
      <w:r w:rsidR="00D82430">
        <w:rPr>
          <w:rFonts w:ascii="Geomanist Light" w:hAnsi="Geomanist Light" w:cs="Arial"/>
          <w:b/>
          <w:sz w:val="22"/>
          <w:szCs w:val="22"/>
        </w:rPr>
        <w:t>3</w:t>
      </w:r>
      <w:r w:rsidRPr="006D5772">
        <w:rPr>
          <w:rFonts w:ascii="Geomanist Light" w:hAnsi="Geomanist Light" w:cs="Arial"/>
          <w:sz w:val="22"/>
          <w:szCs w:val="22"/>
        </w:rPr>
        <w:t xml:space="preserve"> </w:t>
      </w:r>
      <w:r w:rsidR="00972963" w:rsidRPr="00972963">
        <w:rPr>
          <w:rFonts w:ascii="Geomanist Light" w:hAnsi="Geomanist Light" w:cs="Arial"/>
          <w:bCs/>
          <w:sz w:val="22"/>
          <w:szCs w:val="22"/>
          <w:lang w:eastAsia="es-ES"/>
        </w:rPr>
        <w:t>(</w:t>
      </w:r>
      <w:r w:rsidR="00972963">
        <w:rPr>
          <w:rFonts w:ascii="Geomanist Light" w:hAnsi="Geomanist Light" w:cs="Arial"/>
          <w:bCs/>
          <w:sz w:val="22"/>
          <w:szCs w:val="22"/>
          <w:lang w:eastAsia="es-ES"/>
        </w:rPr>
        <w:t xml:space="preserve">considerando la aplicación de pintura de dos </w:t>
      </w:r>
      <w:r w:rsidR="00972963" w:rsidRPr="006D5772">
        <w:rPr>
          <w:rFonts w:ascii="Geomanist Light" w:hAnsi="Geomanist Light" w:cs="Arial"/>
          <w:sz w:val="22"/>
          <w:szCs w:val="22"/>
        </w:rPr>
        <w:t>cámara</w:t>
      </w:r>
      <w:r w:rsidR="00972963">
        <w:rPr>
          <w:rFonts w:ascii="Geomanist Light" w:hAnsi="Geomanist Light" w:cs="Arial"/>
          <w:sz w:val="22"/>
          <w:szCs w:val="22"/>
        </w:rPr>
        <w:t xml:space="preserve">s por mes) </w:t>
      </w:r>
      <w:r w:rsidRPr="006D5772">
        <w:rPr>
          <w:rFonts w:ascii="Geomanist Light" w:hAnsi="Geomanist Light" w:cs="Arial"/>
          <w:bCs/>
          <w:sz w:val="22"/>
          <w:szCs w:val="22"/>
          <w:lang w:eastAsia="es-ES"/>
        </w:rPr>
        <w:t xml:space="preserve">deberán realizar </w:t>
      </w:r>
      <w:r>
        <w:rPr>
          <w:rFonts w:ascii="Geomanist Light" w:hAnsi="Geomanist Light" w:cs="Arial"/>
          <w:bCs/>
          <w:sz w:val="22"/>
          <w:szCs w:val="22"/>
          <w:lang w:eastAsia="es-ES"/>
        </w:rPr>
        <w:t>e</w:t>
      </w:r>
      <w:r w:rsidRPr="006D5772">
        <w:rPr>
          <w:rFonts w:ascii="Geomanist Light" w:hAnsi="Geomanist Light" w:cs="Arial"/>
          <w:bCs/>
          <w:sz w:val="22"/>
          <w:szCs w:val="22"/>
          <w:lang w:eastAsia="es-ES"/>
        </w:rPr>
        <w:t xml:space="preserve">l </w:t>
      </w:r>
      <w:r>
        <w:rPr>
          <w:rFonts w:ascii="Geomanist Light" w:hAnsi="Geomanist Light" w:cs="Arial"/>
          <w:bCs/>
          <w:sz w:val="22"/>
          <w:szCs w:val="22"/>
          <w:lang w:eastAsia="es-ES"/>
        </w:rPr>
        <w:t>s</w:t>
      </w:r>
      <w:r w:rsidRPr="006D5772">
        <w:rPr>
          <w:rFonts w:ascii="Geomanist Light" w:hAnsi="Geomanist Light" w:cs="Arial"/>
          <w:bCs/>
          <w:sz w:val="22"/>
          <w:szCs w:val="22"/>
          <w:lang w:eastAsia="es-ES"/>
        </w:rPr>
        <w:t xml:space="preserve">uministro, preparación y </w:t>
      </w:r>
      <w:r>
        <w:rPr>
          <w:rFonts w:ascii="Geomanist Light" w:hAnsi="Geomanist Light" w:cs="Arial"/>
          <w:bCs/>
          <w:sz w:val="22"/>
          <w:szCs w:val="22"/>
          <w:lang w:eastAsia="es-ES"/>
        </w:rPr>
        <w:t xml:space="preserve">aplicación de </w:t>
      </w:r>
      <w:r w:rsidRPr="006D5772">
        <w:rPr>
          <w:rFonts w:ascii="Geomanist Light" w:hAnsi="Geomanist Light" w:cs="Arial"/>
          <w:bCs/>
          <w:sz w:val="22"/>
          <w:szCs w:val="22"/>
          <w:lang w:eastAsia="es-ES"/>
        </w:rPr>
        <w:t xml:space="preserve">piso </w:t>
      </w:r>
      <w:proofErr w:type="spellStart"/>
      <w:r w:rsidRPr="006D5772">
        <w:rPr>
          <w:rFonts w:ascii="Geomanist Light" w:hAnsi="Geomanist Light" w:cs="Arial"/>
          <w:bCs/>
          <w:sz w:val="22"/>
          <w:szCs w:val="22"/>
          <w:lang w:eastAsia="es-ES"/>
        </w:rPr>
        <w:t>epóxico</w:t>
      </w:r>
      <w:proofErr w:type="spellEnd"/>
      <w:r w:rsidRPr="006D5772">
        <w:rPr>
          <w:rFonts w:ascii="Geomanist Light" w:hAnsi="Geomanist Light" w:cs="Arial"/>
          <w:bCs/>
          <w:sz w:val="22"/>
          <w:szCs w:val="22"/>
          <w:lang w:eastAsia="es-ES"/>
        </w:rPr>
        <w:t xml:space="preserve"> en la</w:t>
      </w:r>
      <w:r>
        <w:rPr>
          <w:rFonts w:ascii="Geomanist Light" w:hAnsi="Geomanist Light" w:cs="Arial"/>
          <w:bCs/>
          <w:sz w:val="22"/>
          <w:szCs w:val="22"/>
          <w:lang w:eastAsia="es-ES"/>
        </w:rPr>
        <w:t>s</w:t>
      </w:r>
      <w:r w:rsidRPr="006D5772">
        <w:rPr>
          <w:rFonts w:ascii="Geomanist Light" w:hAnsi="Geomanist Light" w:cs="Arial"/>
          <w:bCs/>
          <w:sz w:val="22"/>
          <w:szCs w:val="22"/>
          <w:lang w:eastAsia="es-ES"/>
        </w:rPr>
        <w:t xml:space="preserve"> cámara</w:t>
      </w:r>
      <w:r>
        <w:rPr>
          <w:rFonts w:ascii="Geomanist Light" w:hAnsi="Geomanist Light" w:cs="Arial"/>
          <w:bCs/>
          <w:sz w:val="22"/>
          <w:szCs w:val="22"/>
          <w:lang w:eastAsia="es-ES"/>
        </w:rPr>
        <w:t>s</w:t>
      </w:r>
      <w:r w:rsidRPr="006D5772">
        <w:rPr>
          <w:rFonts w:ascii="Geomanist Light" w:hAnsi="Geomanist Light" w:cs="Arial"/>
          <w:bCs/>
          <w:sz w:val="22"/>
          <w:szCs w:val="22"/>
          <w:lang w:eastAsia="es-ES"/>
        </w:rPr>
        <w:t xml:space="preserve"> No. </w:t>
      </w:r>
      <w:r w:rsidR="00A91E76">
        <w:rPr>
          <w:rFonts w:ascii="Geomanist Light" w:hAnsi="Geomanist Light" w:cs="Arial"/>
          <w:bCs/>
          <w:sz w:val="22"/>
          <w:szCs w:val="22"/>
          <w:lang w:eastAsia="es-ES"/>
        </w:rPr>
        <w:t>0</w:t>
      </w:r>
      <w:r>
        <w:rPr>
          <w:rFonts w:ascii="Geomanist Light" w:hAnsi="Geomanist Light" w:cs="Arial"/>
          <w:bCs/>
          <w:sz w:val="22"/>
          <w:szCs w:val="22"/>
          <w:lang w:eastAsia="es-ES"/>
        </w:rPr>
        <w:t xml:space="preserve">1, </w:t>
      </w:r>
      <w:r w:rsidR="00A91E76">
        <w:rPr>
          <w:rFonts w:ascii="Geomanist Light" w:hAnsi="Geomanist Light" w:cs="Arial"/>
          <w:bCs/>
          <w:sz w:val="22"/>
          <w:szCs w:val="22"/>
          <w:lang w:eastAsia="es-ES"/>
        </w:rPr>
        <w:t>0</w:t>
      </w:r>
      <w:r>
        <w:rPr>
          <w:rFonts w:ascii="Geomanist Light" w:hAnsi="Geomanist Light" w:cs="Arial"/>
          <w:bCs/>
          <w:sz w:val="22"/>
          <w:szCs w:val="22"/>
          <w:lang w:eastAsia="es-ES"/>
        </w:rPr>
        <w:t xml:space="preserve">2, </w:t>
      </w:r>
      <w:r w:rsidR="00A91E76">
        <w:rPr>
          <w:rFonts w:ascii="Geomanist Light" w:hAnsi="Geomanist Light" w:cs="Arial"/>
          <w:bCs/>
          <w:sz w:val="22"/>
          <w:szCs w:val="22"/>
          <w:lang w:eastAsia="es-ES"/>
        </w:rPr>
        <w:t>0</w:t>
      </w:r>
      <w:r>
        <w:rPr>
          <w:rFonts w:ascii="Geomanist Light" w:hAnsi="Geomanist Light" w:cs="Arial"/>
          <w:bCs/>
          <w:sz w:val="22"/>
          <w:szCs w:val="22"/>
          <w:lang w:eastAsia="es-ES"/>
        </w:rPr>
        <w:t xml:space="preserve">3, </w:t>
      </w:r>
      <w:r w:rsidR="00A91E76">
        <w:rPr>
          <w:rFonts w:ascii="Geomanist Light" w:hAnsi="Geomanist Light" w:cs="Arial"/>
          <w:bCs/>
          <w:sz w:val="22"/>
          <w:szCs w:val="22"/>
          <w:lang w:eastAsia="es-ES"/>
        </w:rPr>
        <w:t>0</w:t>
      </w:r>
      <w:r>
        <w:rPr>
          <w:rFonts w:ascii="Geomanist Light" w:hAnsi="Geomanist Light" w:cs="Arial"/>
          <w:bCs/>
          <w:sz w:val="22"/>
          <w:szCs w:val="22"/>
          <w:lang w:eastAsia="es-ES"/>
        </w:rPr>
        <w:t xml:space="preserve">4, </w:t>
      </w:r>
      <w:r w:rsidR="00A91E76">
        <w:rPr>
          <w:rFonts w:ascii="Geomanist Light" w:hAnsi="Geomanist Light" w:cs="Arial"/>
          <w:bCs/>
          <w:sz w:val="22"/>
          <w:szCs w:val="22"/>
          <w:lang w:eastAsia="es-ES"/>
        </w:rPr>
        <w:t>0</w:t>
      </w:r>
      <w:r>
        <w:rPr>
          <w:rFonts w:ascii="Geomanist Light" w:hAnsi="Geomanist Light" w:cs="Arial"/>
          <w:bCs/>
          <w:sz w:val="22"/>
          <w:szCs w:val="22"/>
          <w:lang w:eastAsia="es-ES"/>
        </w:rPr>
        <w:t xml:space="preserve">5 y </w:t>
      </w:r>
      <w:r w:rsidR="00A91E76">
        <w:rPr>
          <w:rFonts w:ascii="Geomanist Light" w:hAnsi="Geomanist Light" w:cs="Arial"/>
          <w:bCs/>
          <w:sz w:val="22"/>
          <w:szCs w:val="22"/>
          <w:lang w:eastAsia="es-ES"/>
        </w:rPr>
        <w:t>0</w:t>
      </w:r>
      <w:r>
        <w:rPr>
          <w:rFonts w:ascii="Geomanist Light" w:hAnsi="Geomanist Light" w:cs="Arial"/>
          <w:bCs/>
          <w:sz w:val="22"/>
          <w:szCs w:val="22"/>
          <w:lang w:eastAsia="es-ES"/>
        </w:rPr>
        <w:t xml:space="preserve">6 con las siguientes mediadas aproximadas: </w:t>
      </w:r>
      <w:r w:rsidRPr="006D5772">
        <w:rPr>
          <w:rFonts w:ascii="Geomanist Light" w:hAnsi="Geomanist Light" w:cs="Arial"/>
          <w:bCs/>
          <w:sz w:val="22"/>
          <w:szCs w:val="22"/>
          <w:lang w:eastAsia="es-ES"/>
        </w:rPr>
        <w:t>(4.48m X 9.32m=</w:t>
      </w:r>
      <w:r w:rsidRPr="006D5772">
        <w:rPr>
          <w:rFonts w:ascii="Geomanist Light" w:hAnsi="Geomanist Light" w:cs="Arial"/>
          <w:b/>
          <w:bCs/>
          <w:sz w:val="22"/>
          <w:szCs w:val="22"/>
          <w:lang w:eastAsia="es-ES"/>
        </w:rPr>
        <w:t>41.75 m</w:t>
      </w:r>
      <w:r w:rsidRPr="006D5772">
        <w:rPr>
          <w:rFonts w:ascii="Geomanist Light" w:hAnsi="Geomanist Light" w:cs="Arial"/>
          <w:b/>
          <w:bCs/>
          <w:sz w:val="22"/>
          <w:szCs w:val="22"/>
          <w:vertAlign w:val="superscript"/>
          <w:lang w:eastAsia="es-ES"/>
        </w:rPr>
        <w:t>2</w:t>
      </w:r>
      <w:r w:rsidRPr="006D5772">
        <w:rPr>
          <w:rFonts w:ascii="Geomanist Light" w:hAnsi="Geomanist Light" w:cs="Arial"/>
          <w:bCs/>
          <w:sz w:val="22"/>
          <w:szCs w:val="22"/>
          <w:lang w:eastAsia="es-ES"/>
        </w:rPr>
        <w:t>)</w:t>
      </w:r>
      <w:r w:rsidR="00972963">
        <w:rPr>
          <w:rFonts w:ascii="Geomanist Light" w:hAnsi="Geomanist Light" w:cs="Arial"/>
          <w:bCs/>
          <w:sz w:val="22"/>
          <w:szCs w:val="22"/>
          <w:lang w:eastAsia="es-ES"/>
        </w:rPr>
        <w:t xml:space="preserve"> por cámara,</w:t>
      </w:r>
      <w:r w:rsidRPr="006D5772">
        <w:rPr>
          <w:rFonts w:ascii="Geomanist Light" w:hAnsi="Geomanist Light" w:cs="Arial"/>
          <w:bCs/>
          <w:sz w:val="22"/>
          <w:szCs w:val="22"/>
          <w:lang w:eastAsia="es-ES"/>
        </w:rPr>
        <w:t xml:space="preserve"> </w:t>
      </w:r>
      <w:r w:rsidR="00972963">
        <w:rPr>
          <w:rFonts w:ascii="Geomanist Light" w:hAnsi="Geomanist Light" w:cs="Arial"/>
          <w:bCs/>
          <w:sz w:val="22"/>
          <w:szCs w:val="22"/>
          <w:lang w:eastAsia="es-ES"/>
        </w:rPr>
        <w:t>p</w:t>
      </w:r>
      <w:r w:rsidR="00972963" w:rsidRPr="0096471B">
        <w:rPr>
          <w:rFonts w:ascii="Geomanist Light" w:hAnsi="Geomanist Light" w:cs="Arial"/>
          <w:bCs/>
          <w:sz w:val="22"/>
          <w:szCs w:val="22"/>
          <w:lang w:eastAsia="es-ES"/>
        </w:rPr>
        <w:t>revio raspado</w:t>
      </w:r>
      <w:r w:rsidR="00972963">
        <w:rPr>
          <w:rFonts w:ascii="Geomanist Light" w:hAnsi="Geomanist Light" w:cs="Arial"/>
          <w:bCs/>
          <w:sz w:val="22"/>
          <w:szCs w:val="22"/>
          <w:lang w:eastAsia="es-ES"/>
        </w:rPr>
        <w:t xml:space="preserve">, </w:t>
      </w:r>
      <w:r w:rsidR="00972963" w:rsidRPr="0096471B">
        <w:rPr>
          <w:rFonts w:ascii="Geomanist Light" w:hAnsi="Geomanist Light" w:cs="Arial"/>
          <w:bCs/>
          <w:sz w:val="22"/>
          <w:szCs w:val="22"/>
          <w:lang w:eastAsia="es-ES"/>
        </w:rPr>
        <w:t>lijado</w:t>
      </w:r>
      <w:r w:rsidR="00972963">
        <w:rPr>
          <w:rFonts w:ascii="Geomanist Light" w:hAnsi="Geomanist Light" w:cs="Arial"/>
          <w:bCs/>
          <w:sz w:val="22"/>
          <w:szCs w:val="22"/>
          <w:lang w:eastAsia="es-ES"/>
        </w:rPr>
        <w:t xml:space="preserve">, </w:t>
      </w:r>
      <w:r w:rsidR="00972963" w:rsidRPr="0096471B">
        <w:rPr>
          <w:rFonts w:ascii="Geomanist Light" w:hAnsi="Geomanist Light" w:cs="Arial"/>
          <w:bCs/>
          <w:sz w:val="22"/>
          <w:szCs w:val="22"/>
          <w:lang w:eastAsia="es-ES"/>
        </w:rPr>
        <w:t>resanes</w:t>
      </w:r>
      <w:r w:rsidR="00972963">
        <w:rPr>
          <w:rFonts w:ascii="Geomanist Light" w:hAnsi="Geomanist Light" w:cs="Arial"/>
          <w:bCs/>
          <w:sz w:val="22"/>
          <w:szCs w:val="22"/>
          <w:lang w:eastAsia="es-ES"/>
        </w:rPr>
        <w:t xml:space="preserve"> y </w:t>
      </w:r>
      <w:r w:rsidR="00972963" w:rsidRPr="0096471B">
        <w:rPr>
          <w:rFonts w:ascii="Geomanist Light" w:hAnsi="Geomanist Light" w:cs="Arial"/>
          <w:bCs/>
          <w:sz w:val="22"/>
          <w:szCs w:val="22"/>
          <w:lang w:eastAsia="es-ES"/>
        </w:rPr>
        <w:t xml:space="preserve">asentado final </w:t>
      </w:r>
      <w:r>
        <w:rPr>
          <w:rFonts w:ascii="Geomanist Light" w:hAnsi="Geomanist Light" w:cs="Arial"/>
          <w:bCs/>
          <w:sz w:val="22"/>
          <w:szCs w:val="22"/>
          <w:lang w:eastAsia="es-ES"/>
        </w:rPr>
        <w:t>siendo una</w:t>
      </w:r>
      <w:r w:rsidRPr="006D5772">
        <w:rPr>
          <w:rFonts w:ascii="Geomanist Light" w:hAnsi="Geomanist Light" w:cs="Arial"/>
          <w:b/>
          <w:bCs/>
          <w:sz w:val="22"/>
          <w:szCs w:val="22"/>
          <w:lang w:eastAsia="es-ES"/>
        </w:rPr>
        <w:t xml:space="preserve"> superficie total </w:t>
      </w:r>
      <w:r w:rsidR="00972963">
        <w:rPr>
          <w:rFonts w:ascii="Geomanist Light" w:hAnsi="Geomanist Light" w:cs="Arial"/>
          <w:b/>
          <w:bCs/>
          <w:sz w:val="22"/>
          <w:szCs w:val="22"/>
          <w:lang w:eastAsia="es-ES"/>
        </w:rPr>
        <w:t>por las 6 cámaras</w:t>
      </w:r>
      <w:r w:rsidR="00972963" w:rsidRPr="006D5772">
        <w:rPr>
          <w:rFonts w:ascii="Geomanist Light" w:hAnsi="Geomanist Light" w:cs="Arial"/>
          <w:b/>
          <w:bCs/>
          <w:sz w:val="22"/>
          <w:szCs w:val="22"/>
          <w:lang w:eastAsia="es-ES"/>
        </w:rPr>
        <w:t xml:space="preserve"> </w:t>
      </w:r>
      <w:r w:rsidRPr="006D5772">
        <w:rPr>
          <w:rFonts w:ascii="Geomanist Light" w:hAnsi="Geomanist Light" w:cs="Arial"/>
          <w:b/>
          <w:bCs/>
          <w:sz w:val="22"/>
          <w:szCs w:val="22"/>
          <w:lang w:eastAsia="es-ES"/>
        </w:rPr>
        <w:t>de 25</w:t>
      </w:r>
      <w:r w:rsidR="0072235F">
        <w:rPr>
          <w:rFonts w:ascii="Geomanist Light" w:hAnsi="Geomanist Light" w:cs="Arial"/>
          <w:b/>
          <w:bCs/>
          <w:sz w:val="22"/>
          <w:szCs w:val="22"/>
          <w:lang w:eastAsia="es-ES"/>
        </w:rPr>
        <w:t>0</w:t>
      </w:r>
      <w:r w:rsidRPr="006D5772">
        <w:rPr>
          <w:rFonts w:ascii="Geomanist Light" w:hAnsi="Geomanist Light" w:cs="Arial"/>
          <w:b/>
          <w:bCs/>
          <w:sz w:val="22"/>
          <w:szCs w:val="22"/>
          <w:lang w:eastAsia="es-ES"/>
        </w:rPr>
        <w:t>.</w:t>
      </w:r>
      <w:r w:rsidR="0072235F">
        <w:rPr>
          <w:rFonts w:ascii="Geomanist Light" w:hAnsi="Geomanist Light" w:cs="Arial"/>
          <w:b/>
          <w:bCs/>
          <w:sz w:val="22"/>
          <w:szCs w:val="22"/>
          <w:lang w:eastAsia="es-ES"/>
        </w:rPr>
        <w:t>50</w:t>
      </w:r>
      <w:r w:rsidRPr="006D5772">
        <w:rPr>
          <w:rFonts w:ascii="Geomanist Light" w:hAnsi="Geomanist Light" w:cs="Arial"/>
          <w:b/>
          <w:bCs/>
          <w:sz w:val="22"/>
          <w:szCs w:val="22"/>
          <w:lang w:eastAsia="es-ES"/>
        </w:rPr>
        <w:t xml:space="preserve"> m</w:t>
      </w:r>
      <w:r w:rsidRPr="006D5772">
        <w:rPr>
          <w:rFonts w:ascii="Geomanist Light" w:hAnsi="Geomanist Light" w:cs="Arial"/>
          <w:b/>
          <w:bCs/>
          <w:sz w:val="22"/>
          <w:szCs w:val="22"/>
          <w:vertAlign w:val="superscript"/>
          <w:lang w:eastAsia="es-ES"/>
        </w:rPr>
        <w:t>2</w:t>
      </w:r>
      <w:r w:rsidRPr="006D5772">
        <w:rPr>
          <w:rFonts w:ascii="Geomanist Light" w:hAnsi="Geomanist Light" w:cs="Arial"/>
          <w:bCs/>
          <w:sz w:val="22"/>
          <w:szCs w:val="22"/>
          <w:lang w:eastAsia="es-ES"/>
        </w:rPr>
        <w:t xml:space="preserve">, </w:t>
      </w:r>
      <w:r w:rsidR="0072235F">
        <w:rPr>
          <w:rFonts w:ascii="Geomanist Light" w:hAnsi="Geomanist Light" w:cs="Arial"/>
          <w:bCs/>
          <w:sz w:val="22"/>
          <w:szCs w:val="22"/>
          <w:lang w:eastAsia="es-ES"/>
        </w:rPr>
        <w:t xml:space="preserve">considerando la aplicación pintura de dos </w:t>
      </w:r>
      <w:r w:rsidRPr="006D5772">
        <w:rPr>
          <w:rFonts w:ascii="Geomanist Light" w:hAnsi="Geomanist Light" w:cs="Arial"/>
          <w:sz w:val="22"/>
          <w:szCs w:val="22"/>
        </w:rPr>
        <w:t>cámara</w:t>
      </w:r>
      <w:r w:rsidR="0072235F">
        <w:rPr>
          <w:rFonts w:ascii="Geomanist Light" w:hAnsi="Geomanist Light" w:cs="Arial"/>
          <w:sz w:val="22"/>
          <w:szCs w:val="22"/>
        </w:rPr>
        <w:t>s por mes)</w:t>
      </w:r>
      <w:r w:rsidRPr="00203DE7">
        <w:rPr>
          <w:rFonts w:ascii="Geomanist Light" w:hAnsi="Geomanist Light" w:cs="Arial"/>
          <w:sz w:val="22"/>
          <w:szCs w:val="22"/>
        </w:rPr>
        <w:t xml:space="preserve">, </w:t>
      </w:r>
      <w:r w:rsidR="0072235F">
        <w:rPr>
          <w:rFonts w:ascii="Geomanist Light" w:hAnsi="Geomanist Light" w:cs="Arial"/>
          <w:sz w:val="22"/>
          <w:szCs w:val="22"/>
        </w:rPr>
        <w:t xml:space="preserve">y deberá de </w:t>
      </w:r>
      <w:r w:rsidRPr="00203DE7">
        <w:rPr>
          <w:rFonts w:ascii="Geomanist Light" w:hAnsi="Geomanist Light" w:cs="Arial"/>
          <w:bCs/>
          <w:sz w:val="22"/>
          <w:szCs w:val="22"/>
          <w:lang w:eastAsia="es-ES"/>
        </w:rPr>
        <w:t>contar con las siguientes características</w:t>
      </w:r>
      <w:r w:rsidR="0072235F">
        <w:rPr>
          <w:rFonts w:ascii="Geomanist Light" w:hAnsi="Geomanist Light" w:cs="Arial"/>
          <w:bCs/>
          <w:sz w:val="22"/>
          <w:szCs w:val="22"/>
          <w:lang w:eastAsia="es-ES"/>
        </w:rPr>
        <w:t xml:space="preserve"> técnicas:</w:t>
      </w:r>
      <w:r w:rsidRPr="00203DE7">
        <w:rPr>
          <w:rFonts w:ascii="Geomanist Light" w:hAnsi="Geomanist Light" w:cs="Arial"/>
          <w:bCs/>
          <w:sz w:val="22"/>
          <w:szCs w:val="22"/>
          <w:lang w:eastAsia="es-ES"/>
        </w:rPr>
        <w:t xml:space="preserve"> </w:t>
      </w:r>
    </w:p>
    <w:p w14:paraId="6435F04A" w14:textId="387B764E" w:rsidR="00BF7892" w:rsidRPr="00972963" w:rsidRDefault="00BF7892" w:rsidP="007E19D3">
      <w:pPr>
        <w:spacing w:after="0" w:line="240" w:lineRule="auto"/>
        <w:jc w:val="both"/>
        <w:rPr>
          <w:rFonts w:ascii="Geomanist Light" w:hAnsi="Geomanist Light" w:cs="Arial"/>
          <w:bCs/>
          <w:sz w:val="22"/>
          <w:szCs w:val="22"/>
          <w:lang w:val="es-ES" w:eastAsia="es-ES"/>
        </w:rPr>
      </w:pPr>
    </w:p>
    <w:p w14:paraId="55374CF9" w14:textId="77777777" w:rsidR="00076ADE" w:rsidRDefault="00076ADE" w:rsidP="007E19D3">
      <w:pPr>
        <w:overflowPunct w:val="0"/>
        <w:spacing w:after="0" w:line="240" w:lineRule="auto"/>
        <w:ind w:right="142"/>
        <w:jc w:val="both"/>
        <w:textAlignment w:val="baseline"/>
        <w:rPr>
          <w:rFonts w:ascii="Geomanist Light" w:hAnsi="Geomanist Light" w:cstheme="majorHAnsi"/>
          <w:sz w:val="22"/>
          <w:szCs w:val="22"/>
          <w:lang w:eastAsia="ar-SA"/>
        </w:rPr>
      </w:pPr>
      <w:r w:rsidRPr="0072235F">
        <w:rPr>
          <w:rFonts w:ascii="Geomanist Light" w:hAnsi="Geomanist Light" w:cstheme="majorHAnsi"/>
          <w:sz w:val="22"/>
          <w:szCs w:val="22"/>
          <w:lang w:eastAsia="ar-SA"/>
        </w:rPr>
        <w:t xml:space="preserve">Aplicación de sistema de </w:t>
      </w:r>
      <w:proofErr w:type="spellStart"/>
      <w:r w:rsidRPr="0072235F">
        <w:rPr>
          <w:rFonts w:ascii="Geomanist Light" w:hAnsi="Geomanist Light" w:cstheme="majorHAnsi"/>
          <w:sz w:val="22"/>
          <w:szCs w:val="22"/>
          <w:lang w:eastAsia="ar-SA"/>
        </w:rPr>
        <w:t>epóxico</w:t>
      </w:r>
      <w:proofErr w:type="spellEnd"/>
      <w:r w:rsidRPr="0072235F">
        <w:rPr>
          <w:rFonts w:ascii="Geomanist Light" w:hAnsi="Geomanist Light" w:cstheme="majorHAnsi"/>
          <w:sz w:val="22"/>
          <w:szCs w:val="22"/>
          <w:lang w:eastAsia="ar-SA"/>
        </w:rPr>
        <w:t xml:space="preserve"> de alto desempeño, </w:t>
      </w:r>
      <w:proofErr w:type="spellStart"/>
      <w:r w:rsidRPr="0072235F">
        <w:rPr>
          <w:rFonts w:ascii="Geomanist Light" w:hAnsi="Geomanist Light" w:cstheme="majorHAnsi"/>
          <w:sz w:val="22"/>
          <w:szCs w:val="22"/>
          <w:lang w:eastAsia="ar-SA"/>
        </w:rPr>
        <w:t>auto-nivelante</w:t>
      </w:r>
      <w:proofErr w:type="spellEnd"/>
      <w:r w:rsidRPr="0072235F">
        <w:rPr>
          <w:rFonts w:ascii="Geomanist Light" w:hAnsi="Geomanist Light" w:cstheme="majorHAnsi"/>
          <w:sz w:val="22"/>
          <w:szCs w:val="22"/>
          <w:lang w:eastAsia="ar-SA"/>
        </w:rPr>
        <w:t>, de rápida puesta en servicio, base de agua/solvente, con un espesor de 1 cm acabado cascara de naranja</w:t>
      </w:r>
    </w:p>
    <w:p w14:paraId="3F060BEC" w14:textId="77777777" w:rsidR="00972963" w:rsidRPr="0072235F" w:rsidRDefault="00972963" w:rsidP="007E19D3">
      <w:pPr>
        <w:overflowPunct w:val="0"/>
        <w:spacing w:after="0" w:line="240" w:lineRule="auto"/>
        <w:ind w:right="142"/>
        <w:jc w:val="both"/>
        <w:textAlignment w:val="baseline"/>
        <w:rPr>
          <w:rFonts w:ascii="Geomanist Light" w:hAnsi="Geomanist Light" w:cstheme="majorHAnsi"/>
          <w:sz w:val="22"/>
          <w:szCs w:val="22"/>
          <w:lang w:eastAsia="ar-SA"/>
        </w:rPr>
      </w:pPr>
    </w:p>
    <w:p w14:paraId="4590D4C2" w14:textId="77777777" w:rsidR="00076ADE" w:rsidRPr="0072235F"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72235F">
        <w:rPr>
          <w:rFonts w:ascii="Geomanist Light" w:hAnsi="Geomanist Light" w:cstheme="majorHAnsi"/>
          <w:sz w:val="22"/>
          <w:szCs w:val="22"/>
          <w:lang w:eastAsia="ar-SA"/>
        </w:rPr>
        <w:t xml:space="preserve">Color: Gris </w:t>
      </w:r>
    </w:p>
    <w:p w14:paraId="603F0153" w14:textId="77777777" w:rsidR="00076ADE" w:rsidRPr="00446BDA"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72235F">
        <w:rPr>
          <w:rFonts w:ascii="Geomanist Light" w:hAnsi="Geomanist Light" w:cstheme="majorHAnsi"/>
          <w:sz w:val="22"/>
          <w:szCs w:val="22"/>
          <w:lang w:eastAsia="ar-SA"/>
        </w:rPr>
        <w:t xml:space="preserve">Tiempo de </w:t>
      </w:r>
      <w:r w:rsidRPr="00446BDA">
        <w:rPr>
          <w:rFonts w:ascii="Geomanist Light" w:hAnsi="Geomanist Light" w:cstheme="majorHAnsi"/>
          <w:sz w:val="22"/>
          <w:szCs w:val="22"/>
          <w:lang w:eastAsia="ar-SA"/>
        </w:rPr>
        <w:t>Curado @22.7ºC</w:t>
      </w:r>
    </w:p>
    <w:p w14:paraId="6C22A7BD" w14:textId="4B8E0C4F" w:rsidR="00076ADE" w:rsidRPr="00446BDA"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446BDA">
        <w:rPr>
          <w:rFonts w:ascii="Geomanist Light" w:hAnsi="Geomanist Light" w:cstheme="majorHAnsi"/>
          <w:sz w:val="22"/>
          <w:szCs w:val="22"/>
          <w:lang w:eastAsia="ar-SA"/>
        </w:rPr>
        <w:t>Secado  480 minutos</w:t>
      </w:r>
      <w:r w:rsidR="0072235F" w:rsidRPr="00446BDA">
        <w:rPr>
          <w:rFonts w:ascii="Geomanist Light" w:hAnsi="Geomanist Light" w:cstheme="majorHAnsi"/>
          <w:sz w:val="22"/>
          <w:szCs w:val="22"/>
          <w:lang w:eastAsia="ar-SA"/>
        </w:rPr>
        <w:t xml:space="preserve"> </w:t>
      </w:r>
    </w:p>
    <w:p w14:paraId="75B2A992" w14:textId="77777777" w:rsidR="002139E7" w:rsidRPr="00446BDA" w:rsidRDefault="002139E7"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446BDA">
        <w:rPr>
          <w:rFonts w:ascii="Geomanist Light" w:hAnsi="Geomanist Light" w:cstheme="majorHAnsi"/>
          <w:sz w:val="22"/>
          <w:szCs w:val="22"/>
          <w:lang w:eastAsia="ar-SA"/>
        </w:rPr>
        <w:t xml:space="preserve">Tráfico Personas 6-8 horas.  </w:t>
      </w:r>
    </w:p>
    <w:p w14:paraId="6220396D" w14:textId="77777777" w:rsidR="002139E7" w:rsidRPr="002139E7" w:rsidRDefault="002139E7"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2139E7">
        <w:rPr>
          <w:rFonts w:ascii="Geomanist Light" w:hAnsi="Geomanist Light" w:cstheme="majorHAnsi"/>
          <w:sz w:val="22"/>
          <w:szCs w:val="22"/>
          <w:lang w:eastAsia="ar-SA"/>
        </w:rPr>
        <w:t>Trafico Rodamientos: 10-12 horas.</w:t>
      </w:r>
    </w:p>
    <w:p w14:paraId="09480050" w14:textId="77777777" w:rsidR="002139E7" w:rsidRPr="002139E7" w:rsidRDefault="002139E7"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2139E7">
        <w:rPr>
          <w:rFonts w:ascii="Geomanist Light" w:hAnsi="Geomanist Light" w:cstheme="majorHAnsi"/>
          <w:sz w:val="22"/>
          <w:szCs w:val="22"/>
          <w:lang w:eastAsia="ar-SA"/>
        </w:rPr>
        <w:t>Curación completo: 3 días.</w:t>
      </w:r>
    </w:p>
    <w:p w14:paraId="0889EEA8" w14:textId="77777777" w:rsidR="00076ADE" w:rsidRPr="0072235F"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72235F">
        <w:rPr>
          <w:rFonts w:ascii="Geomanist Light" w:hAnsi="Geomanist Light" w:cstheme="majorHAnsi"/>
          <w:sz w:val="22"/>
          <w:szCs w:val="22"/>
          <w:lang w:eastAsia="ar-SA"/>
        </w:rPr>
        <w:t>Dureza Shore D 75</w:t>
      </w:r>
    </w:p>
    <w:p w14:paraId="2E955336" w14:textId="77777777" w:rsidR="00076ADE" w:rsidRPr="002639AA" w:rsidRDefault="00076ADE" w:rsidP="007E19D3">
      <w:pPr>
        <w:pStyle w:val="Prrafodelista"/>
        <w:spacing w:line="240" w:lineRule="auto"/>
        <w:rPr>
          <w:rFonts w:ascii="Geomanist Light" w:hAnsi="Geomanist Light" w:cs="Arial"/>
          <w:highlight w:val="yellow"/>
        </w:rPr>
      </w:pPr>
    </w:p>
    <w:p w14:paraId="4AD73FC1" w14:textId="3856EE26" w:rsidR="00076ADE" w:rsidRPr="00F6168B" w:rsidRDefault="0054652B" w:rsidP="007E19D3">
      <w:pPr>
        <w:pStyle w:val="Prrafodelista"/>
        <w:numPr>
          <w:ilvl w:val="0"/>
          <w:numId w:val="1"/>
        </w:numPr>
        <w:overflowPunct w:val="0"/>
        <w:spacing w:after="0" w:line="240" w:lineRule="auto"/>
        <w:ind w:left="0" w:right="142"/>
        <w:jc w:val="both"/>
        <w:textAlignment w:val="baseline"/>
        <w:rPr>
          <w:rFonts w:ascii="Geomanist Light" w:hAnsi="Geomanist Light" w:cstheme="majorHAnsi"/>
          <w:sz w:val="22"/>
          <w:szCs w:val="22"/>
          <w:lang w:eastAsia="ar-SA"/>
        </w:rPr>
      </w:pPr>
      <w:r w:rsidRPr="00F6168B">
        <w:rPr>
          <w:rFonts w:ascii="Geomanist Light" w:hAnsi="Geomanist Light" w:cs="Arial"/>
          <w:sz w:val="22"/>
          <w:szCs w:val="22"/>
        </w:rPr>
        <w:lastRenderedPageBreak/>
        <w:t>En los meses</w:t>
      </w:r>
      <w:r w:rsidR="00952CC2" w:rsidRPr="00F6168B">
        <w:rPr>
          <w:rFonts w:ascii="Geomanist Light" w:hAnsi="Geomanist Light" w:cs="Arial"/>
          <w:sz w:val="22"/>
          <w:szCs w:val="22"/>
        </w:rPr>
        <w:t xml:space="preserve"> 1</w:t>
      </w:r>
      <w:r w:rsidRPr="00F6168B">
        <w:rPr>
          <w:rFonts w:ascii="Geomanist Light" w:hAnsi="Geomanist Light" w:cs="Arial"/>
          <w:b/>
          <w:sz w:val="22"/>
          <w:szCs w:val="22"/>
        </w:rPr>
        <w:t xml:space="preserve">, </w:t>
      </w:r>
      <w:r w:rsidR="00952CC2" w:rsidRPr="00F6168B">
        <w:rPr>
          <w:rFonts w:ascii="Geomanist Light" w:hAnsi="Geomanist Light" w:cs="Arial"/>
          <w:b/>
          <w:sz w:val="22"/>
          <w:szCs w:val="22"/>
        </w:rPr>
        <w:t>2</w:t>
      </w:r>
      <w:r w:rsidRPr="00F6168B">
        <w:rPr>
          <w:rFonts w:ascii="Geomanist Light" w:hAnsi="Geomanist Light" w:cs="Arial"/>
          <w:b/>
          <w:sz w:val="22"/>
          <w:szCs w:val="22"/>
        </w:rPr>
        <w:t xml:space="preserve"> y </w:t>
      </w:r>
      <w:r w:rsidR="00952CC2" w:rsidRPr="00F6168B">
        <w:rPr>
          <w:rFonts w:ascii="Geomanist Light" w:hAnsi="Geomanist Light" w:cs="Arial"/>
          <w:b/>
          <w:sz w:val="22"/>
          <w:szCs w:val="22"/>
        </w:rPr>
        <w:t>3</w:t>
      </w:r>
      <w:r w:rsidRPr="00F6168B">
        <w:rPr>
          <w:rFonts w:ascii="Geomanist Light" w:hAnsi="Geomanist Light" w:cs="Arial"/>
          <w:sz w:val="22"/>
          <w:szCs w:val="22"/>
        </w:rPr>
        <w:t xml:space="preserve"> </w:t>
      </w:r>
      <w:r w:rsidRPr="00F6168B">
        <w:rPr>
          <w:rFonts w:ascii="Geomanist Light" w:hAnsi="Geomanist Light" w:cs="Arial"/>
          <w:bCs/>
          <w:sz w:val="22"/>
          <w:szCs w:val="22"/>
          <w:lang w:eastAsia="es-ES"/>
        </w:rPr>
        <w:t xml:space="preserve">(considerando la aplicación de pintura de dos </w:t>
      </w:r>
      <w:r w:rsidRPr="00F6168B">
        <w:rPr>
          <w:rFonts w:ascii="Geomanist Light" w:hAnsi="Geomanist Light" w:cs="Arial"/>
          <w:sz w:val="22"/>
          <w:szCs w:val="22"/>
        </w:rPr>
        <w:t xml:space="preserve">cámaras por mes) </w:t>
      </w:r>
      <w:r w:rsidRPr="00F6168B">
        <w:rPr>
          <w:rFonts w:ascii="Geomanist Light" w:hAnsi="Geomanist Light" w:cs="Arial"/>
          <w:bCs/>
          <w:sz w:val="22"/>
          <w:szCs w:val="22"/>
          <w:lang w:eastAsia="es-ES"/>
        </w:rPr>
        <w:t>deberán realizar el suministro, preparación y aplicación</w:t>
      </w:r>
      <w:r w:rsidR="00076ADE" w:rsidRPr="00F6168B">
        <w:rPr>
          <w:rFonts w:ascii="Geomanist Light" w:hAnsi="Geomanist Light" w:cstheme="majorHAnsi"/>
          <w:sz w:val="22"/>
          <w:szCs w:val="22"/>
          <w:lang w:eastAsia="ar-SA"/>
        </w:rPr>
        <w:t xml:space="preserve"> de </w:t>
      </w:r>
      <w:r w:rsidRPr="00F6168B">
        <w:rPr>
          <w:rFonts w:ascii="Geomanist Light" w:hAnsi="Geomanist Light" w:cstheme="majorHAnsi"/>
          <w:sz w:val="22"/>
          <w:szCs w:val="22"/>
          <w:lang w:eastAsia="ar-SA"/>
        </w:rPr>
        <w:t>c</w:t>
      </w:r>
      <w:r w:rsidR="00076ADE" w:rsidRPr="00F6168B">
        <w:rPr>
          <w:rFonts w:ascii="Geomanist Light" w:hAnsi="Geomanist Light" w:cstheme="majorHAnsi"/>
          <w:sz w:val="22"/>
          <w:szCs w:val="22"/>
          <w:lang w:eastAsia="ar-SA"/>
        </w:rPr>
        <w:t xml:space="preserve">urva sanitaria </w:t>
      </w:r>
      <w:r w:rsidR="002639AA" w:rsidRPr="00F6168B">
        <w:rPr>
          <w:rFonts w:ascii="Geomanist Light" w:hAnsi="Geomanist Light" w:cstheme="majorHAnsi"/>
          <w:sz w:val="22"/>
          <w:szCs w:val="22"/>
          <w:lang w:eastAsia="ar-SA"/>
        </w:rPr>
        <w:t>entre pisos y muros de</w:t>
      </w:r>
      <w:r w:rsidR="00076ADE" w:rsidRPr="00F6168B">
        <w:rPr>
          <w:rFonts w:ascii="Geomanist Light" w:hAnsi="Geomanist Light" w:cstheme="majorHAnsi"/>
          <w:sz w:val="22"/>
          <w:szCs w:val="22"/>
          <w:lang w:eastAsia="ar-SA"/>
        </w:rPr>
        <w:t xml:space="preserve"> 5 cm de Radio con recubrimiento de pintura </w:t>
      </w:r>
      <w:proofErr w:type="spellStart"/>
      <w:r w:rsidR="00076ADE" w:rsidRPr="00F6168B">
        <w:rPr>
          <w:rFonts w:ascii="Geomanist Light" w:hAnsi="Geomanist Light" w:cstheme="majorHAnsi"/>
          <w:sz w:val="22"/>
          <w:szCs w:val="22"/>
          <w:lang w:eastAsia="ar-SA"/>
        </w:rPr>
        <w:t>epóxica</w:t>
      </w:r>
      <w:proofErr w:type="spellEnd"/>
      <w:r w:rsidR="00076ADE" w:rsidRPr="00F6168B">
        <w:rPr>
          <w:rFonts w:ascii="Geomanist Light" w:hAnsi="Geomanist Light" w:cstheme="majorHAnsi"/>
          <w:sz w:val="22"/>
          <w:szCs w:val="22"/>
          <w:lang w:eastAsia="ar-SA"/>
        </w:rPr>
        <w:t xml:space="preserve"> con</w:t>
      </w:r>
      <w:r w:rsidRPr="00F6168B">
        <w:rPr>
          <w:rFonts w:ascii="Geomanist Light" w:hAnsi="Geomanist Light" w:cstheme="majorHAnsi"/>
          <w:sz w:val="22"/>
          <w:szCs w:val="22"/>
          <w:lang w:eastAsia="ar-SA"/>
        </w:rPr>
        <w:t xml:space="preserve">siderando 28 metros lineales por cámara siendo </w:t>
      </w:r>
      <w:r w:rsidR="00076ADE" w:rsidRPr="00F6168B">
        <w:rPr>
          <w:rFonts w:ascii="Geomanist Light" w:hAnsi="Geomanist Light" w:cstheme="majorHAnsi"/>
          <w:sz w:val="22"/>
          <w:szCs w:val="22"/>
          <w:lang w:eastAsia="ar-SA"/>
        </w:rPr>
        <w:t xml:space="preserve">una superficie total </w:t>
      </w:r>
      <w:r w:rsidRPr="00F6168B">
        <w:rPr>
          <w:rFonts w:ascii="Geomanist Light" w:hAnsi="Geomanist Light" w:cstheme="majorHAnsi"/>
          <w:sz w:val="22"/>
          <w:szCs w:val="22"/>
          <w:lang w:eastAsia="ar-SA"/>
        </w:rPr>
        <w:t>por las 6 cámaras de</w:t>
      </w:r>
      <w:r w:rsidRPr="00F6168B">
        <w:rPr>
          <w:rFonts w:ascii="Geomanist Light" w:hAnsi="Geomanist Light" w:cstheme="majorHAnsi"/>
          <w:b/>
          <w:sz w:val="22"/>
          <w:szCs w:val="22"/>
          <w:lang w:eastAsia="ar-SA"/>
        </w:rPr>
        <w:t xml:space="preserve"> </w:t>
      </w:r>
      <w:r w:rsidR="00076ADE" w:rsidRPr="00F6168B">
        <w:rPr>
          <w:rFonts w:ascii="Geomanist Light" w:hAnsi="Geomanist Light" w:cstheme="majorHAnsi"/>
          <w:b/>
          <w:sz w:val="22"/>
          <w:szCs w:val="22"/>
          <w:lang w:eastAsia="ar-SA"/>
        </w:rPr>
        <w:t>168 m</w:t>
      </w:r>
      <w:r w:rsidRPr="00F6168B">
        <w:rPr>
          <w:rFonts w:ascii="Geomanist Light" w:hAnsi="Geomanist Light" w:cstheme="majorHAnsi"/>
          <w:b/>
          <w:sz w:val="22"/>
          <w:szCs w:val="22"/>
          <w:lang w:eastAsia="ar-SA"/>
        </w:rPr>
        <w:t xml:space="preserve">l, </w:t>
      </w:r>
      <w:r w:rsidRPr="00F6168B">
        <w:rPr>
          <w:rFonts w:ascii="Geomanist Light" w:hAnsi="Geomanist Light" w:cs="Arial"/>
          <w:bCs/>
          <w:sz w:val="22"/>
          <w:szCs w:val="22"/>
          <w:lang w:eastAsia="es-ES"/>
        </w:rPr>
        <w:t xml:space="preserve">considerando la aplicación de la curva en dos </w:t>
      </w:r>
      <w:r w:rsidRPr="00F6168B">
        <w:rPr>
          <w:rFonts w:ascii="Geomanist Light" w:hAnsi="Geomanist Light" w:cs="Arial"/>
          <w:sz w:val="22"/>
          <w:szCs w:val="22"/>
        </w:rPr>
        <w:t xml:space="preserve">cámaras por mes), y deberá de </w:t>
      </w:r>
      <w:r w:rsidRPr="00F6168B">
        <w:rPr>
          <w:rFonts w:ascii="Geomanist Light" w:hAnsi="Geomanist Light" w:cs="Arial"/>
          <w:bCs/>
          <w:sz w:val="22"/>
          <w:szCs w:val="22"/>
          <w:lang w:eastAsia="es-ES"/>
        </w:rPr>
        <w:t xml:space="preserve">contar con las siguientes características técnicas: </w:t>
      </w:r>
    </w:p>
    <w:p w14:paraId="16C0C58C" w14:textId="77777777" w:rsidR="0054652B" w:rsidRPr="0054652B" w:rsidRDefault="0054652B" w:rsidP="007E19D3">
      <w:pPr>
        <w:pStyle w:val="Prrafodelista"/>
        <w:overflowPunct w:val="0"/>
        <w:spacing w:after="0" w:line="240" w:lineRule="auto"/>
        <w:ind w:left="0" w:right="142"/>
        <w:jc w:val="both"/>
        <w:textAlignment w:val="baseline"/>
        <w:rPr>
          <w:rFonts w:ascii="Geomanist Light" w:hAnsi="Geomanist Light" w:cstheme="majorHAnsi"/>
          <w:sz w:val="22"/>
          <w:szCs w:val="22"/>
          <w:lang w:eastAsia="ar-SA"/>
        </w:rPr>
      </w:pPr>
    </w:p>
    <w:p w14:paraId="3EB5B338" w14:textId="77777777" w:rsidR="00076ADE" w:rsidRPr="002639AA"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2639AA">
        <w:rPr>
          <w:rFonts w:ascii="Geomanist Light" w:hAnsi="Geomanist Light" w:cstheme="majorHAnsi"/>
          <w:sz w:val="22"/>
          <w:szCs w:val="22"/>
          <w:lang w:eastAsia="ar-SA"/>
        </w:rPr>
        <w:t xml:space="preserve">Color: Gris </w:t>
      </w:r>
    </w:p>
    <w:p w14:paraId="5BA93898" w14:textId="77777777" w:rsidR="00076ADE" w:rsidRPr="002639AA"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2639AA">
        <w:rPr>
          <w:rFonts w:ascii="Geomanist Light" w:hAnsi="Geomanist Light" w:cstheme="majorHAnsi"/>
          <w:sz w:val="22"/>
          <w:szCs w:val="22"/>
          <w:lang w:eastAsia="ar-SA"/>
        </w:rPr>
        <w:t>Tiempo de Curado @22.7ºC</w:t>
      </w:r>
    </w:p>
    <w:p w14:paraId="05ED037A" w14:textId="77777777" w:rsidR="00076ADE" w:rsidRPr="002639AA"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2639AA">
        <w:rPr>
          <w:rFonts w:ascii="Geomanist Light" w:hAnsi="Geomanist Light" w:cstheme="majorHAnsi"/>
          <w:sz w:val="22"/>
          <w:szCs w:val="22"/>
          <w:lang w:eastAsia="ar-SA"/>
        </w:rPr>
        <w:t>Secado  480 minutos</w:t>
      </w:r>
    </w:p>
    <w:p w14:paraId="70AB1424" w14:textId="77777777" w:rsidR="00076ADE" w:rsidRPr="002639AA"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2639AA">
        <w:rPr>
          <w:rFonts w:ascii="Geomanist Light" w:hAnsi="Geomanist Light" w:cstheme="majorHAnsi"/>
          <w:sz w:val="22"/>
          <w:szCs w:val="22"/>
          <w:lang w:eastAsia="ar-SA"/>
        </w:rPr>
        <w:t>Dureza Shore D 75</w:t>
      </w:r>
    </w:p>
    <w:p w14:paraId="103E195C" w14:textId="77777777" w:rsidR="00076ADE" w:rsidRPr="00076ADE" w:rsidRDefault="00076ADE" w:rsidP="007E19D3">
      <w:pPr>
        <w:pStyle w:val="Prrafodelista"/>
        <w:spacing w:line="240" w:lineRule="auto"/>
        <w:ind w:left="0"/>
        <w:jc w:val="both"/>
        <w:rPr>
          <w:rFonts w:ascii="Geomanist Light" w:hAnsi="Geomanist Light" w:cstheme="majorHAnsi"/>
          <w:sz w:val="22"/>
          <w:szCs w:val="22"/>
          <w:highlight w:val="yellow"/>
          <w:lang w:eastAsia="ar-SA"/>
        </w:rPr>
      </w:pPr>
    </w:p>
    <w:p w14:paraId="10313300" w14:textId="526B9624" w:rsidR="004858D6" w:rsidRDefault="004858D6" w:rsidP="007E19D3">
      <w:pPr>
        <w:pStyle w:val="Prrafodelista"/>
        <w:numPr>
          <w:ilvl w:val="0"/>
          <w:numId w:val="1"/>
        </w:numPr>
        <w:spacing w:line="240" w:lineRule="auto"/>
        <w:ind w:left="0"/>
        <w:jc w:val="both"/>
        <w:rPr>
          <w:rFonts w:ascii="Geomanist Light" w:hAnsi="Geomanist Light" w:cstheme="majorHAnsi"/>
          <w:sz w:val="22"/>
          <w:szCs w:val="22"/>
          <w:lang w:eastAsia="ar-SA"/>
        </w:rPr>
      </w:pPr>
      <w:r w:rsidRPr="004858D6">
        <w:rPr>
          <w:rFonts w:ascii="Geomanist Light" w:hAnsi="Geomanist Light" w:cs="Arial"/>
          <w:sz w:val="22"/>
          <w:szCs w:val="22"/>
        </w:rPr>
        <w:t xml:space="preserve">En el mes </w:t>
      </w:r>
      <w:r w:rsidR="00952CC2">
        <w:rPr>
          <w:rFonts w:ascii="Geomanist Light" w:hAnsi="Geomanist Light" w:cs="Arial"/>
          <w:b/>
          <w:sz w:val="22"/>
          <w:szCs w:val="22"/>
        </w:rPr>
        <w:t>3</w:t>
      </w:r>
      <w:r w:rsidRPr="004858D6">
        <w:rPr>
          <w:rFonts w:ascii="Geomanist Light" w:hAnsi="Geomanist Light" w:cs="Arial"/>
          <w:b/>
          <w:sz w:val="22"/>
          <w:szCs w:val="22"/>
        </w:rPr>
        <w:t xml:space="preserve"> </w:t>
      </w:r>
      <w:r w:rsidRPr="004858D6">
        <w:rPr>
          <w:rFonts w:ascii="Geomanist Light" w:hAnsi="Geomanist Light" w:cs="Arial"/>
          <w:bCs/>
          <w:sz w:val="22"/>
          <w:szCs w:val="22"/>
          <w:lang w:eastAsia="es-ES"/>
        </w:rPr>
        <w:t xml:space="preserve">deberán realizar </w:t>
      </w:r>
      <w:r w:rsidR="004F0A57">
        <w:rPr>
          <w:rFonts w:ascii="Geomanist Light" w:hAnsi="Geomanist Light" w:cs="Arial"/>
          <w:bCs/>
          <w:sz w:val="22"/>
          <w:szCs w:val="22"/>
          <w:lang w:eastAsia="es-ES"/>
        </w:rPr>
        <w:t xml:space="preserve">la </w:t>
      </w:r>
      <w:r w:rsidRPr="004858D6">
        <w:rPr>
          <w:rFonts w:ascii="Geomanist Light" w:hAnsi="Geomanist Light" w:cs="Arial"/>
          <w:bCs/>
          <w:sz w:val="22"/>
          <w:szCs w:val="22"/>
          <w:lang w:eastAsia="es-ES"/>
        </w:rPr>
        <w:t xml:space="preserve">preparación y aplicación de </w:t>
      </w:r>
      <w:r w:rsidRPr="004858D6">
        <w:rPr>
          <w:rFonts w:ascii="Geomanist Light" w:hAnsi="Geomanist Light"/>
          <w:sz w:val="22"/>
          <w:szCs w:val="22"/>
          <w:lang w:val="es-ES" w:eastAsia="ar-SA"/>
        </w:rPr>
        <w:t xml:space="preserve">de </w:t>
      </w:r>
      <w:r w:rsidRPr="004858D6">
        <w:rPr>
          <w:rFonts w:ascii="Geomanist Light" w:hAnsi="Geomanist Light"/>
          <w:bCs/>
          <w:sz w:val="22"/>
          <w:szCs w:val="22"/>
          <w:lang w:val="es-ES" w:eastAsia="ar-SA"/>
        </w:rPr>
        <w:t xml:space="preserve">pintura </w:t>
      </w:r>
      <w:proofErr w:type="spellStart"/>
      <w:r w:rsidRPr="004858D6">
        <w:rPr>
          <w:rFonts w:ascii="Geomanist Light" w:hAnsi="Geomanist Light"/>
          <w:bCs/>
          <w:sz w:val="22"/>
          <w:szCs w:val="22"/>
          <w:lang w:val="es-ES" w:eastAsia="ar-SA"/>
        </w:rPr>
        <w:t>epóxica</w:t>
      </w:r>
      <w:proofErr w:type="spellEnd"/>
      <w:r w:rsidRPr="004858D6">
        <w:rPr>
          <w:rFonts w:ascii="Geomanist Light" w:hAnsi="Geomanist Light"/>
          <w:bCs/>
          <w:sz w:val="22"/>
          <w:szCs w:val="22"/>
          <w:lang w:val="es-ES" w:eastAsia="ar-SA"/>
        </w:rPr>
        <w:t xml:space="preserve"> en color blanco en exterior de las cámaras </w:t>
      </w:r>
      <w:r w:rsidRPr="004858D6">
        <w:rPr>
          <w:rFonts w:ascii="Geomanist Light" w:hAnsi="Geomanist Light" w:cs="Arial"/>
          <w:bCs/>
          <w:sz w:val="22"/>
          <w:szCs w:val="22"/>
          <w:lang w:eastAsia="es-ES"/>
        </w:rPr>
        <w:t xml:space="preserve">No. </w:t>
      </w:r>
      <w:r w:rsidR="00A91E76">
        <w:rPr>
          <w:rFonts w:ascii="Geomanist Light" w:hAnsi="Geomanist Light" w:cs="Arial"/>
          <w:bCs/>
          <w:sz w:val="22"/>
          <w:szCs w:val="22"/>
          <w:lang w:eastAsia="es-ES"/>
        </w:rPr>
        <w:t>0</w:t>
      </w:r>
      <w:r w:rsidRPr="004858D6">
        <w:rPr>
          <w:rFonts w:ascii="Geomanist Light" w:hAnsi="Geomanist Light" w:cs="Arial"/>
          <w:bCs/>
          <w:sz w:val="22"/>
          <w:szCs w:val="22"/>
          <w:lang w:eastAsia="es-ES"/>
        </w:rPr>
        <w:t xml:space="preserve">1, </w:t>
      </w:r>
      <w:r w:rsidR="00A91E76">
        <w:rPr>
          <w:rFonts w:ascii="Geomanist Light" w:hAnsi="Geomanist Light" w:cs="Arial"/>
          <w:bCs/>
          <w:sz w:val="22"/>
          <w:szCs w:val="22"/>
          <w:lang w:eastAsia="es-ES"/>
        </w:rPr>
        <w:t>0</w:t>
      </w:r>
      <w:r w:rsidRPr="004858D6">
        <w:rPr>
          <w:rFonts w:ascii="Geomanist Light" w:hAnsi="Geomanist Light" w:cs="Arial"/>
          <w:bCs/>
          <w:sz w:val="22"/>
          <w:szCs w:val="22"/>
          <w:lang w:eastAsia="es-ES"/>
        </w:rPr>
        <w:t xml:space="preserve">2, </w:t>
      </w:r>
      <w:r w:rsidR="00A91E76">
        <w:rPr>
          <w:rFonts w:ascii="Geomanist Light" w:hAnsi="Geomanist Light" w:cs="Arial"/>
          <w:bCs/>
          <w:sz w:val="22"/>
          <w:szCs w:val="22"/>
          <w:lang w:eastAsia="es-ES"/>
        </w:rPr>
        <w:t>0</w:t>
      </w:r>
      <w:r w:rsidRPr="004858D6">
        <w:rPr>
          <w:rFonts w:ascii="Geomanist Light" w:hAnsi="Geomanist Light" w:cs="Arial"/>
          <w:bCs/>
          <w:sz w:val="22"/>
          <w:szCs w:val="22"/>
          <w:lang w:eastAsia="es-ES"/>
        </w:rPr>
        <w:t xml:space="preserve">3, </w:t>
      </w:r>
      <w:r w:rsidR="00A91E76">
        <w:rPr>
          <w:rFonts w:ascii="Geomanist Light" w:hAnsi="Geomanist Light" w:cs="Arial"/>
          <w:bCs/>
          <w:sz w:val="22"/>
          <w:szCs w:val="22"/>
          <w:lang w:eastAsia="es-ES"/>
        </w:rPr>
        <w:t>0</w:t>
      </w:r>
      <w:r w:rsidRPr="004858D6">
        <w:rPr>
          <w:rFonts w:ascii="Geomanist Light" w:hAnsi="Geomanist Light" w:cs="Arial"/>
          <w:bCs/>
          <w:sz w:val="22"/>
          <w:szCs w:val="22"/>
          <w:lang w:eastAsia="es-ES"/>
        </w:rPr>
        <w:t xml:space="preserve">4, </w:t>
      </w:r>
      <w:r w:rsidR="00A91E76">
        <w:rPr>
          <w:rFonts w:ascii="Geomanist Light" w:hAnsi="Geomanist Light" w:cs="Arial"/>
          <w:bCs/>
          <w:sz w:val="22"/>
          <w:szCs w:val="22"/>
          <w:lang w:eastAsia="es-ES"/>
        </w:rPr>
        <w:t>0</w:t>
      </w:r>
      <w:r w:rsidRPr="004858D6">
        <w:rPr>
          <w:rFonts w:ascii="Geomanist Light" w:hAnsi="Geomanist Light" w:cs="Arial"/>
          <w:bCs/>
          <w:sz w:val="22"/>
          <w:szCs w:val="22"/>
          <w:lang w:eastAsia="es-ES"/>
        </w:rPr>
        <w:t xml:space="preserve">5 y </w:t>
      </w:r>
      <w:r w:rsidR="00A91E76">
        <w:rPr>
          <w:rFonts w:ascii="Geomanist Light" w:hAnsi="Geomanist Light" w:cs="Arial"/>
          <w:bCs/>
          <w:sz w:val="22"/>
          <w:szCs w:val="22"/>
          <w:lang w:eastAsia="es-ES"/>
        </w:rPr>
        <w:t>0</w:t>
      </w:r>
      <w:r w:rsidRPr="004858D6">
        <w:rPr>
          <w:rFonts w:ascii="Geomanist Light" w:hAnsi="Geomanist Light" w:cs="Arial"/>
          <w:bCs/>
          <w:sz w:val="22"/>
          <w:szCs w:val="22"/>
          <w:lang w:eastAsia="es-ES"/>
        </w:rPr>
        <w:t>6</w:t>
      </w:r>
      <w:r w:rsidRPr="004858D6">
        <w:rPr>
          <w:rFonts w:ascii="Geomanist Light" w:hAnsi="Geomanist Light"/>
          <w:bCs/>
          <w:sz w:val="22"/>
          <w:szCs w:val="22"/>
          <w:lang w:val="es-ES" w:eastAsia="ar-SA"/>
        </w:rPr>
        <w:t>,</w:t>
      </w:r>
      <w:r w:rsidRPr="004858D6">
        <w:rPr>
          <w:rFonts w:ascii="Geomanist Light" w:hAnsi="Geomanist Light"/>
          <w:sz w:val="22"/>
          <w:szCs w:val="22"/>
          <w:lang w:val="es-ES" w:eastAsia="ar-SA"/>
        </w:rPr>
        <w:t xml:space="preserve"> </w:t>
      </w:r>
      <w:r w:rsidR="00CE64C5">
        <w:rPr>
          <w:rFonts w:ascii="Geomanist Light" w:hAnsi="Geomanist Light" w:cs="Arial"/>
          <w:bCs/>
          <w:sz w:val="22"/>
          <w:szCs w:val="22"/>
          <w:lang w:eastAsia="es-ES"/>
        </w:rPr>
        <w:t>p</w:t>
      </w:r>
      <w:r w:rsidR="00CE64C5" w:rsidRPr="0096471B">
        <w:rPr>
          <w:rFonts w:ascii="Geomanist Light" w:hAnsi="Geomanist Light" w:cs="Arial"/>
          <w:bCs/>
          <w:sz w:val="22"/>
          <w:szCs w:val="22"/>
          <w:lang w:eastAsia="es-ES"/>
        </w:rPr>
        <w:t>revio raspado</w:t>
      </w:r>
      <w:r w:rsidR="00CE64C5">
        <w:rPr>
          <w:rFonts w:ascii="Geomanist Light" w:hAnsi="Geomanist Light" w:cs="Arial"/>
          <w:bCs/>
          <w:sz w:val="22"/>
          <w:szCs w:val="22"/>
          <w:lang w:eastAsia="es-ES"/>
        </w:rPr>
        <w:t xml:space="preserve">, </w:t>
      </w:r>
      <w:r w:rsidR="00CE64C5" w:rsidRPr="0096471B">
        <w:rPr>
          <w:rFonts w:ascii="Geomanist Light" w:hAnsi="Geomanist Light" w:cs="Arial"/>
          <w:bCs/>
          <w:sz w:val="22"/>
          <w:szCs w:val="22"/>
          <w:lang w:eastAsia="es-ES"/>
        </w:rPr>
        <w:t>lijado</w:t>
      </w:r>
      <w:r w:rsidR="00CE64C5">
        <w:rPr>
          <w:rFonts w:ascii="Geomanist Light" w:hAnsi="Geomanist Light" w:cs="Arial"/>
          <w:bCs/>
          <w:sz w:val="22"/>
          <w:szCs w:val="22"/>
          <w:lang w:eastAsia="es-ES"/>
        </w:rPr>
        <w:t xml:space="preserve">, </w:t>
      </w:r>
      <w:r w:rsidR="00CE64C5" w:rsidRPr="0096471B">
        <w:rPr>
          <w:rFonts w:ascii="Geomanist Light" w:hAnsi="Geomanist Light" w:cs="Arial"/>
          <w:bCs/>
          <w:sz w:val="22"/>
          <w:szCs w:val="22"/>
          <w:lang w:eastAsia="es-ES"/>
        </w:rPr>
        <w:t>resanes</w:t>
      </w:r>
      <w:r w:rsidR="00CE64C5">
        <w:rPr>
          <w:rFonts w:ascii="Geomanist Light" w:hAnsi="Geomanist Light" w:cs="Arial"/>
          <w:bCs/>
          <w:sz w:val="22"/>
          <w:szCs w:val="22"/>
          <w:lang w:eastAsia="es-ES"/>
        </w:rPr>
        <w:t xml:space="preserve"> y </w:t>
      </w:r>
      <w:r w:rsidR="00CE64C5" w:rsidRPr="0096471B">
        <w:rPr>
          <w:rFonts w:ascii="Geomanist Light" w:hAnsi="Geomanist Light" w:cs="Arial"/>
          <w:bCs/>
          <w:sz w:val="22"/>
          <w:szCs w:val="22"/>
          <w:lang w:eastAsia="es-ES"/>
        </w:rPr>
        <w:t xml:space="preserve">asentado final </w:t>
      </w:r>
      <w:r w:rsidRPr="004858D6">
        <w:rPr>
          <w:rFonts w:ascii="Geomanist Light" w:hAnsi="Geomanist Light"/>
          <w:sz w:val="22"/>
          <w:szCs w:val="22"/>
          <w:lang w:val="es-ES" w:eastAsia="ar-SA"/>
        </w:rPr>
        <w:t xml:space="preserve">considerando una superficie de </w:t>
      </w:r>
      <w:r w:rsidRPr="004858D6">
        <w:rPr>
          <w:rFonts w:ascii="Geomanist Light" w:hAnsi="Geomanist Light"/>
          <w:b/>
          <w:sz w:val="22"/>
          <w:szCs w:val="22"/>
          <w:lang w:val="es-ES" w:eastAsia="ar-SA"/>
        </w:rPr>
        <w:t>90 m2</w:t>
      </w:r>
      <w:r w:rsidRPr="004858D6">
        <w:rPr>
          <w:rFonts w:ascii="Geomanist Light" w:hAnsi="Geomanist Light" w:cstheme="majorHAnsi"/>
          <w:sz w:val="22"/>
          <w:szCs w:val="22"/>
          <w:lang w:eastAsia="ar-SA"/>
        </w:rPr>
        <w:t xml:space="preserve"> (15 metros cuadrados por cámara)</w:t>
      </w:r>
      <w:r w:rsidR="00CE64C5" w:rsidRPr="00CE64C5">
        <w:rPr>
          <w:rFonts w:ascii="Geomanist Light" w:hAnsi="Geomanist Light" w:cs="Arial"/>
          <w:bCs/>
          <w:sz w:val="22"/>
          <w:szCs w:val="22"/>
          <w:lang w:eastAsia="es-ES"/>
        </w:rPr>
        <w:t xml:space="preserve"> </w:t>
      </w:r>
      <w:r w:rsidR="00CE64C5" w:rsidRPr="0096471B">
        <w:rPr>
          <w:rFonts w:ascii="Geomanist Light" w:hAnsi="Geomanist Light"/>
          <w:sz w:val="22"/>
          <w:szCs w:val="22"/>
          <w:lang w:val="es-ES" w:eastAsia="ar-SA"/>
        </w:rPr>
        <w:t xml:space="preserve">para lo cual deberá de realizar dos </w:t>
      </w:r>
      <w:r w:rsidR="00CE64C5">
        <w:rPr>
          <w:rFonts w:ascii="Geomanist Light" w:hAnsi="Geomanist Light"/>
          <w:sz w:val="22"/>
          <w:szCs w:val="22"/>
          <w:lang w:val="es-ES" w:eastAsia="ar-SA"/>
        </w:rPr>
        <w:t xml:space="preserve">manos o </w:t>
      </w:r>
      <w:r w:rsidR="00CE64C5" w:rsidRPr="0096471B">
        <w:rPr>
          <w:rFonts w:ascii="Geomanist Light" w:hAnsi="Geomanist Light"/>
          <w:sz w:val="22"/>
          <w:szCs w:val="22"/>
          <w:lang w:val="es-ES" w:eastAsia="ar-SA"/>
        </w:rPr>
        <w:t>aplicaciones de pintura a cada la cámara, considerando las siguientes características técnicas</w:t>
      </w:r>
    </w:p>
    <w:p w14:paraId="21A3BF48" w14:textId="30EFE4B9" w:rsidR="00076ADE" w:rsidRPr="004858D6" w:rsidRDefault="00076ADE" w:rsidP="007E19D3">
      <w:pPr>
        <w:pStyle w:val="Prrafodelista"/>
        <w:spacing w:line="240" w:lineRule="auto"/>
        <w:ind w:left="0"/>
        <w:jc w:val="both"/>
        <w:rPr>
          <w:rFonts w:ascii="Geomanist Light" w:hAnsi="Geomanist Light" w:cstheme="majorHAnsi"/>
          <w:sz w:val="22"/>
          <w:szCs w:val="22"/>
          <w:highlight w:val="yellow"/>
          <w:lang w:eastAsia="ar-SA"/>
        </w:rPr>
      </w:pPr>
    </w:p>
    <w:p w14:paraId="21EDF41E" w14:textId="77777777" w:rsidR="00076ADE" w:rsidRPr="00CE64C5"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CE64C5">
        <w:rPr>
          <w:rFonts w:ascii="Geomanist Light" w:hAnsi="Geomanist Light" w:cstheme="majorHAnsi"/>
          <w:sz w:val="22"/>
          <w:szCs w:val="22"/>
          <w:lang w:eastAsia="ar-SA"/>
        </w:rPr>
        <w:t xml:space="preserve">Acabado: </w:t>
      </w:r>
      <w:proofErr w:type="spellStart"/>
      <w:r w:rsidRPr="00CE64C5">
        <w:rPr>
          <w:rFonts w:ascii="Geomanist Light" w:hAnsi="Geomanist Light" w:cstheme="majorHAnsi"/>
          <w:sz w:val="22"/>
          <w:szCs w:val="22"/>
          <w:lang w:eastAsia="ar-SA"/>
        </w:rPr>
        <w:t>Semibrillante</w:t>
      </w:r>
      <w:proofErr w:type="spellEnd"/>
      <w:r w:rsidRPr="00CE64C5">
        <w:rPr>
          <w:rFonts w:ascii="Geomanist Light" w:hAnsi="Geomanist Light" w:cstheme="majorHAnsi"/>
          <w:sz w:val="22"/>
          <w:szCs w:val="22"/>
          <w:lang w:eastAsia="ar-SA"/>
        </w:rPr>
        <w:t xml:space="preserve"> </w:t>
      </w:r>
    </w:p>
    <w:p w14:paraId="40BAD6E6" w14:textId="77777777" w:rsidR="00076ADE" w:rsidRPr="00CE64C5"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CE64C5">
        <w:rPr>
          <w:rFonts w:ascii="Geomanist Light" w:hAnsi="Geomanist Light" w:cstheme="majorHAnsi"/>
          <w:sz w:val="22"/>
          <w:szCs w:val="22"/>
          <w:lang w:eastAsia="ar-SA"/>
        </w:rPr>
        <w:t>Color: Blanco</w:t>
      </w:r>
    </w:p>
    <w:p w14:paraId="5AD311A4" w14:textId="77777777" w:rsidR="00076ADE" w:rsidRPr="00CE64C5"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CE64C5">
        <w:rPr>
          <w:rFonts w:ascii="Geomanist Light" w:hAnsi="Geomanist Light" w:cstheme="majorHAnsi"/>
          <w:sz w:val="22"/>
          <w:szCs w:val="22"/>
          <w:lang w:eastAsia="ar-SA"/>
        </w:rPr>
        <w:t>Espesor seco recomendado: 60 - 90 micrones</w:t>
      </w:r>
    </w:p>
    <w:p w14:paraId="6E58A37B" w14:textId="77777777" w:rsidR="00076ADE" w:rsidRPr="00CE64C5"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CE64C5">
        <w:rPr>
          <w:rFonts w:ascii="Geomanist Light" w:hAnsi="Geomanist Light" w:cstheme="majorHAnsi"/>
          <w:sz w:val="22"/>
          <w:szCs w:val="22"/>
          <w:lang w:eastAsia="ar-SA"/>
        </w:rPr>
        <w:t xml:space="preserve">Peso específico: 1,20 </w:t>
      </w:r>
      <w:r w:rsidRPr="00CE64C5">
        <w:rPr>
          <w:rFonts w:ascii="Courier New" w:hAnsi="Courier New" w:cs="Courier New"/>
          <w:sz w:val="22"/>
          <w:szCs w:val="22"/>
          <w:lang w:eastAsia="ar-SA"/>
        </w:rPr>
        <w:t>±</w:t>
      </w:r>
      <w:r w:rsidRPr="00CE64C5">
        <w:rPr>
          <w:rFonts w:ascii="Geomanist Light" w:hAnsi="Geomanist Light" w:cstheme="majorHAnsi"/>
          <w:sz w:val="22"/>
          <w:szCs w:val="22"/>
          <w:lang w:eastAsia="ar-SA"/>
        </w:rPr>
        <w:t xml:space="preserve"> 0,05 gr/cm3</w:t>
      </w:r>
    </w:p>
    <w:p w14:paraId="59849CE5" w14:textId="77777777" w:rsidR="00076ADE" w:rsidRPr="00CE64C5" w:rsidRDefault="00076ADE" w:rsidP="007E19D3">
      <w:pPr>
        <w:pStyle w:val="Prrafodelista"/>
        <w:numPr>
          <w:ilvl w:val="0"/>
          <w:numId w:val="24"/>
        </w:numPr>
        <w:suppressAutoHyphens/>
        <w:overflowPunct w:val="0"/>
        <w:spacing w:after="0" w:line="240" w:lineRule="auto"/>
        <w:ind w:right="142"/>
        <w:contextualSpacing w:val="0"/>
        <w:jc w:val="both"/>
        <w:textAlignment w:val="baseline"/>
        <w:rPr>
          <w:rFonts w:ascii="Geomanist Light" w:hAnsi="Geomanist Light" w:cstheme="majorHAnsi"/>
          <w:sz w:val="22"/>
          <w:szCs w:val="22"/>
          <w:lang w:eastAsia="ar-SA"/>
        </w:rPr>
      </w:pPr>
      <w:r w:rsidRPr="00CE64C5">
        <w:rPr>
          <w:rFonts w:ascii="Geomanist Light" w:hAnsi="Geomanist Light" w:cstheme="majorHAnsi"/>
          <w:sz w:val="22"/>
          <w:szCs w:val="22"/>
          <w:lang w:eastAsia="ar-SA"/>
        </w:rPr>
        <w:t>Resistencia a la temperatura: 80°C Continuo 120°C Discontinuo</w:t>
      </w:r>
    </w:p>
    <w:p w14:paraId="0FDAFBB8" w14:textId="77777777" w:rsidR="00076ADE" w:rsidRPr="00076ADE" w:rsidRDefault="00076ADE" w:rsidP="007E19D3">
      <w:pPr>
        <w:pStyle w:val="Prrafodelista"/>
        <w:spacing w:line="240" w:lineRule="auto"/>
        <w:rPr>
          <w:rFonts w:ascii="Geomanist Light" w:hAnsi="Geomanist Light"/>
          <w:sz w:val="22"/>
          <w:szCs w:val="22"/>
        </w:rPr>
      </w:pPr>
    </w:p>
    <w:p w14:paraId="4581CF97" w14:textId="2A580FF1" w:rsidR="00AD1C2D" w:rsidRPr="00AD1C2D" w:rsidRDefault="00D222FB" w:rsidP="007E19D3">
      <w:pPr>
        <w:pStyle w:val="Prrafodelista"/>
        <w:numPr>
          <w:ilvl w:val="0"/>
          <w:numId w:val="1"/>
        </w:numPr>
        <w:overflowPunct w:val="0"/>
        <w:spacing w:after="0" w:line="240" w:lineRule="auto"/>
        <w:ind w:left="0" w:right="142"/>
        <w:jc w:val="both"/>
        <w:textAlignment w:val="baseline"/>
        <w:rPr>
          <w:rFonts w:ascii="Geomanist Light" w:hAnsi="Geomanist Light" w:cstheme="majorHAnsi"/>
          <w:b/>
          <w:bCs/>
          <w:sz w:val="22"/>
          <w:szCs w:val="22"/>
        </w:rPr>
      </w:pPr>
      <w:r w:rsidRPr="00AD1C2D">
        <w:rPr>
          <w:rFonts w:ascii="Geomanist Light" w:hAnsi="Geomanist Light" w:cstheme="majorHAnsi"/>
          <w:sz w:val="22"/>
          <w:szCs w:val="22"/>
          <w:lang w:eastAsia="ar-SA"/>
        </w:rPr>
        <w:t xml:space="preserve">Suministro e instalación de </w:t>
      </w:r>
      <w:r w:rsidRPr="00AD1C2D">
        <w:rPr>
          <w:rFonts w:ascii="Geomanist Light" w:hAnsi="Geomanist Light" w:cstheme="majorHAnsi"/>
          <w:b/>
          <w:bCs/>
          <w:sz w:val="22"/>
          <w:szCs w:val="22"/>
          <w:lang w:eastAsia="ar-SA"/>
        </w:rPr>
        <w:t xml:space="preserve">7 (siete) graficadores de temperatura </w:t>
      </w:r>
      <w:r w:rsidRPr="00AD1C2D">
        <w:rPr>
          <w:rFonts w:ascii="Geomanist Light" w:hAnsi="Geomanist Light" w:cstheme="majorHAnsi"/>
          <w:sz w:val="22"/>
          <w:szCs w:val="22"/>
          <w:lang w:eastAsia="ar-SA"/>
        </w:rPr>
        <w:t xml:space="preserve">marca </w:t>
      </w:r>
      <w:r w:rsidRPr="00AD1C2D">
        <w:rPr>
          <w:rFonts w:ascii="Geomanist Light" w:hAnsi="Geomanist Light" w:cstheme="majorHAnsi"/>
          <w:sz w:val="22"/>
          <w:szCs w:val="22"/>
        </w:rPr>
        <w:t>compatible con el equipo existente</w:t>
      </w:r>
      <w:r w:rsidRPr="00AD1C2D">
        <w:rPr>
          <w:rFonts w:ascii="Geomanist Light" w:hAnsi="Geomanist Light" w:cstheme="majorHAnsi"/>
          <w:sz w:val="22"/>
          <w:szCs w:val="22"/>
          <w:lang w:eastAsia="ar-SA"/>
        </w:rPr>
        <w:t xml:space="preserve">, modelo MR5000, con sensor diámetro 3/16”, altura de 2” y cable teflón de 15 metros de longitud, deberá de realizarse en el </w:t>
      </w:r>
      <w:r w:rsidRPr="00AD1C2D">
        <w:rPr>
          <w:rFonts w:ascii="Geomanist Light" w:hAnsi="Geomanist Light" w:cs="Arial"/>
          <w:sz w:val="22"/>
          <w:szCs w:val="22"/>
        </w:rPr>
        <w:t>mes</w:t>
      </w:r>
      <w:r w:rsidR="00C61DB5">
        <w:rPr>
          <w:rFonts w:ascii="Geomanist Light" w:hAnsi="Geomanist Light" w:cs="Arial"/>
          <w:sz w:val="22"/>
          <w:szCs w:val="22"/>
        </w:rPr>
        <w:t xml:space="preserve"> 2</w:t>
      </w:r>
      <w:r w:rsidRPr="00AD1C2D">
        <w:rPr>
          <w:rFonts w:ascii="Geomanist Light" w:hAnsi="Geomanist Light" w:cs="Arial"/>
          <w:b/>
          <w:sz w:val="22"/>
          <w:szCs w:val="22"/>
        </w:rPr>
        <w:t xml:space="preserve">, </w:t>
      </w:r>
      <w:r w:rsidRPr="00AD1C2D">
        <w:rPr>
          <w:rFonts w:ascii="Geomanist Light" w:hAnsi="Geomanist Light" w:cs="Arial"/>
          <w:sz w:val="22"/>
          <w:szCs w:val="22"/>
        </w:rPr>
        <w:t xml:space="preserve">los cuales deberán de instalarse en las cámaras </w:t>
      </w:r>
      <w:r w:rsidRPr="00AD1C2D">
        <w:rPr>
          <w:rFonts w:ascii="Geomanist Light" w:hAnsi="Geomanist Light" w:cs="Arial"/>
          <w:bCs/>
          <w:sz w:val="22"/>
          <w:szCs w:val="22"/>
          <w:lang w:eastAsia="es-ES"/>
        </w:rPr>
        <w:t xml:space="preserve">No. </w:t>
      </w:r>
      <w:r w:rsidR="00595A28">
        <w:rPr>
          <w:rFonts w:ascii="Geomanist Light" w:hAnsi="Geomanist Light" w:cs="Arial"/>
          <w:bCs/>
          <w:sz w:val="22"/>
          <w:szCs w:val="22"/>
          <w:lang w:eastAsia="es-ES"/>
        </w:rPr>
        <w:t>0</w:t>
      </w:r>
      <w:r w:rsidRPr="00AD1C2D">
        <w:rPr>
          <w:rFonts w:ascii="Geomanist Light" w:hAnsi="Geomanist Light" w:cs="Arial"/>
          <w:bCs/>
          <w:sz w:val="22"/>
          <w:szCs w:val="22"/>
          <w:lang w:eastAsia="es-ES"/>
        </w:rPr>
        <w:t xml:space="preserve">1, </w:t>
      </w:r>
      <w:r w:rsidR="00595A28">
        <w:rPr>
          <w:rFonts w:ascii="Geomanist Light" w:hAnsi="Geomanist Light" w:cs="Arial"/>
          <w:bCs/>
          <w:sz w:val="22"/>
          <w:szCs w:val="22"/>
          <w:lang w:eastAsia="es-ES"/>
        </w:rPr>
        <w:t>0</w:t>
      </w:r>
      <w:r w:rsidRPr="00AD1C2D">
        <w:rPr>
          <w:rFonts w:ascii="Geomanist Light" w:hAnsi="Geomanist Light" w:cs="Arial"/>
          <w:bCs/>
          <w:sz w:val="22"/>
          <w:szCs w:val="22"/>
          <w:lang w:eastAsia="es-ES"/>
        </w:rPr>
        <w:t xml:space="preserve">2, </w:t>
      </w:r>
      <w:r w:rsidR="00595A28">
        <w:rPr>
          <w:rFonts w:ascii="Geomanist Light" w:hAnsi="Geomanist Light" w:cs="Arial"/>
          <w:bCs/>
          <w:sz w:val="22"/>
          <w:szCs w:val="22"/>
          <w:lang w:eastAsia="es-ES"/>
        </w:rPr>
        <w:t>0</w:t>
      </w:r>
      <w:r w:rsidRPr="00AD1C2D">
        <w:rPr>
          <w:rFonts w:ascii="Geomanist Light" w:hAnsi="Geomanist Light" w:cs="Arial"/>
          <w:bCs/>
          <w:sz w:val="22"/>
          <w:szCs w:val="22"/>
          <w:lang w:eastAsia="es-ES"/>
        </w:rPr>
        <w:t xml:space="preserve">3, </w:t>
      </w:r>
      <w:r w:rsidR="00595A28">
        <w:rPr>
          <w:rFonts w:ascii="Geomanist Light" w:hAnsi="Geomanist Light" w:cs="Arial"/>
          <w:bCs/>
          <w:sz w:val="22"/>
          <w:szCs w:val="22"/>
          <w:lang w:eastAsia="es-ES"/>
        </w:rPr>
        <w:t>0</w:t>
      </w:r>
      <w:r w:rsidR="00AD1C2D">
        <w:rPr>
          <w:rFonts w:ascii="Geomanist Light" w:hAnsi="Geomanist Light" w:cs="Arial"/>
          <w:bCs/>
          <w:sz w:val="22"/>
          <w:szCs w:val="22"/>
          <w:lang w:eastAsia="es-ES"/>
        </w:rPr>
        <w:t xml:space="preserve">4, </w:t>
      </w:r>
      <w:r w:rsidR="00595A28">
        <w:rPr>
          <w:rFonts w:ascii="Geomanist Light" w:hAnsi="Geomanist Light" w:cs="Arial"/>
          <w:bCs/>
          <w:sz w:val="22"/>
          <w:szCs w:val="22"/>
          <w:lang w:eastAsia="es-ES"/>
        </w:rPr>
        <w:t>0</w:t>
      </w:r>
      <w:r w:rsidRPr="00AD1C2D">
        <w:rPr>
          <w:rFonts w:ascii="Geomanist Light" w:hAnsi="Geomanist Light" w:cs="Arial"/>
          <w:bCs/>
          <w:sz w:val="22"/>
          <w:szCs w:val="22"/>
          <w:lang w:eastAsia="es-ES"/>
        </w:rPr>
        <w:t>5</w:t>
      </w:r>
      <w:r w:rsidR="00AD1C2D">
        <w:rPr>
          <w:rFonts w:ascii="Geomanist Light" w:hAnsi="Geomanist Light" w:cs="Arial"/>
          <w:bCs/>
          <w:sz w:val="22"/>
          <w:szCs w:val="22"/>
          <w:lang w:eastAsia="es-ES"/>
        </w:rPr>
        <w:t>,</w:t>
      </w:r>
      <w:r w:rsidRPr="00AD1C2D">
        <w:rPr>
          <w:rFonts w:ascii="Geomanist Light" w:hAnsi="Geomanist Light" w:cs="Arial"/>
          <w:bCs/>
          <w:sz w:val="22"/>
          <w:szCs w:val="22"/>
          <w:lang w:eastAsia="es-ES"/>
        </w:rPr>
        <w:t xml:space="preserve"> </w:t>
      </w:r>
      <w:r w:rsidR="00595A28">
        <w:rPr>
          <w:rFonts w:ascii="Geomanist Light" w:hAnsi="Geomanist Light" w:cs="Arial"/>
          <w:bCs/>
          <w:sz w:val="22"/>
          <w:szCs w:val="22"/>
          <w:lang w:eastAsia="es-ES"/>
        </w:rPr>
        <w:t>0</w:t>
      </w:r>
      <w:r w:rsidRPr="00AD1C2D">
        <w:rPr>
          <w:rFonts w:ascii="Geomanist Light" w:hAnsi="Geomanist Light" w:cs="Arial"/>
          <w:bCs/>
          <w:sz w:val="22"/>
          <w:szCs w:val="22"/>
          <w:lang w:eastAsia="es-ES"/>
        </w:rPr>
        <w:t>6</w:t>
      </w:r>
      <w:r w:rsidR="00AD1C2D">
        <w:rPr>
          <w:rFonts w:ascii="Geomanist Light" w:hAnsi="Geomanist Light" w:cs="Arial"/>
          <w:bCs/>
          <w:sz w:val="22"/>
          <w:szCs w:val="22"/>
          <w:lang w:eastAsia="es-ES"/>
        </w:rPr>
        <w:t xml:space="preserve"> y </w:t>
      </w:r>
      <w:r w:rsidR="00595A28">
        <w:rPr>
          <w:rFonts w:ascii="Geomanist Light" w:hAnsi="Geomanist Light" w:cs="Arial"/>
          <w:bCs/>
          <w:sz w:val="22"/>
          <w:szCs w:val="22"/>
          <w:lang w:eastAsia="es-ES"/>
        </w:rPr>
        <w:t>0</w:t>
      </w:r>
      <w:r w:rsidR="00AD1C2D">
        <w:rPr>
          <w:rFonts w:ascii="Geomanist Light" w:hAnsi="Geomanist Light" w:cs="Arial"/>
          <w:bCs/>
          <w:sz w:val="22"/>
          <w:szCs w:val="22"/>
          <w:lang w:eastAsia="es-ES"/>
        </w:rPr>
        <w:t>9.</w:t>
      </w:r>
      <w:r w:rsidRPr="00AD1C2D">
        <w:rPr>
          <w:rFonts w:ascii="Geomanist Light" w:hAnsi="Geomanist Light"/>
          <w:sz w:val="22"/>
          <w:szCs w:val="22"/>
          <w:lang w:val="es-ES" w:eastAsia="ar-SA"/>
        </w:rPr>
        <w:t xml:space="preserve"> </w:t>
      </w:r>
      <w:r w:rsidRPr="00AD1C2D">
        <w:rPr>
          <w:rFonts w:ascii="Geomanist Light" w:hAnsi="Geomanist Light" w:cstheme="majorHAnsi"/>
          <w:sz w:val="22"/>
          <w:szCs w:val="22"/>
          <w:lang w:eastAsia="ar-SA"/>
        </w:rPr>
        <w:t xml:space="preserve"> </w:t>
      </w:r>
    </w:p>
    <w:p w14:paraId="17243D79" w14:textId="77777777" w:rsidR="00AD1C2D" w:rsidRPr="00AD1C2D" w:rsidRDefault="00AD1C2D" w:rsidP="007E19D3">
      <w:pPr>
        <w:pStyle w:val="Prrafodelista"/>
        <w:overflowPunct w:val="0"/>
        <w:spacing w:after="0" w:line="240" w:lineRule="auto"/>
        <w:ind w:left="0" w:right="142"/>
        <w:jc w:val="both"/>
        <w:textAlignment w:val="baseline"/>
        <w:rPr>
          <w:rFonts w:ascii="Geomanist Light" w:hAnsi="Geomanist Light" w:cstheme="majorHAnsi"/>
          <w:b/>
          <w:bCs/>
          <w:sz w:val="22"/>
          <w:szCs w:val="22"/>
        </w:rPr>
      </w:pPr>
    </w:p>
    <w:p w14:paraId="7557A2E3" w14:textId="2005BCAF" w:rsidR="00D222FB" w:rsidRPr="00AD1C2D" w:rsidRDefault="00D222FB" w:rsidP="007E19D3">
      <w:pPr>
        <w:pStyle w:val="Prrafodelista"/>
        <w:overflowPunct w:val="0"/>
        <w:spacing w:after="0" w:line="240" w:lineRule="auto"/>
        <w:ind w:left="0" w:right="142"/>
        <w:jc w:val="both"/>
        <w:textAlignment w:val="baseline"/>
        <w:rPr>
          <w:rFonts w:ascii="Geomanist Light" w:hAnsi="Geomanist Light" w:cstheme="majorHAnsi"/>
          <w:b/>
          <w:bCs/>
          <w:sz w:val="22"/>
          <w:szCs w:val="22"/>
        </w:rPr>
      </w:pPr>
      <w:r w:rsidRPr="00AD1C2D">
        <w:rPr>
          <w:rFonts w:ascii="Geomanist Light" w:hAnsi="Geomanist Light" w:cstheme="majorHAnsi"/>
          <w:b/>
          <w:bCs/>
          <w:sz w:val="22"/>
          <w:szCs w:val="22"/>
        </w:rPr>
        <w:t>Características generales:</w:t>
      </w:r>
    </w:p>
    <w:p w14:paraId="3E10C544" w14:textId="77777777" w:rsidR="00D222FB" w:rsidRPr="00D222FB" w:rsidRDefault="00D222FB" w:rsidP="007E19D3">
      <w:pPr>
        <w:overflowPunct w:val="0"/>
        <w:spacing w:after="0" w:line="240" w:lineRule="auto"/>
        <w:ind w:right="142"/>
        <w:jc w:val="both"/>
        <w:textAlignment w:val="baseline"/>
        <w:rPr>
          <w:rFonts w:ascii="Geomanist Light" w:hAnsi="Geomanist Light" w:cstheme="majorHAnsi"/>
          <w:sz w:val="22"/>
          <w:szCs w:val="22"/>
        </w:rPr>
      </w:pPr>
    </w:p>
    <w:p w14:paraId="246CA3A3" w14:textId="77777777" w:rsidR="00D222FB" w:rsidRPr="00D222FB" w:rsidRDefault="00D222FB" w:rsidP="007E19D3">
      <w:pPr>
        <w:pStyle w:val="Prrafodelista"/>
        <w:numPr>
          <w:ilvl w:val="0"/>
          <w:numId w:val="16"/>
        </w:numPr>
        <w:overflowPunct w:val="0"/>
        <w:spacing w:after="0" w:line="240" w:lineRule="auto"/>
        <w:ind w:left="709" w:right="142" w:hanging="283"/>
        <w:jc w:val="both"/>
        <w:textAlignment w:val="baseline"/>
        <w:rPr>
          <w:rFonts w:ascii="Geomanist Light" w:hAnsi="Geomanist Light" w:cstheme="majorHAnsi"/>
          <w:sz w:val="22"/>
          <w:szCs w:val="22"/>
        </w:rPr>
      </w:pPr>
      <w:r w:rsidRPr="00D222FB">
        <w:rPr>
          <w:rFonts w:ascii="Geomanist Light" w:hAnsi="Geomanist Light" w:cstheme="majorHAnsi"/>
          <w:sz w:val="22"/>
          <w:szCs w:val="22"/>
        </w:rPr>
        <w:t xml:space="preserve">Temperatura de funcionamiento Refrigeración: +2 °C a +8 °C </w:t>
      </w:r>
    </w:p>
    <w:p w14:paraId="76CE6733" w14:textId="77777777" w:rsidR="00D222FB" w:rsidRPr="00D222FB" w:rsidRDefault="00D222FB" w:rsidP="007E19D3">
      <w:pPr>
        <w:pStyle w:val="Prrafodelista"/>
        <w:numPr>
          <w:ilvl w:val="0"/>
          <w:numId w:val="15"/>
        </w:numPr>
        <w:spacing w:after="0" w:line="240" w:lineRule="auto"/>
        <w:ind w:left="709" w:hanging="283"/>
        <w:jc w:val="both"/>
        <w:rPr>
          <w:rFonts w:ascii="Geomanist Light" w:hAnsi="Geomanist Light" w:cstheme="majorHAnsi"/>
          <w:sz w:val="22"/>
          <w:szCs w:val="22"/>
          <w:lang w:val="en-US"/>
        </w:rPr>
      </w:pPr>
      <w:proofErr w:type="spellStart"/>
      <w:r w:rsidRPr="00D222FB">
        <w:rPr>
          <w:rFonts w:ascii="Geomanist Light" w:hAnsi="Geomanist Light" w:cstheme="majorHAnsi"/>
          <w:sz w:val="22"/>
          <w:szCs w:val="22"/>
          <w:lang w:val="en-US"/>
        </w:rPr>
        <w:t>Termopar</w:t>
      </w:r>
      <w:proofErr w:type="spellEnd"/>
      <w:r w:rsidRPr="00D222FB">
        <w:rPr>
          <w:rFonts w:ascii="Geomanist Light" w:hAnsi="Geomanist Light" w:cstheme="majorHAnsi"/>
          <w:sz w:val="22"/>
          <w:szCs w:val="22"/>
          <w:lang w:val="en-US"/>
        </w:rPr>
        <w:t xml:space="preserve"> J,K,,T,R,S</w:t>
      </w:r>
    </w:p>
    <w:p w14:paraId="6759F833" w14:textId="77777777" w:rsidR="00D222FB" w:rsidRPr="00D222FB" w:rsidRDefault="00D222FB" w:rsidP="007E19D3">
      <w:pPr>
        <w:pStyle w:val="Prrafodelista"/>
        <w:numPr>
          <w:ilvl w:val="0"/>
          <w:numId w:val="15"/>
        </w:numPr>
        <w:spacing w:after="0" w:line="240" w:lineRule="auto"/>
        <w:ind w:left="709" w:hanging="283"/>
        <w:jc w:val="both"/>
        <w:rPr>
          <w:rFonts w:ascii="Geomanist Light" w:hAnsi="Geomanist Light" w:cstheme="majorHAnsi"/>
          <w:sz w:val="22"/>
          <w:szCs w:val="22"/>
        </w:rPr>
      </w:pPr>
      <w:r w:rsidRPr="00D222FB">
        <w:rPr>
          <w:rFonts w:ascii="Geomanist Light" w:hAnsi="Geomanist Light" w:cstheme="majorHAnsi"/>
          <w:sz w:val="22"/>
          <w:szCs w:val="22"/>
        </w:rPr>
        <w:t xml:space="preserve">RTD 100 </w:t>
      </w:r>
      <w:proofErr w:type="spellStart"/>
      <w:r w:rsidRPr="00D222FB">
        <w:rPr>
          <w:rFonts w:ascii="Geomanist Light" w:hAnsi="Geomanist Light" w:cstheme="majorHAnsi"/>
          <w:sz w:val="22"/>
          <w:szCs w:val="22"/>
        </w:rPr>
        <w:t>ohms</w:t>
      </w:r>
      <w:proofErr w:type="spellEnd"/>
    </w:p>
    <w:p w14:paraId="0193B34B" w14:textId="77777777" w:rsidR="00D222FB" w:rsidRPr="00D222FB" w:rsidRDefault="00D222FB" w:rsidP="007E19D3">
      <w:pPr>
        <w:pStyle w:val="Prrafodelista"/>
        <w:numPr>
          <w:ilvl w:val="0"/>
          <w:numId w:val="15"/>
        </w:numPr>
        <w:spacing w:after="0" w:line="240" w:lineRule="auto"/>
        <w:ind w:left="709" w:hanging="283"/>
        <w:jc w:val="both"/>
        <w:rPr>
          <w:rFonts w:ascii="Geomanist Light" w:hAnsi="Geomanist Light" w:cstheme="majorHAnsi"/>
          <w:sz w:val="22"/>
          <w:szCs w:val="22"/>
        </w:rPr>
      </w:pPr>
      <w:r w:rsidRPr="00D222FB">
        <w:rPr>
          <w:rFonts w:ascii="Geomanist Light" w:hAnsi="Geomanist Light" w:cstheme="majorHAnsi"/>
          <w:sz w:val="22"/>
          <w:szCs w:val="22"/>
        </w:rPr>
        <w:t>Teclado con 3 botones</w:t>
      </w:r>
    </w:p>
    <w:p w14:paraId="1A51F3E7" w14:textId="77777777" w:rsidR="00D222FB" w:rsidRPr="00D222FB" w:rsidRDefault="00D222FB" w:rsidP="007E19D3">
      <w:pPr>
        <w:pStyle w:val="Prrafodelista"/>
        <w:numPr>
          <w:ilvl w:val="0"/>
          <w:numId w:val="15"/>
        </w:numPr>
        <w:spacing w:after="0" w:line="240" w:lineRule="auto"/>
        <w:ind w:left="709" w:hanging="283"/>
        <w:jc w:val="both"/>
        <w:rPr>
          <w:rFonts w:ascii="Geomanist Light" w:hAnsi="Geomanist Light" w:cstheme="majorHAnsi"/>
          <w:sz w:val="22"/>
          <w:szCs w:val="22"/>
        </w:rPr>
      </w:pPr>
      <w:r w:rsidRPr="00D222FB">
        <w:rPr>
          <w:rFonts w:ascii="Geomanist Light" w:hAnsi="Geomanist Light" w:cstheme="majorHAnsi"/>
          <w:sz w:val="22"/>
          <w:szCs w:val="22"/>
        </w:rPr>
        <w:t xml:space="preserve">Grafica de 10¨ de 0°C a 100 °C 7 días </w:t>
      </w:r>
    </w:p>
    <w:p w14:paraId="5506AC7A" w14:textId="77777777" w:rsidR="00D222FB" w:rsidRPr="00D222FB" w:rsidRDefault="00D222FB" w:rsidP="007E19D3">
      <w:pPr>
        <w:pStyle w:val="Prrafodelista"/>
        <w:numPr>
          <w:ilvl w:val="0"/>
          <w:numId w:val="15"/>
        </w:numPr>
        <w:spacing w:after="0" w:line="240" w:lineRule="auto"/>
        <w:ind w:left="709" w:hanging="283"/>
        <w:jc w:val="both"/>
        <w:rPr>
          <w:rFonts w:ascii="Geomanist Light" w:hAnsi="Geomanist Light" w:cstheme="majorHAnsi"/>
          <w:sz w:val="22"/>
          <w:szCs w:val="22"/>
        </w:rPr>
      </w:pPr>
      <w:r w:rsidRPr="00D222FB">
        <w:rPr>
          <w:rFonts w:ascii="Geomanist Light" w:hAnsi="Geomanist Light" w:cstheme="majorHAnsi"/>
          <w:sz w:val="22"/>
          <w:szCs w:val="22"/>
        </w:rPr>
        <w:t xml:space="preserve">Consumo 18 VA </w:t>
      </w:r>
    </w:p>
    <w:p w14:paraId="7C139534" w14:textId="77777777" w:rsidR="00D222FB" w:rsidRPr="00D222FB" w:rsidRDefault="00D222FB" w:rsidP="007E19D3">
      <w:pPr>
        <w:pStyle w:val="Prrafodelista"/>
        <w:numPr>
          <w:ilvl w:val="0"/>
          <w:numId w:val="15"/>
        </w:numPr>
        <w:spacing w:after="0" w:line="240" w:lineRule="auto"/>
        <w:ind w:left="709" w:hanging="283"/>
        <w:jc w:val="both"/>
        <w:rPr>
          <w:rFonts w:ascii="Geomanist Light" w:hAnsi="Geomanist Light" w:cstheme="majorHAnsi"/>
          <w:sz w:val="22"/>
          <w:szCs w:val="22"/>
        </w:rPr>
      </w:pPr>
      <w:r w:rsidRPr="00D222FB">
        <w:rPr>
          <w:rFonts w:ascii="Geomanist Light" w:hAnsi="Geomanist Light" w:cstheme="majorHAnsi"/>
          <w:sz w:val="22"/>
          <w:szCs w:val="22"/>
        </w:rPr>
        <w:t>Voltaje 90-264 v CA, 47-63 Hz</w:t>
      </w:r>
    </w:p>
    <w:p w14:paraId="164FDBFC" w14:textId="77777777" w:rsidR="00D222FB" w:rsidRPr="00D222FB" w:rsidRDefault="00D222FB" w:rsidP="007E19D3">
      <w:pPr>
        <w:pStyle w:val="Prrafodelista"/>
        <w:numPr>
          <w:ilvl w:val="0"/>
          <w:numId w:val="15"/>
        </w:numPr>
        <w:spacing w:after="0" w:line="240" w:lineRule="auto"/>
        <w:ind w:left="709" w:hanging="283"/>
        <w:jc w:val="both"/>
        <w:rPr>
          <w:rFonts w:ascii="Geomanist Light" w:hAnsi="Geomanist Light" w:cstheme="majorHAnsi"/>
          <w:sz w:val="22"/>
          <w:szCs w:val="22"/>
        </w:rPr>
      </w:pPr>
      <w:r w:rsidRPr="00D222FB">
        <w:rPr>
          <w:rFonts w:ascii="Geomanist Light" w:hAnsi="Geomanist Light" w:cstheme="majorHAnsi"/>
          <w:sz w:val="22"/>
          <w:szCs w:val="22"/>
        </w:rPr>
        <w:t xml:space="preserve">Fijar a panel según equipos ya existentes </w:t>
      </w:r>
    </w:p>
    <w:p w14:paraId="57A2248B" w14:textId="77777777" w:rsidR="00076ADE" w:rsidRDefault="00076ADE" w:rsidP="007E19D3">
      <w:pPr>
        <w:pStyle w:val="Prrafodelista"/>
        <w:spacing w:line="240" w:lineRule="auto"/>
        <w:ind w:left="0"/>
        <w:jc w:val="both"/>
        <w:rPr>
          <w:rFonts w:ascii="Geomanist Light" w:hAnsi="Geomanist Light"/>
          <w:sz w:val="22"/>
          <w:szCs w:val="22"/>
          <w:lang w:eastAsia="ar-SA"/>
        </w:rPr>
      </w:pPr>
    </w:p>
    <w:p w14:paraId="28F65A06" w14:textId="3552946F" w:rsidR="005C299D" w:rsidRPr="00F2546B" w:rsidRDefault="009F209D" w:rsidP="007E19D3">
      <w:pPr>
        <w:pStyle w:val="Prrafodelista"/>
        <w:numPr>
          <w:ilvl w:val="0"/>
          <w:numId w:val="1"/>
        </w:numPr>
        <w:spacing w:line="240" w:lineRule="auto"/>
        <w:ind w:left="0"/>
        <w:jc w:val="both"/>
        <w:rPr>
          <w:rFonts w:ascii="Geomanist Light" w:hAnsi="Geomanist Light"/>
          <w:sz w:val="22"/>
          <w:szCs w:val="22"/>
          <w:lang w:eastAsia="ar-SA"/>
        </w:rPr>
      </w:pPr>
      <w:r w:rsidRPr="00F2546B">
        <w:rPr>
          <w:rFonts w:ascii="Geomanist Light" w:hAnsi="Geomanist Light"/>
          <w:sz w:val="22"/>
          <w:szCs w:val="22"/>
        </w:rPr>
        <w:t xml:space="preserve">Derivado de que los equipos operan las 24 horas del día </w:t>
      </w:r>
      <w:r w:rsidR="009451C3" w:rsidRPr="00F2546B">
        <w:rPr>
          <w:rFonts w:ascii="Geomanist Light" w:hAnsi="Geomanist Light"/>
          <w:sz w:val="22"/>
          <w:szCs w:val="22"/>
        </w:rPr>
        <w:t xml:space="preserve">y con el fin de </w:t>
      </w:r>
      <w:r w:rsidR="00C5191F">
        <w:rPr>
          <w:rFonts w:ascii="Geomanist Light" w:hAnsi="Geomanist Light"/>
          <w:sz w:val="22"/>
          <w:szCs w:val="22"/>
        </w:rPr>
        <w:t xml:space="preserve">prevenir </w:t>
      </w:r>
      <w:r w:rsidR="009451C3" w:rsidRPr="00F2546B">
        <w:rPr>
          <w:rFonts w:ascii="Geomanist Light" w:hAnsi="Geomanist Light"/>
          <w:sz w:val="22"/>
          <w:szCs w:val="22"/>
        </w:rPr>
        <w:t xml:space="preserve">que </w:t>
      </w:r>
      <w:r w:rsidRPr="00F2546B">
        <w:rPr>
          <w:rFonts w:ascii="Geomanist Light" w:hAnsi="Geomanist Light"/>
          <w:sz w:val="22"/>
          <w:szCs w:val="22"/>
        </w:rPr>
        <w:t>algun</w:t>
      </w:r>
      <w:r w:rsidR="004F2726" w:rsidRPr="00F2546B">
        <w:rPr>
          <w:rFonts w:ascii="Geomanist Light" w:hAnsi="Geomanist Light"/>
          <w:sz w:val="22"/>
          <w:szCs w:val="22"/>
        </w:rPr>
        <w:t xml:space="preserve">os componentes de estos sistemas </w:t>
      </w:r>
      <w:r w:rsidR="009451C3" w:rsidRPr="00F2546B">
        <w:rPr>
          <w:rFonts w:ascii="Geomanist Light" w:hAnsi="Geomanist Light"/>
          <w:sz w:val="22"/>
          <w:szCs w:val="22"/>
        </w:rPr>
        <w:t>empiecen</w:t>
      </w:r>
      <w:r w:rsidR="004F2726" w:rsidRPr="00F2546B">
        <w:rPr>
          <w:rFonts w:ascii="Geomanist Light" w:hAnsi="Geomanist Light"/>
          <w:sz w:val="22"/>
          <w:szCs w:val="22"/>
        </w:rPr>
        <w:t xml:space="preserve"> a </w:t>
      </w:r>
      <w:r w:rsidRPr="00F2546B">
        <w:rPr>
          <w:rFonts w:ascii="Geomanist Light" w:hAnsi="Geomanist Light"/>
          <w:sz w:val="22"/>
          <w:szCs w:val="22"/>
        </w:rPr>
        <w:t>presentan fallas</w:t>
      </w:r>
      <w:r w:rsidR="00C5191F">
        <w:rPr>
          <w:rFonts w:ascii="Geomanist Light" w:hAnsi="Geomanist Light"/>
          <w:sz w:val="22"/>
          <w:szCs w:val="22"/>
        </w:rPr>
        <w:t>,</w:t>
      </w:r>
      <w:r w:rsidRPr="00F2546B">
        <w:rPr>
          <w:rFonts w:ascii="Geomanist Light" w:hAnsi="Geomanist Light"/>
          <w:sz w:val="22"/>
          <w:szCs w:val="22"/>
        </w:rPr>
        <w:t xml:space="preserve"> por lo que la vida útil de las mismas </w:t>
      </w:r>
      <w:r w:rsidR="004F2726" w:rsidRPr="00F2546B">
        <w:rPr>
          <w:rFonts w:ascii="Geomanist Light" w:hAnsi="Geomanist Light"/>
          <w:sz w:val="22"/>
          <w:szCs w:val="22"/>
        </w:rPr>
        <w:t xml:space="preserve">al trabajar de forma ininterrumpida </w:t>
      </w:r>
      <w:r w:rsidR="009451C3" w:rsidRPr="00F2546B">
        <w:rPr>
          <w:rFonts w:ascii="Geomanist Light" w:hAnsi="Geomanist Light"/>
          <w:sz w:val="22"/>
          <w:szCs w:val="22"/>
        </w:rPr>
        <w:t>al</w:t>
      </w:r>
      <w:r w:rsidR="004F2726" w:rsidRPr="00F2546B">
        <w:rPr>
          <w:rFonts w:ascii="Geomanist Light" w:hAnsi="Geomanist Light"/>
          <w:sz w:val="22"/>
          <w:szCs w:val="22"/>
        </w:rPr>
        <w:t xml:space="preserve"> no contar con equipos de respaldo</w:t>
      </w:r>
      <w:r w:rsidR="009451C3" w:rsidRPr="00F2546B">
        <w:rPr>
          <w:rFonts w:ascii="Geomanist Light" w:hAnsi="Geomanist Light"/>
          <w:sz w:val="22"/>
          <w:szCs w:val="22"/>
        </w:rPr>
        <w:t>, esto</w:t>
      </w:r>
      <w:r w:rsidR="004F2726" w:rsidRPr="00F2546B">
        <w:rPr>
          <w:rFonts w:ascii="Geomanist Light" w:hAnsi="Geomanist Light"/>
          <w:sz w:val="22"/>
          <w:szCs w:val="22"/>
        </w:rPr>
        <w:t xml:space="preserve"> </w:t>
      </w:r>
      <w:r w:rsidR="009478C9" w:rsidRPr="00F2546B">
        <w:rPr>
          <w:rFonts w:ascii="Geomanist Light" w:hAnsi="Geomanist Light"/>
          <w:sz w:val="22"/>
          <w:szCs w:val="22"/>
        </w:rPr>
        <w:t>representa un riesgo alto de falla y paro de los equipos</w:t>
      </w:r>
      <w:r w:rsidRPr="00F2546B">
        <w:rPr>
          <w:rFonts w:ascii="Geomanist Light" w:hAnsi="Geomanist Light"/>
          <w:sz w:val="22"/>
          <w:szCs w:val="22"/>
        </w:rPr>
        <w:t xml:space="preserve">, por lo que con el fin de mantener la correcta operación de los equipos </w:t>
      </w:r>
      <w:r w:rsidR="00F40CF6" w:rsidRPr="00F2546B">
        <w:rPr>
          <w:rFonts w:ascii="Geomanist Light" w:hAnsi="Geomanist Light"/>
          <w:b/>
          <w:sz w:val="22"/>
          <w:szCs w:val="22"/>
        </w:rPr>
        <w:t>“EL PROVEEDOR”</w:t>
      </w:r>
      <w:r w:rsidR="00F40CF6" w:rsidRPr="00F2546B">
        <w:rPr>
          <w:rFonts w:ascii="Geomanist Light" w:hAnsi="Geomanist Light"/>
          <w:sz w:val="22"/>
          <w:szCs w:val="22"/>
        </w:rPr>
        <w:t xml:space="preserve"> </w:t>
      </w:r>
      <w:r w:rsidRPr="00F2546B">
        <w:rPr>
          <w:rFonts w:ascii="Geomanist Light" w:hAnsi="Geomanist Light" w:cs="Arial"/>
          <w:sz w:val="22"/>
          <w:szCs w:val="22"/>
        </w:rPr>
        <w:t>deberá considerar realizar en</w:t>
      </w:r>
      <w:r w:rsidR="008B3AA3" w:rsidRPr="00F2546B">
        <w:rPr>
          <w:rFonts w:ascii="Geomanist Light" w:hAnsi="Geomanist Light" w:cs="Arial"/>
          <w:sz w:val="22"/>
          <w:szCs w:val="22"/>
        </w:rPr>
        <w:t xml:space="preserve"> </w:t>
      </w:r>
      <w:r w:rsidR="000B615B">
        <w:rPr>
          <w:rFonts w:ascii="Geomanist Light" w:hAnsi="Geomanist Light" w:cs="Arial"/>
          <w:sz w:val="22"/>
          <w:szCs w:val="22"/>
        </w:rPr>
        <w:t xml:space="preserve">el </w:t>
      </w:r>
      <w:r w:rsidR="00C61DB5">
        <w:rPr>
          <w:rFonts w:ascii="Geomanist Light" w:hAnsi="Geomanist Light" w:cs="Arial"/>
          <w:sz w:val="22"/>
          <w:szCs w:val="22"/>
        </w:rPr>
        <w:t>mes</w:t>
      </w:r>
      <w:r w:rsidR="008B3AA3" w:rsidRPr="00F2546B">
        <w:rPr>
          <w:rFonts w:ascii="Geomanist Light" w:hAnsi="Geomanist Light" w:cs="Arial"/>
          <w:sz w:val="22"/>
          <w:szCs w:val="22"/>
        </w:rPr>
        <w:t xml:space="preserve"> </w:t>
      </w:r>
      <w:r w:rsidR="00C61DB5">
        <w:rPr>
          <w:rFonts w:ascii="Geomanist Light" w:hAnsi="Geomanist Light" w:cs="Arial"/>
          <w:b/>
          <w:sz w:val="22"/>
          <w:szCs w:val="22"/>
        </w:rPr>
        <w:t>1</w:t>
      </w:r>
      <w:r w:rsidR="008B3AA3" w:rsidRPr="00F2546B">
        <w:rPr>
          <w:rFonts w:ascii="Geomanist Light" w:hAnsi="Geomanist Light" w:cs="Arial"/>
          <w:sz w:val="22"/>
          <w:szCs w:val="22"/>
        </w:rPr>
        <w:t xml:space="preserve"> y </w:t>
      </w:r>
      <w:r w:rsidR="00C61DB5">
        <w:rPr>
          <w:rFonts w:ascii="Geomanist Light" w:hAnsi="Geomanist Light" w:cs="Arial"/>
          <w:b/>
          <w:sz w:val="22"/>
          <w:szCs w:val="22"/>
        </w:rPr>
        <w:t>2</w:t>
      </w:r>
      <w:r w:rsidRPr="00F2546B">
        <w:rPr>
          <w:rFonts w:ascii="Geomanist Light" w:hAnsi="Geomanist Light" w:cs="Arial"/>
          <w:sz w:val="22"/>
          <w:szCs w:val="22"/>
        </w:rPr>
        <w:t>,</w:t>
      </w:r>
      <w:r w:rsidRPr="00F2546B">
        <w:rPr>
          <w:rFonts w:ascii="Geomanist Light" w:hAnsi="Geomanist Light" w:cs="Arial"/>
          <w:b/>
          <w:sz w:val="22"/>
          <w:szCs w:val="22"/>
        </w:rPr>
        <w:t xml:space="preserve"> </w:t>
      </w:r>
      <w:r w:rsidRPr="00F2546B">
        <w:rPr>
          <w:rFonts w:ascii="Geomanist Light" w:hAnsi="Geomanist Light" w:cs="Arial"/>
          <w:sz w:val="22"/>
          <w:szCs w:val="22"/>
        </w:rPr>
        <w:t>el suministro e instalación de l</w:t>
      </w:r>
      <w:r w:rsidR="00D312A1" w:rsidRPr="00F2546B">
        <w:rPr>
          <w:rFonts w:ascii="Geomanist Light" w:hAnsi="Geomanist Light" w:cs="Arial"/>
          <w:sz w:val="22"/>
          <w:szCs w:val="22"/>
        </w:rPr>
        <w:t>o</w:t>
      </w:r>
      <w:r w:rsidRPr="00F2546B">
        <w:rPr>
          <w:rFonts w:ascii="Geomanist Light" w:hAnsi="Geomanist Light" w:cs="Arial"/>
          <w:sz w:val="22"/>
          <w:szCs w:val="22"/>
        </w:rPr>
        <w:t xml:space="preserve">s siguientes </w:t>
      </w:r>
      <w:r w:rsidR="00D312A1" w:rsidRPr="00F2546B">
        <w:rPr>
          <w:rFonts w:ascii="Geomanist Light" w:hAnsi="Geomanist Light" w:cs="Arial"/>
          <w:sz w:val="22"/>
          <w:szCs w:val="22"/>
        </w:rPr>
        <w:t>equipos</w:t>
      </w:r>
      <w:r w:rsidRPr="00F2546B">
        <w:rPr>
          <w:rFonts w:ascii="Geomanist Light" w:hAnsi="Geomanist Light" w:cs="Arial"/>
          <w:sz w:val="22"/>
          <w:szCs w:val="22"/>
        </w:rPr>
        <w:t>, debiendo calendarizar los días en que se llevará a cabo la sustitución de est</w:t>
      </w:r>
      <w:r w:rsidR="00F40CF6" w:rsidRPr="00F2546B">
        <w:rPr>
          <w:rFonts w:ascii="Geomanist Light" w:hAnsi="Geomanist Light" w:cs="Arial"/>
          <w:sz w:val="22"/>
          <w:szCs w:val="22"/>
        </w:rPr>
        <w:t>o</w:t>
      </w:r>
      <w:r w:rsidRPr="00F2546B">
        <w:rPr>
          <w:rFonts w:ascii="Geomanist Light" w:hAnsi="Geomanist Light" w:cs="Arial"/>
          <w:sz w:val="22"/>
          <w:szCs w:val="22"/>
        </w:rPr>
        <w:t>s</w:t>
      </w:r>
      <w:r w:rsidRPr="00F2546B">
        <w:rPr>
          <w:rFonts w:ascii="Geomanist Light" w:hAnsi="Geomanist Light" w:cs="Arial"/>
          <w:sz w:val="22"/>
          <w:szCs w:val="22"/>
          <w:lang w:eastAsia="es-ES"/>
        </w:rPr>
        <w:t xml:space="preserve">.  </w:t>
      </w:r>
    </w:p>
    <w:p w14:paraId="28F65A07" w14:textId="77777777" w:rsidR="009F209D" w:rsidRPr="0078061E" w:rsidRDefault="009F209D" w:rsidP="007E19D3">
      <w:pPr>
        <w:pStyle w:val="Prrafodelista"/>
        <w:overflowPunct w:val="0"/>
        <w:spacing w:line="240" w:lineRule="auto"/>
        <w:ind w:left="0" w:right="142"/>
        <w:jc w:val="both"/>
        <w:textAlignment w:val="baseline"/>
        <w:rPr>
          <w:rFonts w:ascii="Geomanist Light" w:hAnsi="Geomanist Light" w:cstheme="minorHAnsi"/>
          <w:sz w:val="22"/>
          <w:szCs w:val="22"/>
          <w:lang w:eastAsia="ar-SA"/>
        </w:rPr>
      </w:pPr>
    </w:p>
    <w:p w14:paraId="28F65A08" w14:textId="555327F0" w:rsidR="005C299D" w:rsidRPr="0078061E" w:rsidRDefault="005C299D" w:rsidP="007E19D3">
      <w:pPr>
        <w:pStyle w:val="Prrafodelista"/>
        <w:overflowPunct w:val="0"/>
        <w:spacing w:line="240" w:lineRule="auto"/>
        <w:ind w:left="0" w:right="142"/>
        <w:jc w:val="both"/>
        <w:textAlignment w:val="baseline"/>
        <w:rPr>
          <w:rFonts w:ascii="Geomanist Light" w:hAnsi="Geomanist Light" w:cstheme="minorHAnsi"/>
          <w:sz w:val="22"/>
          <w:szCs w:val="22"/>
          <w:lang w:eastAsia="ar-SA"/>
        </w:rPr>
      </w:pPr>
      <w:r w:rsidRPr="0078061E">
        <w:rPr>
          <w:rFonts w:ascii="Geomanist Light" w:hAnsi="Geomanist Light" w:cstheme="minorHAnsi"/>
          <w:sz w:val="22"/>
          <w:szCs w:val="22"/>
          <w:lang w:eastAsia="ar-SA"/>
        </w:rPr>
        <w:lastRenderedPageBreak/>
        <w:t xml:space="preserve">Sistema Alternante-Redundante </w:t>
      </w:r>
      <w:r w:rsidR="004E6D13" w:rsidRPr="0078061E">
        <w:rPr>
          <w:rFonts w:ascii="Geomanist Light" w:hAnsi="Geomanist Light" w:cstheme="minorHAnsi"/>
          <w:sz w:val="22"/>
          <w:szCs w:val="22"/>
          <w:lang w:eastAsia="ar-SA"/>
        </w:rPr>
        <w:t xml:space="preserve">a realizarse en </w:t>
      </w:r>
      <w:r w:rsidR="008B3AA3" w:rsidRPr="0078061E">
        <w:rPr>
          <w:rFonts w:ascii="Geomanist Light" w:hAnsi="Geomanist Light" w:cstheme="minorHAnsi"/>
          <w:sz w:val="22"/>
          <w:szCs w:val="22"/>
          <w:lang w:eastAsia="ar-SA"/>
        </w:rPr>
        <w:t xml:space="preserve">el </w:t>
      </w:r>
      <w:r w:rsidR="008B3AA3" w:rsidRPr="0078061E">
        <w:rPr>
          <w:rFonts w:ascii="Geomanist Light" w:hAnsi="Geomanist Light" w:cstheme="minorHAnsi"/>
          <w:b/>
          <w:sz w:val="22"/>
          <w:szCs w:val="22"/>
          <w:lang w:eastAsia="ar-SA"/>
        </w:rPr>
        <w:t>primer</w:t>
      </w:r>
      <w:r w:rsidR="008B3AA3" w:rsidRPr="0078061E">
        <w:rPr>
          <w:rFonts w:ascii="Geomanist Light" w:hAnsi="Geomanist Light" w:cstheme="minorHAnsi"/>
          <w:sz w:val="22"/>
          <w:szCs w:val="22"/>
          <w:lang w:eastAsia="ar-SA"/>
        </w:rPr>
        <w:t xml:space="preserve"> </w:t>
      </w:r>
      <w:r w:rsidR="008B3AA3" w:rsidRPr="0078061E">
        <w:rPr>
          <w:rFonts w:ascii="Geomanist Light" w:hAnsi="Geomanist Light" w:cstheme="minorHAnsi"/>
          <w:b/>
          <w:sz w:val="22"/>
          <w:szCs w:val="22"/>
          <w:lang w:eastAsia="ar-SA"/>
        </w:rPr>
        <w:t>servicio</w:t>
      </w:r>
      <w:r w:rsidR="00007E39" w:rsidRPr="0078061E">
        <w:rPr>
          <w:rFonts w:ascii="Geomanist Light" w:hAnsi="Geomanist Light" w:cstheme="minorHAnsi"/>
          <w:b/>
          <w:sz w:val="22"/>
          <w:szCs w:val="22"/>
          <w:lang w:eastAsia="ar-SA"/>
        </w:rPr>
        <w:t xml:space="preserve"> </w:t>
      </w:r>
      <w:r w:rsidR="00007E39" w:rsidRPr="0078061E">
        <w:rPr>
          <w:rFonts w:ascii="Geomanist Light" w:hAnsi="Geomanist Light" w:cstheme="minorHAnsi"/>
          <w:sz w:val="22"/>
          <w:szCs w:val="22"/>
          <w:lang w:eastAsia="ar-SA"/>
        </w:rPr>
        <w:t xml:space="preserve">cámara número </w:t>
      </w:r>
      <w:r w:rsidR="00595A28">
        <w:rPr>
          <w:rFonts w:ascii="Geomanist Light" w:hAnsi="Geomanist Light" w:cstheme="minorHAnsi"/>
          <w:sz w:val="22"/>
          <w:szCs w:val="22"/>
          <w:lang w:eastAsia="ar-SA"/>
        </w:rPr>
        <w:t>0</w:t>
      </w:r>
      <w:r w:rsidR="00207834" w:rsidRPr="0078061E">
        <w:rPr>
          <w:rFonts w:ascii="Geomanist Light" w:hAnsi="Geomanist Light" w:cstheme="minorHAnsi"/>
          <w:sz w:val="22"/>
          <w:szCs w:val="22"/>
          <w:lang w:eastAsia="ar-SA"/>
        </w:rPr>
        <w:t>3</w:t>
      </w:r>
      <w:r w:rsidR="00007E39" w:rsidRPr="0078061E">
        <w:rPr>
          <w:rFonts w:ascii="Geomanist Light" w:hAnsi="Geomanist Light" w:cstheme="minorHAnsi"/>
          <w:sz w:val="22"/>
          <w:szCs w:val="22"/>
          <w:lang w:eastAsia="ar-SA"/>
        </w:rPr>
        <w:t xml:space="preserve"> </w:t>
      </w:r>
      <w:r w:rsidR="004E6D13" w:rsidRPr="0078061E">
        <w:rPr>
          <w:rFonts w:ascii="Geomanist Light" w:hAnsi="Geomanist Light" w:cstheme="minorHAnsi"/>
          <w:sz w:val="22"/>
          <w:szCs w:val="22"/>
          <w:lang w:eastAsia="ar-SA"/>
        </w:rPr>
        <w:t xml:space="preserve">y </w:t>
      </w:r>
      <w:r w:rsidR="008B3AA3" w:rsidRPr="0078061E">
        <w:rPr>
          <w:rFonts w:ascii="Geomanist Light" w:hAnsi="Geomanist Light" w:cstheme="minorHAnsi"/>
          <w:b/>
          <w:sz w:val="22"/>
          <w:szCs w:val="22"/>
          <w:lang w:eastAsia="ar-SA"/>
        </w:rPr>
        <w:t>en el segundo servicio</w:t>
      </w:r>
      <w:r w:rsidR="00007E39" w:rsidRPr="0078061E">
        <w:rPr>
          <w:rFonts w:ascii="Geomanist Light" w:hAnsi="Geomanist Light" w:cstheme="minorHAnsi"/>
          <w:sz w:val="22"/>
          <w:szCs w:val="22"/>
          <w:lang w:eastAsia="ar-SA"/>
        </w:rPr>
        <w:t xml:space="preserve"> cámara número </w:t>
      </w:r>
      <w:r w:rsidR="00595A28">
        <w:rPr>
          <w:rFonts w:ascii="Geomanist Light" w:hAnsi="Geomanist Light" w:cstheme="minorHAnsi"/>
          <w:sz w:val="22"/>
          <w:szCs w:val="22"/>
          <w:lang w:eastAsia="ar-SA"/>
        </w:rPr>
        <w:t>0</w:t>
      </w:r>
      <w:r w:rsidR="00207834" w:rsidRPr="0078061E">
        <w:rPr>
          <w:rFonts w:ascii="Geomanist Light" w:hAnsi="Geomanist Light" w:cstheme="minorHAnsi"/>
          <w:sz w:val="22"/>
          <w:szCs w:val="22"/>
          <w:lang w:eastAsia="ar-SA"/>
        </w:rPr>
        <w:t>4</w:t>
      </w:r>
      <w:r w:rsidR="004E6D13" w:rsidRPr="0078061E">
        <w:rPr>
          <w:rFonts w:ascii="Geomanist Light" w:hAnsi="Geomanist Light" w:cstheme="minorHAnsi"/>
          <w:sz w:val="22"/>
          <w:szCs w:val="22"/>
          <w:lang w:eastAsia="ar-SA"/>
        </w:rPr>
        <w:t>.</w:t>
      </w:r>
    </w:p>
    <w:p w14:paraId="28F65A09" w14:textId="77777777" w:rsidR="009B2C09" w:rsidRPr="0078061E" w:rsidRDefault="009B2C09" w:rsidP="007E19D3">
      <w:pPr>
        <w:pStyle w:val="Prrafodelista"/>
        <w:overflowPunct w:val="0"/>
        <w:spacing w:line="240" w:lineRule="auto"/>
        <w:ind w:left="0" w:right="142"/>
        <w:jc w:val="both"/>
        <w:textAlignment w:val="baseline"/>
        <w:rPr>
          <w:rFonts w:ascii="Geomanist Light" w:hAnsi="Geomanist Light" w:cstheme="minorHAnsi"/>
          <w:sz w:val="22"/>
          <w:szCs w:val="22"/>
          <w:lang w:eastAsia="ar-SA"/>
        </w:rPr>
      </w:pPr>
    </w:p>
    <w:p w14:paraId="28F65A0A" w14:textId="59488B83" w:rsidR="009B2C09" w:rsidRDefault="009B2C09" w:rsidP="007E19D3">
      <w:pPr>
        <w:pStyle w:val="Prrafodelista"/>
        <w:numPr>
          <w:ilvl w:val="1"/>
          <w:numId w:val="1"/>
        </w:numPr>
        <w:overflowPunct w:val="0"/>
        <w:spacing w:line="240" w:lineRule="auto"/>
        <w:ind w:left="432" w:right="142"/>
        <w:jc w:val="both"/>
        <w:textAlignment w:val="baseline"/>
        <w:rPr>
          <w:rFonts w:ascii="Geomanist Light" w:hAnsi="Geomanist Light" w:cstheme="minorHAnsi"/>
          <w:sz w:val="22"/>
          <w:szCs w:val="22"/>
          <w:lang w:eastAsia="ar-SA"/>
        </w:rPr>
      </w:pPr>
      <w:r w:rsidRPr="0078061E">
        <w:rPr>
          <w:rFonts w:ascii="Geomanist Light" w:hAnsi="Geomanist Light" w:cstheme="minorHAnsi"/>
          <w:b/>
          <w:sz w:val="22"/>
          <w:szCs w:val="22"/>
          <w:lang w:eastAsia="ar-SA"/>
        </w:rPr>
        <w:t>Suministro e instalación de 2 (dos) Unidades condensadoras</w:t>
      </w:r>
      <w:r w:rsidRPr="0078061E">
        <w:rPr>
          <w:rFonts w:ascii="Geomanist Light" w:hAnsi="Geomanist Light" w:cstheme="minorHAnsi"/>
          <w:sz w:val="22"/>
          <w:szCs w:val="22"/>
          <w:lang w:eastAsia="ar-SA"/>
        </w:rPr>
        <w:t xml:space="preserve"> </w:t>
      </w:r>
      <w:r w:rsidRPr="0078061E">
        <w:rPr>
          <w:rFonts w:ascii="Geomanist Light" w:hAnsi="Geomanist Light" w:cstheme="minorHAnsi"/>
          <w:b/>
          <w:sz w:val="22"/>
          <w:szCs w:val="22"/>
          <w:lang w:eastAsia="ar-SA"/>
        </w:rPr>
        <w:t>(1 por cada cámara)</w:t>
      </w:r>
      <w:r w:rsidR="00574F9C" w:rsidRPr="0078061E">
        <w:rPr>
          <w:rFonts w:ascii="Geomanist Light" w:hAnsi="Geomanist Light" w:cstheme="minorHAnsi"/>
          <w:b/>
          <w:sz w:val="22"/>
          <w:szCs w:val="22"/>
          <w:lang w:eastAsia="ar-SA"/>
        </w:rPr>
        <w:t xml:space="preserve"> </w:t>
      </w:r>
      <w:r w:rsidRPr="0078061E">
        <w:rPr>
          <w:rFonts w:ascii="Geomanist Light" w:hAnsi="Geomanist Light" w:cstheme="minorHAnsi"/>
          <w:sz w:val="22"/>
          <w:szCs w:val="22"/>
          <w:lang w:eastAsia="ar-SA"/>
        </w:rPr>
        <w:t>marca BOHN, modelo MBZX0400M6C, 51,100 BTU @ 100°F a 4.0 HP, 25.7 MCA, 44.1 MOPD, 3F, 208-230V, R- 404A, (una pieza) con las siguientes características técnicas;</w:t>
      </w:r>
    </w:p>
    <w:p w14:paraId="564AE4AF" w14:textId="77777777" w:rsidR="008402F2" w:rsidRPr="0078061E" w:rsidRDefault="008402F2" w:rsidP="007E19D3">
      <w:pPr>
        <w:pStyle w:val="Prrafodelista"/>
        <w:overflowPunct w:val="0"/>
        <w:spacing w:line="240" w:lineRule="auto"/>
        <w:ind w:left="432" w:right="142"/>
        <w:jc w:val="both"/>
        <w:textAlignment w:val="baseline"/>
        <w:rPr>
          <w:rFonts w:ascii="Geomanist Light" w:hAnsi="Geomanist Light" w:cstheme="minorHAnsi"/>
          <w:sz w:val="22"/>
          <w:szCs w:val="22"/>
          <w:lang w:eastAsia="ar-SA"/>
        </w:rPr>
      </w:pPr>
    </w:p>
    <w:p w14:paraId="28F65A0B"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Unidad condensadora para temperatura media de 5°C, equipada con compresor tipo SCROLL ZS29KAE-TF5 de 220VCA/3 PH/ 60 Hz, con refrigerante R-404A. </w:t>
      </w:r>
    </w:p>
    <w:p w14:paraId="28F65A0C"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Gabinete para uso exterior de lámina galvanizada a prueba de intemperie pintado para mejor estética y protección contra la corrosión.</w:t>
      </w:r>
    </w:p>
    <w:p w14:paraId="28F65A0D"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Base lámina galvanizada resistente con patas de 102 mm de altura dejando el área inferior libre para limpieza.</w:t>
      </w:r>
    </w:p>
    <w:p w14:paraId="28F65A0E"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Válvula de pie en línea de líquido de 5/8” y válvulas tipo pivote tanto en líquido como en succión, una respectivamente de 7/8” conexión roscable.</w:t>
      </w:r>
    </w:p>
    <w:p w14:paraId="28F65A0F"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Válvulas de servicio en succión y descarga.</w:t>
      </w:r>
    </w:p>
    <w:p w14:paraId="28F65A10"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Tanque recibidor de refrigerante.</w:t>
      </w:r>
    </w:p>
    <w:p w14:paraId="28F65A11"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Indicador de líquido y filtro deshidratador.</w:t>
      </w:r>
    </w:p>
    <w:p w14:paraId="28F65A12"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Filtro de succión.</w:t>
      </w:r>
    </w:p>
    <w:p w14:paraId="28F65A13"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Rejilla al frente para protección de los motores ventiladores.</w:t>
      </w:r>
    </w:p>
    <w:p w14:paraId="28F65A14"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Acumulador de succión.</w:t>
      </w:r>
    </w:p>
    <w:p w14:paraId="28F65A15"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Condensador de tubos de cobre y aletas de aluminio.</w:t>
      </w:r>
    </w:p>
    <w:p w14:paraId="28F65A16"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Control de baja presión tipo ajustable.</w:t>
      </w:r>
    </w:p>
    <w:p w14:paraId="28F65A17"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Válvula </w:t>
      </w:r>
      <w:proofErr w:type="spellStart"/>
      <w:r w:rsidRPr="0078061E">
        <w:rPr>
          <w:rFonts w:ascii="Geomanist Light" w:hAnsi="Geomanist Light" w:cstheme="minorHAnsi"/>
          <w:sz w:val="22"/>
          <w:szCs w:val="22"/>
          <w:lang w:eastAsia="ar-SA"/>
        </w:rPr>
        <w:t>check</w:t>
      </w:r>
      <w:proofErr w:type="spellEnd"/>
      <w:r w:rsidRPr="0078061E">
        <w:rPr>
          <w:rFonts w:ascii="Geomanist Light" w:hAnsi="Geomanist Light" w:cstheme="minorHAnsi"/>
          <w:sz w:val="22"/>
          <w:szCs w:val="22"/>
          <w:lang w:eastAsia="ar-SA"/>
        </w:rPr>
        <w:t xml:space="preserve"> en la línea de descarga de 5/8”. </w:t>
      </w:r>
    </w:p>
    <w:p w14:paraId="28F65A18"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Válvula solenoide de 3/8” de inyección de líquido y ensamble de tubo capilar para el compresor.</w:t>
      </w:r>
    </w:p>
    <w:p w14:paraId="28F65A19"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Interruptor manual de control de bombeo completo (</w:t>
      </w:r>
      <w:proofErr w:type="spellStart"/>
      <w:r w:rsidRPr="0078061E">
        <w:rPr>
          <w:rFonts w:ascii="Geomanist Light" w:hAnsi="Geomanist Light" w:cstheme="minorHAnsi"/>
          <w:sz w:val="22"/>
          <w:szCs w:val="22"/>
          <w:lang w:eastAsia="ar-SA"/>
        </w:rPr>
        <w:t>Pump</w:t>
      </w:r>
      <w:proofErr w:type="spellEnd"/>
      <w:r w:rsidRPr="0078061E">
        <w:rPr>
          <w:rFonts w:ascii="Geomanist Light" w:hAnsi="Geomanist Light" w:cstheme="minorHAnsi"/>
          <w:sz w:val="22"/>
          <w:szCs w:val="22"/>
          <w:lang w:eastAsia="ar-SA"/>
        </w:rPr>
        <w:t xml:space="preserve"> </w:t>
      </w:r>
      <w:proofErr w:type="spellStart"/>
      <w:r w:rsidRPr="0078061E">
        <w:rPr>
          <w:rFonts w:ascii="Geomanist Light" w:hAnsi="Geomanist Light" w:cstheme="minorHAnsi"/>
          <w:sz w:val="22"/>
          <w:szCs w:val="22"/>
          <w:lang w:eastAsia="ar-SA"/>
        </w:rPr>
        <w:t>down</w:t>
      </w:r>
      <w:proofErr w:type="spellEnd"/>
      <w:r w:rsidRPr="0078061E">
        <w:rPr>
          <w:rFonts w:ascii="Geomanist Light" w:hAnsi="Geomanist Light" w:cstheme="minorHAnsi"/>
          <w:sz w:val="22"/>
          <w:szCs w:val="22"/>
          <w:lang w:eastAsia="ar-SA"/>
        </w:rPr>
        <w:t>).</w:t>
      </w:r>
    </w:p>
    <w:p w14:paraId="28F65A1A"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Tablero eléctrico integrado.</w:t>
      </w:r>
    </w:p>
    <w:p w14:paraId="28F65A1B"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Caja de conexiones cableada equipada con contactores.</w:t>
      </w:r>
    </w:p>
    <w:p w14:paraId="28F65A1C"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Control de alta presión tipo encapsulado.</w:t>
      </w:r>
    </w:p>
    <w:p w14:paraId="28F65A1D"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Calentador de Carter.</w:t>
      </w:r>
    </w:p>
    <w:p w14:paraId="28F65A1E"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Termostato de la descarga.</w:t>
      </w:r>
    </w:p>
    <w:p w14:paraId="28F65A1F"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Módulo electrónico para protección contra temperatura excesiva, bajo voltaje, caída de fase y operación en reversa.</w:t>
      </w:r>
    </w:p>
    <w:p w14:paraId="28F65A20" w14:textId="77777777" w:rsidR="009B2C09" w:rsidRPr="0078061E" w:rsidRDefault="009B2C09" w:rsidP="007E19D3">
      <w:pPr>
        <w:pStyle w:val="Prrafodelista"/>
        <w:numPr>
          <w:ilvl w:val="0"/>
          <w:numId w:val="2"/>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Equipada con transductor de presión para alta y baja presión y sensores tipo NTC para medición de temperaturas de descarga y de succión.</w:t>
      </w:r>
    </w:p>
    <w:p w14:paraId="28F65A21" w14:textId="77777777" w:rsidR="009B2C09" w:rsidRPr="0078061E" w:rsidRDefault="009B2C09" w:rsidP="007E19D3">
      <w:pPr>
        <w:pStyle w:val="Prrafodelista"/>
        <w:spacing w:line="240" w:lineRule="auto"/>
        <w:ind w:left="426"/>
        <w:jc w:val="both"/>
        <w:rPr>
          <w:rFonts w:ascii="Geomanist Light" w:hAnsi="Geomanist Light" w:cstheme="minorHAnsi"/>
          <w:sz w:val="22"/>
          <w:szCs w:val="22"/>
          <w:lang w:eastAsia="ar-SA"/>
        </w:rPr>
      </w:pPr>
    </w:p>
    <w:p w14:paraId="28F65A22" w14:textId="77777777" w:rsidR="009B2C09" w:rsidRDefault="009B2C09" w:rsidP="007E19D3">
      <w:pPr>
        <w:pStyle w:val="Prrafodelista"/>
        <w:numPr>
          <w:ilvl w:val="1"/>
          <w:numId w:val="1"/>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b/>
          <w:sz w:val="22"/>
          <w:szCs w:val="22"/>
          <w:lang w:eastAsia="ar-SA"/>
        </w:rPr>
        <w:t>Suministro e instalación de 4 (cuatro) Unidad evaporadora (2 por cada cámara)</w:t>
      </w:r>
      <w:r w:rsidRPr="0078061E">
        <w:rPr>
          <w:rFonts w:ascii="Geomanist Light" w:hAnsi="Geomanist Light" w:cstheme="minorHAnsi"/>
          <w:sz w:val="22"/>
          <w:szCs w:val="22"/>
          <w:lang w:eastAsia="ar-SA"/>
        </w:rPr>
        <w:t xml:space="preserve"> de perfil medio, marca </w:t>
      </w:r>
      <w:proofErr w:type="spellStart"/>
      <w:r w:rsidRPr="0078061E">
        <w:rPr>
          <w:rFonts w:ascii="Geomanist Light" w:hAnsi="Geomanist Light" w:cstheme="minorHAnsi"/>
          <w:sz w:val="22"/>
          <w:szCs w:val="22"/>
          <w:lang w:eastAsia="ar-SA"/>
        </w:rPr>
        <w:t>Bohn</w:t>
      </w:r>
      <w:proofErr w:type="spellEnd"/>
      <w:r w:rsidRPr="0078061E">
        <w:rPr>
          <w:rFonts w:ascii="Geomanist Light" w:hAnsi="Geomanist Light" w:cstheme="minorHAnsi"/>
          <w:sz w:val="22"/>
          <w:szCs w:val="22"/>
          <w:lang w:eastAsia="ar-SA"/>
        </w:rPr>
        <w:t>, modelo ADT140UC, con las siguientes características técnicas;</w:t>
      </w:r>
    </w:p>
    <w:p w14:paraId="07EC2FA0" w14:textId="77777777" w:rsidR="008402F2" w:rsidRPr="0078061E" w:rsidRDefault="008402F2" w:rsidP="007E19D3">
      <w:pPr>
        <w:pStyle w:val="Prrafodelista"/>
        <w:spacing w:line="240" w:lineRule="auto"/>
        <w:ind w:left="426"/>
        <w:jc w:val="both"/>
        <w:rPr>
          <w:rFonts w:ascii="Geomanist Light" w:hAnsi="Geomanist Light" w:cstheme="minorHAnsi"/>
          <w:sz w:val="22"/>
          <w:szCs w:val="22"/>
          <w:lang w:eastAsia="ar-SA"/>
        </w:rPr>
      </w:pPr>
    </w:p>
    <w:p w14:paraId="28F65A23" w14:textId="77777777"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Gabinete de aluminio texturizado de uso pesado.</w:t>
      </w:r>
    </w:p>
    <w:p w14:paraId="28F65A24" w14:textId="77777777"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Charola de drenaje abatible al frente con conexión centrada de 5/8”.</w:t>
      </w:r>
    </w:p>
    <w:p w14:paraId="28F65A25" w14:textId="77777777"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Motores de lubricación permanente protegidos térmicamente con capacitor permanente.</w:t>
      </w:r>
    </w:p>
    <w:p w14:paraId="28F65A26" w14:textId="77777777"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3 aspas de ventiladores, de 5 aletas de 12”. </w:t>
      </w:r>
    </w:p>
    <w:p w14:paraId="28F65A27" w14:textId="77777777"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3 motores de ventiladores de eficientes.</w:t>
      </w:r>
    </w:p>
    <w:p w14:paraId="28F65A28" w14:textId="77777777"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Voltaje de operación 220 V, 2 fases 60 Hz.</w:t>
      </w:r>
    </w:p>
    <w:p w14:paraId="28F65A29" w14:textId="77777777"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Deshielo por aire. </w:t>
      </w:r>
    </w:p>
    <w:p w14:paraId="28F65A2A" w14:textId="2A53E20D"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lastRenderedPageBreak/>
        <w:t xml:space="preserve">Válvula de 1/2” </w:t>
      </w:r>
      <w:r w:rsidR="00F6168B" w:rsidRPr="0078061E">
        <w:rPr>
          <w:rFonts w:ascii="Geomanist Light" w:hAnsi="Geomanist Light" w:cstheme="minorHAnsi"/>
          <w:sz w:val="22"/>
          <w:szCs w:val="22"/>
          <w:lang w:eastAsia="ar-SA"/>
        </w:rPr>
        <w:t>solenoide montado</w:t>
      </w:r>
      <w:r w:rsidRPr="0078061E">
        <w:rPr>
          <w:rFonts w:ascii="Geomanist Light" w:hAnsi="Geomanist Light" w:cstheme="minorHAnsi"/>
          <w:sz w:val="22"/>
          <w:szCs w:val="22"/>
          <w:lang w:eastAsia="ar-SA"/>
        </w:rPr>
        <w:t xml:space="preserve"> en línea de líquido. </w:t>
      </w:r>
    </w:p>
    <w:p w14:paraId="28F65A2B" w14:textId="77777777" w:rsidR="009B2C09" w:rsidRPr="0078061E" w:rsidRDefault="009B2C09" w:rsidP="007E19D3">
      <w:pPr>
        <w:pStyle w:val="Prrafodelista"/>
        <w:numPr>
          <w:ilvl w:val="0"/>
          <w:numId w:val="3"/>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Válvula Termo Expansiva VTE de 1/2", para refrigerante R-404A con orificio calibrado.</w:t>
      </w:r>
    </w:p>
    <w:p w14:paraId="28F65A2C" w14:textId="77777777" w:rsidR="009B2C09" w:rsidRPr="0078061E" w:rsidRDefault="009B2C09" w:rsidP="007E19D3">
      <w:pPr>
        <w:pStyle w:val="Prrafodelista"/>
        <w:spacing w:line="240" w:lineRule="auto"/>
        <w:ind w:left="426"/>
        <w:jc w:val="both"/>
        <w:rPr>
          <w:rFonts w:ascii="Geomanist Light" w:hAnsi="Geomanist Light" w:cstheme="minorHAnsi"/>
          <w:sz w:val="22"/>
          <w:szCs w:val="22"/>
          <w:lang w:eastAsia="ar-SA"/>
        </w:rPr>
      </w:pPr>
    </w:p>
    <w:p w14:paraId="28F65A2D" w14:textId="5F9B7A11" w:rsidR="009B2C09" w:rsidRPr="0078061E" w:rsidRDefault="009B2C09" w:rsidP="007E19D3">
      <w:pPr>
        <w:pStyle w:val="Prrafodelista"/>
        <w:numPr>
          <w:ilvl w:val="1"/>
          <w:numId w:val="1"/>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Suministro e Instalación de </w:t>
      </w:r>
      <w:r w:rsidR="00D222FB">
        <w:rPr>
          <w:rFonts w:ascii="Geomanist Light" w:hAnsi="Geomanist Light" w:cstheme="minorHAnsi"/>
          <w:b/>
          <w:sz w:val="22"/>
          <w:szCs w:val="22"/>
          <w:lang w:eastAsia="ar-SA"/>
        </w:rPr>
        <w:t>dos</w:t>
      </w:r>
      <w:r w:rsidRPr="0078061E">
        <w:rPr>
          <w:rFonts w:ascii="Geomanist Light" w:hAnsi="Geomanist Light" w:cstheme="minorHAnsi"/>
          <w:b/>
          <w:sz w:val="22"/>
          <w:szCs w:val="22"/>
          <w:lang w:eastAsia="ar-SA"/>
        </w:rPr>
        <w:t xml:space="preserve"> módulo</w:t>
      </w:r>
      <w:r w:rsidR="00D222FB">
        <w:rPr>
          <w:rFonts w:ascii="Geomanist Light" w:hAnsi="Geomanist Light" w:cstheme="minorHAnsi"/>
          <w:b/>
          <w:sz w:val="22"/>
          <w:szCs w:val="22"/>
          <w:lang w:eastAsia="ar-SA"/>
        </w:rPr>
        <w:t>s</w:t>
      </w:r>
      <w:r w:rsidRPr="0078061E">
        <w:rPr>
          <w:rFonts w:ascii="Geomanist Light" w:hAnsi="Geomanist Light" w:cstheme="minorHAnsi"/>
          <w:b/>
          <w:sz w:val="22"/>
          <w:szCs w:val="22"/>
          <w:lang w:eastAsia="ar-SA"/>
        </w:rPr>
        <w:t xml:space="preserve"> de control alternante </w:t>
      </w:r>
      <w:r w:rsidR="00D6058E" w:rsidRPr="0078061E">
        <w:rPr>
          <w:rFonts w:ascii="Geomanist Light" w:hAnsi="Geomanist Light" w:cstheme="minorHAnsi"/>
          <w:b/>
          <w:sz w:val="22"/>
          <w:szCs w:val="22"/>
          <w:lang w:eastAsia="ar-SA"/>
        </w:rPr>
        <w:t>redundante</w:t>
      </w:r>
      <w:r w:rsidR="00D222FB">
        <w:rPr>
          <w:rFonts w:ascii="Geomanist Light" w:hAnsi="Geomanist Light" w:cstheme="minorHAnsi"/>
          <w:b/>
          <w:sz w:val="22"/>
          <w:szCs w:val="22"/>
          <w:lang w:eastAsia="ar-SA"/>
        </w:rPr>
        <w:t xml:space="preserve"> para </w:t>
      </w:r>
      <w:r w:rsidR="004027F7">
        <w:rPr>
          <w:rFonts w:ascii="Geomanist Light" w:hAnsi="Geomanist Light" w:cstheme="minorHAnsi"/>
          <w:b/>
          <w:sz w:val="22"/>
          <w:szCs w:val="22"/>
          <w:lang w:eastAsia="ar-SA"/>
        </w:rPr>
        <w:t xml:space="preserve">las </w:t>
      </w:r>
      <w:r w:rsidR="00D222FB">
        <w:rPr>
          <w:rFonts w:ascii="Geomanist Light" w:hAnsi="Geomanist Light" w:cstheme="minorHAnsi"/>
          <w:b/>
          <w:sz w:val="22"/>
          <w:szCs w:val="22"/>
          <w:lang w:eastAsia="ar-SA"/>
        </w:rPr>
        <w:t>cámara</w:t>
      </w:r>
      <w:r w:rsidR="004027F7">
        <w:rPr>
          <w:rFonts w:ascii="Geomanist Light" w:hAnsi="Geomanist Light" w:cstheme="minorHAnsi"/>
          <w:b/>
          <w:sz w:val="22"/>
          <w:szCs w:val="22"/>
          <w:lang w:eastAsia="ar-SA"/>
        </w:rPr>
        <w:t>s</w:t>
      </w:r>
      <w:r w:rsidR="00D222FB">
        <w:rPr>
          <w:rFonts w:ascii="Geomanist Light" w:hAnsi="Geomanist Light" w:cstheme="minorHAnsi"/>
          <w:b/>
          <w:sz w:val="22"/>
          <w:szCs w:val="22"/>
          <w:lang w:eastAsia="ar-SA"/>
        </w:rPr>
        <w:t xml:space="preserve"> número </w:t>
      </w:r>
      <w:r w:rsidR="004027F7">
        <w:rPr>
          <w:rFonts w:ascii="Geomanist Light" w:hAnsi="Geomanist Light" w:cstheme="minorHAnsi"/>
          <w:b/>
          <w:sz w:val="22"/>
          <w:szCs w:val="22"/>
          <w:lang w:eastAsia="ar-SA"/>
        </w:rPr>
        <w:t>0</w:t>
      </w:r>
      <w:r w:rsidR="00D222FB">
        <w:rPr>
          <w:rFonts w:ascii="Geomanist Light" w:hAnsi="Geomanist Light" w:cstheme="minorHAnsi"/>
          <w:b/>
          <w:sz w:val="22"/>
          <w:szCs w:val="22"/>
          <w:lang w:eastAsia="ar-SA"/>
        </w:rPr>
        <w:t xml:space="preserve">3 y </w:t>
      </w:r>
      <w:r w:rsidR="004027F7">
        <w:rPr>
          <w:rFonts w:ascii="Geomanist Light" w:hAnsi="Geomanist Light" w:cstheme="minorHAnsi"/>
          <w:b/>
          <w:sz w:val="22"/>
          <w:szCs w:val="22"/>
          <w:lang w:eastAsia="ar-SA"/>
        </w:rPr>
        <w:t>0</w:t>
      </w:r>
      <w:r w:rsidR="00D222FB">
        <w:rPr>
          <w:rFonts w:ascii="Geomanist Light" w:hAnsi="Geomanist Light" w:cstheme="minorHAnsi"/>
          <w:b/>
          <w:sz w:val="22"/>
          <w:szCs w:val="22"/>
          <w:lang w:eastAsia="ar-SA"/>
        </w:rPr>
        <w:t xml:space="preserve">4, </w:t>
      </w:r>
      <w:r w:rsidR="00D6058E" w:rsidRPr="0078061E">
        <w:rPr>
          <w:rFonts w:ascii="Geomanist Light" w:hAnsi="Geomanist Light" w:cstheme="minorHAnsi"/>
          <w:sz w:val="22"/>
          <w:szCs w:val="22"/>
          <w:lang w:eastAsia="ar-SA"/>
        </w:rPr>
        <w:t>por</w:t>
      </w:r>
      <w:r w:rsidRPr="0078061E">
        <w:rPr>
          <w:rFonts w:ascii="Geomanist Light" w:hAnsi="Geomanist Light" w:cstheme="minorHAnsi"/>
          <w:sz w:val="22"/>
          <w:szCs w:val="22"/>
          <w:lang w:eastAsia="ar-SA"/>
        </w:rPr>
        <w:t xml:space="preserve"> microprocesador de temperatura para el sistema de Refrigeración, deberá de contar con las siguientes características:</w:t>
      </w:r>
    </w:p>
    <w:p w14:paraId="748BB5B7" w14:textId="77777777" w:rsidR="00563C6D" w:rsidRPr="0078061E" w:rsidRDefault="00563C6D" w:rsidP="007E19D3">
      <w:pPr>
        <w:pStyle w:val="Prrafodelista"/>
        <w:spacing w:line="240" w:lineRule="auto"/>
        <w:ind w:left="426"/>
        <w:jc w:val="both"/>
        <w:rPr>
          <w:rFonts w:ascii="Geomanist Light" w:hAnsi="Geomanist Light" w:cstheme="minorHAnsi"/>
          <w:sz w:val="22"/>
          <w:szCs w:val="22"/>
          <w:lang w:eastAsia="ar-SA"/>
        </w:rPr>
      </w:pPr>
    </w:p>
    <w:p w14:paraId="28F65A2E" w14:textId="77777777" w:rsidR="009B2C09" w:rsidRPr="0078061E" w:rsidRDefault="009B2C09" w:rsidP="007E19D3">
      <w:pPr>
        <w:pStyle w:val="Prrafodelista"/>
        <w:numPr>
          <w:ilvl w:val="0"/>
          <w:numId w:val="4"/>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Dos sensores, uno para temperatura ambiente y otro queda fijo en el evaporador, controla las válvulas solenoides y el retardo de arranque de los ventiladores. </w:t>
      </w:r>
    </w:p>
    <w:p w14:paraId="28F65A2F" w14:textId="77777777" w:rsidR="009B2C09" w:rsidRPr="0078061E" w:rsidRDefault="009B2C09" w:rsidP="007E19D3">
      <w:pPr>
        <w:pStyle w:val="Prrafodelista"/>
        <w:numPr>
          <w:ilvl w:val="0"/>
          <w:numId w:val="4"/>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Pantalla Digital. </w:t>
      </w:r>
    </w:p>
    <w:p w14:paraId="28F65A30" w14:textId="77777777" w:rsidR="009B2C09" w:rsidRPr="0078061E" w:rsidRDefault="009B2C09" w:rsidP="007E19D3">
      <w:pPr>
        <w:pStyle w:val="Prrafodelista"/>
        <w:spacing w:line="240" w:lineRule="auto"/>
        <w:ind w:left="426"/>
        <w:jc w:val="both"/>
        <w:rPr>
          <w:rFonts w:ascii="Geomanist Light" w:hAnsi="Geomanist Light" w:cstheme="minorHAnsi"/>
          <w:sz w:val="22"/>
          <w:szCs w:val="22"/>
          <w:lang w:eastAsia="ar-SA"/>
        </w:rPr>
      </w:pPr>
    </w:p>
    <w:p w14:paraId="28F65A31" w14:textId="4BBD5BC4" w:rsidR="009B2C09" w:rsidRPr="0078061E" w:rsidRDefault="00AF1FA4" w:rsidP="007E19D3">
      <w:pPr>
        <w:pStyle w:val="Prrafodelista"/>
        <w:numPr>
          <w:ilvl w:val="1"/>
          <w:numId w:val="1"/>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 xml:space="preserve">Habilitación </w:t>
      </w:r>
      <w:r w:rsidR="009B2C09" w:rsidRPr="0078061E">
        <w:rPr>
          <w:rFonts w:ascii="Geomanist Light" w:hAnsi="Geomanist Light" w:cstheme="minorHAnsi"/>
          <w:sz w:val="22"/>
          <w:szCs w:val="22"/>
          <w:lang w:eastAsia="ar-SA"/>
        </w:rPr>
        <w:t xml:space="preserve">de la </w:t>
      </w:r>
      <w:r w:rsidR="009B2C09" w:rsidRPr="0078061E">
        <w:rPr>
          <w:rFonts w:ascii="Geomanist Light" w:hAnsi="Geomanist Light" w:cstheme="minorHAnsi"/>
          <w:b/>
          <w:sz w:val="22"/>
          <w:szCs w:val="22"/>
          <w:lang w:eastAsia="ar-SA"/>
        </w:rPr>
        <w:t>instalación eléctrica</w:t>
      </w:r>
      <w:r w:rsidR="009B2C09" w:rsidRPr="0078061E">
        <w:rPr>
          <w:rFonts w:ascii="Geomanist Light" w:hAnsi="Geomanist Light" w:cstheme="minorHAnsi"/>
          <w:sz w:val="22"/>
          <w:szCs w:val="22"/>
          <w:lang w:eastAsia="ar-SA"/>
        </w:rPr>
        <w:t xml:space="preserve"> para el sistema de refrigeración y control de la</w:t>
      </w:r>
      <w:r w:rsidR="00DC2F18" w:rsidRPr="0078061E">
        <w:rPr>
          <w:rFonts w:ascii="Geomanist Light" w:hAnsi="Geomanist Light" w:cstheme="minorHAnsi"/>
          <w:sz w:val="22"/>
          <w:szCs w:val="22"/>
          <w:lang w:eastAsia="ar-SA"/>
        </w:rPr>
        <w:t>s</w:t>
      </w:r>
      <w:r w:rsidR="009B2C09" w:rsidRPr="0078061E">
        <w:rPr>
          <w:rFonts w:ascii="Geomanist Light" w:hAnsi="Geomanist Light" w:cstheme="minorHAnsi"/>
          <w:sz w:val="22"/>
          <w:szCs w:val="22"/>
          <w:lang w:eastAsia="ar-SA"/>
        </w:rPr>
        <w:t xml:space="preserve"> cámara</w:t>
      </w:r>
      <w:r w:rsidR="00DC2F18" w:rsidRPr="0078061E">
        <w:rPr>
          <w:rFonts w:ascii="Geomanist Light" w:hAnsi="Geomanist Light" w:cstheme="minorHAnsi"/>
          <w:sz w:val="22"/>
          <w:szCs w:val="22"/>
          <w:lang w:eastAsia="ar-SA"/>
        </w:rPr>
        <w:t>s</w:t>
      </w:r>
      <w:r w:rsidR="009478C9" w:rsidRPr="0078061E">
        <w:rPr>
          <w:rFonts w:ascii="Geomanist Light" w:hAnsi="Geomanist Light" w:cstheme="minorHAnsi"/>
          <w:sz w:val="22"/>
          <w:szCs w:val="22"/>
          <w:lang w:eastAsia="ar-SA"/>
        </w:rPr>
        <w:t xml:space="preserve"> </w:t>
      </w:r>
      <w:r w:rsidR="00DC2F18" w:rsidRPr="0078061E">
        <w:rPr>
          <w:rFonts w:ascii="Geomanist Light" w:hAnsi="Geomanist Light" w:cstheme="minorHAnsi"/>
          <w:sz w:val="22"/>
          <w:szCs w:val="22"/>
          <w:lang w:eastAsia="ar-SA"/>
        </w:rPr>
        <w:t xml:space="preserve">número </w:t>
      </w:r>
      <w:r w:rsidR="00595A28">
        <w:rPr>
          <w:rFonts w:ascii="Geomanist Light" w:hAnsi="Geomanist Light" w:cstheme="minorHAnsi"/>
          <w:sz w:val="22"/>
          <w:szCs w:val="22"/>
          <w:lang w:eastAsia="ar-SA"/>
        </w:rPr>
        <w:t>0</w:t>
      </w:r>
      <w:r w:rsidR="00E0057C" w:rsidRPr="0078061E">
        <w:rPr>
          <w:rFonts w:ascii="Geomanist Light" w:hAnsi="Geomanist Light" w:cstheme="minorHAnsi"/>
          <w:sz w:val="22"/>
          <w:szCs w:val="22"/>
          <w:lang w:eastAsia="ar-SA"/>
        </w:rPr>
        <w:t>3</w:t>
      </w:r>
      <w:r w:rsidR="009478C9" w:rsidRPr="0078061E">
        <w:rPr>
          <w:rFonts w:ascii="Geomanist Light" w:hAnsi="Geomanist Light" w:cstheme="minorHAnsi"/>
          <w:sz w:val="22"/>
          <w:szCs w:val="22"/>
          <w:lang w:eastAsia="ar-SA"/>
        </w:rPr>
        <w:t xml:space="preserve"> y </w:t>
      </w:r>
      <w:r w:rsidR="00595A28">
        <w:rPr>
          <w:rFonts w:ascii="Geomanist Light" w:hAnsi="Geomanist Light" w:cstheme="minorHAnsi"/>
          <w:sz w:val="22"/>
          <w:szCs w:val="22"/>
          <w:lang w:eastAsia="ar-SA"/>
        </w:rPr>
        <w:t>0</w:t>
      </w:r>
      <w:r w:rsidR="00E0057C" w:rsidRPr="0078061E">
        <w:rPr>
          <w:rFonts w:ascii="Geomanist Light" w:hAnsi="Geomanist Light" w:cstheme="minorHAnsi"/>
          <w:sz w:val="22"/>
          <w:szCs w:val="22"/>
          <w:lang w:eastAsia="ar-SA"/>
        </w:rPr>
        <w:t>4</w:t>
      </w:r>
      <w:r w:rsidRPr="0078061E">
        <w:rPr>
          <w:rFonts w:ascii="Geomanist Light" w:hAnsi="Geomanist Light" w:cstheme="minorHAnsi"/>
          <w:sz w:val="22"/>
          <w:szCs w:val="22"/>
          <w:lang w:eastAsia="ar-SA"/>
        </w:rPr>
        <w:t xml:space="preserve">, considerar el suministro e instalación, </w:t>
      </w:r>
      <w:r w:rsidR="009B2C09" w:rsidRPr="0078061E">
        <w:rPr>
          <w:rFonts w:ascii="Geomanist Light" w:hAnsi="Geomanist Light" w:cstheme="minorHAnsi"/>
          <w:sz w:val="22"/>
          <w:szCs w:val="22"/>
          <w:lang w:eastAsia="ar-SA"/>
        </w:rPr>
        <w:t>deberá de contar con las siguientes características</w:t>
      </w:r>
      <w:r w:rsidRPr="0078061E">
        <w:rPr>
          <w:rFonts w:ascii="Geomanist Light" w:hAnsi="Geomanist Light" w:cstheme="minorHAnsi"/>
          <w:sz w:val="22"/>
          <w:szCs w:val="22"/>
          <w:lang w:eastAsia="ar-SA"/>
        </w:rPr>
        <w:t xml:space="preserve"> técnicas</w:t>
      </w:r>
      <w:r w:rsidR="009B2C09" w:rsidRPr="0078061E">
        <w:rPr>
          <w:rFonts w:ascii="Geomanist Light" w:hAnsi="Geomanist Light" w:cstheme="minorHAnsi"/>
          <w:sz w:val="22"/>
          <w:szCs w:val="22"/>
          <w:lang w:eastAsia="ar-SA"/>
        </w:rPr>
        <w:t>:</w:t>
      </w:r>
    </w:p>
    <w:p w14:paraId="275D6ABE" w14:textId="77777777" w:rsidR="00563C6D" w:rsidRPr="0078061E" w:rsidRDefault="00563C6D" w:rsidP="007E19D3">
      <w:pPr>
        <w:pStyle w:val="Prrafodelista"/>
        <w:spacing w:line="240" w:lineRule="auto"/>
        <w:ind w:left="426"/>
        <w:jc w:val="both"/>
        <w:rPr>
          <w:rFonts w:ascii="Geomanist Light" w:hAnsi="Geomanist Light" w:cstheme="minorHAnsi"/>
          <w:sz w:val="22"/>
          <w:szCs w:val="22"/>
          <w:lang w:eastAsia="ar-SA"/>
        </w:rPr>
      </w:pPr>
    </w:p>
    <w:p w14:paraId="28F65A32" w14:textId="77777777" w:rsidR="009B2C09" w:rsidRPr="0078061E" w:rsidRDefault="009B2C09" w:rsidP="007E19D3">
      <w:pPr>
        <w:pStyle w:val="Prrafodelista"/>
        <w:numPr>
          <w:ilvl w:val="0"/>
          <w:numId w:val="5"/>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Colocar gabinete de control con gabinete SQUARE-D modelo NQ430L1C14 con tapa, y un interruptor termo-magnético modelo HDA36080, y de 3X30 (2 piezas), 2x15 (2 piezas), 1x10 (8 piezas).</w:t>
      </w:r>
    </w:p>
    <w:p w14:paraId="28F65A33" w14:textId="77777777" w:rsidR="009B2C09" w:rsidRPr="0078061E" w:rsidRDefault="009B2C09" w:rsidP="007E19D3">
      <w:pPr>
        <w:pStyle w:val="Prrafodelista"/>
        <w:numPr>
          <w:ilvl w:val="0"/>
          <w:numId w:val="5"/>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Habilitación de instalación eléctrica desde posición de tablero de control de la cámara hasta punto final de instalación de cada elemento deberá de considerar</w:t>
      </w:r>
      <w:r w:rsidR="00AF1FA4" w:rsidRPr="0078061E">
        <w:rPr>
          <w:rFonts w:ascii="Geomanist Light" w:hAnsi="Geomanist Light" w:cstheme="minorHAnsi"/>
          <w:sz w:val="22"/>
          <w:szCs w:val="22"/>
          <w:lang w:eastAsia="ar-SA"/>
        </w:rPr>
        <w:t xml:space="preserve"> un desarrollo aproximadamente de</w:t>
      </w:r>
      <w:r w:rsidRPr="0078061E">
        <w:rPr>
          <w:rFonts w:ascii="Geomanist Light" w:hAnsi="Geomanist Light" w:cstheme="minorHAnsi"/>
          <w:sz w:val="22"/>
          <w:szCs w:val="22"/>
          <w:lang w:eastAsia="ar-SA"/>
        </w:rPr>
        <w:t xml:space="preserve">: </w:t>
      </w:r>
      <w:r w:rsidR="00DC2F18" w:rsidRPr="0078061E">
        <w:rPr>
          <w:rFonts w:ascii="Geomanist Light" w:hAnsi="Geomanist Light" w:cstheme="minorHAnsi"/>
          <w:sz w:val="22"/>
          <w:szCs w:val="22"/>
          <w:lang w:eastAsia="ar-SA"/>
        </w:rPr>
        <w:t xml:space="preserve">800 ml </w:t>
      </w:r>
      <w:r w:rsidRPr="0078061E">
        <w:rPr>
          <w:rFonts w:ascii="Geomanist Light" w:hAnsi="Geomanist Light" w:cstheme="minorHAnsi"/>
          <w:sz w:val="22"/>
          <w:szCs w:val="22"/>
          <w:lang w:eastAsia="ar-SA"/>
        </w:rPr>
        <w:t>de tubería para canalización para instalación eléctrica</w:t>
      </w:r>
      <w:r w:rsidR="00AF1FA4" w:rsidRPr="0078061E">
        <w:rPr>
          <w:rFonts w:ascii="Geomanist Light" w:hAnsi="Geomanist Light" w:cstheme="minorHAnsi"/>
          <w:sz w:val="22"/>
          <w:szCs w:val="22"/>
          <w:lang w:eastAsia="ar-SA"/>
        </w:rPr>
        <w:t xml:space="preserve"> </w:t>
      </w:r>
      <w:r w:rsidR="00DC2F18" w:rsidRPr="0078061E">
        <w:rPr>
          <w:rFonts w:ascii="Geomanist Light" w:hAnsi="Geomanist Light" w:cstheme="minorHAnsi"/>
          <w:sz w:val="22"/>
          <w:szCs w:val="22"/>
          <w:lang w:eastAsia="ar-SA"/>
        </w:rPr>
        <w:t xml:space="preserve">tipo </w:t>
      </w:r>
      <w:proofErr w:type="spellStart"/>
      <w:r w:rsidR="00DC2F18" w:rsidRPr="0078061E">
        <w:rPr>
          <w:rFonts w:ascii="Geomanist Light" w:hAnsi="Geomanist Light" w:cstheme="minorHAnsi"/>
          <w:sz w:val="22"/>
          <w:szCs w:val="22"/>
          <w:lang w:eastAsia="ar-SA"/>
        </w:rPr>
        <w:t>conduit</w:t>
      </w:r>
      <w:proofErr w:type="spellEnd"/>
      <w:r w:rsidR="00DC2F18" w:rsidRPr="0078061E">
        <w:rPr>
          <w:rFonts w:ascii="Geomanist Light" w:hAnsi="Geomanist Light" w:cstheme="minorHAnsi"/>
          <w:sz w:val="22"/>
          <w:szCs w:val="22"/>
          <w:lang w:eastAsia="ar-SA"/>
        </w:rPr>
        <w:t xml:space="preserve"> pared gruesa 38 mm</w:t>
      </w:r>
      <w:r w:rsidRPr="0078061E">
        <w:rPr>
          <w:rFonts w:ascii="Geomanist Light" w:hAnsi="Geomanist Light" w:cstheme="minorHAnsi"/>
          <w:sz w:val="22"/>
          <w:szCs w:val="22"/>
          <w:lang w:eastAsia="ar-SA"/>
        </w:rPr>
        <w:t xml:space="preserve">, conectores, elementos de fijación, puntos de conexión terminales, etc., para la alimentación del tablero principal al tablero auxiliar SQUARE-D modelo NQ430L1C14, 3 líneas calibre No. 6, evaporadores, se realizará con 2 líneas calibre No. 14 como fases, 1 línea calibre No. 12 tierra, para las condensadoras 3 líneas calibre No. 10 para cada unidad condensadora con su respectiva tierra física calibre No. 12, control calibre No. 14 y No. 12, siendo un desarrollo </w:t>
      </w:r>
      <w:r w:rsidR="000F6EAC" w:rsidRPr="0078061E">
        <w:rPr>
          <w:rFonts w:ascii="Geomanist Light" w:hAnsi="Geomanist Light" w:cstheme="minorHAnsi"/>
          <w:sz w:val="22"/>
          <w:szCs w:val="22"/>
          <w:lang w:eastAsia="ar-SA"/>
        </w:rPr>
        <w:t xml:space="preserve">aproximado de </w:t>
      </w:r>
      <w:r w:rsidR="000F6EAC" w:rsidRPr="0078061E">
        <w:rPr>
          <w:rFonts w:ascii="Geomanist Light" w:hAnsi="Geomanist Light" w:cstheme="minorHAnsi"/>
          <w:sz w:val="22"/>
          <w:szCs w:val="22"/>
          <w:u w:val="single"/>
          <w:lang w:eastAsia="ar-SA"/>
        </w:rPr>
        <w:t xml:space="preserve">400 metros lineales </w:t>
      </w:r>
      <w:r w:rsidRPr="0078061E">
        <w:rPr>
          <w:rFonts w:ascii="Geomanist Light" w:hAnsi="Geomanist Light" w:cstheme="minorHAnsi"/>
          <w:sz w:val="22"/>
          <w:szCs w:val="22"/>
          <w:u w:val="single"/>
          <w:lang w:eastAsia="ar-SA"/>
        </w:rPr>
        <w:t>por cámara</w:t>
      </w:r>
      <w:r w:rsidR="000F6EAC" w:rsidRPr="0078061E">
        <w:rPr>
          <w:rFonts w:ascii="Geomanist Light" w:hAnsi="Geomanist Light" w:cstheme="minorHAnsi"/>
          <w:sz w:val="22"/>
          <w:szCs w:val="22"/>
          <w:lang w:eastAsia="ar-SA"/>
        </w:rPr>
        <w:t>, el precio incluye: suministros, retiros, materiales misceláneos, mano de obra calificada, herramienta, acarreos, cortes, adaptaciones, pruebas y puesta en operación</w:t>
      </w:r>
      <w:r w:rsidRPr="0078061E">
        <w:rPr>
          <w:rFonts w:ascii="Geomanist Light" w:hAnsi="Geomanist Light" w:cstheme="minorHAnsi"/>
          <w:sz w:val="22"/>
          <w:szCs w:val="22"/>
          <w:lang w:eastAsia="ar-SA"/>
        </w:rPr>
        <w:t>.</w:t>
      </w:r>
    </w:p>
    <w:p w14:paraId="28F65A34" w14:textId="7EA8E9A8" w:rsidR="009B2C09" w:rsidRPr="002960E0" w:rsidRDefault="009B2C09" w:rsidP="007E19D3">
      <w:pPr>
        <w:pStyle w:val="Prrafodelista"/>
        <w:numPr>
          <w:ilvl w:val="0"/>
          <w:numId w:val="5"/>
        </w:numPr>
        <w:spacing w:line="240" w:lineRule="auto"/>
        <w:ind w:left="426"/>
        <w:jc w:val="both"/>
        <w:rPr>
          <w:rFonts w:ascii="Geomanist Light" w:hAnsi="Geomanist Light" w:cstheme="minorHAnsi"/>
          <w:sz w:val="22"/>
          <w:szCs w:val="22"/>
          <w:lang w:eastAsia="ar-SA"/>
        </w:rPr>
      </w:pPr>
      <w:r w:rsidRPr="002960E0">
        <w:rPr>
          <w:rFonts w:ascii="Geomanist Light" w:hAnsi="Geomanist Light" w:cstheme="minorHAnsi"/>
          <w:sz w:val="22"/>
          <w:szCs w:val="22"/>
          <w:lang w:eastAsia="ar-SA"/>
        </w:rPr>
        <w:t>Montaje fijación y adecuación de plataforma en base existente, deberá de habilitar otro rack o base de 60 cm aproximadamente para la unidad condensadora</w:t>
      </w:r>
      <w:r w:rsidR="00D222FB" w:rsidRPr="00D222FB">
        <w:rPr>
          <w:rFonts w:ascii="Geomanist Light" w:hAnsi="Geomanist Light" w:cstheme="minorHAnsi"/>
          <w:sz w:val="22"/>
          <w:szCs w:val="22"/>
          <w:lang w:eastAsia="ar-SA"/>
        </w:rPr>
        <w:t xml:space="preserve"> de la cámara 3 y 4</w:t>
      </w:r>
      <w:r w:rsidRPr="002960E0">
        <w:rPr>
          <w:rFonts w:ascii="Geomanist Light" w:hAnsi="Geomanist Light" w:cstheme="minorHAnsi"/>
          <w:sz w:val="22"/>
          <w:szCs w:val="22"/>
          <w:lang w:eastAsia="ar-SA"/>
        </w:rPr>
        <w:t>, deberá fijarse correctamente evitando en la mayor medida la vibración de los equipos.</w:t>
      </w:r>
      <w:r w:rsidR="000F6EAC" w:rsidRPr="002960E0">
        <w:rPr>
          <w:rFonts w:ascii="Geomanist Light" w:hAnsi="Geomanist Light" w:cstheme="minorHAnsi"/>
          <w:sz w:val="22"/>
          <w:szCs w:val="22"/>
          <w:lang w:eastAsia="ar-SA"/>
        </w:rPr>
        <w:t xml:space="preserve"> </w:t>
      </w:r>
      <w:r w:rsidR="007D0F35">
        <w:rPr>
          <w:rFonts w:ascii="Geomanist Light" w:hAnsi="Geomanist Light" w:cstheme="minorHAnsi"/>
          <w:sz w:val="22"/>
          <w:szCs w:val="22"/>
          <w:lang w:eastAsia="ar-SA"/>
        </w:rPr>
        <w:t>m</w:t>
      </w:r>
      <w:r w:rsidR="000F6EAC" w:rsidRPr="002960E0">
        <w:rPr>
          <w:rFonts w:ascii="Geomanist Light" w:hAnsi="Geomanist Light" w:cstheme="minorHAnsi"/>
          <w:sz w:val="22"/>
          <w:szCs w:val="22"/>
          <w:lang w:eastAsia="ar-SA"/>
        </w:rPr>
        <w:t>ateriales</w:t>
      </w:r>
      <w:r w:rsidR="0086038B" w:rsidRPr="002960E0">
        <w:rPr>
          <w:rFonts w:ascii="Geomanist Light" w:hAnsi="Geomanist Light" w:cstheme="minorHAnsi"/>
          <w:sz w:val="22"/>
          <w:szCs w:val="22"/>
          <w:lang w:eastAsia="ar-SA"/>
        </w:rPr>
        <w:t>,</w:t>
      </w:r>
      <w:r w:rsidR="000F6EAC" w:rsidRPr="002960E0">
        <w:rPr>
          <w:rFonts w:ascii="Geomanist Light" w:hAnsi="Geomanist Light" w:cstheme="minorHAnsi"/>
          <w:sz w:val="22"/>
          <w:szCs w:val="22"/>
          <w:lang w:eastAsia="ar-SA"/>
        </w:rPr>
        <w:t xml:space="preserve"> medidas </w:t>
      </w:r>
      <w:proofErr w:type="spellStart"/>
      <w:r w:rsidR="000F6EAC" w:rsidRPr="002960E0">
        <w:rPr>
          <w:rFonts w:ascii="Geomanist Light" w:hAnsi="Geomanist Light" w:cstheme="minorHAnsi"/>
          <w:sz w:val="22"/>
          <w:szCs w:val="22"/>
          <w:lang w:eastAsia="ar-SA"/>
        </w:rPr>
        <w:t>aprox</w:t>
      </w:r>
      <w:proofErr w:type="spellEnd"/>
      <w:r w:rsidR="0086038B" w:rsidRPr="002960E0">
        <w:rPr>
          <w:rFonts w:ascii="Geomanist Light" w:hAnsi="Geomanist Light" w:cstheme="minorHAnsi"/>
          <w:sz w:val="22"/>
          <w:szCs w:val="22"/>
          <w:lang w:eastAsia="ar-SA"/>
        </w:rPr>
        <w:t xml:space="preserve">, acabados etc. </w:t>
      </w:r>
    </w:p>
    <w:p w14:paraId="28F65A35" w14:textId="77777777" w:rsidR="009B2C09" w:rsidRPr="007D0F35" w:rsidRDefault="009B2C09" w:rsidP="007E19D3">
      <w:pPr>
        <w:pStyle w:val="Prrafodelista"/>
        <w:numPr>
          <w:ilvl w:val="0"/>
          <w:numId w:val="5"/>
        </w:numPr>
        <w:spacing w:line="240" w:lineRule="auto"/>
        <w:ind w:left="426"/>
        <w:jc w:val="both"/>
        <w:rPr>
          <w:rFonts w:ascii="Geomanist Light" w:hAnsi="Geomanist Light" w:cstheme="minorHAnsi"/>
          <w:sz w:val="22"/>
          <w:szCs w:val="22"/>
          <w:lang w:eastAsia="ar-SA"/>
        </w:rPr>
      </w:pPr>
      <w:r w:rsidRPr="0078061E">
        <w:rPr>
          <w:rFonts w:ascii="Geomanist Light" w:hAnsi="Geomanist Light" w:cstheme="minorHAnsi"/>
          <w:sz w:val="22"/>
          <w:szCs w:val="22"/>
          <w:lang w:eastAsia="ar-SA"/>
        </w:rPr>
        <w:t>La instalación mecánica del sistema de refrigeración deberá considerar tubo</w:t>
      </w:r>
      <w:r w:rsidR="0086038B" w:rsidRPr="0078061E">
        <w:rPr>
          <w:rFonts w:ascii="Geomanist Light" w:hAnsi="Geomanist Light" w:cstheme="minorHAnsi"/>
          <w:sz w:val="22"/>
          <w:szCs w:val="22"/>
          <w:lang w:eastAsia="ar-SA"/>
        </w:rPr>
        <w:t xml:space="preserve">s y </w:t>
      </w:r>
      <w:r w:rsidRPr="0078061E">
        <w:rPr>
          <w:rFonts w:ascii="Geomanist Light" w:hAnsi="Geomanist Light" w:cstheme="minorHAnsi"/>
          <w:sz w:val="22"/>
          <w:szCs w:val="22"/>
          <w:lang w:eastAsia="ar-SA"/>
        </w:rPr>
        <w:t xml:space="preserve">codos de cobre rígido tipo L y terminales de conexión para sistemas de refrigeración, </w:t>
      </w:r>
      <w:r w:rsidR="0086038B" w:rsidRPr="0078061E">
        <w:rPr>
          <w:rFonts w:ascii="Geomanist Light" w:hAnsi="Geomanist Light" w:cstheme="minorHAnsi"/>
          <w:sz w:val="22"/>
          <w:szCs w:val="22"/>
          <w:lang w:eastAsia="ar-SA"/>
        </w:rPr>
        <w:t xml:space="preserve">carga de </w:t>
      </w:r>
      <w:r w:rsidR="00DC2F18" w:rsidRPr="0078061E">
        <w:rPr>
          <w:rFonts w:ascii="Geomanist Light" w:hAnsi="Geomanist Light" w:cstheme="minorHAnsi"/>
          <w:sz w:val="22"/>
          <w:szCs w:val="22"/>
          <w:lang w:eastAsia="ar-SA"/>
        </w:rPr>
        <w:t xml:space="preserve">14 kilogramos </w:t>
      </w:r>
      <w:r w:rsidR="00DC2F18" w:rsidRPr="007D0F35">
        <w:rPr>
          <w:rFonts w:ascii="Geomanist Light" w:hAnsi="Geomanist Light" w:cstheme="minorHAnsi"/>
          <w:sz w:val="22"/>
          <w:szCs w:val="22"/>
          <w:lang w:eastAsia="ar-SA"/>
        </w:rPr>
        <w:t xml:space="preserve">de </w:t>
      </w:r>
      <w:r w:rsidRPr="007D0F35">
        <w:rPr>
          <w:rFonts w:ascii="Geomanist Light" w:hAnsi="Geomanist Light" w:cstheme="minorHAnsi"/>
          <w:sz w:val="22"/>
          <w:szCs w:val="22"/>
          <w:lang w:eastAsia="ar-SA"/>
        </w:rPr>
        <w:t xml:space="preserve">gas refrigerante R-404A </w:t>
      </w:r>
      <w:r w:rsidR="00DC2F18" w:rsidRPr="007D0F35">
        <w:rPr>
          <w:rFonts w:ascii="Geomanist Light" w:hAnsi="Geomanist Light" w:cstheme="minorHAnsi"/>
          <w:sz w:val="22"/>
          <w:szCs w:val="22"/>
          <w:lang w:eastAsia="ar-SA"/>
        </w:rPr>
        <w:t>por cada cámara aproximadamente</w:t>
      </w:r>
      <w:r w:rsidRPr="007D0F35">
        <w:rPr>
          <w:rFonts w:ascii="Geomanist Light" w:hAnsi="Geomanist Light" w:cstheme="minorHAnsi"/>
          <w:sz w:val="22"/>
          <w:szCs w:val="22"/>
          <w:lang w:eastAsia="ar-SA"/>
        </w:rPr>
        <w:t xml:space="preserve"> </w:t>
      </w:r>
      <w:r w:rsidR="00DC2F18" w:rsidRPr="007D0F35">
        <w:rPr>
          <w:rFonts w:ascii="Geomanist Light" w:hAnsi="Geomanist Light" w:cstheme="minorHAnsi"/>
          <w:sz w:val="22"/>
          <w:szCs w:val="22"/>
          <w:lang w:eastAsia="ar-SA"/>
        </w:rPr>
        <w:t xml:space="preserve">para el sistema, </w:t>
      </w:r>
      <w:r w:rsidRPr="007D0F35">
        <w:rPr>
          <w:rFonts w:ascii="Geomanist Light" w:hAnsi="Geomanist Light" w:cstheme="minorHAnsi"/>
          <w:sz w:val="22"/>
          <w:szCs w:val="22"/>
          <w:lang w:eastAsia="ar-SA"/>
        </w:rPr>
        <w:t xml:space="preserve">aislantes térmicos para tuberías, materiales de fijación de tuberías, herramientas y consumibles de instalación. </w:t>
      </w:r>
    </w:p>
    <w:p w14:paraId="28F65A36" w14:textId="77777777" w:rsidR="009B2C09" w:rsidRPr="007D0F35" w:rsidRDefault="009B2C09" w:rsidP="007E19D3">
      <w:pPr>
        <w:pStyle w:val="Prrafodelista"/>
        <w:spacing w:line="240" w:lineRule="auto"/>
        <w:ind w:left="426"/>
        <w:jc w:val="both"/>
        <w:rPr>
          <w:rFonts w:ascii="Geomanist Light" w:hAnsi="Geomanist Light" w:cstheme="minorHAnsi"/>
          <w:sz w:val="22"/>
          <w:szCs w:val="22"/>
          <w:lang w:eastAsia="ar-SA"/>
        </w:rPr>
      </w:pPr>
    </w:p>
    <w:p w14:paraId="4B8B3191" w14:textId="25F00DE3" w:rsidR="007D0F35" w:rsidRPr="007D0F35" w:rsidRDefault="007D0F35" w:rsidP="007E19D3">
      <w:pPr>
        <w:pStyle w:val="Prrafodelista"/>
        <w:numPr>
          <w:ilvl w:val="1"/>
          <w:numId w:val="1"/>
        </w:numPr>
        <w:spacing w:after="0" w:line="240" w:lineRule="auto"/>
        <w:ind w:left="426"/>
        <w:jc w:val="both"/>
        <w:rPr>
          <w:rFonts w:ascii="Geomanist Light" w:hAnsi="Geomanist Light" w:cstheme="majorHAnsi"/>
          <w:sz w:val="22"/>
          <w:szCs w:val="22"/>
          <w:lang w:eastAsia="ar-SA"/>
        </w:rPr>
      </w:pPr>
      <w:r w:rsidRPr="007D0F35">
        <w:rPr>
          <w:rFonts w:ascii="Geomanist Light" w:hAnsi="Geomanist Light" w:cstheme="majorHAnsi"/>
          <w:sz w:val="22"/>
          <w:szCs w:val="22"/>
          <w:lang w:eastAsia="ar-SA"/>
        </w:rPr>
        <w:t>Reubicación de Evaporadores ya existente</w:t>
      </w:r>
      <w:r>
        <w:rPr>
          <w:rFonts w:ascii="Geomanist Light" w:hAnsi="Geomanist Light" w:cstheme="majorHAnsi"/>
          <w:sz w:val="22"/>
          <w:szCs w:val="22"/>
          <w:lang w:eastAsia="ar-SA"/>
        </w:rPr>
        <w:t>s que dan servicio a</w:t>
      </w:r>
      <w:r w:rsidRPr="007D0F35">
        <w:rPr>
          <w:rFonts w:ascii="Geomanist Light" w:hAnsi="Geomanist Light" w:cstheme="majorHAnsi"/>
          <w:sz w:val="22"/>
          <w:szCs w:val="22"/>
          <w:lang w:eastAsia="ar-SA"/>
        </w:rPr>
        <w:t xml:space="preserve"> la</w:t>
      </w:r>
      <w:r>
        <w:rPr>
          <w:rFonts w:ascii="Geomanist Light" w:hAnsi="Geomanist Light" w:cstheme="majorHAnsi"/>
          <w:sz w:val="22"/>
          <w:szCs w:val="22"/>
          <w:lang w:eastAsia="ar-SA"/>
        </w:rPr>
        <w:t>s</w:t>
      </w:r>
      <w:r w:rsidRPr="007D0F35">
        <w:rPr>
          <w:rFonts w:ascii="Geomanist Light" w:hAnsi="Geomanist Light" w:cstheme="majorHAnsi"/>
          <w:sz w:val="22"/>
          <w:szCs w:val="22"/>
          <w:lang w:eastAsia="ar-SA"/>
        </w:rPr>
        <w:t xml:space="preserve"> Cámara</w:t>
      </w:r>
      <w:r>
        <w:rPr>
          <w:rFonts w:ascii="Geomanist Light" w:hAnsi="Geomanist Light" w:cstheme="majorHAnsi"/>
          <w:sz w:val="22"/>
          <w:szCs w:val="22"/>
          <w:lang w:eastAsia="ar-SA"/>
        </w:rPr>
        <w:t>s</w:t>
      </w:r>
      <w:r w:rsidRPr="007D0F35">
        <w:rPr>
          <w:rFonts w:ascii="Geomanist Light" w:hAnsi="Geomanist Light" w:cstheme="majorHAnsi"/>
          <w:sz w:val="22"/>
          <w:szCs w:val="22"/>
          <w:lang w:eastAsia="ar-SA"/>
        </w:rPr>
        <w:t xml:space="preserve"> </w:t>
      </w:r>
      <w:r>
        <w:rPr>
          <w:rFonts w:ascii="Geomanist Light" w:hAnsi="Geomanist Light" w:cstheme="majorHAnsi"/>
          <w:sz w:val="22"/>
          <w:szCs w:val="22"/>
          <w:lang w:eastAsia="ar-SA"/>
        </w:rPr>
        <w:t xml:space="preserve">número </w:t>
      </w:r>
      <w:r w:rsidR="00595A28">
        <w:rPr>
          <w:rFonts w:ascii="Geomanist Light" w:hAnsi="Geomanist Light" w:cstheme="majorHAnsi"/>
          <w:sz w:val="22"/>
          <w:szCs w:val="22"/>
          <w:lang w:eastAsia="ar-SA"/>
        </w:rPr>
        <w:t>0</w:t>
      </w:r>
      <w:r w:rsidRPr="007D0F35">
        <w:rPr>
          <w:rFonts w:ascii="Geomanist Light" w:hAnsi="Geomanist Light" w:cstheme="majorHAnsi"/>
          <w:sz w:val="22"/>
          <w:szCs w:val="22"/>
          <w:lang w:eastAsia="ar-SA"/>
        </w:rPr>
        <w:t xml:space="preserve">3 y </w:t>
      </w:r>
      <w:r w:rsidR="00595A28">
        <w:rPr>
          <w:rFonts w:ascii="Geomanist Light" w:hAnsi="Geomanist Light" w:cstheme="majorHAnsi"/>
          <w:sz w:val="22"/>
          <w:szCs w:val="22"/>
          <w:lang w:eastAsia="ar-SA"/>
        </w:rPr>
        <w:t>0</w:t>
      </w:r>
      <w:r w:rsidRPr="007D0F35">
        <w:rPr>
          <w:rFonts w:ascii="Geomanist Light" w:hAnsi="Geomanist Light" w:cstheme="majorHAnsi"/>
          <w:sz w:val="22"/>
          <w:szCs w:val="22"/>
          <w:lang w:eastAsia="ar-SA"/>
        </w:rPr>
        <w:t>4, para poder hacer distribución de uniformidad de temperatura e instalar sistema alternante redundante.</w:t>
      </w:r>
    </w:p>
    <w:p w14:paraId="35F959E0" w14:textId="77777777" w:rsidR="007D0F35" w:rsidRPr="007D0F35" w:rsidRDefault="007D0F35" w:rsidP="007E19D3">
      <w:pPr>
        <w:pStyle w:val="Prrafodelista"/>
        <w:spacing w:after="0" w:line="240" w:lineRule="auto"/>
        <w:ind w:left="426"/>
        <w:jc w:val="both"/>
        <w:rPr>
          <w:rFonts w:ascii="Geomanist Light" w:hAnsi="Geomanist Light" w:cstheme="majorHAnsi"/>
          <w:sz w:val="22"/>
          <w:szCs w:val="22"/>
          <w:lang w:eastAsia="ar-SA"/>
        </w:rPr>
      </w:pPr>
    </w:p>
    <w:p w14:paraId="59451D8B" w14:textId="39F9A3D1" w:rsidR="007D0F35" w:rsidRPr="007D0F35" w:rsidRDefault="007D0F35" w:rsidP="007E19D3">
      <w:pPr>
        <w:pStyle w:val="Prrafodelista"/>
        <w:spacing w:after="0" w:line="240" w:lineRule="auto"/>
        <w:ind w:left="426"/>
        <w:jc w:val="both"/>
        <w:rPr>
          <w:rFonts w:ascii="Geomanist Light" w:hAnsi="Geomanist Light" w:cstheme="minorHAnsi"/>
          <w:sz w:val="22"/>
          <w:szCs w:val="22"/>
          <w:lang w:eastAsia="ar-SA"/>
        </w:rPr>
      </w:pPr>
      <w:r w:rsidRPr="007D0F35">
        <w:rPr>
          <w:rFonts w:ascii="Geomanist Light" w:hAnsi="Geomanist Light" w:cstheme="majorHAnsi"/>
          <w:sz w:val="22"/>
          <w:szCs w:val="22"/>
          <w:lang w:eastAsia="ar-SA"/>
        </w:rPr>
        <w:t xml:space="preserve">La reubicación contempla: desmontaje y reubicación de 2 (dos) evaporadores por cámara fría, suministro de tubería 5/8” 7/8”, codos a 90°, 45°, </w:t>
      </w:r>
      <w:proofErr w:type="spellStart"/>
      <w:r w:rsidRPr="007D0F35">
        <w:rPr>
          <w:rFonts w:ascii="Geomanist Light" w:hAnsi="Geomanist Light" w:cstheme="majorHAnsi"/>
          <w:sz w:val="22"/>
          <w:szCs w:val="22"/>
          <w:lang w:eastAsia="ar-SA"/>
        </w:rPr>
        <w:t>coples</w:t>
      </w:r>
      <w:proofErr w:type="spellEnd"/>
      <w:r w:rsidRPr="007D0F35">
        <w:rPr>
          <w:rFonts w:ascii="Geomanist Light" w:hAnsi="Geomanist Light" w:cstheme="majorHAnsi"/>
          <w:sz w:val="22"/>
          <w:szCs w:val="22"/>
          <w:lang w:eastAsia="ar-SA"/>
        </w:rPr>
        <w:t>, trampas de succión, interconexión de tuberías, para nueva ubicación de equipos, estos trabajos deberán de ser validados y autorizados por el Jefe de Conservación de Unidad.</w:t>
      </w:r>
    </w:p>
    <w:p w14:paraId="3118DFA6" w14:textId="77777777" w:rsidR="007D0F35" w:rsidRPr="007D0F35" w:rsidRDefault="007D0F35" w:rsidP="007E19D3">
      <w:pPr>
        <w:pStyle w:val="Prrafodelista"/>
        <w:spacing w:after="0" w:line="240" w:lineRule="auto"/>
        <w:ind w:left="426"/>
        <w:jc w:val="both"/>
        <w:rPr>
          <w:rFonts w:ascii="Geomanist Light" w:hAnsi="Geomanist Light" w:cstheme="minorHAnsi"/>
          <w:sz w:val="22"/>
          <w:szCs w:val="22"/>
          <w:lang w:eastAsia="ar-SA"/>
        </w:rPr>
      </w:pPr>
    </w:p>
    <w:p w14:paraId="28F65A3A" w14:textId="4BDBBF42" w:rsidR="00400374" w:rsidRPr="0078061E" w:rsidRDefault="00400374" w:rsidP="007E19D3">
      <w:pPr>
        <w:pStyle w:val="Prrafodelista"/>
        <w:numPr>
          <w:ilvl w:val="1"/>
          <w:numId w:val="1"/>
        </w:numPr>
        <w:spacing w:line="240" w:lineRule="auto"/>
        <w:ind w:left="426"/>
        <w:jc w:val="both"/>
        <w:rPr>
          <w:rFonts w:ascii="Geomanist Light" w:hAnsi="Geomanist Light"/>
          <w:b/>
          <w:sz w:val="22"/>
          <w:szCs w:val="22"/>
          <w:lang w:eastAsia="ar-SA"/>
        </w:rPr>
      </w:pPr>
      <w:r w:rsidRPr="0078061E">
        <w:rPr>
          <w:rFonts w:ascii="Geomanist Light" w:hAnsi="Geomanist Light"/>
          <w:b/>
          <w:sz w:val="22"/>
          <w:szCs w:val="22"/>
          <w:lang w:eastAsia="ar-SA"/>
        </w:rPr>
        <w:t>Garantías del equipo</w:t>
      </w:r>
      <w:r w:rsidR="008B30FF" w:rsidRPr="0078061E">
        <w:rPr>
          <w:rFonts w:ascii="Geomanist Light" w:hAnsi="Geomanist Light"/>
          <w:b/>
          <w:sz w:val="22"/>
          <w:szCs w:val="22"/>
          <w:lang w:eastAsia="ar-SA"/>
        </w:rPr>
        <w:t xml:space="preserve"> </w:t>
      </w:r>
      <w:r w:rsidR="008B30FF" w:rsidRPr="0078061E">
        <w:rPr>
          <w:rFonts w:ascii="Geomanist Light" w:hAnsi="Geomanist Light" w:cs="Arial"/>
          <w:b/>
          <w:sz w:val="22"/>
          <w:szCs w:val="22"/>
        </w:rPr>
        <w:t>redundante</w:t>
      </w:r>
      <w:r w:rsidRPr="0078061E">
        <w:rPr>
          <w:rFonts w:ascii="Geomanist Light" w:hAnsi="Geomanist Light"/>
          <w:b/>
          <w:sz w:val="22"/>
          <w:szCs w:val="22"/>
          <w:lang w:eastAsia="ar-SA"/>
        </w:rPr>
        <w:t>:</w:t>
      </w:r>
    </w:p>
    <w:p w14:paraId="390653B5" w14:textId="77777777" w:rsidR="00563C6D" w:rsidRPr="0078061E" w:rsidRDefault="00563C6D" w:rsidP="007E19D3">
      <w:pPr>
        <w:pStyle w:val="Prrafodelista"/>
        <w:spacing w:line="240" w:lineRule="auto"/>
        <w:ind w:left="426"/>
        <w:jc w:val="both"/>
        <w:rPr>
          <w:rFonts w:ascii="Geomanist Light" w:hAnsi="Geomanist Light"/>
          <w:sz w:val="22"/>
          <w:szCs w:val="22"/>
          <w:lang w:eastAsia="ar-SA"/>
        </w:rPr>
      </w:pPr>
    </w:p>
    <w:p w14:paraId="28F65A3B" w14:textId="0D301D31" w:rsidR="00400374" w:rsidRPr="0078061E" w:rsidRDefault="00400374" w:rsidP="007E19D3">
      <w:pPr>
        <w:pStyle w:val="Prrafodelista"/>
        <w:spacing w:line="240" w:lineRule="auto"/>
        <w:ind w:left="426"/>
        <w:jc w:val="both"/>
        <w:rPr>
          <w:rFonts w:ascii="Geomanist Light" w:hAnsi="Geomanist Light"/>
          <w:sz w:val="22"/>
          <w:szCs w:val="22"/>
          <w:lang w:eastAsia="ar-SA"/>
        </w:rPr>
      </w:pPr>
      <w:r w:rsidRPr="0078061E">
        <w:rPr>
          <w:rFonts w:ascii="Geomanist Light" w:hAnsi="Geomanist Light"/>
          <w:b/>
          <w:sz w:val="22"/>
          <w:szCs w:val="22"/>
          <w:lang w:eastAsia="ar-SA"/>
        </w:rPr>
        <w:t>“EL PROVEEDOR”</w:t>
      </w:r>
      <w:r w:rsidRPr="0078061E">
        <w:rPr>
          <w:rFonts w:ascii="Geomanist Light" w:hAnsi="Geomanist Light"/>
          <w:sz w:val="22"/>
          <w:szCs w:val="22"/>
          <w:lang w:eastAsia="ar-SA"/>
        </w:rPr>
        <w:t xml:space="preserve"> </w:t>
      </w:r>
      <w:r w:rsidR="0005115B" w:rsidRPr="0078061E">
        <w:rPr>
          <w:rFonts w:ascii="Geomanist Light" w:hAnsi="Geomanist Light"/>
          <w:sz w:val="22"/>
          <w:szCs w:val="22"/>
          <w:lang w:eastAsia="ar-SA"/>
        </w:rPr>
        <w:t xml:space="preserve">a la conclusión del servicio </w:t>
      </w:r>
      <w:r w:rsidRPr="0078061E">
        <w:rPr>
          <w:rFonts w:ascii="Geomanist Light" w:hAnsi="Geomanist Light"/>
          <w:sz w:val="22"/>
          <w:szCs w:val="22"/>
          <w:lang w:eastAsia="ar-SA"/>
        </w:rPr>
        <w:t xml:space="preserve">otorgará una garantía por escrito de </w:t>
      </w:r>
      <w:r w:rsidRPr="0078061E">
        <w:rPr>
          <w:rFonts w:ascii="Geomanist Light" w:hAnsi="Geomanist Light"/>
          <w:b/>
          <w:sz w:val="22"/>
          <w:szCs w:val="22"/>
          <w:lang w:eastAsia="ar-SA"/>
        </w:rPr>
        <w:t>1 (un) año</w:t>
      </w:r>
      <w:r w:rsidRPr="0078061E">
        <w:rPr>
          <w:rFonts w:ascii="Geomanist Light" w:hAnsi="Geomanist Light"/>
          <w:sz w:val="22"/>
          <w:szCs w:val="22"/>
          <w:lang w:eastAsia="ar-SA"/>
        </w:rPr>
        <w:t xml:space="preserve">, </w:t>
      </w:r>
      <w:r w:rsidRPr="0078061E">
        <w:rPr>
          <w:rFonts w:ascii="Geomanist Light" w:hAnsi="Geomanist Light" w:cs="Arial"/>
          <w:sz w:val="22"/>
          <w:szCs w:val="22"/>
        </w:rPr>
        <w:t>contado a partir de</w:t>
      </w:r>
      <w:r w:rsidR="00AD57FA" w:rsidRPr="0078061E">
        <w:rPr>
          <w:rFonts w:ascii="Geomanist Light" w:hAnsi="Geomanist Light" w:cs="Arial"/>
          <w:sz w:val="22"/>
          <w:szCs w:val="22"/>
        </w:rPr>
        <w:t xml:space="preserve"> la recepción de la prestación del servicio </w:t>
      </w:r>
      <w:r w:rsidRPr="0078061E">
        <w:rPr>
          <w:rFonts w:ascii="Geomanist Light" w:hAnsi="Geomanist Light" w:cs="Arial"/>
          <w:sz w:val="22"/>
          <w:szCs w:val="22"/>
        </w:rPr>
        <w:t>por parte del</w:t>
      </w:r>
      <w:r w:rsidR="00574F9C" w:rsidRPr="0078061E">
        <w:rPr>
          <w:rFonts w:ascii="Geomanist Light" w:hAnsi="Geomanist Light" w:cs="Arial"/>
          <w:sz w:val="22"/>
          <w:szCs w:val="22"/>
        </w:rPr>
        <w:t xml:space="preserve"> Auxiliar del Administrador del Contrato</w:t>
      </w:r>
      <w:r w:rsidRPr="0078061E">
        <w:rPr>
          <w:rFonts w:ascii="Geomanist Light" w:hAnsi="Geomanist Light" w:cs="Arial"/>
          <w:sz w:val="22"/>
          <w:szCs w:val="22"/>
        </w:rPr>
        <w:t xml:space="preserve">, la </w:t>
      </w:r>
      <w:r w:rsidR="001900B1" w:rsidRPr="0078061E">
        <w:rPr>
          <w:rFonts w:ascii="Geomanist Light" w:hAnsi="Geomanist Light" w:cs="Arial"/>
          <w:sz w:val="22"/>
          <w:szCs w:val="22"/>
        </w:rPr>
        <w:t xml:space="preserve">garantía </w:t>
      </w:r>
      <w:r w:rsidRPr="0078061E">
        <w:rPr>
          <w:rFonts w:ascii="Geomanist Light" w:hAnsi="Geomanist Light" w:cs="Arial"/>
          <w:sz w:val="22"/>
          <w:szCs w:val="22"/>
        </w:rPr>
        <w:t xml:space="preserve">cubrirá a las refacciones, materiales y mano de obra utilizados en la </w:t>
      </w:r>
      <w:r w:rsidRPr="0078061E">
        <w:rPr>
          <w:rFonts w:ascii="Geomanist Light" w:hAnsi="Geomanist Light" w:cs="Arial"/>
          <w:b/>
          <w:sz w:val="22"/>
          <w:szCs w:val="22"/>
        </w:rPr>
        <w:t xml:space="preserve">habilitación </w:t>
      </w:r>
      <w:r w:rsidRPr="004027F7">
        <w:rPr>
          <w:rFonts w:ascii="Geomanist Light" w:hAnsi="Geomanist Light" w:cs="Arial"/>
          <w:b/>
          <w:sz w:val="22"/>
          <w:szCs w:val="22"/>
        </w:rPr>
        <w:t>del</w:t>
      </w:r>
      <w:r w:rsidR="001C58EA" w:rsidRPr="004027F7">
        <w:rPr>
          <w:rFonts w:ascii="Geomanist Light" w:hAnsi="Geomanist Light" w:cs="Arial"/>
          <w:b/>
          <w:sz w:val="22"/>
          <w:szCs w:val="22"/>
        </w:rPr>
        <w:t xml:space="preserve"> sistema redundante </w:t>
      </w:r>
      <w:r w:rsidRPr="004027F7">
        <w:rPr>
          <w:rFonts w:ascii="Geomanist Light" w:hAnsi="Geomanist Light" w:cs="Arial"/>
          <w:b/>
          <w:sz w:val="22"/>
          <w:szCs w:val="22"/>
        </w:rPr>
        <w:t>a</w:t>
      </w:r>
      <w:r w:rsidRPr="0078061E">
        <w:rPr>
          <w:rFonts w:ascii="Geomanist Light" w:hAnsi="Geomanist Light" w:cs="Arial"/>
          <w:b/>
          <w:sz w:val="22"/>
          <w:szCs w:val="22"/>
        </w:rPr>
        <w:t xml:space="preserve"> </w:t>
      </w:r>
      <w:r w:rsidR="001C58EA" w:rsidRPr="0078061E">
        <w:rPr>
          <w:rFonts w:ascii="Geomanist Light" w:hAnsi="Geomanist Light" w:cs="Arial"/>
          <w:b/>
          <w:sz w:val="22"/>
          <w:szCs w:val="22"/>
        </w:rPr>
        <w:t xml:space="preserve">las </w:t>
      </w:r>
      <w:r w:rsidRPr="0078061E">
        <w:rPr>
          <w:rFonts w:ascii="Geomanist Light" w:hAnsi="Geomanist Light" w:cs="Arial"/>
          <w:b/>
          <w:sz w:val="22"/>
          <w:szCs w:val="22"/>
        </w:rPr>
        <w:t>cámara</w:t>
      </w:r>
      <w:r w:rsidR="001C58EA" w:rsidRPr="0078061E">
        <w:rPr>
          <w:rFonts w:ascii="Geomanist Light" w:hAnsi="Geomanist Light" w:cs="Arial"/>
          <w:b/>
          <w:sz w:val="22"/>
          <w:szCs w:val="22"/>
        </w:rPr>
        <w:t>s</w:t>
      </w:r>
      <w:r w:rsidRPr="0078061E">
        <w:rPr>
          <w:rFonts w:ascii="Geomanist Light" w:hAnsi="Geomanist Light" w:cs="Arial"/>
          <w:b/>
          <w:sz w:val="22"/>
          <w:szCs w:val="22"/>
        </w:rPr>
        <w:t xml:space="preserve"> número </w:t>
      </w:r>
      <w:r w:rsidR="00595A28">
        <w:rPr>
          <w:rFonts w:ascii="Geomanist Light" w:hAnsi="Geomanist Light" w:cs="Arial"/>
          <w:b/>
          <w:sz w:val="22"/>
          <w:szCs w:val="22"/>
        </w:rPr>
        <w:t>0</w:t>
      </w:r>
      <w:r w:rsidR="00E0057C" w:rsidRPr="0078061E">
        <w:rPr>
          <w:rFonts w:ascii="Geomanist Light" w:hAnsi="Geomanist Light" w:cs="Arial"/>
          <w:b/>
          <w:sz w:val="22"/>
          <w:szCs w:val="22"/>
        </w:rPr>
        <w:t>3</w:t>
      </w:r>
      <w:r w:rsidR="001C58EA" w:rsidRPr="0078061E">
        <w:rPr>
          <w:rFonts w:ascii="Geomanist Light" w:hAnsi="Geomanist Light" w:cs="Arial"/>
          <w:b/>
          <w:sz w:val="22"/>
          <w:szCs w:val="22"/>
        </w:rPr>
        <w:t xml:space="preserve"> y </w:t>
      </w:r>
      <w:r w:rsidR="00595A28">
        <w:rPr>
          <w:rFonts w:ascii="Geomanist Light" w:hAnsi="Geomanist Light" w:cs="Arial"/>
          <w:b/>
          <w:sz w:val="22"/>
          <w:szCs w:val="22"/>
        </w:rPr>
        <w:t>0</w:t>
      </w:r>
      <w:r w:rsidR="00E0057C" w:rsidRPr="0078061E">
        <w:rPr>
          <w:rFonts w:ascii="Geomanist Light" w:hAnsi="Geomanist Light" w:cs="Arial"/>
          <w:b/>
          <w:sz w:val="22"/>
          <w:szCs w:val="22"/>
        </w:rPr>
        <w:t>4</w:t>
      </w:r>
      <w:r w:rsidRPr="0078061E">
        <w:rPr>
          <w:rFonts w:ascii="Geomanist Light" w:hAnsi="Geomanist Light" w:cs="Arial"/>
          <w:sz w:val="22"/>
          <w:szCs w:val="22"/>
        </w:rPr>
        <w:t xml:space="preserve">, asimismo se compromete a proporcionar el mantenimiento preventivo y correctivo a los </w:t>
      </w:r>
      <w:r w:rsidRPr="0078061E">
        <w:rPr>
          <w:rFonts w:ascii="Geomanist Light" w:hAnsi="Geomanist Light" w:cs="Arial"/>
          <w:b/>
          <w:sz w:val="22"/>
          <w:szCs w:val="22"/>
        </w:rPr>
        <w:t>sistemas y/o equipos rehabilitados</w:t>
      </w:r>
      <w:r w:rsidRPr="0078061E">
        <w:rPr>
          <w:rFonts w:ascii="Geomanist Light" w:hAnsi="Geomanist Light" w:cs="Arial"/>
          <w:sz w:val="22"/>
          <w:szCs w:val="22"/>
        </w:rPr>
        <w:t xml:space="preserve">; que tendrá por objeto la conservación de los sistemas en condiciones óptimas de operación, por lo que </w:t>
      </w:r>
      <w:r w:rsidRPr="0078061E">
        <w:rPr>
          <w:rFonts w:ascii="Geomanist Light" w:hAnsi="Geomanist Light" w:cs="Arial"/>
          <w:b/>
          <w:sz w:val="22"/>
          <w:szCs w:val="22"/>
        </w:rPr>
        <w:t>“EL PROVEEDOR”</w:t>
      </w:r>
      <w:r w:rsidRPr="0078061E">
        <w:rPr>
          <w:rFonts w:ascii="Geomanist Light" w:hAnsi="Geomanist Light" w:cs="Arial"/>
          <w:sz w:val="22"/>
          <w:szCs w:val="22"/>
        </w:rPr>
        <w:t xml:space="preserve"> prestará </w:t>
      </w:r>
      <w:r w:rsidRPr="0078061E">
        <w:rPr>
          <w:rFonts w:ascii="Geomanist Light" w:hAnsi="Geomanist Light" w:cs="Arial"/>
          <w:b/>
          <w:sz w:val="22"/>
          <w:szCs w:val="22"/>
        </w:rPr>
        <w:t>los servicios</w:t>
      </w:r>
      <w:r w:rsidRPr="0078061E">
        <w:rPr>
          <w:rFonts w:ascii="Geomanist Light" w:hAnsi="Geomanist Light" w:cs="Arial"/>
          <w:sz w:val="22"/>
          <w:szCs w:val="22"/>
        </w:rPr>
        <w:t xml:space="preserve"> de mantenimiento preventivo </w:t>
      </w:r>
      <w:r w:rsidR="00386415" w:rsidRPr="0078061E">
        <w:rPr>
          <w:rFonts w:ascii="Geomanist Light" w:hAnsi="Geomanist Light" w:cs="Arial"/>
          <w:sz w:val="22"/>
          <w:szCs w:val="22"/>
        </w:rPr>
        <w:t xml:space="preserve">mensual </w:t>
      </w:r>
      <w:r w:rsidRPr="0078061E">
        <w:rPr>
          <w:rFonts w:ascii="Geomanist Light" w:hAnsi="Geomanist Light" w:cs="Arial"/>
          <w:sz w:val="22"/>
          <w:szCs w:val="22"/>
        </w:rPr>
        <w:t xml:space="preserve">y </w:t>
      </w:r>
      <w:r w:rsidR="00386415" w:rsidRPr="0078061E">
        <w:rPr>
          <w:rFonts w:ascii="Geomanist Light" w:hAnsi="Geomanist Light" w:cs="Arial"/>
          <w:sz w:val="22"/>
          <w:szCs w:val="22"/>
        </w:rPr>
        <w:t xml:space="preserve">mantenimiento </w:t>
      </w:r>
      <w:r w:rsidRPr="0078061E">
        <w:rPr>
          <w:rFonts w:ascii="Geomanist Light" w:hAnsi="Geomanist Light" w:cs="Arial"/>
          <w:sz w:val="22"/>
          <w:szCs w:val="22"/>
        </w:rPr>
        <w:t>correctivo</w:t>
      </w:r>
      <w:r w:rsidR="00386415" w:rsidRPr="0078061E">
        <w:rPr>
          <w:rFonts w:ascii="Geomanist Light" w:hAnsi="Geomanist Light" w:cs="Arial"/>
          <w:sz w:val="22"/>
          <w:szCs w:val="22"/>
        </w:rPr>
        <w:t xml:space="preserve"> necesarios</w:t>
      </w:r>
      <w:r w:rsidR="00E0057C" w:rsidRPr="0078061E">
        <w:rPr>
          <w:rFonts w:ascii="Geomanist Light" w:hAnsi="Geomanist Light" w:cs="Arial"/>
          <w:sz w:val="22"/>
          <w:szCs w:val="22"/>
        </w:rPr>
        <w:t xml:space="preserve"> </w:t>
      </w:r>
      <w:r w:rsidR="00E0057C" w:rsidRPr="004027F7">
        <w:rPr>
          <w:rFonts w:ascii="Geomanist Light" w:hAnsi="Geomanist Light" w:cs="Arial"/>
          <w:sz w:val="22"/>
          <w:szCs w:val="22"/>
        </w:rPr>
        <w:t>durante el 2025</w:t>
      </w:r>
      <w:r w:rsidR="00386415" w:rsidRPr="004027F7">
        <w:rPr>
          <w:rFonts w:ascii="Geomanist Light" w:hAnsi="Geomanist Light" w:cs="Arial"/>
          <w:sz w:val="22"/>
          <w:szCs w:val="22"/>
        </w:rPr>
        <w:t>,</w:t>
      </w:r>
      <w:r w:rsidR="00386415" w:rsidRPr="0078061E">
        <w:rPr>
          <w:rFonts w:ascii="Geomanist Light" w:hAnsi="Geomanist Light" w:cs="Arial"/>
          <w:sz w:val="22"/>
          <w:szCs w:val="22"/>
        </w:rPr>
        <w:t xml:space="preserve"> </w:t>
      </w:r>
      <w:r w:rsidRPr="0078061E">
        <w:rPr>
          <w:rFonts w:ascii="Geomanist Light" w:hAnsi="Geomanist Light" w:cs="Arial"/>
          <w:sz w:val="22"/>
          <w:szCs w:val="22"/>
        </w:rPr>
        <w:t xml:space="preserve">de conformidad a las fechas señaladas para los servicios </w:t>
      </w:r>
      <w:r w:rsidR="0090375E" w:rsidRPr="0078061E">
        <w:rPr>
          <w:rFonts w:ascii="Geomanist Light" w:hAnsi="Geomanist Light" w:cs="Arial"/>
          <w:sz w:val="22"/>
          <w:szCs w:val="22"/>
        </w:rPr>
        <w:t>durante la vigencia del contrato</w:t>
      </w:r>
      <w:r w:rsidRPr="0078061E">
        <w:rPr>
          <w:rFonts w:ascii="Geomanist Light" w:hAnsi="Geomanist Light" w:cs="Arial"/>
          <w:sz w:val="22"/>
          <w:szCs w:val="22"/>
        </w:rPr>
        <w:t>, como parte de la garantía del servicio</w:t>
      </w:r>
      <w:r w:rsidRPr="0078061E">
        <w:rPr>
          <w:rFonts w:ascii="Geomanist Light" w:hAnsi="Geomanist Light"/>
          <w:sz w:val="22"/>
          <w:szCs w:val="22"/>
        </w:rPr>
        <w:t>,</w:t>
      </w:r>
      <w:r w:rsidRPr="0078061E">
        <w:rPr>
          <w:rFonts w:ascii="Geomanist Light" w:hAnsi="Geomanist Light" w:cs="Arial"/>
          <w:sz w:val="22"/>
          <w:szCs w:val="22"/>
        </w:rPr>
        <w:t xml:space="preserve"> los materiales utilizados para el mantenimiento preventivo y la corrección de las fallas presentadas, serán sin costo adicional para </w:t>
      </w:r>
      <w:r w:rsidRPr="0078061E">
        <w:rPr>
          <w:rFonts w:ascii="Geomanist Light" w:hAnsi="Geomanist Light" w:cs="Arial"/>
          <w:b/>
          <w:sz w:val="22"/>
          <w:szCs w:val="22"/>
        </w:rPr>
        <w:t>“EL INSTITUTO”,</w:t>
      </w:r>
      <w:r w:rsidRPr="0078061E">
        <w:rPr>
          <w:rFonts w:ascii="Geomanist Light" w:hAnsi="Geomanist Light" w:cs="Arial"/>
          <w:sz w:val="22"/>
          <w:szCs w:val="22"/>
        </w:rPr>
        <w:t xml:space="preserve"> así como la transportación, viáticos y mano de obra técnica en caso de requerirse</w:t>
      </w:r>
      <w:r w:rsidRPr="0078061E">
        <w:rPr>
          <w:rFonts w:ascii="Geomanist Light" w:hAnsi="Geomanist Light"/>
          <w:sz w:val="22"/>
          <w:szCs w:val="22"/>
          <w:lang w:eastAsia="ar-SA"/>
        </w:rPr>
        <w:t>.</w:t>
      </w:r>
    </w:p>
    <w:p w14:paraId="28F65A3C" w14:textId="77777777" w:rsidR="00DB1867" w:rsidRPr="0078061E" w:rsidRDefault="002D2D9F" w:rsidP="007E19D3">
      <w:pPr>
        <w:pStyle w:val="Prrafodelista"/>
        <w:spacing w:line="240" w:lineRule="auto"/>
        <w:ind w:left="426"/>
        <w:jc w:val="both"/>
        <w:rPr>
          <w:rFonts w:ascii="Geomanist Light" w:hAnsi="Geomanist Light"/>
          <w:sz w:val="22"/>
          <w:szCs w:val="22"/>
          <w:highlight w:val="yellow"/>
          <w:lang w:eastAsia="ar-SA"/>
        </w:rPr>
      </w:pPr>
      <w:r w:rsidRPr="0078061E">
        <w:rPr>
          <w:rFonts w:ascii="Geomanist Light" w:hAnsi="Geomanist Light"/>
          <w:sz w:val="22"/>
          <w:szCs w:val="22"/>
          <w:highlight w:val="yellow"/>
          <w:lang w:eastAsia="ar-SA"/>
        </w:rPr>
        <w:t xml:space="preserve"> </w:t>
      </w:r>
      <w:r w:rsidR="00DB1867" w:rsidRPr="0078061E">
        <w:rPr>
          <w:rFonts w:ascii="Geomanist Light" w:hAnsi="Geomanist Light"/>
          <w:sz w:val="22"/>
          <w:szCs w:val="22"/>
          <w:highlight w:val="yellow"/>
          <w:lang w:eastAsia="ar-SA"/>
        </w:rPr>
        <w:t xml:space="preserve"> </w:t>
      </w:r>
    </w:p>
    <w:p w14:paraId="28F65A3D" w14:textId="7D7A613E" w:rsidR="00C24E14" w:rsidRPr="0078061E" w:rsidRDefault="00C24E14" w:rsidP="007E19D3">
      <w:pPr>
        <w:pStyle w:val="Prrafodelista"/>
        <w:numPr>
          <w:ilvl w:val="0"/>
          <w:numId w:val="1"/>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Conforme a los lineamientos establecidos por la COFEPRIS, es indispensable que </w:t>
      </w:r>
      <w:r w:rsidRPr="0078061E">
        <w:rPr>
          <w:rFonts w:ascii="Geomanist Light" w:hAnsi="Geomanist Light"/>
          <w:b/>
          <w:sz w:val="22"/>
          <w:szCs w:val="22"/>
          <w:lang w:eastAsia="ar-SA"/>
        </w:rPr>
        <w:t>“</w:t>
      </w:r>
      <w:r w:rsidR="004F7C5D" w:rsidRPr="0078061E">
        <w:rPr>
          <w:rFonts w:ascii="Geomanist Light" w:hAnsi="Geomanist Light"/>
          <w:b/>
          <w:sz w:val="22"/>
          <w:szCs w:val="22"/>
          <w:lang w:eastAsia="ar-SA"/>
        </w:rPr>
        <w:t>el proveedor</w:t>
      </w:r>
      <w:r w:rsidRPr="0078061E">
        <w:rPr>
          <w:rFonts w:ascii="Geomanist Light" w:hAnsi="Geomanist Light"/>
          <w:b/>
          <w:sz w:val="22"/>
          <w:szCs w:val="22"/>
          <w:lang w:eastAsia="ar-SA"/>
        </w:rPr>
        <w:t>”</w:t>
      </w:r>
      <w:r w:rsidRPr="0078061E">
        <w:rPr>
          <w:rFonts w:ascii="Geomanist Light" w:hAnsi="Geomanist Light"/>
          <w:sz w:val="22"/>
          <w:szCs w:val="22"/>
          <w:lang w:eastAsia="ar-SA"/>
        </w:rPr>
        <w:t xml:space="preserve"> considere lo siguiente:</w:t>
      </w:r>
    </w:p>
    <w:p w14:paraId="28F65A3E" w14:textId="77777777" w:rsidR="003C754A" w:rsidRPr="0078061E" w:rsidRDefault="003C754A" w:rsidP="007E19D3">
      <w:pPr>
        <w:pStyle w:val="Prrafodelista"/>
        <w:spacing w:line="240" w:lineRule="auto"/>
        <w:ind w:left="426"/>
        <w:jc w:val="both"/>
        <w:rPr>
          <w:rFonts w:ascii="Geomanist Light" w:hAnsi="Geomanist Light"/>
          <w:sz w:val="22"/>
          <w:szCs w:val="22"/>
          <w:lang w:eastAsia="ar-SA"/>
        </w:rPr>
      </w:pPr>
    </w:p>
    <w:p w14:paraId="28F65A3F" w14:textId="2872D719" w:rsidR="00C24E14" w:rsidRPr="0078061E" w:rsidRDefault="00C24E14" w:rsidP="007E19D3">
      <w:pPr>
        <w:pStyle w:val="Prrafodelista"/>
        <w:numPr>
          <w:ilvl w:val="0"/>
          <w:numId w:val="11"/>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Una bitácora de contrato servirá para eventualidades, control de cambio de refacciones, reparaciones, </w:t>
      </w:r>
      <w:r w:rsidR="0086038B" w:rsidRPr="0078061E">
        <w:rPr>
          <w:rFonts w:ascii="Geomanist Light" w:hAnsi="Geomanist Light"/>
          <w:sz w:val="22"/>
          <w:szCs w:val="22"/>
          <w:lang w:eastAsia="ar-SA"/>
        </w:rPr>
        <w:t xml:space="preserve">mantenimientos preventivos y correctivos </w:t>
      </w:r>
      <w:r w:rsidRPr="0078061E">
        <w:rPr>
          <w:rFonts w:ascii="Geomanist Light" w:hAnsi="Geomanist Light"/>
          <w:sz w:val="22"/>
          <w:szCs w:val="22"/>
          <w:lang w:eastAsia="ar-SA"/>
        </w:rPr>
        <w:t>etc., la cual deberá estar foliada a efecto de utilizar una hoja para cada actividad o día, según sea el caso y cancelar el espacio no utilizado, será de gran apoyo para la supervisión y visto bueno de las actividades</w:t>
      </w:r>
      <w:r w:rsidR="0086038B" w:rsidRPr="0078061E">
        <w:rPr>
          <w:rFonts w:ascii="Geomanist Light" w:hAnsi="Geomanist Light"/>
          <w:sz w:val="22"/>
          <w:szCs w:val="22"/>
          <w:lang w:eastAsia="ar-SA"/>
        </w:rPr>
        <w:t xml:space="preserve">, la bitácora antes señalada deberá ser por cada cámara y esta deberá permanecer dentro de la unidad a cargo del Jefe de Conservación de Unidad.  </w:t>
      </w:r>
    </w:p>
    <w:p w14:paraId="28F65A40" w14:textId="77777777" w:rsidR="00C24E14" w:rsidRPr="00CE6C39" w:rsidRDefault="00C24E14" w:rsidP="007E19D3">
      <w:pPr>
        <w:pStyle w:val="Prrafodelista"/>
        <w:spacing w:line="240" w:lineRule="auto"/>
        <w:ind w:left="426"/>
        <w:jc w:val="both"/>
        <w:rPr>
          <w:rFonts w:ascii="Geomanist Light" w:hAnsi="Geomanist Light"/>
          <w:sz w:val="16"/>
          <w:szCs w:val="16"/>
          <w:lang w:eastAsia="ar-SA"/>
        </w:rPr>
      </w:pPr>
    </w:p>
    <w:p w14:paraId="28F65A41" w14:textId="77777777" w:rsidR="00C24E14" w:rsidRPr="0078061E" w:rsidRDefault="00C24E14" w:rsidP="007E19D3">
      <w:pPr>
        <w:pStyle w:val="Prrafodelista"/>
        <w:numPr>
          <w:ilvl w:val="0"/>
          <w:numId w:val="11"/>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La calificación de las cámaras deberá realizarse con termopares.</w:t>
      </w:r>
    </w:p>
    <w:p w14:paraId="28F65A42" w14:textId="77777777" w:rsidR="00381148" w:rsidRPr="00CE6C39" w:rsidRDefault="00381148" w:rsidP="007E19D3">
      <w:pPr>
        <w:pStyle w:val="Prrafodelista"/>
        <w:spacing w:line="240" w:lineRule="auto"/>
        <w:rPr>
          <w:rFonts w:ascii="Geomanist Light" w:hAnsi="Geomanist Light"/>
          <w:sz w:val="16"/>
          <w:szCs w:val="16"/>
          <w:lang w:eastAsia="ar-SA"/>
        </w:rPr>
      </w:pPr>
    </w:p>
    <w:p w14:paraId="5D462FA0" w14:textId="2DFBB63C" w:rsidR="00212C4B" w:rsidRPr="0078061E" w:rsidRDefault="00C24E14" w:rsidP="007E19D3">
      <w:pPr>
        <w:pStyle w:val="Prrafodelista"/>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Los instrumentos de medición de temperatura utilizados en la calificación deberán estar calibrados antes y después del </w:t>
      </w:r>
      <w:r w:rsidR="00FF28D5" w:rsidRPr="0078061E">
        <w:rPr>
          <w:rFonts w:ascii="Geomanist Light" w:hAnsi="Geomanist Light"/>
          <w:sz w:val="22"/>
          <w:szCs w:val="22"/>
          <w:lang w:eastAsia="ar-SA"/>
        </w:rPr>
        <w:t>estudio, previo</w:t>
      </w:r>
      <w:r w:rsidR="00E60955" w:rsidRPr="0078061E">
        <w:rPr>
          <w:rFonts w:ascii="Geomanist Light" w:hAnsi="Geomanist Light"/>
          <w:sz w:val="22"/>
          <w:szCs w:val="22"/>
          <w:lang w:eastAsia="ar-SA"/>
        </w:rPr>
        <w:t xml:space="preserve"> </w:t>
      </w:r>
      <w:r w:rsidR="00B4377B" w:rsidRPr="0078061E">
        <w:rPr>
          <w:rFonts w:ascii="Geomanist Light" w:hAnsi="Geomanist Light"/>
          <w:sz w:val="22"/>
          <w:szCs w:val="22"/>
          <w:lang w:eastAsia="ar-SA"/>
        </w:rPr>
        <w:t xml:space="preserve">a la realización </w:t>
      </w:r>
      <w:r w:rsidR="00FF28D5" w:rsidRPr="0078061E">
        <w:rPr>
          <w:rFonts w:ascii="Geomanist Light" w:hAnsi="Geomanist Light"/>
          <w:sz w:val="22"/>
          <w:szCs w:val="22"/>
          <w:lang w:eastAsia="ar-SA"/>
        </w:rPr>
        <w:t>el personal técnico autorizado por el proveedor deberá</w:t>
      </w:r>
      <w:r w:rsidRPr="0078061E">
        <w:rPr>
          <w:rFonts w:ascii="Geomanist Light" w:hAnsi="Geomanist Light"/>
          <w:sz w:val="22"/>
          <w:szCs w:val="22"/>
          <w:lang w:eastAsia="ar-SA"/>
        </w:rPr>
        <w:t xml:space="preserve"> presentar </w:t>
      </w:r>
      <w:r w:rsidR="00FF28D5" w:rsidRPr="0078061E">
        <w:rPr>
          <w:rFonts w:ascii="Geomanist Light" w:hAnsi="Geomanist Light"/>
          <w:sz w:val="22"/>
          <w:szCs w:val="22"/>
          <w:lang w:eastAsia="ar-SA"/>
        </w:rPr>
        <w:t xml:space="preserve">al Auxiliar del Administrador del Contrato </w:t>
      </w:r>
      <w:r w:rsidRPr="0078061E">
        <w:rPr>
          <w:rFonts w:ascii="Geomanist Light" w:hAnsi="Geomanist Light"/>
          <w:sz w:val="22"/>
          <w:szCs w:val="22"/>
          <w:lang w:eastAsia="ar-SA"/>
        </w:rPr>
        <w:t>la evidencia documental en ambos casos</w:t>
      </w:r>
      <w:r w:rsidR="00212C4B" w:rsidRPr="0078061E">
        <w:rPr>
          <w:rFonts w:ascii="Geomanist Light" w:hAnsi="Geomanist Light"/>
          <w:sz w:val="22"/>
          <w:szCs w:val="22"/>
          <w:lang w:eastAsia="ar-SA"/>
        </w:rPr>
        <w:t>.</w:t>
      </w:r>
    </w:p>
    <w:p w14:paraId="28F65A44" w14:textId="77777777" w:rsidR="00C24E14" w:rsidRPr="00CE6C39" w:rsidRDefault="00C24E14" w:rsidP="007E19D3">
      <w:pPr>
        <w:pStyle w:val="Prrafodelista"/>
        <w:spacing w:line="240" w:lineRule="auto"/>
        <w:ind w:left="426"/>
        <w:jc w:val="both"/>
        <w:rPr>
          <w:rFonts w:ascii="Geomanist Light" w:hAnsi="Geomanist Light"/>
          <w:sz w:val="16"/>
          <w:szCs w:val="16"/>
          <w:lang w:eastAsia="ar-SA"/>
        </w:rPr>
      </w:pPr>
    </w:p>
    <w:p w14:paraId="28F65A45" w14:textId="7541347C" w:rsidR="00C24E14" w:rsidRPr="0078061E" w:rsidRDefault="00C24E14" w:rsidP="007E19D3">
      <w:pPr>
        <w:pStyle w:val="Prrafodelista"/>
        <w:numPr>
          <w:ilvl w:val="0"/>
          <w:numId w:val="11"/>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La sanitización deberá realizarse conforme a lo establecido en el procedimiento recomendado por el proveedor del producto químico, no se aceptarán desviaciones. Entregar el procedimiento por escrito</w:t>
      </w:r>
      <w:r w:rsidR="009042A5" w:rsidRPr="0078061E">
        <w:rPr>
          <w:rFonts w:ascii="Geomanist Light" w:hAnsi="Geomanist Light"/>
          <w:sz w:val="22"/>
          <w:szCs w:val="22"/>
          <w:lang w:eastAsia="ar-SA"/>
        </w:rPr>
        <w:t xml:space="preserve"> al auxiliar del administrador del contrato </w:t>
      </w:r>
      <w:r w:rsidR="00574430" w:rsidRPr="0078061E">
        <w:rPr>
          <w:rFonts w:ascii="Geomanist Light" w:hAnsi="Geomanist Light"/>
          <w:sz w:val="22"/>
          <w:szCs w:val="22"/>
          <w:lang w:eastAsia="ar-SA"/>
        </w:rPr>
        <w:t>a la conclusión de la prestación del servicio</w:t>
      </w:r>
      <w:r w:rsidRPr="0078061E">
        <w:rPr>
          <w:rFonts w:ascii="Geomanist Light" w:hAnsi="Geomanist Light"/>
          <w:sz w:val="22"/>
          <w:szCs w:val="22"/>
          <w:lang w:eastAsia="ar-SA"/>
        </w:rPr>
        <w:t>.</w:t>
      </w:r>
    </w:p>
    <w:p w14:paraId="28F65A46" w14:textId="77777777" w:rsidR="00C24E14" w:rsidRPr="00CE6C39" w:rsidRDefault="00C24E14" w:rsidP="007E19D3">
      <w:pPr>
        <w:pStyle w:val="Prrafodelista"/>
        <w:spacing w:line="240" w:lineRule="auto"/>
        <w:ind w:left="426"/>
        <w:jc w:val="both"/>
        <w:rPr>
          <w:rFonts w:ascii="Geomanist Light" w:hAnsi="Geomanist Light"/>
          <w:sz w:val="16"/>
          <w:szCs w:val="16"/>
          <w:lang w:eastAsia="ar-SA"/>
        </w:rPr>
      </w:pPr>
    </w:p>
    <w:p w14:paraId="28F65A47" w14:textId="77777777" w:rsidR="00C24E14" w:rsidRPr="0078061E" w:rsidRDefault="00C24E14" w:rsidP="007E19D3">
      <w:pPr>
        <w:pStyle w:val="Prrafodelista"/>
        <w:numPr>
          <w:ilvl w:val="0"/>
          <w:numId w:val="11"/>
        </w:numPr>
        <w:spacing w:line="240" w:lineRule="auto"/>
        <w:ind w:left="426"/>
        <w:jc w:val="both"/>
        <w:rPr>
          <w:rFonts w:ascii="Geomanist Light" w:hAnsi="Geomanist Light"/>
          <w:sz w:val="22"/>
          <w:szCs w:val="22"/>
          <w:lang w:eastAsia="ar-SA"/>
        </w:rPr>
      </w:pPr>
      <w:r w:rsidRPr="0078061E">
        <w:rPr>
          <w:rFonts w:ascii="Geomanist Light" w:hAnsi="Geomanist Light"/>
          <w:sz w:val="22"/>
          <w:szCs w:val="22"/>
          <w:lang w:eastAsia="ar-SA"/>
        </w:rPr>
        <w:t xml:space="preserve">Establecer un procedimiento conjuntamente con el IMSS para determinar las acciones cuando se realizan pruebas a las cámaras. (lo anterior derivado de que las </w:t>
      </w:r>
      <w:r w:rsidR="00622C12" w:rsidRPr="0078061E">
        <w:rPr>
          <w:rFonts w:ascii="Geomanist Light" w:hAnsi="Geomanist Light"/>
          <w:sz w:val="22"/>
          <w:szCs w:val="22"/>
          <w:lang w:eastAsia="ar-SA"/>
        </w:rPr>
        <w:t xml:space="preserve">alarmas de las </w:t>
      </w:r>
      <w:r w:rsidRPr="0078061E">
        <w:rPr>
          <w:rFonts w:ascii="Geomanist Light" w:hAnsi="Geomanist Light"/>
          <w:sz w:val="22"/>
          <w:szCs w:val="22"/>
          <w:lang w:eastAsia="ar-SA"/>
        </w:rPr>
        <w:t xml:space="preserve">cámaras se </w:t>
      </w:r>
      <w:r w:rsidR="00622C12" w:rsidRPr="0078061E">
        <w:rPr>
          <w:rFonts w:ascii="Geomanist Light" w:hAnsi="Geomanist Light"/>
          <w:sz w:val="22"/>
          <w:szCs w:val="22"/>
          <w:lang w:eastAsia="ar-SA"/>
        </w:rPr>
        <w:t>activan</w:t>
      </w:r>
      <w:r w:rsidRPr="0078061E">
        <w:rPr>
          <w:rFonts w:ascii="Geomanist Light" w:hAnsi="Geomanist Light"/>
          <w:sz w:val="22"/>
          <w:szCs w:val="22"/>
          <w:lang w:eastAsia="ar-SA"/>
        </w:rPr>
        <w:t xml:space="preserve"> y no se tiene información de que se están realizando pruebas).</w:t>
      </w:r>
    </w:p>
    <w:p w14:paraId="28F65A48" w14:textId="232B7886" w:rsidR="003C754A" w:rsidRDefault="003C754A" w:rsidP="007E19D3">
      <w:pPr>
        <w:spacing w:after="0" w:line="240" w:lineRule="auto"/>
        <w:jc w:val="both"/>
        <w:rPr>
          <w:rFonts w:ascii="Geomanist Light" w:hAnsi="Geomanist Light" w:cs="Arial"/>
          <w:b/>
          <w:sz w:val="22"/>
          <w:szCs w:val="22"/>
        </w:rPr>
      </w:pPr>
      <w:r w:rsidRPr="0078061E">
        <w:rPr>
          <w:rFonts w:ascii="Geomanist Light" w:hAnsi="Geomanist Light" w:cs="Arial"/>
          <w:sz w:val="22"/>
          <w:szCs w:val="22"/>
        </w:rPr>
        <w:t xml:space="preserve">Los servicios </w:t>
      </w:r>
      <w:r w:rsidR="00B929B9" w:rsidRPr="0078061E">
        <w:rPr>
          <w:rFonts w:ascii="Geomanist Light" w:hAnsi="Geomanist Light" w:cs="Arial"/>
          <w:sz w:val="22"/>
          <w:szCs w:val="22"/>
        </w:rPr>
        <w:t xml:space="preserve">y actividades de mantenimiento preventivo </w:t>
      </w:r>
      <w:r w:rsidRPr="0078061E">
        <w:rPr>
          <w:rFonts w:ascii="Geomanist Light" w:hAnsi="Geomanist Light" w:cs="Arial"/>
          <w:sz w:val="22"/>
          <w:szCs w:val="22"/>
        </w:rPr>
        <w:t xml:space="preserve">se realizarán en días y horas hábiles, tal y como se señala en el numeral </w:t>
      </w:r>
      <w:r w:rsidR="001C58EA" w:rsidRPr="0078061E">
        <w:rPr>
          <w:rFonts w:ascii="Geomanist Light" w:hAnsi="Geomanist Light" w:cs="Arial"/>
          <w:sz w:val="22"/>
          <w:szCs w:val="22"/>
        </w:rPr>
        <w:t>3.-</w:t>
      </w:r>
      <w:r w:rsidR="0027354D" w:rsidRPr="0078061E">
        <w:rPr>
          <w:rFonts w:ascii="Geomanist Light" w:hAnsi="Geomanist Light" w:cs="Arial"/>
          <w:sz w:val="22"/>
          <w:szCs w:val="22"/>
        </w:rPr>
        <w:t xml:space="preserve"> inciso b).-</w:t>
      </w:r>
      <w:r w:rsidRPr="0078061E">
        <w:rPr>
          <w:rFonts w:ascii="Geomanist Light" w:hAnsi="Geomanist Light" w:cs="Arial"/>
          <w:sz w:val="22"/>
          <w:szCs w:val="22"/>
        </w:rPr>
        <w:t xml:space="preserve"> de los Términos y Condiciones, para lo cual deberá indicar los días de servicio a cada uno de los equipos</w:t>
      </w:r>
      <w:r w:rsidR="00091B06" w:rsidRPr="0078061E">
        <w:rPr>
          <w:rFonts w:ascii="Geomanist Light" w:hAnsi="Geomanist Light" w:cs="Arial"/>
          <w:sz w:val="22"/>
          <w:szCs w:val="22"/>
          <w:lang w:eastAsia="es-ES"/>
        </w:rPr>
        <w:t xml:space="preserve">, </w:t>
      </w:r>
      <w:r w:rsidR="00061F01" w:rsidRPr="0078061E">
        <w:rPr>
          <w:rFonts w:ascii="Geomanist Light" w:hAnsi="Geomanist Light" w:cs="Arial"/>
          <w:sz w:val="22"/>
          <w:szCs w:val="22"/>
          <w:lang w:eastAsia="es-ES"/>
        </w:rPr>
        <w:t xml:space="preserve">en el </w:t>
      </w:r>
      <w:r w:rsidR="00CA75C5" w:rsidRPr="0078061E">
        <w:rPr>
          <w:rFonts w:ascii="Geomanist Light" w:hAnsi="Geomanist Light" w:cs="Arial"/>
          <w:sz w:val="22"/>
          <w:szCs w:val="22"/>
          <w:lang w:eastAsia="es-ES"/>
        </w:rPr>
        <w:t xml:space="preserve">Programa </w:t>
      </w:r>
      <w:r w:rsidR="00471887" w:rsidRPr="0078061E">
        <w:rPr>
          <w:rFonts w:ascii="Geomanist Light" w:hAnsi="Geomanist Light" w:cs="Arial"/>
          <w:b/>
          <w:sz w:val="22"/>
          <w:szCs w:val="22"/>
        </w:rPr>
        <w:t>calendarizado de prestación del servicio</w:t>
      </w:r>
      <w:r w:rsidR="00C60F92" w:rsidRPr="0078061E">
        <w:rPr>
          <w:rFonts w:ascii="Geomanist Light" w:hAnsi="Geomanist Light" w:cs="Arial"/>
          <w:b/>
          <w:sz w:val="22"/>
          <w:szCs w:val="22"/>
        </w:rPr>
        <w:t xml:space="preserve">, </w:t>
      </w:r>
      <w:r w:rsidR="00C60F92" w:rsidRPr="0078061E">
        <w:rPr>
          <w:rFonts w:ascii="Geomanist Light" w:hAnsi="Geomanist Light" w:cs="Arial"/>
          <w:sz w:val="22"/>
          <w:szCs w:val="22"/>
        </w:rPr>
        <w:t xml:space="preserve">cuyo formato se glosa al final de este </w:t>
      </w:r>
      <w:r w:rsidR="00C60F92" w:rsidRPr="0078061E">
        <w:rPr>
          <w:rFonts w:ascii="Geomanist Light" w:hAnsi="Geomanist Light" w:cs="Arial"/>
          <w:b/>
          <w:sz w:val="22"/>
          <w:szCs w:val="22"/>
        </w:rPr>
        <w:t>Anexo Técnico</w:t>
      </w:r>
      <w:r w:rsidR="00061F01" w:rsidRPr="0078061E">
        <w:rPr>
          <w:rFonts w:ascii="Geomanist Light" w:hAnsi="Geomanist Light" w:cs="Arial"/>
          <w:b/>
          <w:sz w:val="22"/>
          <w:szCs w:val="22"/>
        </w:rPr>
        <w:t>.</w:t>
      </w:r>
    </w:p>
    <w:p w14:paraId="1163500B" w14:textId="77777777" w:rsidR="00A30B0D" w:rsidRPr="00B10B18" w:rsidRDefault="00A30B0D" w:rsidP="007E19D3">
      <w:pPr>
        <w:spacing w:after="0" w:line="240" w:lineRule="auto"/>
        <w:jc w:val="both"/>
        <w:rPr>
          <w:rFonts w:ascii="Geomanist Light" w:hAnsi="Geomanist Light" w:cs="Arial"/>
          <w:b/>
          <w:sz w:val="22"/>
          <w:szCs w:val="22"/>
        </w:rPr>
      </w:pPr>
    </w:p>
    <w:p w14:paraId="2A0269EC" w14:textId="254DC7A8" w:rsidR="00A30B0D" w:rsidRPr="00EC17E2" w:rsidRDefault="00A30B0D" w:rsidP="007E19D3">
      <w:pPr>
        <w:spacing w:after="0" w:line="240" w:lineRule="auto"/>
        <w:jc w:val="both"/>
        <w:rPr>
          <w:rFonts w:ascii="Geomanist" w:hAnsi="Geomanist" w:cs="Arial"/>
          <w:color w:val="FF0000"/>
          <w:sz w:val="22"/>
          <w:szCs w:val="22"/>
          <w:lang w:eastAsia="es-ES"/>
        </w:rPr>
      </w:pPr>
      <w:r w:rsidRPr="00B10B18">
        <w:rPr>
          <w:rFonts w:ascii="Geomanist" w:hAnsi="Geomanist" w:cs="Arial"/>
          <w:b/>
          <w:sz w:val="18"/>
          <w:szCs w:val="18"/>
          <w:lang w:val="es-ES"/>
        </w:rPr>
        <w:lastRenderedPageBreak/>
        <w:t>Nota 1:</w:t>
      </w:r>
      <w:r w:rsidRPr="00B10B18">
        <w:rPr>
          <w:rFonts w:ascii="Geomanist" w:hAnsi="Geomanist" w:cs="Arial"/>
          <w:sz w:val="18"/>
          <w:szCs w:val="18"/>
          <w:lang w:val="es-ES"/>
        </w:rPr>
        <w:t xml:space="preserve"> A </w:t>
      </w:r>
      <w:r w:rsidR="008907C2">
        <w:rPr>
          <w:rFonts w:ascii="Geomanist" w:hAnsi="Geomanist" w:cs="Arial"/>
          <w:sz w:val="18"/>
          <w:szCs w:val="18"/>
          <w:lang w:val="es-ES"/>
        </w:rPr>
        <w:t>la conclusión d</w:t>
      </w:r>
      <w:r w:rsidRPr="00B10B18">
        <w:rPr>
          <w:rFonts w:ascii="Geomanist" w:hAnsi="Geomanist" w:cs="Arial"/>
          <w:sz w:val="18"/>
          <w:szCs w:val="18"/>
          <w:lang w:val="es-ES"/>
        </w:rPr>
        <w:t xml:space="preserve">el servicio de mantenimiento preventivo número </w:t>
      </w:r>
      <w:r w:rsidRPr="00B10B18">
        <w:rPr>
          <w:rFonts w:ascii="Geomanist" w:hAnsi="Geomanist" w:cs="Arial"/>
          <w:b/>
          <w:sz w:val="18"/>
          <w:szCs w:val="18"/>
          <w:lang w:val="es-ES"/>
        </w:rPr>
        <w:t>ocho de 2025</w:t>
      </w:r>
      <w:r w:rsidRPr="00B10B18">
        <w:rPr>
          <w:rFonts w:ascii="Geomanist" w:hAnsi="Geomanist" w:cs="Arial"/>
          <w:sz w:val="18"/>
          <w:szCs w:val="18"/>
          <w:lang w:val="es-ES"/>
        </w:rPr>
        <w:t xml:space="preserve">, </w:t>
      </w:r>
      <w:r w:rsidRPr="00B10B18">
        <w:rPr>
          <w:rFonts w:ascii="Geomanist" w:hAnsi="Geomanist" w:cs="Arial"/>
          <w:b/>
          <w:sz w:val="18"/>
          <w:szCs w:val="18"/>
          <w:lang w:val="es-ES"/>
        </w:rPr>
        <w:t>“EL PROVEEDOR”</w:t>
      </w:r>
      <w:r w:rsidRPr="00B10B18">
        <w:rPr>
          <w:rFonts w:ascii="Geomanist" w:hAnsi="Geomanist" w:cs="Arial"/>
          <w:sz w:val="18"/>
          <w:szCs w:val="18"/>
          <w:lang w:val="es-ES"/>
        </w:rPr>
        <w:t xml:space="preserve"> deberá de entregar </w:t>
      </w:r>
      <w:r w:rsidR="008907C2">
        <w:rPr>
          <w:rFonts w:ascii="Geomanist" w:hAnsi="Geomanist" w:cs="Arial"/>
          <w:sz w:val="18"/>
          <w:szCs w:val="18"/>
          <w:lang w:val="es-ES"/>
        </w:rPr>
        <w:t xml:space="preserve">al Auxiliar del Administrador del Contrato </w:t>
      </w:r>
      <w:r w:rsidRPr="00B10B18">
        <w:rPr>
          <w:rFonts w:ascii="Geomanist" w:hAnsi="Geomanist" w:cs="Arial"/>
          <w:sz w:val="18"/>
          <w:szCs w:val="18"/>
          <w:lang w:val="es-ES"/>
        </w:rPr>
        <w:t>un dictamen técnico en el cual señale las condiciones actuales de funcionamiento, así como las recomendaciones en caso de requerir alguna refacción o mejora del sistema.</w:t>
      </w:r>
    </w:p>
    <w:p w14:paraId="28F65A49" w14:textId="77777777" w:rsidR="006E224C" w:rsidRPr="0078061E" w:rsidRDefault="006E224C" w:rsidP="007E19D3">
      <w:pPr>
        <w:tabs>
          <w:tab w:val="left" w:pos="-284"/>
          <w:tab w:val="left" w:pos="9498"/>
        </w:tabs>
        <w:spacing w:after="0" w:line="240" w:lineRule="auto"/>
        <w:ind w:right="49" w:hanging="284"/>
        <w:jc w:val="center"/>
        <w:rPr>
          <w:rFonts w:ascii="Geomanist Light" w:hAnsi="Geomanist Light" w:cs="Arial"/>
          <w:sz w:val="22"/>
          <w:szCs w:val="22"/>
        </w:rPr>
      </w:pPr>
    </w:p>
    <w:p w14:paraId="7C7CC7D1" w14:textId="77777777" w:rsidR="003619A8" w:rsidRPr="0078061E" w:rsidRDefault="003619A8" w:rsidP="007E19D3">
      <w:pPr>
        <w:pStyle w:val="Prrafodelista"/>
        <w:numPr>
          <w:ilvl w:val="0"/>
          <w:numId w:val="22"/>
        </w:numPr>
        <w:autoSpaceDE w:val="0"/>
        <w:autoSpaceDN w:val="0"/>
        <w:adjustRightInd w:val="0"/>
        <w:spacing w:after="0" w:line="240" w:lineRule="auto"/>
        <w:ind w:left="284"/>
        <w:jc w:val="both"/>
        <w:rPr>
          <w:rFonts w:ascii="Geomanist Light" w:hAnsi="Geomanist Light" w:cs="Arial"/>
          <w:color w:val="000000"/>
          <w:sz w:val="22"/>
          <w:szCs w:val="22"/>
        </w:rPr>
      </w:pPr>
      <w:r w:rsidRPr="0078061E">
        <w:rPr>
          <w:rFonts w:ascii="Geomanist Light" w:hAnsi="Geomanist Light" w:cs="Arial"/>
          <w:color w:val="000000"/>
          <w:sz w:val="22"/>
          <w:szCs w:val="22"/>
        </w:rPr>
        <w:t xml:space="preserve">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 </w:t>
      </w:r>
    </w:p>
    <w:p w14:paraId="521BC033" w14:textId="77777777" w:rsidR="003619A8" w:rsidRPr="0078061E" w:rsidRDefault="003619A8" w:rsidP="007E19D3">
      <w:pPr>
        <w:pStyle w:val="Prrafodelista"/>
        <w:autoSpaceDE w:val="0"/>
        <w:autoSpaceDN w:val="0"/>
        <w:adjustRightInd w:val="0"/>
        <w:spacing w:after="0" w:line="240" w:lineRule="auto"/>
        <w:ind w:left="284"/>
        <w:jc w:val="both"/>
        <w:rPr>
          <w:rFonts w:ascii="Geomanist Light" w:hAnsi="Geomanist Light" w:cs="Arial"/>
          <w:color w:val="000000"/>
          <w:sz w:val="22"/>
          <w:szCs w:val="22"/>
        </w:rPr>
      </w:pPr>
    </w:p>
    <w:p w14:paraId="28F65A4A" w14:textId="77777777" w:rsidR="006E224C" w:rsidRPr="0078061E" w:rsidRDefault="006E224C" w:rsidP="007E19D3">
      <w:pPr>
        <w:pStyle w:val="Textocomentario1"/>
        <w:widowControl/>
        <w:tabs>
          <w:tab w:val="left" w:pos="9923"/>
        </w:tabs>
        <w:jc w:val="both"/>
        <w:rPr>
          <w:rFonts w:ascii="Geomanist Light" w:hAnsi="Geomanist Light" w:cs="Arial"/>
          <w:sz w:val="22"/>
          <w:szCs w:val="22"/>
          <w:lang w:val="es-MX"/>
        </w:rPr>
      </w:pPr>
      <w:r w:rsidRPr="0078061E">
        <w:rPr>
          <w:rFonts w:ascii="Geomanist Light" w:hAnsi="Geomanist Light" w:cs="Arial"/>
          <w:sz w:val="22"/>
          <w:szCs w:val="22"/>
          <w:lang w:val="es-MX"/>
        </w:rPr>
        <w:t xml:space="preserve">Para el presente servicio </w:t>
      </w:r>
      <w:r w:rsidRPr="0078061E">
        <w:rPr>
          <w:rFonts w:ascii="Geomanist Light" w:hAnsi="Geomanist Light" w:cs="Arial"/>
          <w:b/>
          <w:sz w:val="22"/>
          <w:szCs w:val="22"/>
          <w:lang w:val="es-MX"/>
        </w:rPr>
        <w:t xml:space="preserve">no aplica </w:t>
      </w:r>
      <w:r w:rsidRPr="0078061E">
        <w:rPr>
          <w:rFonts w:ascii="Geomanist Light" w:hAnsi="Geomanist Light" w:cs="Arial"/>
          <w:sz w:val="22"/>
          <w:szCs w:val="22"/>
          <w:lang w:val="es-MX"/>
        </w:rPr>
        <w:t>lo correspondiente a las pruebas, de acuerdo a la Ley de Infraestructura de la Calidad.</w:t>
      </w:r>
    </w:p>
    <w:p w14:paraId="06E0B957" w14:textId="0A5D2631" w:rsidR="003619A8" w:rsidRPr="0078061E" w:rsidRDefault="003619A8" w:rsidP="007E19D3">
      <w:pPr>
        <w:pStyle w:val="Prrafodelista"/>
        <w:numPr>
          <w:ilvl w:val="0"/>
          <w:numId w:val="22"/>
        </w:numPr>
        <w:autoSpaceDE w:val="0"/>
        <w:autoSpaceDN w:val="0"/>
        <w:adjustRightInd w:val="0"/>
        <w:spacing w:after="0" w:line="240" w:lineRule="auto"/>
        <w:ind w:left="284"/>
        <w:jc w:val="both"/>
        <w:rPr>
          <w:rFonts w:ascii="Geomanist Light" w:hAnsi="Geomanist Light" w:cs="Arial"/>
          <w:color w:val="000000"/>
          <w:sz w:val="22"/>
          <w:szCs w:val="22"/>
        </w:rPr>
      </w:pPr>
      <w:r w:rsidRPr="0078061E">
        <w:rPr>
          <w:rFonts w:ascii="Geomanist Light" w:hAnsi="Geomanist Light" w:cs="Arial"/>
          <w:color w:val="000000"/>
          <w:sz w:val="22"/>
          <w:szCs w:val="22"/>
        </w:rPr>
        <w:t xml:space="preserve">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 </w:t>
      </w:r>
    </w:p>
    <w:p w14:paraId="5252E19F" w14:textId="77777777" w:rsidR="00EF1C5F" w:rsidRPr="0078061E" w:rsidRDefault="00EF1C5F" w:rsidP="007E19D3">
      <w:pPr>
        <w:pStyle w:val="Prrafodelista"/>
        <w:autoSpaceDE w:val="0"/>
        <w:autoSpaceDN w:val="0"/>
        <w:adjustRightInd w:val="0"/>
        <w:spacing w:after="0" w:line="240" w:lineRule="auto"/>
        <w:ind w:left="284"/>
        <w:jc w:val="both"/>
        <w:rPr>
          <w:rFonts w:ascii="Geomanist Light" w:hAnsi="Geomanist Light" w:cs="Arial"/>
          <w:color w:val="000000"/>
          <w:sz w:val="22"/>
          <w:szCs w:val="22"/>
        </w:rPr>
      </w:pPr>
    </w:p>
    <w:p w14:paraId="28F65A4D" w14:textId="77777777" w:rsidR="006E224C" w:rsidRPr="0078061E" w:rsidRDefault="006E224C" w:rsidP="007E19D3">
      <w:pPr>
        <w:pStyle w:val="Textocomentario1"/>
        <w:widowControl/>
        <w:tabs>
          <w:tab w:val="left" w:pos="9923"/>
        </w:tabs>
        <w:jc w:val="both"/>
        <w:rPr>
          <w:rFonts w:ascii="Geomanist Light" w:hAnsi="Geomanist Light" w:cs="Arial"/>
          <w:b/>
          <w:sz w:val="22"/>
          <w:szCs w:val="22"/>
          <w:lang w:val="es-MX"/>
        </w:rPr>
      </w:pPr>
      <w:r w:rsidRPr="0078061E">
        <w:rPr>
          <w:rFonts w:ascii="Geomanist Light" w:hAnsi="Geomanist Light" w:cs="Arial"/>
          <w:sz w:val="22"/>
          <w:szCs w:val="22"/>
          <w:lang w:val="es-MX"/>
        </w:rPr>
        <w:t xml:space="preserve">Para el presente servicio </w:t>
      </w:r>
      <w:r w:rsidRPr="0078061E">
        <w:rPr>
          <w:rFonts w:ascii="Geomanist Light" w:hAnsi="Geomanist Light" w:cs="Arial"/>
          <w:b/>
          <w:sz w:val="22"/>
          <w:szCs w:val="22"/>
          <w:lang w:val="es-MX"/>
        </w:rPr>
        <w:t xml:space="preserve">no aplica </w:t>
      </w:r>
      <w:r w:rsidRPr="0078061E">
        <w:rPr>
          <w:rFonts w:ascii="Geomanist Light" w:hAnsi="Geomanist Light" w:cs="Arial"/>
          <w:sz w:val="22"/>
          <w:szCs w:val="22"/>
          <w:lang w:val="es-MX"/>
        </w:rPr>
        <w:t>lo correspondiente a modificar la especificación técnica de algún bien.</w:t>
      </w:r>
    </w:p>
    <w:p w14:paraId="28F65A4E" w14:textId="77777777" w:rsidR="006E224C" w:rsidRPr="0078061E" w:rsidRDefault="006E224C" w:rsidP="007E19D3">
      <w:pPr>
        <w:pStyle w:val="Textocomentario1"/>
        <w:tabs>
          <w:tab w:val="left" w:pos="9923"/>
        </w:tabs>
        <w:ind w:left="284"/>
        <w:jc w:val="both"/>
        <w:rPr>
          <w:rFonts w:ascii="Geomanist Light" w:hAnsi="Geomanist Light" w:cs="Arial"/>
          <w:b/>
          <w:sz w:val="22"/>
          <w:szCs w:val="22"/>
          <w:lang w:val="es-MX"/>
        </w:rPr>
      </w:pPr>
    </w:p>
    <w:p w14:paraId="074597C8" w14:textId="77777777" w:rsidR="00EF1C5F" w:rsidRPr="0078061E" w:rsidRDefault="00EF1C5F" w:rsidP="007E19D3">
      <w:pPr>
        <w:pStyle w:val="Prrafodelista"/>
        <w:numPr>
          <w:ilvl w:val="0"/>
          <w:numId w:val="22"/>
        </w:numPr>
        <w:autoSpaceDE w:val="0"/>
        <w:autoSpaceDN w:val="0"/>
        <w:adjustRightInd w:val="0"/>
        <w:spacing w:after="0" w:line="240" w:lineRule="auto"/>
        <w:ind w:left="284"/>
        <w:jc w:val="both"/>
        <w:rPr>
          <w:rFonts w:ascii="Geomanist Light" w:hAnsi="Geomanist Light" w:cs="Arial"/>
          <w:color w:val="000000"/>
          <w:sz w:val="22"/>
          <w:szCs w:val="22"/>
        </w:rPr>
      </w:pPr>
      <w:r w:rsidRPr="0078061E">
        <w:rPr>
          <w:rFonts w:ascii="Geomanist Light" w:hAnsi="Geomanist Light" w:cs="Arial"/>
          <w:color w:val="000000"/>
          <w:sz w:val="22"/>
          <w:szCs w:val="22"/>
        </w:rPr>
        <w:t xml:space="preserve">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p>
    <w:p w14:paraId="10F55278" w14:textId="77777777" w:rsidR="00EF1C5F" w:rsidRPr="0078061E" w:rsidRDefault="00EF1C5F" w:rsidP="007E19D3">
      <w:pPr>
        <w:pStyle w:val="Textocomentario1"/>
        <w:widowControl/>
        <w:tabs>
          <w:tab w:val="left" w:pos="9923"/>
        </w:tabs>
        <w:ind w:left="284"/>
        <w:jc w:val="both"/>
        <w:rPr>
          <w:rFonts w:ascii="Geomanist Light" w:hAnsi="Geomanist Light" w:cs="Arial"/>
          <w:sz w:val="10"/>
          <w:szCs w:val="10"/>
          <w:lang w:val="es-MX"/>
        </w:rPr>
      </w:pPr>
    </w:p>
    <w:p w14:paraId="5AF7C84F" w14:textId="07418B37" w:rsidR="003619A8" w:rsidRPr="0078061E" w:rsidRDefault="006E224C" w:rsidP="007E19D3">
      <w:pPr>
        <w:pStyle w:val="Textocomentario1"/>
        <w:widowControl/>
        <w:tabs>
          <w:tab w:val="left" w:pos="9923"/>
        </w:tabs>
        <w:jc w:val="both"/>
        <w:rPr>
          <w:rFonts w:ascii="Geomanist Light" w:hAnsi="Geomanist Light" w:cs="Arial"/>
          <w:sz w:val="22"/>
          <w:szCs w:val="22"/>
          <w:lang w:val="es-MX"/>
        </w:rPr>
      </w:pPr>
      <w:r w:rsidRPr="0078061E">
        <w:rPr>
          <w:rFonts w:ascii="Geomanist Light" w:hAnsi="Geomanist Light" w:cs="Arial"/>
          <w:sz w:val="22"/>
          <w:szCs w:val="22"/>
          <w:lang w:val="es-MX"/>
        </w:rPr>
        <w:t xml:space="preserve">Para el presente servicio </w:t>
      </w:r>
      <w:r w:rsidRPr="0078061E">
        <w:rPr>
          <w:rFonts w:ascii="Geomanist Light" w:hAnsi="Geomanist Light" w:cs="Arial"/>
          <w:b/>
          <w:sz w:val="22"/>
          <w:szCs w:val="22"/>
          <w:lang w:val="es-MX"/>
        </w:rPr>
        <w:t xml:space="preserve">no aplica </w:t>
      </w:r>
      <w:r w:rsidRPr="0078061E">
        <w:rPr>
          <w:rFonts w:ascii="Geomanist Light" w:hAnsi="Geomanist Light" w:cs="Arial"/>
          <w:sz w:val="22"/>
          <w:szCs w:val="22"/>
          <w:lang w:val="es-MX"/>
        </w:rPr>
        <w:t>lo correspondiente presentar un dictamen en el que justifique la modificación a la especificación técnica de algún bien.</w:t>
      </w:r>
    </w:p>
    <w:p w14:paraId="3F9B9767" w14:textId="77777777" w:rsidR="00E0057C" w:rsidRPr="0078061E" w:rsidRDefault="00E0057C" w:rsidP="007E19D3">
      <w:pPr>
        <w:pStyle w:val="Textocomentario1"/>
        <w:widowControl/>
        <w:tabs>
          <w:tab w:val="left" w:pos="9923"/>
        </w:tabs>
        <w:jc w:val="both"/>
        <w:rPr>
          <w:rFonts w:ascii="Geomanist Light" w:hAnsi="Geomanist Light" w:cs="Arial"/>
          <w:b/>
          <w:sz w:val="22"/>
          <w:szCs w:val="22"/>
          <w:lang w:val="es-MX"/>
        </w:rPr>
      </w:pPr>
    </w:p>
    <w:p w14:paraId="4C98BE9F" w14:textId="0F8BAB83" w:rsidR="00EF1C5F" w:rsidRPr="0078061E" w:rsidRDefault="00EF1C5F" w:rsidP="007E19D3">
      <w:pPr>
        <w:pStyle w:val="Prrafodelista"/>
        <w:numPr>
          <w:ilvl w:val="0"/>
          <w:numId w:val="22"/>
        </w:numPr>
        <w:autoSpaceDE w:val="0"/>
        <w:autoSpaceDN w:val="0"/>
        <w:adjustRightInd w:val="0"/>
        <w:spacing w:after="0" w:line="240" w:lineRule="auto"/>
        <w:ind w:left="284"/>
        <w:jc w:val="both"/>
        <w:rPr>
          <w:rFonts w:ascii="Geomanist Light" w:hAnsi="Geomanist Light" w:cs="Arial"/>
          <w:color w:val="000000"/>
          <w:sz w:val="22"/>
          <w:szCs w:val="22"/>
        </w:rPr>
      </w:pPr>
      <w:r w:rsidRPr="0078061E">
        <w:rPr>
          <w:rFonts w:ascii="Geomanist Light" w:hAnsi="Geomanist Light" w:cs="Arial"/>
          <w:color w:val="000000"/>
          <w:sz w:val="22"/>
          <w:szCs w:val="22"/>
        </w:rPr>
        <w:t xml:space="preserve">Normas: Oficial Mexicana, Estándar (antes </w:t>
      </w:r>
      <w:r w:rsidR="00F36988" w:rsidRPr="0078061E">
        <w:rPr>
          <w:rFonts w:ascii="Geomanist Light" w:hAnsi="Geomanist Light" w:cs="Arial"/>
          <w:color w:val="000000"/>
          <w:sz w:val="22"/>
          <w:szCs w:val="22"/>
        </w:rPr>
        <w:t>Mexicana</w:t>
      </w:r>
      <w:r w:rsidRPr="0078061E">
        <w:rPr>
          <w:rFonts w:ascii="Geomanist Light" w:hAnsi="Geomanist Light" w:cs="Arial"/>
          <w:color w:val="000000"/>
          <w:sz w:val="22"/>
          <w:szCs w:val="22"/>
        </w:rPr>
        <w:t xml:space="preserve">), Internacional, de Referencia o Especificación Técnica, que resulte aplicable a los bienes o servicios requeridos, conforme a la LIC con base en lo señalado en el numeral 4.28.4 de las presentes POBALINES y, en su caso, el Registro Sanitario correspondiente. </w:t>
      </w:r>
    </w:p>
    <w:p w14:paraId="2E6988F5" w14:textId="77777777" w:rsidR="00EF1C5F" w:rsidRPr="0078061E" w:rsidRDefault="00EF1C5F" w:rsidP="007E19D3">
      <w:pPr>
        <w:pStyle w:val="Textocomentario1"/>
        <w:widowControl/>
        <w:tabs>
          <w:tab w:val="left" w:pos="9923"/>
        </w:tabs>
        <w:ind w:left="284"/>
        <w:jc w:val="both"/>
        <w:rPr>
          <w:rFonts w:ascii="Geomanist Light" w:hAnsi="Geomanist Light" w:cs="Arial"/>
          <w:sz w:val="10"/>
          <w:szCs w:val="10"/>
          <w:lang w:val="es-MX"/>
        </w:rPr>
      </w:pPr>
    </w:p>
    <w:p w14:paraId="28F65A53" w14:textId="46B97834" w:rsidR="006E224C" w:rsidRPr="0078061E" w:rsidRDefault="006E224C" w:rsidP="007E19D3">
      <w:pPr>
        <w:pStyle w:val="Textocomentario1"/>
        <w:widowControl/>
        <w:tabs>
          <w:tab w:val="left" w:pos="9923"/>
        </w:tabs>
        <w:jc w:val="both"/>
        <w:rPr>
          <w:rFonts w:ascii="Geomanist Light" w:hAnsi="Geomanist Light" w:cs="Arial"/>
          <w:sz w:val="22"/>
          <w:szCs w:val="22"/>
        </w:rPr>
      </w:pPr>
      <w:r w:rsidRPr="0078061E">
        <w:rPr>
          <w:rFonts w:ascii="Geomanist Light" w:hAnsi="Geomanist Light" w:cs="Arial"/>
          <w:sz w:val="22"/>
          <w:szCs w:val="22"/>
          <w:lang w:val="es-MX"/>
        </w:rPr>
        <w:t xml:space="preserve">Para la prestación del servicio </w:t>
      </w:r>
      <w:r w:rsidR="00D328E9" w:rsidRPr="0078061E">
        <w:rPr>
          <w:rFonts w:ascii="Geomanist Light" w:hAnsi="Geomanist Light" w:cs="Arial"/>
          <w:sz w:val="22"/>
          <w:szCs w:val="22"/>
          <w:lang w:val="es-MX"/>
        </w:rPr>
        <w:t xml:space="preserve">el proveedor </w:t>
      </w:r>
      <w:r w:rsidR="00EF1C5F" w:rsidRPr="0078061E">
        <w:rPr>
          <w:rFonts w:ascii="Geomanist Light" w:hAnsi="Geomanist Light" w:cs="Arial"/>
          <w:sz w:val="22"/>
          <w:szCs w:val="22"/>
          <w:lang w:val="es-MX"/>
        </w:rPr>
        <w:t>d</w:t>
      </w:r>
      <w:r w:rsidR="009B2C09" w:rsidRPr="0078061E">
        <w:rPr>
          <w:rFonts w:ascii="Geomanist Light" w:hAnsi="Geomanist Light" w:cs="Arial"/>
          <w:sz w:val="22"/>
          <w:szCs w:val="22"/>
          <w:lang w:val="es-MX"/>
        </w:rPr>
        <w:t>eberá</w:t>
      </w:r>
      <w:r w:rsidR="009B2C09" w:rsidRPr="0078061E">
        <w:rPr>
          <w:rFonts w:ascii="Geomanist Light" w:hAnsi="Geomanist Light" w:cs="Arial"/>
          <w:sz w:val="22"/>
          <w:szCs w:val="22"/>
        </w:rPr>
        <w:t xml:space="preserve"> </w:t>
      </w:r>
      <w:r w:rsidRPr="0078061E">
        <w:rPr>
          <w:rFonts w:ascii="Geomanist Light" w:hAnsi="Geomanist Light" w:cs="Arial"/>
          <w:sz w:val="22"/>
          <w:szCs w:val="22"/>
        </w:rPr>
        <w:t xml:space="preserve">conocer y cumplir con las disposiciones actuales que marca la </w:t>
      </w:r>
      <w:r w:rsidRPr="0078061E">
        <w:rPr>
          <w:rFonts w:ascii="Geomanist Light" w:hAnsi="Geomanist Light" w:cs="Arial"/>
          <w:b/>
          <w:sz w:val="22"/>
          <w:szCs w:val="22"/>
        </w:rPr>
        <w:t>Secretaría de Medio Ambiente y Recursos Naturales (SEMARNAT),</w:t>
      </w:r>
      <w:r w:rsidRPr="0078061E">
        <w:rPr>
          <w:rFonts w:ascii="Geomanist Light" w:hAnsi="Geomanist Light" w:cs="Arial"/>
          <w:sz w:val="22"/>
          <w:szCs w:val="22"/>
        </w:rPr>
        <w:t xml:space="preserve"> </w:t>
      </w:r>
      <w:r w:rsidR="00EF1C5F" w:rsidRPr="0078061E">
        <w:rPr>
          <w:rFonts w:ascii="Geomanist Light" w:hAnsi="Geomanist Light" w:cs="Arial"/>
          <w:sz w:val="22"/>
          <w:szCs w:val="22"/>
          <w:lang w:val="es-MX"/>
        </w:rPr>
        <w:t>para salvaguardar la capa de ozono, referente a las buenas prácticas para el uso y consumo sustancias y gases refrigerantes, en sistemas de refrigeración y aire acondicionado</w:t>
      </w:r>
      <w:r w:rsidRPr="0078061E">
        <w:rPr>
          <w:rFonts w:ascii="Geomanist Light" w:hAnsi="Geomanist Light" w:cs="Arial"/>
          <w:sz w:val="22"/>
          <w:szCs w:val="22"/>
        </w:rPr>
        <w:t xml:space="preserve">. </w:t>
      </w:r>
    </w:p>
    <w:p w14:paraId="03CBE600" w14:textId="77777777" w:rsidR="0034056C" w:rsidRPr="0078061E" w:rsidRDefault="0034056C" w:rsidP="007E19D3">
      <w:pPr>
        <w:spacing w:after="0" w:line="240" w:lineRule="auto"/>
        <w:ind w:right="142"/>
        <w:jc w:val="both"/>
        <w:rPr>
          <w:rFonts w:ascii="Geomanist Light" w:hAnsi="Geomanist Light" w:cs="Arial"/>
          <w:sz w:val="22"/>
          <w:szCs w:val="22"/>
          <w:highlight w:val="yellow"/>
        </w:rPr>
      </w:pPr>
    </w:p>
    <w:p w14:paraId="200CB168" w14:textId="0C8A9FB9" w:rsidR="00C6691A" w:rsidRDefault="00C6691A" w:rsidP="007E19D3">
      <w:pPr>
        <w:pStyle w:val="Sinespaciado"/>
        <w:jc w:val="both"/>
        <w:rPr>
          <w:rFonts w:ascii="Geomanist Light" w:hAnsi="Geomanist Light"/>
        </w:rPr>
      </w:pPr>
      <w:r w:rsidRPr="0078061E">
        <w:rPr>
          <w:rFonts w:ascii="Geomanist Light" w:hAnsi="Geomanist Light"/>
          <w:sz w:val="22"/>
          <w:szCs w:val="22"/>
        </w:rPr>
        <w:t xml:space="preserve">El Mantenimiento preventivo y correctivo a las cámaras de refrigeración y congelación de la red de frío con calibración,  calificación y sanitización, así como la instalación de equipos redundantes, deberá ser documentado y controlado de acuerdo a los estándares de calidad </w:t>
      </w:r>
      <w:r w:rsidRPr="0078061E">
        <w:rPr>
          <w:rFonts w:ascii="Geomanist Light" w:hAnsi="Geomanist Light"/>
          <w:sz w:val="22"/>
          <w:szCs w:val="22"/>
        </w:rPr>
        <w:lastRenderedPageBreak/>
        <w:t xml:space="preserve">que marcan las Normas Nacionales para garantizar la calidad de los productos que en ellas se resguardan, por lo tanto </w:t>
      </w:r>
      <w:r w:rsidR="00DC6A6B" w:rsidRPr="0078061E">
        <w:rPr>
          <w:rFonts w:ascii="Geomanist Light" w:hAnsi="Geomanist Light"/>
          <w:sz w:val="22"/>
          <w:szCs w:val="22"/>
        </w:rPr>
        <w:t xml:space="preserve">el proveedor </w:t>
      </w:r>
      <w:r w:rsidRPr="0078061E">
        <w:rPr>
          <w:rFonts w:ascii="Geomanist Light" w:hAnsi="Geomanist Light"/>
          <w:sz w:val="22"/>
          <w:szCs w:val="22"/>
        </w:rPr>
        <w:t>deberá conocer y cumplir los procedimientos de calidad que se deben prestar para garantizar su servicio y la operación adecuada de los equipos que estará conservando, de acuerdo a las siguientes normas que marca la Secretaría de Salud</w:t>
      </w:r>
      <w:r w:rsidRPr="0078061E">
        <w:rPr>
          <w:rFonts w:ascii="Geomanist Light" w:hAnsi="Geomanist Light"/>
        </w:rPr>
        <w:t>.</w:t>
      </w:r>
    </w:p>
    <w:p w14:paraId="2645407A" w14:textId="77777777" w:rsidR="007E19D3" w:rsidRPr="0078061E" w:rsidRDefault="007E19D3" w:rsidP="007E19D3">
      <w:pPr>
        <w:pStyle w:val="Sinespaciado"/>
        <w:jc w:val="both"/>
        <w:rPr>
          <w:rFonts w:ascii="Geomanist Light" w:hAnsi="Geomanist Light"/>
        </w:rPr>
      </w:pPr>
    </w:p>
    <w:p w14:paraId="0633C199" w14:textId="77777777" w:rsidR="00563C6D" w:rsidRPr="0078061E" w:rsidRDefault="00563C6D" w:rsidP="007E19D3">
      <w:pPr>
        <w:spacing w:after="0" w:line="240" w:lineRule="auto"/>
        <w:ind w:right="142"/>
        <w:jc w:val="both"/>
        <w:rPr>
          <w:rFonts w:ascii="Geomanist Light" w:hAnsi="Geomanist Light" w:cs="Arial"/>
          <w:sz w:val="10"/>
          <w:szCs w:val="10"/>
        </w:rPr>
      </w:pPr>
    </w:p>
    <w:p w14:paraId="21FEAE3C" w14:textId="77777777" w:rsidR="00C6691A" w:rsidRPr="0078061E" w:rsidRDefault="00C6691A" w:rsidP="007E19D3">
      <w:pPr>
        <w:pStyle w:val="Prrafodelista"/>
        <w:numPr>
          <w:ilvl w:val="0"/>
          <w:numId w:val="23"/>
        </w:numPr>
        <w:spacing w:after="160" w:line="240" w:lineRule="auto"/>
        <w:ind w:right="142"/>
        <w:jc w:val="both"/>
        <w:rPr>
          <w:rFonts w:ascii="Geomanist Light" w:hAnsi="Geomanist Light" w:cs="Arial"/>
          <w:b/>
          <w:sz w:val="22"/>
          <w:szCs w:val="22"/>
        </w:rPr>
      </w:pPr>
      <w:r w:rsidRPr="0078061E">
        <w:rPr>
          <w:rFonts w:ascii="Geomanist Light" w:hAnsi="Geomanist Light" w:cs="Arial"/>
          <w:b/>
          <w:sz w:val="22"/>
          <w:szCs w:val="22"/>
        </w:rPr>
        <w:t>NOM-059-SSA1-</w:t>
      </w:r>
      <w:r w:rsidRPr="0078061E">
        <w:rPr>
          <w:rFonts w:ascii="Geomanist Light" w:hAnsi="Geomanist Light" w:cs="Arial"/>
          <w:b/>
          <w:color w:val="000000"/>
          <w:sz w:val="22"/>
          <w:szCs w:val="22"/>
        </w:rPr>
        <w:t>2015</w:t>
      </w:r>
      <w:r w:rsidRPr="0078061E">
        <w:rPr>
          <w:rFonts w:ascii="Geomanist Light" w:hAnsi="Geomanist Light" w:cs="Arial"/>
          <w:b/>
          <w:sz w:val="22"/>
          <w:szCs w:val="22"/>
        </w:rPr>
        <w:t>, (BUENAS PRÁCTICAS DE FABRICACIÓN DE MEDICAMENTOS)</w:t>
      </w:r>
    </w:p>
    <w:p w14:paraId="38E99DB5" w14:textId="1290CE20" w:rsidR="00C6691A" w:rsidRPr="0078061E" w:rsidRDefault="00C6691A" w:rsidP="007E19D3">
      <w:pPr>
        <w:pStyle w:val="Prrafodelista"/>
        <w:numPr>
          <w:ilvl w:val="0"/>
          <w:numId w:val="23"/>
        </w:numPr>
        <w:spacing w:after="160" w:line="240" w:lineRule="auto"/>
        <w:ind w:right="142"/>
        <w:jc w:val="both"/>
        <w:rPr>
          <w:rFonts w:ascii="Geomanist Light" w:hAnsi="Geomanist Light" w:cs="Arial"/>
          <w:sz w:val="22"/>
          <w:szCs w:val="22"/>
        </w:rPr>
      </w:pPr>
      <w:r w:rsidRPr="0078061E">
        <w:rPr>
          <w:rFonts w:ascii="Geomanist Light" w:hAnsi="Geomanist Light" w:cs="Arial"/>
          <w:b/>
          <w:sz w:val="22"/>
          <w:szCs w:val="22"/>
        </w:rPr>
        <w:t>NOM-036-SSA2-</w:t>
      </w:r>
      <w:r w:rsidRPr="0078061E">
        <w:rPr>
          <w:rFonts w:ascii="Geomanist Light" w:hAnsi="Geomanist Light" w:cs="Arial"/>
          <w:b/>
          <w:color w:val="000000"/>
          <w:sz w:val="22"/>
          <w:szCs w:val="22"/>
        </w:rPr>
        <w:t>2012,</w:t>
      </w:r>
      <w:r w:rsidRPr="0078061E">
        <w:rPr>
          <w:rFonts w:ascii="Geomanist Light" w:hAnsi="Geomanist Light" w:cs="Arial"/>
          <w:sz w:val="22"/>
          <w:szCs w:val="22"/>
        </w:rPr>
        <w:t xml:space="preserve"> (</w:t>
      </w:r>
      <w:r w:rsidRPr="0078061E">
        <w:rPr>
          <w:rFonts w:ascii="Geomanist Light" w:hAnsi="Geomanist Light" w:cs="Arial"/>
          <w:b/>
          <w:sz w:val="22"/>
          <w:szCs w:val="22"/>
        </w:rPr>
        <w:t>PREVENCIÓN Y CONTROL DE ENFERMEDADES, APLICACIÓN DE VACUNAS, TOXOIDES, FABOTERÁPICOS SUEROS E INMUNOGLOBULINAS EN EL HUMANO</w:t>
      </w:r>
      <w:r w:rsidRPr="0078061E">
        <w:rPr>
          <w:rFonts w:ascii="Geomanist Light" w:hAnsi="Geomanist Light" w:cs="Arial"/>
          <w:sz w:val="22"/>
          <w:szCs w:val="22"/>
        </w:rPr>
        <w:t>).</w:t>
      </w:r>
    </w:p>
    <w:p w14:paraId="31EEBEA9" w14:textId="34023DFF" w:rsidR="00C6691A" w:rsidRPr="0078061E" w:rsidRDefault="00C6691A" w:rsidP="007E19D3">
      <w:pPr>
        <w:pStyle w:val="Prrafodelista"/>
        <w:numPr>
          <w:ilvl w:val="0"/>
          <w:numId w:val="23"/>
        </w:numPr>
        <w:spacing w:after="160" w:line="240" w:lineRule="auto"/>
        <w:ind w:right="142"/>
        <w:jc w:val="both"/>
        <w:rPr>
          <w:rFonts w:ascii="Geomanist Light" w:hAnsi="Geomanist Light" w:cs="Arial"/>
          <w:sz w:val="22"/>
          <w:szCs w:val="22"/>
        </w:rPr>
      </w:pPr>
      <w:r w:rsidRPr="0078061E">
        <w:rPr>
          <w:rFonts w:ascii="Geomanist Light" w:hAnsi="Geomanist Light" w:cs="Arial"/>
          <w:b/>
          <w:sz w:val="22"/>
          <w:szCs w:val="22"/>
        </w:rPr>
        <w:t>NMX-EC-15189-IMNC-2015 (</w:t>
      </w:r>
      <w:r w:rsidR="00DE3371" w:rsidRPr="0078061E">
        <w:rPr>
          <w:rFonts w:ascii="Geomanist Light" w:hAnsi="Geomanist Light" w:cs="Arial"/>
          <w:b/>
          <w:sz w:val="22"/>
          <w:szCs w:val="22"/>
        </w:rPr>
        <w:t>LABORATORIOS CLÍNICOS</w:t>
      </w:r>
      <w:r w:rsidR="00DE3371">
        <w:rPr>
          <w:rFonts w:ascii="Geomanist Light" w:hAnsi="Geomanist Light" w:cs="Arial"/>
          <w:b/>
          <w:sz w:val="22"/>
          <w:szCs w:val="22"/>
        </w:rPr>
        <w:t>-</w:t>
      </w:r>
      <w:r w:rsidRPr="0078061E">
        <w:rPr>
          <w:rFonts w:ascii="Geomanist Light" w:hAnsi="Geomanist Light" w:cs="Arial"/>
          <w:b/>
          <w:sz w:val="22"/>
          <w:szCs w:val="22"/>
        </w:rPr>
        <w:t>REQUISITOS DE LA CALIDAD Y COMPETENCIA)</w:t>
      </w:r>
      <w:r w:rsidRPr="0078061E">
        <w:rPr>
          <w:rFonts w:ascii="Geomanist Light" w:hAnsi="Geomanist Light" w:cs="Arial"/>
          <w:sz w:val="22"/>
          <w:szCs w:val="22"/>
        </w:rPr>
        <w:t>.</w:t>
      </w:r>
    </w:p>
    <w:p w14:paraId="14CB4AFC" w14:textId="455E515D" w:rsidR="008C493A" w:rsidRPr="0078061E" w:rsidRDefault="00C6691A" w:rsidP="007E19D3">
      <w:pPr>
        <w:spacing w:line="240" w:lineRule="auto"/>
        <w:ind w:right="142"/>
        <w:jc w:val="both"/>
        <w:rPr>
          <w:rFonts w:ascii="Geomanist Light" w:hAnsi="Geomanist Light" w:cs="Arial"/>
          <w:sz w:val="22"/>
          <w:szCs w:val="22"/>
          <w:highlight w:val="yellow"/>
        </w:rPr>
      </w:pPr>
      <w:r w:rsidRPr="0078061E">
        <w:rPr>
          <w:rFonts w:ascii="Geomanist Light" w:hAnsi="Geomanist Light" w:cs="Arial"/>
          <w:sz w:val="22"/>
          <w:szCs w:val="22"/>
        </w:rPr>
        <w:t>Así como la Guía Tecnológica No 42, Equipamiento para la cadena de Frío</w:t>
      </w:r>
      <w:r w:rsidRPr="0078061E">
        <w:rPr>
          <w:rFonts w:ascii="Geomanist Light" w:hAnsi="Geomanist Light" w:cs="Arial"/>
          <w:b/>
          <w:sz w:val="22"/>
          <w:szCs w:val="22"/>
        </w:rPr>
        <w:t>.</w:t>
      </w:r>
    </w:p>
    <w:p w14:paraId="7C19275F" w14:textId="519B8405" w:rsidR="00EF1C5F" w:rsidRPr="0078061E" w:rsidRDefault="00EF1C5F" w:rsidP="007E19D3">
      <w:pPr>
        <w:pStyle w:val="Prrafodelista"/>
        <w:numPr>
          <w:ilvl w:val="0"/>
          <w:numId w:val="22"/>
        </w:numPr>
        <w:spacing w:after="0" w:line="240" w:lineRule="auto"/>
        <w:ind w:left="142" w:right="142" w:hanging="284"/>
        <w:jc w:val="both"/>
        <w:rPr>
          <w:rFonts w:ascii="Geomanist Light" w:hAnsi="Geomanist Light" w:cs="Arial"/>
          <w:color w:val="000000"/>
          <w:sz w:val="22"/>
          <w:szCs w:val="22"/>
        </w:rPr>
      </w:pPr>
      <w:r w:rsidRPr="0078061E">
        <w:rPr>
          <w:rFonts w:ascii="Geomanist Light" w:hAnsi="Geomanist Light" w:cs="Arial"/>
          <w:color w:val="000000"/>
          <w:sz w:val="22"/>
          <w:szCs w:val="22"/>
        </w:rPr>
        <w:t>El Anexo Técnico no deberá contener información relativa a la suficiencia presupuestaria, precios de contratación o al tipo de procedimiento de contratación</w:t>
      </w:r>
      <w:r w:rsidR="003264A3" w:rsidRPr="0078061E">
        <w:rPr>
          <w:rFonts w:ascii="Geomanist Light" w:hAnsi="Geomanist Light" w:cs="Arial"/>
          <w:color w:val="000000"/>
          <w:sz w:val="22"/>
          <w:szCs w:val="22"/>
        </w:rPr>
        <w:t>.</w:t>
      </w:r>
      <w:r w:rsidRPr="0078061E">
        <w:rPr>
          <w:rFonts w:ascii="Geomanist Light" w:hAnsi="Geomanist Light" w:cs="Arial"/>
          <w:color w:val="000000"/>
          <w:sz w:val="22"/>
          <w:szCs w:val="22"/>
        </w:rPr>
        <w:t xml:space="preserve"> </w:t>
      </w:r>
    </w:p>
    <w:p w14:paraId="655FE0DF" w14:textId="77777777" w:rsidR="003264A3" w:rsidRPr="0078061E" w:rsidRDefault="003264A3" w:rsidP="007E19D3">
      <w:pPr>
        <w:spacing w:after="0" w:line="240" w:lineRule="auto"/>
        <w:ind w:right="142"/>
        <w:jc w:val="both"/>
        <w:rPr>
          <w:rFonts w:ascii="Geomanist Light" w:hAnsi="Geomanist Light" w:cs="Arial"/>
          <w:sz w:val="10"/>
          <w:szCs w:val="10"/>
        </w:rPr>
      </w:pPr>
    </w:p>
    <w:p w14:paraId="517C2530" w14:textId="66F1AB44" w:rsidR="00E6782A" w:rsidRDefault="001D4E82" w:rsidP="007E19D3">
      <w:pPr>
        <w:spacing w:after="0" w:line="240" w:lineRule="auto"/>
        <w:ind w:right="142"/>
        <w:jc w:val="both"/>
        <w:rPr>
          <w:rFonts w:ascii="Geomanist Light" w:hAnsi="Geomanist Light" w:cs="Arial"/>
          <w:sz w:val="22"/>
          <w:szCs w:val="22"/>
        </w:rPr>
      </w:pPr>
      <w:r w:rsidRPr="0078061E">
        <w:rPr>
          <w:rFonts w:ascii="Geomanist Light" w:hAnsi="Geomanist Light" w:cs="Arial"/>
          <w:sz w:val="22"/>
          <w:szCs w:val="22"/>
        </w:rPr>
        <w:t>E</w:t>
      </w:r>
      <w:r w:rsidR="003264A3" w:rsidRPr="0078061E">
        <w:rPr>
          <w:rFonts w:ascii="Geomanist Light" w:hAnsi="Geomanist Light" w:cs="Arial"/>
          <w:sz w:val="22"/>
          <w:szCs w:val="22"/>
        </w:rPr>
        <w:t>ste</w:t>
      </w:r>
      <w:r w:rsidRPr="0078061E">
        <w:rPr>
          <w:rFonts w:ascii="Geomanist Light" w:hAnsi="Geomanist Light" w:cs="Arial"/>
          <w:sz w:val="22"/>
          <w:szCs w:val="22"/>
        </w:rPr>
        <w:t xml:space="preserve"> Anexo Técnico no contiene información relativa a la suficiencia presupuestaria, </w:t>
      </w:r>
      <w:r w:rsidR="003264A3" w:rsidRPr="0078061E">
        <w:rPr>
          <w:rFonts w:ascii="Geomanist Light" w:hAnsi="Geomanist Light" w:cs="Arial"/>
          <w:sz w:val="22"/>
          <w:szCs w:val="22"/>
        </w:rPr>
        <w:t xml:space="preserve">ni de los </w:t>
      </w:r>
      <w:r w:rsidRPr="0078061E">
        <w:rPr>
          <w:rFonts w:ascii="Geomanist Light" w:hAnsi="Geomanist Light" w:cs="Arial"/>
          <w:sz w:val="22"/>
          <w:szCs w:val="22"/>
        </w:rPr>
        <w:t xml:space="preserve">precios de contratación </w:t>
      </w:r>
      <w:r w:rsidR="003264A3" w:rsidRPr="0078061E">
        <w:rPr>
          <w:rFonts w:ascii="Geomanist Light" w:hAnsi="Geomanist Light" w:cs="Arial"/>
          <w:sz w:val="22"/>
          <w:szCs w:val="22"/>
        </w:rPr>
        <w:t xml:space="preserve">ni el </w:t>
      </w:r>
      <w:r w:rsidRPr="0078061E">
        <w:rPr>
          <w:rFonts w:ascii="Geomanist Light" w:hAnsi="Geomanist Light" w:cs="Arial"/>
          <w:sz w:val="22"/>
          <w:szCs w:val="22"/>
        </w:rPr>
        <w:t>tipo de procedimiento de contratación</w:t>
      </w:r>
      <w:r w:rsidR="003264A3" w:rsidRPr="0078061E">
        <w:rPr>
          <w:rFonts w:ascii="Geomanist Light" w:hAnsi="Geomanist Light" w:cs="Arial"/>
          <w:sz w:val="22"/>
          <w:szCs w:val="22"/>
        </w:rPr>
        <w:t xml:space="preserve"> que se realizará</w:t>
      </w:r>
      <w:r w:rsidRPr="0078061E">
        <w:rPr>
          <w:rFonts w:ascii="Geomanist Light" w:hAnsi="Geomanist Light" w:cs="Arial"/>
          <w:sz w:val="22"/>
          <w:szCs w:val="22"/>
        </w:rPr>
        <w:t>.</w:t>
      </w:r>
    </w:p>
    <w:p w14:paraId="328A44B4" w14:textId="77777777" w:rsidR="00102C8E" w:rsidRPr="0078061E" w:rsidRDefault="00102C8E" w:rsidP="007E19D3">
      <w:pPr>
        <w:spacing w:after="0" w:line="240" w:lineRule="auto"/>
        <w:ind w:right="142"/>
        <w:jc w:val="both"/>
        <w:rPr>
          <w:rFonts w:ascii="Geomanist Light" w:hAnsi="Geomanist Light" w:cs="Arial"/>
          <w:sz w:val="22"/>
          <w:szCs w:val="22"/>
        </w:rPr>
      </w:pPr>
    </w:p>
    <w:p w14:paraId="44F10111" w14:textId="36517C61" w:rsidR="00A20A9B" w:rsidRPr="0078061E" w:rsidRDefault="00642931" w:rsidP="007E19D3">
      <w:pPr>
        <w:tabs>
          <w:tab w:val="left" w:pos="-284"/>
          <w:tab w:val="left" w:pos="9498"/>
        </w:tabs>
        <w:spacing w:after="0" w:line="240" w:lineRule="auto"/>
        <w:ind w:right="49" w:hanging="284"/>
        <w:jc w:val="center"/>
        <w:rPr>
          <w:rFonts w:ascii="Geomanist Light" w:hAnsi="Geomanist Light" w:cs="Arial"/>
          <w:sz w:val="22"/>
          <w:szCs w:val="22"/>
        </w:rPr>
      </w:pPr>
      <w:r w:rsidRPr="0078061E">
        <w:rPr>
          <w:rFonts w:ascii="Geomanist Light" w:hAnsi="Geomanist Light" w:cs="Arial"/>
          <w:sz w:val="22"/>
          <w:szCs w:val="22"/>
        </w:rPr>
        <w:t>Administrador del contrato.</w:t>
      </w:r>
    </w:p>
    <w:p w14:paraId="08FF988B" w14:textId="77777777" w:rsidR="00870D06" w:rsidRPr="0078061E" w:rsidRDefault="00870D06" w:rsidP="007E19D3">
      <w:pPr>
        <w:tabs>
          <w:tab w:val="left" w:pos="-284"/>
          <w:tab w:val="left" w:pos="9498"/>
        </w:tabs>
        <w:spacing w:after="0" w:line="240" w:lineRule="auto"/>
        <w:ind w:right="49"/>
        <w:rPr>
          <w:rFonts w:ascii="Geomanist Light" w:hAnsi="Geomanist Light" w:cs="Arial"/>
          <w:sz w:val="22"/>
          <w:szCs w:val="22"/>
        </w:rPr>
      </w:pPr>
    </w:p>
    <w:p w14:paraId="02CDDD78" w14:textId="77777777" w:rsidR="00E6782A" w:rsidRPr="0078061E" w:rsidRDefault="00E6782A" w:rsidP="007E19D3">
      <w:pPr>
        <w:tabs>
          <w:tab w:val="left" w:pos="-284"/>
          <w:tab w:val="left" w:pos="9498"/>
        </w:tabs>
        <w:spacing w:after="0" w:line="240" w:lineRule="auto"/>
        <w:ind w:right="49"/>
        <w:rPr>
          <w:rFonts w:ascii="Geomanist Light" w:hAnsi="Geomanist Light" w:cs="Arial"/>
          <w:sz w:val="22"/>
          <w:szCs w:val="22"/>
        </w:rPr>
      </w:pPr>
    </w:p>
    <w:p w14:paraId="28F65A5B" w14:textId="77777777" w:rsidR="00642931" w:rsidRPr="0078061E" w:rsidRDefault="00642931" w:rsidP="007E19D3">
      <w:pPr>
        <w:tabs>
          <w:tab w:val="left" w:pos="-284"/>
          <w:tab w:val="left" w:pos="9498"/>
        </w:tabs>
        <w:spacing w:after="0" w:line="240" w:lineRule="auto"/>
        <w:ind w:right="49" w:hanging="284"/>
        <w:jc w:val="center"/>
        <w:rPr>
          <w:rFonts w:ascii="Geomanist Light" w:hAnsi="Geomanist Light" w:cs="Arial"/>
          <w:sz w:val="22"/>
          <w:szCs w:val="22"/>
          <w:lang w:eastAsia="es-MX"/>
        </w:rPr>
      </w:pPr>
      <w:r w:rsidRPr="0078061E">
        <w:rPr>
          <w:rFonts w:ascii="Geomanist Light" w:hAnsi="Geomanist Light" w:cs="Arial"/>
          <w:sz w:val="22"/>
          <w:szCs w:val="22"/>
          <w:lang w:eastAsia="es-MX"/>
        </w:rPr>
        <w:t xml:space="preserve">Arq. Luis Enrique </w:t>
      </w:r>
      <w:proofErr w:type="spellStart"/>
      <w:r w:rsidRPr="0078061E">
        <w:rPr>
          <w:rFonts w:ascii="Geomanist Light" w:hAnsi="Geomanist Light" w:cs="Arial"/>
          <w:sz w:val="22"/>
          <w:szCs w:val="22"/>
          <w:lang w:eastAsia="es-MX"/>
        </w:rPr>
        <w:t>Toalá</w:t>
      </w:r>
      <w:proofErr w:type="spellEnd"/>
      <w:r w:rsidRPr="0078061E">
        <w:rPr>
          <w:rFonts w:ascii="Geomanist Light" w:hAnsi="Geomanist Light" w:cs="Arial"/>
          <w:sz w:val="22"/>
          <w:szCs w:val="22"/>
          <w:lang w:eastAsia="es-MX"/>
        </w:rPr>
        <w:t xml:space="preserve"> Pozo</w:t>
      </w:r>
    </w:p>
    <w:p w14:paraId="28F65A5C" w14:textId="77777777" w:rsidR="00642931" w:rsidRPr="0078061E" w:rsidRDefault="00642931" w:rsidP="007E19D3">
      <w:pPr>
        <w:tabs>
          <w:tab w:val="left" w:pos="-284"/>
          <w:tab w:val="left" w:pos="9498"/>
        </w:tabs>
        <w:spacing w:after="0" w:line="240" w:lineRule="auto"/>
        <w:ind w:right="49" w:hanging="284"/>
        <w:jc w:val="center"/>
        <w:rPr>
          <w:rFonts w:ascii="Geomanist Light" w:hAnsi="Geomanist Light" w:cs="Arial"/>
          <w:b/>
          <w:sz w:val="22"/>
          <w:szCs w:val="22"/>
          <w:lang w:eastAsia="es-MX"/>
        </w:rPr>
      </w:pPr>
      <w:r w:rsidRPr="0078061E">
        <w:rPr>
          <w:rFonts w:ascii="Geomanist Light" w:hAnsi="Geomanist Light" w:cs="Arial"/>
          <w:b/>
          <w:sz w:val="22"/>
          <w:szCs w:val="22"/>
          <w:lang w:eastAsia="es-MX"/>
        </w:rPr>
        <w:t xml:space="preserve">Titular de la División de Inmuebles Centrales  </w:t>
      </w:r>
    </w:p>
    <w:p w14:paraId="6D989018" w14:textId="77777777" w:rsidR="00324376" w:rsidRDefault="00324376" w:rsidP="007E19D3">
      <w:pPr>
        <w:spacing w:line="240" w:lineRule="auto"/>
        <w:jc w:val="both"/>
        <w:rPr>
          <w:rFonts w:ascii="Geomanist Light" w:hAnsi="Geomanist Light"/>
          <w:lang w:eastAsia="ar-SA"/>
        </w:rPr>
      </w:pPr>
    </w:p>
    <w:p w14:paraId="7F490233" w14:textId="77777777" w:rsidR="00180EBA" w:rsidRPr="0078061E" w:rsidRDefault="00180EBA" w:rsidP="007E19D3">
      <w:pPr>
        <w:spacing w:line="240" w:lineRule="auto"/>
        <w:jc w:val="both"/>
        <w:rPr>
          <w:rFonts w:ascii="Geomanist Light" w:hAnsi="Geomanist Light"/>
          <w:lang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1542F" w14:paraId="157B3207" w14:textId="77777777" w:rsidTr="00074D8A">
        <w:tc>
          <w:tcPr>
            <w:tcW w:w="4606" w:type="dxa"/>
          </w:tcPr>
          <w:p w14:paraId="63B7B0B3" w14:textId="53659F69" w:rsidR="003264A3" w:rsidRPr="0078061E" w:rsidRDefault="003264A3" w:rsidP="007E19D3">
            <w:pPr>
              <w:suppressAutoHyphens w:val="0"/>
              <w:spacing w:after="0" w:line="240" w:lineRule="auto"/>
              <w:jc w:val="center"/>
              <w:rPr>
                <w:rFonts w:ascii="Geomanist Light" w:eastAsia="Cambria" w:hAnsi="Geomanist Light" w:cs="Arial"/>
              </w:rPr>
            </w:pPr>
            <w:r w:rsidRPr="0078061E">
              <w:rPr>
                <w:rFonts w:ascii="Geomanist Light" w:eastAsia="Cambria" w:hAnsi="Geomanist Light" w:cs="Arial"/>
              </w:rPr>
              <w:t>José Antonio Archundia Enríquez</w:t>
            </w:r>
          </w:p>
          <w:p w14:paraId="6B427333" w14:textId="1902B97E" w:rsidR="00F1542F" w:rsidRPr="0078061E" w:rsidRDefault="003264A3" w:rsidP="007E19D3">
            <w:pPr>
              <w:suppressAutoHyphens w:val="0"/>
              <w:spacing w:after="0" w:line="240" w:lineRule="auto"/>
              <w:jc w:val="center"/>
              <w:rPr>
                <w:rFonts w:ascii="Geomanist Light" w:hAnsi="Geomanist Light"/>
                <w:lang w:eastAsia="ar-SA"/>
              </w:rPr>
            </w:pPr>
            <w:r w:rsidRPr="0078061E">
              <w:rPr>
                <w:rFonts w:ascii="Geomanist Light" w:eastAsia="Cambria" w:hAnsi="Geomanist Light" w:cs="Arial"/>
                <w:b/>
              </w:rPr>
              <w:t>División de Inmuebles Centrales</w:t>
            </w:r>
          </w:p>
        </w:tc>
        <w:tc>
          <w:tcPr>
            <w:tcW w:w="4606" w:type="dxa"/>
          </w:tcPr>
          <w:p w14:paraId="429D6687" w14:textId="77777777" w:rsidR="00F1542F" w:rsidRPr="0078061E" w:rsidRDefault="00F1542F" w:rsidP="007E19D3">
            <w:pPr>
              <w:suppressAutoHyphens w:val="0"/>
              <w:spacing w:after="0" w:line="240" w:lineRule="auto"/>
              <w:jc w:val="center"/>
              <w:rPr>
                <w:rFonts w:ascii="Geomanist Light" w:eastAsia="Cambria" w:hAnsi="Geomanist Light" w:cs="Arial"/>
              </w:rPr>
            </w:pPr>
            <w:r w:rsidRPr="0078061E">
              <w:rPr>
                <w:rFonts w:ascii="Geomanist Light" w:eastAsia="Cambria" w:hAnsi="Geomanist Light" w:cs="Arial"/>
              </w:rPr>
              <w:t>Lic. Daniel C. Palacios Ocampo</w:t>
            </w:r>
          </w:p>
          <w:p w14:paraId="6F4A6E6D" w14:textId="3274215B" w:rsidR="00F1542F" w:rsidRPr="0078061E" w:rsidRDefault="003F345C" w:rsidP="007E19D3">
            <w:pPr>
              <w:suppressAutoHyphens w:val="0"/>
              <w:spacing w:after="0" w:line="240" w:lineRule="auto"/>
              <w:jc w:val="center"/>
              <w:rPr>
                <w:rFonts w:ascii="Geomanist Light" w:hAnsi="Geomanist Light"/>
                <w:b/>
                <w:lang w:eastAsia="ar-SA"/>
              </w:rPr>
            </w:pPr>
            <w:r w:rsidRPr="0078061E">
              <w:rPr>
                <w:rFonts w:ascii="Geomanist Light" w:eastAsia="Cambria" w:hAnsi="Geomanist Light" w:cs="Arial"/>
                <w:b/>
              </w:rPr>
              <w:t>División</w:t>
            </w:r>
            <w:r w:rsidR="00F1542F" w:rsidRPr="0078061E">
              <w:rPr>
                <w:rFonts w:ascii="Geomanist Light" w:eastAsia="Cambria" w:hAnsi="Geomanist Light" w:cs="Arial"/>
                <w:b/>
              </w:rPr>
              <w:t xml:space="preserve"> de Inmuebles Centrales</w:t>
            </w:r>
            <w:r w:rsidR="00F1542F" w:rsidRPr="0078061E">
              <w:rPr>
                <w:rFonts w:ascii="Geomanist Light" w:hAnsi="Geomanist Light"/>
                <w:b/>
                <w:lang w:eastAsia="ar-SA"/>
              </w:rPr>
              <w:t xml:space="preserve"> </w:t>
            </w:r>
          </w:p>
        </w:tc>
      </w:tr>
    </w:tbl>
    <w:p w14:paraId="28F65A5D" w14:textId="77777777" w:rsidR="00A20A9B" w:rsidRPr="0078061E" w:rsidRDefault="00A20A9B" w:rsidP="007E19D3">
      <w:pPr>
        <w:spacing w:line="240" w:lineRule="auto"/>
        <w:jc w:val="both"/>
        <w:rPr>
          <w:rFonts w:ascii="Geomanist Light" w:hAnsi="Geomanist Light"/>
          <w:lang w:eastAsia="ar-SA"/>
        </w:rPr>
        <w:sectPr w:rsidR="00A20A9B" w:rsidRPr="0078061E" w:rsidSect="0078061E">
          <w:pgSz w:w="12240" w:h="15840"/>
          <w:pgMar w:top="1906" w:right="1467" w:bottom="1276" w:left="1701" w:header="567" w:footer="388" w:gutter="0"/>
          <w:cols w:space="708"/>
          <w:docGrid w:linePitch="360"/>
        </w:sectPr>
      </w:pPr>
    </w:p>
    <w:p w14:paraId="5061742D" w14:textId="788DA534" w:rsidR="003B315A" w:rsidRPr="00CE6C39" w:rsidRDefault="003B315A" w:rsidP="007E19D3">
      <w:pPr>
        <w:spacing w:line="240" w:lineRule="auto"/>
        <w:jc w:val="center"/>
        <w:rPr>
          <w:rFonts w:ascii="Geomanist Light" w:hAnsi="Geomanist Light"/>
          <w:sz w:val="16"/>
          <w:szCs w:val="16"/>
          <w:lang w:eastAsia="ar-SA"/>
        </w:rPr>
      </w:pPr>
      <w:r w:rsidRPr="00CE6C39">
        <w:rPr>
          <w:rFonts w:ascii="Geomanist Light" w:eastAsia="Times New Roman" w:hAnsi="Geomanist Light" w:cs="Calibri"/>
          <w:b/>
          <w:color w:val="000000"/>
          <w:sz w:val="22"/>
          <w:szCs w:val="22"/>
          <w:lang w:eastAsia="es-MX"/>
        </w:rPr>
        <w:lastRenderedPageBreak/>
        <w:t>Detalle de servicios de mantenimiento a las cámaras durante 2025</w:t>
      </w:r>
    </w:p>
    <w:tbl>
      <w:tblPr>
        <w:tblW w:w="5000" w:type="pct"/>
        <w:jc w:val="center"/>
        <w:tblCellMar>
          <w:left w:w="70" w:type="dxa"/>
          <w:right w:w="70" w:type="dxa"/>
        </w:tblCellMar>
        <w:tblLook w:val="04A0" w:firstRow="1" w:lastRow="0" w:firstColumn="1" w:lastColumn="0" w:noHBand="0" w:noVBand="1"/>
      </w:tblPr>
      <w:tblGrid>
        <w:gridCol w:w="1762"/>
        <w:gridCol w:w="654"/>
        <w:gridCol w:w="838"/>
        <w:gridCol w:w="768"/>
        <w:gridCol w:w="662"/>
        <w:gridCol w:w="802"/>
        <w:gridCol w:w="792"/>
        <w:gridCol w:w="823"/>
        <w:gridCol w:w="758"/>
        <w:gridCol w:w="1069"/>
        <w:gridCol w:w="1059"/>
        <w:gridCol w:w="1043"/>
        <w:gridCol w:w="968"/>
        <w:gridCol w:w="978"/>
      </w:tblGrid>
      <w:tr w:rsidR="0079322E" w:rsidRPr="00A90855" w14:paraId="0CA3B095" w14:textId="77777777" w:rsidTr="009451C3">
        <w:trPr>
          <w:trHeight w:val="414"/>
          <w:jc w:val="center"/>
        </w:trPr>
        <w:tc>
          <w:tcPr>
            <w:tcW w:w="679" w:type="pct"/>
            <w:vMerge w:val="restart"/>
            <w:tcBorders>
              <w:top w:val="single" w:sz="12" w:space="0" w:color="auto"/>
              <w:left w:val="single" w:sz="12" w:space="0" w:color="auto"/>
              <w:bottom w:val="single" w:sz="4" w:space="0" w:color="auto"/>
              <w:right w:val="single" w:sz="4" w:space="0" w:color="auto"/>
            </w:tcBorders>
            <w:shd w:val="pct5" w:color="auto" w:fill="auto"/>
            <w:vAlign w:val="center"/>
            <w:hideMark/>
          </w:tcPr>
          <w:p w14:paraId="06F585EE" w14:textId="30CEFF00" w:rsidR="003B315A" w:rsidRPr="00CE6C39" w:rsidRDefault="003B315A"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color w:val="000000"/>
                <w:sz w:val="16"/>
                <w:szCs w:val="16"/>
                <w:lang w:eastAsia="es-MX"/>
              </w:rPr>
              <w:t>CAMARA DE REFRIGERACI</w:t>
            </w:r>
            <w:r w:rsidR="00B214D3" w:rsidRPr="00CE6C39">
              <w:rPr>
                <w:rFonts w:ascii="Geomanist Light" w:eastAsia="Times New Roman" w:hAnsi="Geomanist Light" w:cs="Calibri"/>
                <w:b/>
                <w:color w:val="000000"/>
                <w:sz w:val="16"/>
                <w:szCs w:val="16"/>
                <w:lang w:eastAsia="es-MX"/>
              </w:rPr>
              <w:t>Ó</w:t>
            </w:r>
            <w:r w:rsidRPr="00CE6C39">
              <w:rPr>
                <w:rFonts w:ascii="Geomanist Light" w:eastAsia="Times New Roman" w:hAnsi="Geomanist Light" w:cs="Calibri"/>
                <w:b/>
                <w:color w:val="000000"/>
                <w:sz w:val="16"/>
                <w:szCs w:val="16"/>
                <w:lang w:eastAsia="es-MX"/>
              </w:rPr>
              <w:t>N</w:t>
            </w:r>
          </w:p>
        </w:tc>
        <w:tc>
          <w:tcPr>
            <w:tcW w:w="3944" w:type="pct"/>
            <w:gridSpan w:val="12"/>
            <w:tcBorders>
              <w:top w:val="single" w:sz="12" w:space="0" w:color="auto"/>
              <w:left w:val="nil"/>
              <w:bottom w:val="single" w:sz="4" w:space="0" w:color="auto"/>
              <w:right w:val="single" w:sz="4" w:space="0" w:color="auto"/>
            </w:tcBorders>
            <w:shd w:val="pct5" w:color="auto" w:fill="auto"/>
            <w:noWrap/>
            <w:vAlign w:val="center"/>
            <w:hideMark/>
          </w:tcPr>
          <w:p w14:paraId="141FA5F3" w14:textId="5DD5EA4F" w:rsidR="003B315A" w:rsidRPr="00CE6C39" w:rsidRDefault="003B315A"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color w:val="000000"/>
                <w:sz w:val="16"/>
                <w:szCs w:val="16"/>
                <w:lang w:eastAsia="es-MX"/>
              </w:rPr>
              <w:t xml:space="preserve"> SERVICIOS DE MANTENIMIENTO PREVENTIVO 2025</w:t>
            </w:r>
          </w:p>
        </w:tc>
        <w:tc>
          <w:tcPr>
            <w:tcW w:w="377" w:type="pct"/>
            <w:vMerge w:val="restart"/>
            <w:tcBorders>
              <w:top w:val="single" w:sz="12" w:space="0" w:color="auto"/>
              <w:left w:val="single" w:sz="4" w:space="0" w:color="auto"/>
              <w:bottom w:val="single" w:sz="4" w:space="0" w:color="auto"/>
              <w:right w:val="single" w:sz="12" w:space="0" w:color="auto"/>
            </w:tcBorders>
            <w:shd w:val="pct5" w:color="auto" w:fill="auto"/>
            <w:vAlign w:val="center"/>
            <w:hideMark/>
          </w:tcPr>
          <w:p w14:paraId="1D2E19E2" w14:textId="6A1ACF3F" w:rsidR="003B315A" w:rsidRPr="00CE6C39" w:rsidRDefault="003B315A"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color w:val="000000"/>
                <w:sz w:val="16"/>
                <w:szCs w:val="16"/>
                <w:lang w:eastAsia="es-MX"/>
              </w:rPr>
              <w:t>No DE SERVIC</w:t>
            </w:r>
            <w:r w:rsidR="004027F7">
              <w:rPr>
                <w:rFonts w:ascii="Geomanist Light" w:eastAsia="Times New Roman" w:hAnsi="Geomanist Light" w:cs="Calibri"/>
                <w:b/>
                <w:color w:val="000000"/>
                <w:sz w:val="16"/>
                <w:szCs w:val="16"/>
                <w:lang w:eastAsia="es-MX"/>
              </w:rPr>
              <w:t>I</w:t>
            </w:r>
            <w:r w:rsidRPr="00CE6C39">
              <w:rPr>
                <w:rFonts w:ascii="Geomanist Light" w:eastAsia="Times New Roman" w:hAnsi="Geomanist Light" w:cs="Calibri"/>
                <w:b/>
                <w:color w:val="000000"/>
                <w:sz w:val="16"/>
                <w:szCs w:val="16"/>
                <w:lang w:eastAsia="es-MX"/>
              </w:rPr>
              <w:t xml:space="preserve">OS </w:t>
            </w:r>
          </w:p>
        </w:tc>
      </w:tr>
      <w:tr w:rsidR="00733459" w:rsidRPr="00A90855" w14:paraId="493D3B5A" w14:textId="77777777" w:rsidTr="009451C3">
        <w:trPr>
          <w:trHeight w:val="345"/>
          <w:jc w:val="center"/>
        </w:trPr>
        <w:tc>
          <w:tcPr>
            <w:tcW w:w="679" w:type="pct"/>
            <w:vMerge/>
            <w:tcBorders>
              <w:top w:val="single" w:sz="4" w:space="0" w:color="auto"/>
              <w:left w:val="single" w:sz="12" w:space="0" w:color="auto"/>
              <w:bottom w:val="single" w:sz="4" w:space="0" w:color="auto"/>
              <w:right w:val="single" w:sz="4" w:space="0" w:color="auto"/>
            </w:tcBorders>
            <w:shd w:val="pct5" w:color="auto" w:fill="auto"/>
            <w:vAlign w:val="center"/>
            <w:hideMark/>
          </w:tcPr>
          <w:p w14:paraId="7EBA0C2B" w14:textId="77777777" w:rsidR="003B315A" w:rsidRPr="00CE6C39" w:rsidRDefault="003B315A" w:rsidP="007E19D3">
            <w:pPr>
              <w:spacing w:after="0" w:line="240" w:lineRule="auto"/>
              <w:rPr>
                <w:rFonts w:ascii="Geomanist Light" w:eastAsia="Times New Roman" w:hAnsi="Geomanist Light" w:cs="Calibri"/>
                <w:b/>
                <w:color w:val="000000"/>
                <w:sz w:val="16"/>
                <w:szCs w:val="16"/>
                <w:lang w:eastAsia="es-MX"/>
              </w:rPr>
            </w:pPr>
          </w:p>
        </w:tc>
        <w:tc>
          <w:tcPr>
            <w:tcW w:w="252" w:type="pct"/>
            <w:tcBorders>
              <w:top w:val="nil"/>
              <w:left w:val="nil"/>
              <w:bottom w:val="single" w:sz="4" w:space="0" w:color="auto"/>
              <w:right w:val="single" w:sz="4" w:space="0" w:color="auto"/>
            </w:tcBorders>
            <w:shd w:val="pct5" w:color="auto" w:fill="auto"/>
            <w:vAlign w:val="center"/>
            <w:hideMark/>
          </w:tcPr>
          <w:p w14:paraId="10EE7AD6" w14:textId="6429E3D0" w:rsidR="00CA2EFF"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4271D37B" w14:textId="1BF3DE9B" w:rsidR="003B315A"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(1)</w:t>
            </w:r>
            <w:r w:rsidR="003B315A" w:rsidRPr="00CE6C39">
              <w:rPr>
                <w:rFonts w:ascii="Geomanist Light" w:eastAsia="Times New Roman" w:hAnsi="Geomanist Light" w:cs="Calibri"/>
                <w:b/>
                <w:color w:val="000000"/>
                <w:sz w:val="14"/>
                <w:szCs w:val="14"/>
                <w:lang w:eastAsia="es-MX"/>
              </w:rPr>
              <w:t xml:space="preserve"> </w:t>
            </w:r>
          </w:p>
        </w:tc>
        <w:tc>
          <w:tcPr>
            <w:tcW w:w="323" w:type="pct"/>
            <w:tcBorders>
              <w:top w:val="nil"/>
              <w:left w:val="nil"/>
              <w:bottom w:val="single" w:sz="4" w:space="0" w:color="auto"/>
              <w:right w:val="single" w:sz="4" w:space="0" w:color="auto"/>
            </w:tcBorders>
            <w:shd w:val="pct5" w:color="auto" w:fill="auto"/>
            <w:vAlign w:val="center"/>
            <w:hideMark/>
          </w:tcPr>
          <w:p w14:paraId="6F998B97" w14:textId="24FB1065" w:rsidR="003B315A"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23CAEFAD" w14:textId="5149FF75"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(2)</w:t>
            </w:r>
          </w:p>
        </w:tc>
        <w:tc>
          <w:tcPr>
            <w:tcW w:w="296" w:type="pct"/>
            <w:tcBorders>
              <w:top w:val="nil"/>
              <w:left w:val="nil"/>
              <w:bottom w:val="single" w:sz="4" w:space="0" w:color="auto"/>
              <w:right w:val="single" w:sz="4" w:space="0" w:color="auto"/>
            </w:tcBorders>
            <w:shd w:val="pct5" w:color="auto" w:fill="auto"/>
            <w:vAlign w:val="center"/>
            <w:hideMark/>
          </w:tcPr>
          <w:p w14:paraId="774D9505"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3B597918" w14:textId="2EEEBB4B"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(3)</w:t>
            </w:r>
          </w:p>
        </w:tc>
        <w:tc>
          <w:tcPr>
            <w:tcW w:w="255" w:type="pct"/>
            <w:tcBorders>
              <w:top w:val="nil"/>
              <w:left w:val="nil"/>
              <w:bottom w:val="single" w:sz="4" w:space="0" w:color="auto"/>
              <w:right w:val="single" w:sz="4" w:space="0" w:color="auto"/>
            </w:tcBorders>
            <w:shd w:val="pct5" w:color="auto" w:fill="auto"/>
            <w:vAlign w:val="center"/>
            <w:hideMark/>
          </w:tcPr>
          <w:p w14:paraId="0AB4F7A9"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72875EDD" w14:textId="601EB1BF"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(4)</w:t>
            </w:r>
          </w:p>
        </w:tc>
        <w:tc>
          <w:tcPr>
            <w:tcW w:w="309" w:type="pct"/>
            <w:tcBorders>
              <w:top w:val="nil"/>
              <w:left w:val="nil"/>
              <w:bottom w:val="single" w:sz="4" w:space="0" w:color="auto"/>
              <w:right w:val="single" w:sz="4" w:space="0" w:color="auto"/>
            </w:tcBorders>
            <w:shd w:val="pct5" w:color="auto" w:fill="auto"/>
            <w:vAlign w:val="center"/>
            <w:hideMark/>
          </w:tcPr>
          <w:p w14:paraId="260E4D2E"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4E4F399F" w14:textId="71B9F3F1"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(5)</w:t>
            </w:r>
          </w:p>
        </w:tc>
        <w:tc>
          <w:tcPr>
            <w:tcW w:w="305" w:type="pct"/>
            <w:tcBorders>
              <w:top w:val="nil"/>
              <w:left w:val="nil"/>
              <w:bottom w:val="single" w:sz="4" w:space="0" w:color="auto"/>
              <w:right w:val="single" w:sz="4" w:space="0" w:color="auto"/>
            </w:tcBorders>
            <w:shd w:val="pct5" w:color="auto" w:fill="auto"/>
            <w:vAlign w:val="center"/>
            <w:hideMark/>
          </w:tcPr>
          <w:p w14:paraId="36CAEF8C"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506273FC" w14:textId="5AA979C5"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(6)</w:t>
            </w:r>
          </w:p>
        </w:tc>
        <w:tc>
          <w:tcPr>
            <w:tcW w:w="317" w:type="pct"/>
            <w:tcBorders>
              <w:top w:val="nil"/>
              <w:left w:val="nil"/>
              <w:bottom w:val="single" w:sz="4" w:space="0" w:color="auto"/>
              <w:right w:val="single" w:sz="4" w:space="0" w:color="auto"/>
            </w:tcBorders>
            <w:shd w:val="pct5" w:color="auto" w:fill="auto"/>
            <w:vAlign w:val="center"/>
            <w:hideMark/>
          </w:tcPr>
          <w:p w14:paraId="1088DEF7"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6C08619C" w14:textId="16D30593"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(7)</w:t>
            </w:r>
          </w:p>
        </w:tc>
        <w:tc>
          <w:tcPr>
            <w:tcW w:w="292" w:type="pct"/>
            <w:tcBorders>
              <w:top w:val="nil"/>
              <w:left w:val="nil"/>
              <w:bottom w:val="single" w:sz="4" w:space="0" w:color="auto"/>
              <w:right w:val="single" w:sz="4" w:space="0" w:color="auto"/>
            </w:tcBorders>
            <w:shd w:val="pct5" w:color="auto" w:fill="auto"/>
            <w:vAlign w:val="center"/>
            <w:hideMark/>
          </w:tcPr>
          <w:p w14:paraId="58A021FC"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1895A06D" w14:textId="19555DB8"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(8)</w:t>
            </w:r>
          </w:p>
        </w:tc>
        <w:tc>
          <w:tcPr>
            <w:tcW w:w="412" w:type="pct"/>
            <w:tcBorders>
              <w:top w:val="nil"/>
              <w:left w:val="nil"/>
              <w:bottom w:val="single" w:sz="4" w:space="0" w:color="auto"/>
              <w:right w:val="single" w:sz="4" w:space="0" w:color="auto"/>
            </w:tcBorders>
            <w:shd w:val="pct5" w:color="auto" w:fill="auto"/>
            <w:vAlign w:val="center"/>
            <w:hideMark/>
          </w:tcPr>
          <w:p w14:paraId="25B64EBA"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3F3827BA" w14:textId="5C938C4A"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(9)</w:t>
            </w:r>
          </w:p>
        </w:tc>
        <w:tc>
          <w:tcPr>
            <w:tcW w:w="408" w:type="pct"/>
            <w:tcBorders>
              <w:top w:val="nil"/>
              <w:left w:val="nil"/>
              <w:bottom w:val="single" w:sz="4" w:space="0" w:color="auto"/>
              <w:right w:val="single" w:sz="4" w:space="0" w:color="auto"/>
            </w:tcBorders>
            <w:shd w:val="pct5" w:color="auto" w:fill="auto"/>
            <w:vAlign w:val="center"/>
            <w:hideMark/>
          </w:tcPr>
          <w:p w14:paraId="05513D22"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6858D1E6" w14:textId="4147EEF1"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(10)</w:t>
            </w:r>
          </w:p>
        </w:tc>
        <w:tc>
          <w:tcPr>
            <w:tcW w:w="402" w:type="pct"/>
            <w:tcBorders>
              <w:top w:val="nil"/>
              <w:left w:val="nil"/>
              <w:bottom w:val="single" w:sz="4" w:space="0" w:color="auto"/>
              <w:right w:val="single" w:sz="4" w:space="0" w:color="auto"/>
            </w:tcBorders>
            <w:shd w:val="pct5" w:color="auto" w:fill="auto"/>
            <w:vAlign w:val="center"/>
            <w:hideMark/>
          </w:tcPr>
          <w:p w14:paraId="2F11E8A1"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327961C3" w14:textId="5173016D"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(11)</w:t>
            </w:r>
          </w:p>
        </w:tc>
        <w:tc>
          <w:tcPr>
            <w:tcW w:w="373" w:type="pct"/>
            <w:tcBorders>
              <w:top w:val="nil"/>
              <w:left w:val="nil"/>
              <w:bottom w:val="single" w:sz="4" w:space="0" w:color="auto"/>
              <w:right w:val="single" w:sz="4" w:space="0" w:color="auto"/>
            </w:tcBorders>
            <w:shd w:val="pct5" w:color="auto" w:fill="auto"/>
            <w:vAlign w:val="center"/>
            <w:hideMark/>
          </w:tcPr>
          <w:p w14:paraId="3A2A41E0" w14:textId="77777777" w:rsidR="00324376" w:rsidRPr="00CE6C39" w:rsidRDefault="00324376" w:rsidP="007E19D3">
            <w:pPr>
              <w:spacing w:after="0" w:line="240" w:lineRule="auto"/>
              <w:jc w:val="center"/>
              <w:rPr>
                <w:rFonts w:ascii="Geomanist Light" w:eastAsia="Times New Roman" w:hAnsi="Geomanist Light" w:cs="Calibri"/>
                <w:b/>
                <w:color w:val="000000"/>
                <w:sz w:val="14"/>
                <w:szCs w:val="14"/>
                <w:lang w:eastAsia="es-MX"/>
              </w:rPr>
            </w:pPr>
            <w:r>
              <w:rPr>
                <w:rFonts w:ascii="Geomanist Light" w:eastAsia="Times New Roman" w:hAnsi="Geomanist Light" w:cs="Calibri"/>
                <w:b/>
                <w:color w:val="000000"/>
                <w:sz w:val="14"/>
                <w:szCs w:val="14"/>
                <w:lang w:eastAsia="es-MX"/>
              </w:rPr>
              <w:t>MES</w:t>
            </w:r>
          </w:p>
          <w:p w14:paraId="75A83D52" w14:textId="118EC434" w:rsidR="00CA2EFF" w:rsidRPr="00CE6C39" w:rsidRDefault="00CA2EFF" w:rsidP="007E19D3">
            <w:pPr>
              <w:spacing w:after="0" w:line="240" w:lineRule="auto"/>
              <w:jc w:val="center"/>
              <w:rPr>
                <w:rFonts w:ascii="Geomanist Light" w:eastAsia="Times New Roman" w:hAnsi="Geomanist Light" w:cs="Calibri"/>
                <w:b/>
                <w:color w:val="000000"/>
                <w:sz w:val="14"/>
                <w:szCs w:val="14"/>
                <w:lang w:eastAsia="es-MX"/>
              </w:rPr>
            </w:pPr>
            <w:r w:rsidRPr="00CE6C39">
              <w:rPr>
                <w:rFonts w:ascii="Geomanist Light" w:eastAsia="Times New Roman" w:hAnsi="Geomanist Light" w:cs="Calibri"/>
                <w:b/>
                <w:color w:val="000000"/>
                <w:sz w:val="14"/>
                <w:szCs w:val="14"/>
                <w:lang w:eastAsia="es-MX"/>
              </w:rPr>
              <w:t>(12)</w:t>
            </w:r>
          </w:p>
        </w:tc>
        <w:tc>
          <w:tcPr>
            <w:tcW w:w="377" w:type="pct"/>
            <w:vMerge/>
            <w:tcBorders>
              <w:left w:val="single" w:sz="4" w:space="0" w:color="auto"/>
              <w:bottom w:val="single" w:sz="4" w:space="0" w:color="auto"/>
              <w:right w:val="single" w:sz="12" w:space="0" w:color="auto"/>
            </w:tcBorders>
            <w:shd w:val="pct5" w:color="auto" w:fill="auto"/>
            <w:vAlign w:val="center"/>
            <w:hideMark/>
          </w:tcPr>
          <w:p w14:paraId="52455791" w14:textId="77777777" w:rsidR="003B315A" w:rsidRPr="00CE6C39" w:rsidRDefault="003B315A" w:rsidP="007E19D3">
            <w:pPr>
              <w:spacing w:after="0" w:line="240" w:lineRule="auto"/>
              <w:rPr>
                <w:rFonts w:ascii="Geomanist Light" w:eastAsia="Times New Roman" w:hAnsi="Geomanist Light" w:cs="Calibri"/>
                <w:b/>
                <w:color w:val="000000"/>
                <w:sz w:val="16"/>
                <w:szCs w:val="16"/>
                <w:lang w:eastAsia="es-MX"/>
              </w:rPr>
            </w:pPr>
          </w:p>
        </w:tc>
      </w:tr>
      <w:tr w:rsidR="0079322E" w:rsidRPr="00A90855" w14:paraId="1D1ADF36" w14:textId="77777777" w:rsidTr="009451C3">
        <w:trPr>
          <w:trHeight w:val="286"/>
          <w:jc w:val="center"/>
        </w:trPr>
        <w:tc>
          <w:tcPr>
            <w:tcW w:w="679" w:type="pct"/>
            <w:tcBorders>
              <w:top w:val="nil"/>
              <w:left w:val="single" w:sz="12" w:space="0" w:color="auto"/>
              <w:bottom w:val="single" w:sz="4" w:space="0" w:color="auto"/>
              <w:right w:val="single" w:sz="4" w:space="0" w:color="auto"/>
            </w:tcBorders>
            <w:shd w:val="clear" w:color="auto" w:fill="auto"/>
            <w:vAlign w:val="center"/>
            <w:hideMark/>
          </w:tcPr>
          <w:p w14:paraId="4ABD45B2" w14:textId="6C6E3145" w:rsidR="003B315A" w:rsidRPr="00CE6C39" w:rsidRDefault="00595A28" w:rsidP="007E19D3">
            <w:pPr>
              <w:spacing w:after="0" w:line="240" w:lineRule="auto"/>
              <w:jc w:val="center"/>
              <w:rPr>
                <w:rFonts w:ascii="Geomanist Light" w:eastAsia="Times New Roman" w:hAnsi="Geomanist Light" w:cs="Calibri"/>
                <w:b/>
                <w:color w:val="000000"/>
                <w:sz w:val="16"/>
                <w:szCs w:val="16"/>
                <w:lang w:eastAsia="es-MX"/>
              </w:rPr>
            </w:pPr>
            <w:r>
              <w:rPr>
                <w:rFonts w:ascii="Geomanist Light" w:eastAsia="Times New Roman" w:hAnsi="Geomanist Light" w:cs="Calibri"/>
                <w:b/>
                <w:color w:val="000000"/>
                <w:sz w:val="16"/>
                <w:szCs w:val="16"/>
                <w:lang w:eastAsia="es-MX"/>
              </w:rPr>
              <w:t>0</w:t>
            </w:r>
            <w:r w:rsidR="003B315A" w:rsidRPr="00CE6C39">
              <w:rPr>
                <w:rFonts w:ascii="Geomanist Light" w:eastAsia="Times New Roman" w:hAnsi="Geomanist Light" w:cs="Calibri"/>
                <w:b/>
                <w:color w:val="000000"/>
                <w:sz w:val="16"/>
                <w:szCs w:val="16"/>
                <w:lang w:eastAsia="es-MX"/>
              </w:rPr>
              <w:t>3</w:t>
            </w:r>
          </w:p>
        </w:tc>
        <w:tc>
          <w:tcPr>
            <w:tcW w:w="252" w:type="pct"/>
            <w:tcBorders>
              <w:top w:val="nil"/>
              <w:left w:val="nil"/>
              <w:bottom w:val="single" w:sz="4" w:space="0" w:color="auto"/>
              <w:right w:val="single" w:sz="4" w:space="0" w:color="auto"/>
            </w:tcBorders>
            <w:shd w:val="clear" w:color="auto" w:fill="auto"/>
            <w:vAlign w:val="center"/>
          </w:tcPr>
          <w:p w14:paraId="5A278D3D"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23" w:type="pct"/>
            <w:tcBorders>
              <w:top w:val="nil"/>
              <w:left w:val="nil"/>
              <w:bottom w:val="single" w:sz="4" w:space="0" w:color="auto"/>
              <w:right w:val="single" w:sz="4" w:space="0" w:color="auto"/>
            </w:tcBorders>
            <w:shd w:val="clear" w:color="auto" w:fill="auto"/>
            <w:vAlign w:val="center"/>
          </w:tcPr>
          <w:p w14:paraId="3A623341"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6" w:type="pct"/>
            <w:tcBorders>
              <w:top w:val="nil"/>
              <w:left w:val="nil"/>
              <w:bottom w:val="single" w:sz="4" w:space="0" w:color="auto"/>
              <w:right w:val="single" w:sz="4" w:space="0" w:color="auto"/>
            </w:tcBorders>
            <w:shd w:val="clear" w:color="auto" w:fill="auto"/>
            <w:vAlign w:val="center"/>
          </w:tcPr>
          <w:p w14:paraId="64551323"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55" w:type="pct"/>
            <w:tcBorders>
              <w:top w:val="nil"/>
              <w:left w:val="nil"/>
              <w:bottom w:val="single" w:sz="4" w:space="0" w:color="auto"/>
              <w:right w:val="single" w:sz="4" w:space="0" w:color="auto"/>
            </w:tcBorders>
            <w:shd w:val="clear" w:color="auto" w:fill="auto"/>
            <w:vAlign w:val="center"/>
          </w:tcPr>
          <w:p w14:paraId="2ECC0D58"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9" w:type="pct"/>
            <w:tcBorders>
              <w:top w:val="nil"/>
              <w:left w:val="nil"/>
              <w:bottom w:val="single" w:sz="4" w:space="0" w:color="auto"/>
              <w:right w:val="single" w:sz="4" w:space="0" w:color="auto"/>
            </w:tcBorders>
            <w:shd w:val="clear" w:color="auto" w:fill="auto"/>
            <w:vAlign w:val="center"/>
          </w:tcPr>
          <w:p w14:paraId="6528A476"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5" w:type="pct"/>
            <w:tcBorders>
              <w:top w:val="nil"/>
              <w:left w:val="nil"/>
              <w:bottom w:val="single" w:sz="4" w:space="0" w:color="auto"/>
              <w:right w:val="single" w:sz="4" w:space="0" w:color="auto"/>
            </w:tcBorders>
            <w:shd w:val="clear" w:color="auto" w:fill="auto"/>
            <w:vAlign w:val="center"/>
          </w:tcPr>
          <w:p w14:paraId="633A253F"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17" w:type="pct"/>
            <w:tcBorders>
              <w:top w:val="nil"/>
              <w:left w:val="nil"/>
              <w:bottom w:val="single" w:sz="4" w:space="0" w:color="auto"/>
              <w:right w:val="single" w:sz="4" w:space="0" w:color="auto"/>
            </w:tcBorders>
            <w:shd w:val="clear" w:color="auto" w:fill="auto"/>
            <w:vAlign w:val="center"/>
          </w:tcPr>
          <w:p w14:paraId="48B3CEAF"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2" w:type="pct"/>
            <w:tcBorders>
              <w:top w:val="nil"/>
              <w:left w:val="nil"/>
              <w:bottom w:val="single" w:sz="4" w:space="0" w:color="auto"/>
              <w:right w:val="single" w:sz="4" w:space="0" w:color="auto"/>
            </w:tcBorders>
            <w:shd w:val="clear" w:color="auto" w:fill="auto"/>
            <w:vAlign w:val="center"/>
          </w:tcPr>
          <w:p w14:paraId="350CDF86"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12" w:type="pct"/>
            <w:tcBorders>
              <w:top w:val="nil"/>
              <w:left w:val="nil"/>
              <w:bottom w:val="single" w:sz="4" w:space="0" w:color="auto"/>
              <w:right w:val="single" w:sz="4" w:space="0" w:color="auto"/>
            </w:tcBorders>
            <w:shd w:val="clear" w:color="auto" w:fill="auto"/>
            <w:vAlign w:val="center"/>
          </w:tcPr>
          <w:p w14:paraId="49E7EA40"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8" w:type="pct"/>
            <w:tcBorders>
              <w:top w:val="nil"/>
              <w:left w:val="nil"/>
              <w:bottom w:val="single" w:sz="4" w:space="0" w:color="auto"/>
              <w:right w:val="single" w:sz="4" w:space="0" w:color="auto"/>
            </w:tcBorders>
            <w:shd w:val="clear" w:color="auto" w:fill="auto"/>
            <w:vAlign w:val="center"/>
          </w:tcPr>
          <w:p w14:paraId="61127988"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2" w:type="pct"/>
            <w:tcBorders>
              <w:top w:val="nil"/>
              <w:left w:val="nil"/>
              <w:bottom w:val="single" w:sz="4" w:space="0" w:color="auto"/>
              <w:right w:val="single" w:sz="4" w:space="0" w:color="auto"/>
            </w:tcBorders>
            <w:shd w:val="clear" w:color="auto" w:fill="auto"/>
            <w:vAlign w:val="center"/>
          </w:tcPr>
          <w:p w14:paraId="1CCD3FE8"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3" w:type="pct"/>
            <w:tcBorders>
              <w:top w:val="nil"/>
              <w:left w:val="nil"/>
              <w:bottom w:val="single" w:sz="4" w:space="0" w:color="auto"/>
              <w:right w:val="single" w:sz="4" w:space="0" w:color="auto"/>
            </w:tcBorders>
            <w:shd w:val="clear" w:color="auto" w:fill="auto"/>
            <w:vAlign w:val="center"/>
          </w:tcPr>
          <w:p w14:paraId="09197788"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7" w:type="pct"/>
            <w:tcBorders>
              <w:top w:val="nil"/>
              <w:left w:val="nil"/>
              <w:bottom w:val="single" w:sz="4" w:space="0" w:color="auto"/>
              <w:right w:val="single" w:sz="12" w:space="0" w:color="auto"/>
            </w:tcBorders>
            <w:shd w:val="clear" w:color="auto" w:fill="auto"/>
            <w:vAlign w:val="center"/>
            <w:hideMark/>
          </w:tcPr>
          <w:p w14:paraId="310B647D"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12</w:t>
            </w:r>
          </w:p>
        </w:tc>
      </w:tr>
      <w:tr w:rsidR="0079322E" w:rsidRPr="00A90855" w14:paraId="7DF43772" w14:textId="77777777" w:rsidTr="009451C3">
        <w:trPr>
          <w:trHeight w:val="268"/>
          <w:jc w:val="center"/>
        </w:trPr>
        <w:tc>
          <w:tcPr>
            <w:tcW w:w="679" w:type="pct"/>
            <w:tcBorders>
              <w:top w:val="nil"/>
              <w:left w:val="single" w:sz="12" w:space="0" w:color="auto"/>
              <w:bottom w:val="single" w:sz="4" w:space="0" w:color="auto"/>
              <w:right w:val="single" w:sz="4" w:space="0" w:color="auto"/>
            </w:tcBorders>
            <w:shd w:val="clear" w:color="auto" w:fill="auto"/>
            <w:vAlign w:val="center"/>
            <w:hideMark/>
          </w:tcPr>
          <w:p w14:paraId="2AF1DF41" w14:textId="77022188" w:rsidR="003B315A" w:rsidRPr="00CE6C39" w:rsidRDefault="00595A28" w:rsidP="007E19D3">
            <w:pPr>
              <w:spacing w:after="0" w:line="240" w:lineRule="auto"/>
              <w:jc w:val="center"/>
              <w:rPr>
                <w:rFonts w:ascii="Geomanist Light" w:eastAsia="Times New Roman" w:hAnsi="Geomanist Light" w:cs="Calibri"/>
                <w:b/>
                <w:color w:val="000000"/>
                <w:sz w:val="16"/>
                <w:szCs w:val="16"/>
                <w:lang w:eastAsia="es-MX"/>
              </w:rPr>
            </w:pPr>
            <w:r>
              <w:rPr>
                <w:rFonts w:ascii="Geomanist Light" w:eastAsia="Times New Roman" w:hAnsi="Geomanist Light" w:cs="Calibri"/>
                <w:b/>
                <w:color w:val="000000"/>
                <w:sz w:val="16"/>
                <w:szCs w:val="16"/>
                <w:lang w:eastAsia="es-MX"/>
              </w:rPr>
              <w:t>0</w:t>
            </w:r>
            <w:r w:rsidR="003B315A" w:rsidRPr="00CE6C39">
              <w:rPr>
                <w:rFonts w:ascii="Geomanist Light" w:eastAsia="Times New Roman" w:hAnsi="Geomanist Light" w:cs="Calibri"/>
                <w:b/>
                <w:color w:val="000000"/>
                <w:sz w:val="16"/>
                <w:szCs w:val="16"/>
                <w:lang w:eastAsia="es-MX"/>
              </w:rPr>
              <w:t>4</w:t>
            </w:r>
          </w:p>
        </w:tc>
        <w:tc>
          <w:tcPr>
            <w:tcW w:w="252" w:type="pct"/>
            <w:tcBorders>
              <w:top w:val="nil"/>
              <w:left w:val="nil"/>
              <w:bottom w:val="single" w:sz="4" w:space="0" w:color="auto"/>
              <w:right w:val="single" w:sz="4" w:space="0" w:color="auto"/>
            </w:tcBorders>
            <w:shd w:val="clear" w:color="auto" w:fill="auto"/>
            <w:vAlign w:val="center"/>
          </w:tcPr>
          <w:p w14:paraId="1C0E82C7"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23" w:type="pct"/>
            <w:tcBorders>
              <w:top w:val="nil"/>
              <w:left w:val="nil"/>
              <w:bottom w:val="single" w:sz="4" w:space="0" w:color="auto"/>
              <w:right w:val="single" w:sz="4" w:space="0" w:color="auto"/>
            </w:tcBorders>
            <w:shd w:val="clear" w:color="auto" w:fill="auto"/>
            <w:vAlign w:val="center"/>
          </w:tcPr>
          <w:p w14:paraId="73BBCEAD"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6" w:type="pct"/>
            <w:tcBorders>
              <w:top w:val="nil"/>
              <w:left w:val="nil"/>
              <w:bottom w:val="single" w:sz="4" w:space="0" w:color="auto"/>
              <w:right w:val="single" w:sz="4" w:space="0" w:color="auto"/>
            </w:tcBorders>
            <w:shd w:val="clear" w:color="auto" w:fill="auto"/>
            <w:vAlign w:val="center"/>
          </w:tcPr>
          <w:p w14:paraId="06F4C082"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55" w:type="pct"/>
            <w:tcBorders>
              <w:top w:val="nil"/>
              <w:left w:val="nil"/>
              <w:bottom w:val="single" w:sz="4" w:space="0" w:color="auto"/>
              <w:right w:val="single" w:sz="4" w:space="0" w:color="auto"/>
            </w:tcBorders>
            <w:shd w:val="clear" w:color="auto" w:fill="auto"/>
            <w:vAlign w:val="center"/>
            <w:hideMark/>
          </w:tcPr>
          <w:p w14:paraId="7689DFDD"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9" w:type="pct"/>
            <w:tcBorders>
              <w:top w:val="nil"/>
              <w:left w:val="nil"/>
              <w:bottom w:val="single" w:sz="4" w:space="0" w:color="auto"/>
              <w:right w:val="single" w:sz="4" w:space="0" w:color="auto"/>
            </w:tcBorders>
            <w:shd w:val="clear" w:color="auto" w:fill="auto"/>
            <w:vAlign w:val="center"/>
            <w:hideMark/>
          </w:tcPr>
          <w:p w14:paraId="225E1AAC"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5" w:type="pct"/>
            <w:tcBorders>
              <w:top w:val="nil"/>
              <w:left w:val="nil"/>
              <w:bottom w:val="single" w:sz="4" w:space="0" w:color="auto"/>
              <w:right w:val="single" w:sz="4" w:space="0" w:color="auto"/>
            </w:tcBorders>
            <w:shd w:val="clear" w:color="auto" w:fill="auto"/>
            <w:vAlign w:val="center"/>
            <w:hideMark/>
          </w:tcPr>
          <w:p w14:paraId="0F31F5DB"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17" w:type="pct"/>
            <w:tcBorders>
              <w:top w:val="nil"/>
              <w:left w:val="nil"/>
              <w:bottom w:val="single" w:sz="4" w:space="0" w:color="auto"/>
              <w:right w:val="single" w:sz="4" w:space="0" w:color="auto"/>
            </w:tcBorders>
            <w:shd w:val="clear" w:color="auto" w:fill="auto"/>
            <w:vAlign w:val="center"/>
            <w:hideMark/>
          </w:tcPr>
          <w:p w14:paraId="0AB17CF9"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2" w:type="pct"/>
            <w:tcBorders>
              <w:top w:val="nil"/>
              <w:left w:val="nil"/>
              <w:bottom w:val="single" w:sz="4" w:space="0" w:color="auto"/>
              <w:right w:val="single" w:sz="4" w:space="0" w:color="auto"/>
            </w:tcBorders>
            <w:shd w:val="clear" w:color="auto" w:fill="auto"/>
            <w:vAlign w:val="center"/>
            <w:hideMark/>
          </w:tcPr>
          <w:p w14:paraId="56140897"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12" w:type="pct"/>
            <w:tcBorders>
              <w:top w:val="nil"/>
              <w:left w:val="nil"/>
              <w:bottom w:val="single" w:sz="4" w:space="0" w:color="auto"/>
              <w:right w:val="single" w:sz="4" w:space="0" w:color="auto"/>
            </w:tcBorders>
            <w:shd w:val="clear" w:color="auto" w:fill="auto"/>
            <w:vAlign w:val="center"/>
            <w:hideMark/>
          </w:tcPr>
          <w:p w14:paraId="599A622B"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8" w:type="pct"/>
            <w:tcBorders>
              <w:top w:val="nil"/>
              <w:left w:val="nil"/>
              <w:bottom w:val="single" w:sz="4" w:space="0" w:color="auto"/>
              <w:right w:val="single" w:sz="4" w:space="0" w:color="auto"/>
            </w:tcBorders>
            <w:shd w:val="clear" w:color="auto" w:fill="auto"/>
            <w:vAlign w:val="center"/>
            <w:hideMark/>
          </w:tcPr>
          <w:p w14:paraId="12B4F93F"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2" w:type="pct"/>
            <w:tcBorders>
              <w:top w:val="nil"/>
              <w:left w:val="nil"/>
              <w:bottom w:val="single" w:sz="4" w:space="0" w:color="auto"/>
              <w:right w:val="single" w:sz="4" w:space="0" w:color="auto"/>
            </w:tcBorders>
            <w:shd w:val="clear" w:color="auto" w:fill="auto"/>
            <w:vAlign w:val="center"/>
            <w:hideMark/>
          </w:tcPr>
          <w:p w14:paraId="43CA8F66"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4CEC07A8"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7" w:type="pct"/>
            <w:tcBorders>
              <w:top w:val="nil"/>
              <w:left w:val="nil"/>
              <w:bottom w:val="single" w:sz="4" w:space="0" w:color="auto"/>
              <w:right w:val="single" w:sz="12" w:space="0" w:color="auto"/>
            </w:tcBorders>
            <w:shd w:val="clear" w:color="auto" w:fill="auto"/>
            <w:vAlign w:val="center"/>
            <w:hideMark/>
          </w:tcPr>
          <w:p w14:paraId="15EE9C70" w14:textId="77777777" w:rsidR="003B315A" w:rsidRPr="00CE6C39" w:rsidRDefault="003B315A"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12</w:t>
            </w:r>
          </w:p>
        </w:tc>
      </w:tr>
      <w:tr w:rsidR="0079322E" w:rsidRPr="00A90855" w14:paraId="11F9E0B0" w14:textId="77777777" w:rsidTr="009451C3">
        <w:trPr>
          <w:trHeight w:val="273"/>
          <w:jc w:val="center"/>
        </w:trPr>
        <w:tc>
          <w:tcPr>
            <w:tcW w:w="679" w:type="pct"/>
            <w:tcBorders>
              <w:top w:val="nil"/>
              <w:left w:val="single" w:sz="12" w:space="0" w:color="auto"/>
              <w:bottom w:val="single" w:sz="4" w:space="0" w:color="auto"/>
              <w:right w:val="single" w:sz="4" w:space="0" w:color="auto"/>
            </w:tcBorders>
            <w:shd w:val="clear" w:color="auto" w:fill="auto"/>
            <w:vAlign w:val="center"/>
            <w:hideMark/>
          </w:tcPr>
          <w:p w14:paraId="1D000A8D" w14:textId="3A3F3527" w:rsidR="00B214D3" w:rsidRPr="00CE6C39" w:rsidRDefault="00595A28" w:rsidP="007E19D3">
            <w:pPr>
              <w:spacing w:after="0" w:line="240" w:lineRule="auto"/>
              <w:jc w:val="center"/>
              <w:rPr>
                <w:rFonts w:ascii="Geomanist Light" w:eastAsia="Times New Roman" w:hAnsi="Geomanist Light" w:cs="Calibri"/>
                <w:b/>
                <w:color w:val="000000"/>
                <w:sz w:val="16"/>
                <w:szCs w:val="16"/>
                <w:lang w:eastAsia="es-MX"/>
              </w:rPr>
            </w:pPr>
            <w:r>
              <w:rPr>
                <w:rFonts w:ascii="Geomanist Light" w:eastAsia="Times New Roman" w:hAnsi="Geomanist Light" w:cs="Calibri"/>
                <w:b/>
                <w:color w:val="000000"/>
                <w:sz w:val="16"/>
                <w:szCs w:val="16"/>
                <w:lang w:eastAsia="es-MX"/>
              </w:rPr>
              <w:t>0</w:t>
            </w:r>
            <w:r w:rsidR="00B214D3" w:rsidRPr="00CE6C39">
              <w:rPr>
                <w:rFonts w:ascii="Geomanist Light" w:eastAsia="Times New Roman" w:hAnsi="Geomanist Light" w:cs="Calibri"/>
                <w:b/>
                <w:color w:val="000000"/>
                <w:sz w:val="16"/>
                <w:szCs w:val="16"/>
                <w:lang w:eastAsia="es-MX"/>
              </w:rPr>
              <w:t>5</w:t>
            </w:r>
          </w:p>
        </w:tc>
        <w:tc>
          <w:tcPr>
            <w:tcW w:w="252" w:type="pct"/>
            <w:tcBorders>
              <w:top w:val="nil"/>
              <w:left w:val="nil"/>
              <w:bottom w:val="single" w:sz="4" w:space="0" w:color="auto"/>
              <w:right w:val="single" w:sz="4" w:space="0" w:color="auto"/>
            </w:tcBorders>
            <w:shd w:val="clear" w:color="auto" w:fill="auto"/>
            <w:vAlign w:val="center"/>
          </w:tcPr>
          <w:p w14:paraId="25A179B3" w14:textId="6793BDCA"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23" w:type="pct"/>
            <w:tcBorders>
              <w:top w:val="nil"/>
              <w:left w:val="nil"/>
              <w:bottom w:val="single" w:sz="4" w:space="0" w:color="auto"/>
              <w:right w:val="single" w:sz="4" w:space="0" w:color="auto"/>
            </w:tcBorders>
            <w:shd w:val="clear" w:color="auto" w:fill="auto"/>
            <w:vAlign w:val="center"/>
            <w:hideMark/>
          </w:tcPr>
          <w:p w14:paraId="3EC67D87" w14:textId="4E3766F3"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6" w:type="pct"/>
            <w:tcBorders>
              <w:top w:val="nil"/>
              <w:left w:val="nil"/>
              <w:bottom w:val="single" w:sz="4" w:space="0" w:color="auto"/>
              <w:right w:val="single" w:sz="4" w:space="0" w:color="auto"/>
            </w:tcBorders>
            <w:shd w:val="clear" w:color="auto" w:fill="auto"/>
            <w:vAlign w:val="center"/>
          </w:tcPr>
          <w:p w14:paraId="5FCA720B" w14:textId="35A57D0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55" w:type="pct"/>
            <w:tcBorders>
              <w:top w:val="nil"/>
              <w:left w:val="nil"/>
              <w:bottom w:val="single" w:sz="4" w:space="0" w:color="auto"/>
              <w:right w:val="single" w:sz="4" w:space="0" w:color="auto"/>
            </w:tcBorders>
            <w:shd w:val="clear" w:color="auto" w:fill="auto"/>
            <w:vAlign w:val="center"/>
            <w:hideMark/>
          </w:tcPr>
          <w:p w14:paraId="7485ED34" w14:textId="0EAF5256"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9" w:type="pct"/>
            <w:tcBorders>
              <w:top w:val="nil"/>
              <w:left w:val="nil"/>
              <w:bottom w:val="single" w:sz="4" w:space="0" w:color="auto"/>
              <w:right w:val="single" w:sz="4" w:space="0" w:color="auto"/>
            </w:tcBorders>
            <w:shd w:val="clear" w:color="auto" w:fill="auto"/>
            <w:vAlign w:val="center"/>
            <w:hideMark/>
          </w:tcPr>
          <w:p w14:paraId="50E9E298" w14:textId="67140B8E"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5" w:type="pct"/>
            <w:tcBorders>
              <w:top w:val="nil"/>
              <w:left w:val="nil"/>
              <w:bottom w:val="single" w:sz="4" w:space="0" w:color="auto"/>
              <w:right w:val="single" w:sz="4" w:space="0" w:color="auto"/>
            </w:tcBorders>
            <w:shd w:val="clear" w:color="auto" w:fill="auto"/>
            <w:vAlign w:val="center"/>
            <w:hideMark/>
          </w:tcPr>
          <w:p w14:paraId="37A6C10E"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17" w:type="pct"/>
            <w:tcBorders>
              <w:top w:val="nil"/>
              <w:left w:val="nil"/>
              <w:bottom w:val="single" w:sz="4" w:space="0" w:color="auto"/>
              <w:right w:val="single" w:sz="4" w:space="0" w:color="auto"/>
            </w:tcBorders>
            <w:shd w:val="clear" w:color="auto" w:fill="auto"/>
            <w:vAlign w:val="center"/>
            <w:hideMark/>
          </w:tcPr>
          <w:p w14:paraId="1348F5C7"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2" w:type="pct"/>
            <w:tcBorders>
              <w:top w:val="nil"/>
              <w:left w:val="nil"/>
              <w:bottom w:val="single" w:sz="4" w:space="0" w:color="auto"/>
              <w:right w:val="single" w:sz="4" w:space="0" w:color="auto"/>
            </w:tcBorders>
            <w:shd w:val="clear" w:color="auto" w:fill="auto"/>
            <w:vAlign w:val="center"/>
            <w:hideMark/>
          </w:tcPr>
          <w:p w14:paraId="710995E7"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12" w:type="pct"/>
            <w:tcBorders>
              <w:top w:val="nil"/>
              <w:left w:val="nil"/>
              <w:bottom w:val="single" w:sz="4" w:space="0" w:color="auto"/>
              <w:right w:val="single" w:sz="4" w:space="0" w:color="auto"/>
            </w:tcBorders>
            <w:shd w:val="clear" w:color="auto" w:fill="auto"/>
            <w:vAlign w:val="center"/>
            <w:hideMark/>
          </w:tcPr>
          <w:p w14:paraId="17C8AB1E"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8" w:type="pct"/>
            <w:tcBorders>
              <w:top w:val="nil"/>
              <w:left w:val="nil"/>
              <w:bottom w:val="single" w:sz="4" w:space="0" w:color="auto"/>
              <w:right w:val="single" w:sz="4" w:space="0" w:color="auto"/>
            </w:tcBorders>
            <w:shd w:val="clear" w:color="auto" w:fill="auto"/>
            <w:vAlign w:val="center"/>
            <w:hideMark/>
          </w:tcPr>
          <w:p w14:paraId="08595C78"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2" w:type="pct"/>
            <w:tcBorders>
              <w:top w:val="nil"/>
              <w:left w:val="nil"/>
              <w:bottom w:val="single" w:sz="4" w:space="0" w:color="auto"/>
              <w:right w:val="single" w:sz="4" w:space="0" w:color="auto"/>
            </w:tcBorders>
            <w:shd w:val="clear" w:color="auto" w:fill="auto"/>
            <w:vAlign w:val="center"/>
            <w:hideMark/>
          </w:tcPr>
          <w:p w14:paraId="673D0E68"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2C5E8912"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7" w:type="pct"/>
            <w:tcBorders>
              <w:top w:val="nil"/>
              <w:left w:val="nil"/>
              <w:bottom w:val="single" w:sz="4" w:space="0" w:color="auto"/>
              <w:right w:val="single" w:sz="12" w:space="0" w:color="auto"/>
            </w:tcBorders>
            <w:shd w:val="clear" w:color="auto" w:fill="auto"/>
            <w:vAlign w:val="center"/>
            <w:hideMark/>
          </w:tcPr>
          <w:p w14:paraId="41BD307C" w14:textId="1FC9B992"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12</w:t>
            </w:r>
          </w:p>
        </w:tc>
      </w:tr>
      <w:tr w:rsidR="0079322E" w:rsidRPr="00A90855" w14:paraId="640BDF8B" w14:textId="77777777" w:rsidTr="009451C3">
        <w:trPr>
          <w:trHeight w:val="279"/>
          <w:jc w:val="center"/>
        </w:trPr>
        <w:tc>
          <w:tcPr>
            <w:tcW w:w="679" w:type="pct"/>
            <w:tcBorders>
              <w:top w:val="nil"/>
              <w:left w:val="single" w:sz="12" w:space="0" w:color="auto"/>
              <w:bottom w:val="single" w:sz="4" w:space="0" w:color="auto"/>
              <w:right w:val="single" w:sz="4" w:space="0" w:color="auto"/>
            </w:tcBorders>
            <w:shd w:val="clear" w:color="auto" w:fill="auto"/>
            <w:vAlign w:val="center"/>
            <w:hideMark/>
          </w:tcPr>
          <w:p w14:paraId="3A2D7909" w14:textId="2256C741" w:rsidR="00B214D3" w:rsidRPr="00CE6C39" w:rsidRDefault="00595A28" w:rsidP="007E19D3">
            <w:pPr>
              <w:spacing w:after="0" w:line="240" w:lineRule="auto"/>
              <w:jc w:val="center"/>
              <w:rPr>
                <w:rFonts w:ascii="Geomanist Light" w:eastAsia="Times New Roman" w:hAnsi="Geomanist Light" w:cs="Calibri"/>
                <w:b/>
                <w:color w:val="000000"/>
                <w:sz w:val="16"/>
                <w:szCs w:val="16"/>
                <w:lang w:eastAsia="es-MX"/>
              </w:rPr>
            </w:pPr>
            <w:r>
              <w:rPr>
                <w:rFonts w:ascii="Geomanist Light" w:eastAsia="Times New Roman" w:hAnsi="Geomanist Light" w:cs="Calibri"/>
                <w:b/>
                <w:color w:val="000000"/>
                <w:sz w:val="16"/>
                <w:szCs w:val="16"/>
                <w:lang w:eastAsia="es-MX"/>
              </w:rPr>
              <w:t>0</w:t>
            </w:r>
            <w:r w:rsidR="00B214D3" w:rsidRPr="00CE6C39">
              <w:rPr>
                <w:rFonts w:ascii="Geomanist Light" w:eastAsia="Times New Roman" w:hAnsi="Geomanist Light" w:cs="Calibri"/>
                <w:b/>
                <w:color w:val="000000"/>
                <w:sz w:val="16"/>
                <w:szCs w:val="16"/>
                <w:lang w:eastAsia="es-MX"/>
              </w:rPr>
              <w:t>6</w:t>
            </w:r>
          </w:p>
        </w:tc>
        <w:tc>
          <w:tcPr>
            <w:tcW w:w="252" w:type="pct"/>
            <w:tcBorders>
              <w:top w:val="nil"/>
              <w:left w:val="nil"/>
              <w:bottom w:val="single" w:sz="4" w:space="0" w:color="auto"/>
              <w:right w:val="single" w:sz="4" w:space="0" w:color="auto"/>
            </w:tcBorders>
            <w:shd w:val="clear" w:color="auto" w:fill="auto"/>
            <w:vAlign w:val="center"/>
          </w:tcPr>
          <w:p w14:paraId="7D89117A" w14:textId="78C03632"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23" w:type="pct"/>
            <w:tcBorders>
              <w:top w:val="nil"/>
              <w:left w:val="nil"/>
              <w:bottom w:val="single" w:sz="4" w:space="0" w:color="auto"/>
              <w:right w:val="single" w:sz="4" w:space="0" w:color="auto"/>
            </w:tcBorders>
            <w:shd w:val="clear" w:color="auto" w:fill="auto"/>
            <w:vAlign w:val="center"/>
          </w:tcPr>
          <w:p w14:paraId="0E7072E7" w14:textId="7BEF6091"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6" w:type="pct"/>
            <w:tcBorders>
              <w:top w:val="nil"/>
              <w:left w:val="nil"/>
              <w:bottom w:val="single" w:sz="4" w:space="0" w:color="auto"/>
              <w:right w:val="single" w:sz="4" w:space="0" w:color="auto"/>
            </w:tcBorders>
            <w:shd w:val="clear" w:color="auto" w:fill="auto"/>
            <w:vAlign w:val="center"/>
          </w:tcPr>
          <w:p w14:paraId="0AF4CBE2" w14:textId="457CFAFF"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55" w:type="pct"/>
            <w:tcBorders>
              <w:top w:val="nil"/>
              <w:left w:val="nil"/>
              <w:bottom w:val="single" w:sz="4" w:space="0" w:color="auto"/>
              <w:right w:val="single" w:sz="4" w:space="0" w:color="auto"/>
            </w:tcBorders>
            <w:shd w:val="clear" w:color="auto" w:fill="auto"/>
            <w:vAlign w:val="center"/>
            <w:hideMark/>
          </w:tcPr>
          <w:p w14:paraId="6C3E46E9" w14:textId="68822DBA"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9" w:type="pct"/>
            <w:tcBorders>
              <w:top w:val="nil"/>
              <w:left w:val="nil"/>
              <w:bottom w:val="single" w:sz="4" w:space="0" w:color="auto"/>
              <w:right w:val="single" w:sz="4" w:space="0" w:color="auto"/>
            </w:tcBorders>
            <w:shd w:val="clear" w:color="auto" w:fill="auto"/>
            <w:vAlign w:val="center"/>
            <w:hideMark/>
          </w:tcPr>
          <w:p w14:paraId="2C33401F" w14:textId="42E59FA2"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5" w:type="pct"/>
            <w:tcBorders>
              <w:top w:val="nil"/>
              <w:left w:val="nil"/>
              <w:bottom w:val="single" w:sz="4" w:space="0" w:color="auto"/>
              <w:right w:val="single" w:sz="4" w:space="0" w:color="auto"/>
            </w:tcBorders>
            <w:shd w:val="clear" w:color="auto" w:fill="auto"/>
            <w:vAlign w:val="center"/>
            <w:hideMark/>
          </w:tcPr>
          <w:p w14:paraId="452FB942"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17" w:type="pct"/>
            <w:tcBorders>
              <w:top w:val="nil"/>
              <w:left w:val="nil"/>
              <w:bottom w:val="single" w:sz="4" w:space="0" w:color="auto"/>
              <w:right w:val="single" w:sz="4" w:space="0" w:color="auto"/>
            </w:tcBorders>
            <w:shd w:val="clear" w:color="auto" w:fill="auto"/>
            <w:vAlign w:val="center"/>
            <w:hideMark/>
          </w:tcPr>
          <w:p w14:paraId="52E2E434"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2" w:type="pct"/>
            <w:tcBorders>
              <w:top w:val="nil"/>
              <w:left w:val="nil"/>
              <w:bottom w:val="single" w:sz="4" w:space="0" w:color="auto"/>
              <w:right w:val="single" w:sz="4" w:space="0" w:color="auto"/>
            </w:tcBorders>
            <w:shd w:val="clear" w:color="auto" w:fill="auto"/>
            <w:vAlign w:val="center"/>
            <w:hideMark/>
          </w:tcPr>
          <w:p w14:paraId="655986D0"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12" w:type="pct"/>
            <w:tcBorders>
              <w:top w:val="nil"/>
              <w:left w:val="nil"/>
              <w:bottom w:val="single" w:sz="4" w:space="0" w:color="auto"/>
              <w:right w:val="single" w:sz="4" w:space="0" w:color="auto"/>
            </w:tcBorders>
            <w:shd w:val="clear" w:color="auto" w:fill="auto"/>
            <w:vAlign w:val="center"/>
            <w:hideMark/>
          </w:tcPr>
          <w:p w14:paraId="3695D74B"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8" w:type="pct"/>
            <w:tcBorders>
              <w:top w:val="nil"/>
              <w:left w:val="nil"/>
              <w:bottom w:val="single" w:sz="4" w:space="0" w:color="auto"/>
              <w:right w:val="single" w:sz="4" w:space="0" w:color="auto"/>
            </w:tcBorders>
            <w:shd w:val="clear" w:color="auto" w:fill="auto"/>
            <w:vAlign w:val="center"/>
            <w:hideMark/>
          </w:tcPr>
          <w:p w14:paraId="2D712A25"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2" w:type="pct"/>
            <w:tcBorders>
              <w:top w:val="nil"/>
              <w:left w:val="nil"/>
              <w:bottom w:val="single" w:sz="4" w:space="0" w:color="auto"/>
              <w:right w:val="single" w:sz="4" w:space="0" w:color="auto"/>
            </w:tcBorders>
            <w:shd w:val="clear" w:color="auto" w:fill="auto"/>
            <w:vAlign w:val="center"/>
            <w:hideMark/>
          </w:tcPr>
          <w:p w14:paraId="696A955F"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38F145BD" w14:textId="77777777"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7" w:type="pct"/>
            <w:tcBorders>
              <w:top w:val="nil"/>
              <w:left w:val="nil"/>
              <w:bottom w:val="single" w:sz="4" w:space="0" w:color="auto"/>
              <w:right w:val="single" w:sz="12" w:space="0" w:color="auto"/>
            </w:tcBorders>
            <w:shd w:val="clear" w:color="auto" w:fill="auto"/>
            <w:vAlign w:val="center"/>
            <w:hideMark/>
          </w:tcPr>
          <w:p w14:paraId="1B0D308A" w14:textId="030FB996"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12</w:t>
            </w:r>
          </w:p>
        </w:tc>
      </w:tr>
      <w:tr w:rsidR="0071220B" w:rsidRPr="00A90855" w14:paraId="7B611DAB" w14:textId="77777777" w:rsidTr="009451C3">
        <w:trPr>
          <w:trHeight w:val="268"/>
          <w:jc w:val="center"/>
        </w:trPr>
        <w:tc>
          <w:tcPr>
            <w:tcW w:w="4250" w:type="pct"/>
            <w:gridSpan w:val="12"/>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14:paraId="6021F14C" w14:textId="77777777" w:rsidR="0071220B" w:rsidRPr="00CE6C39" w:rsidRDefault="0071220B" w:rsidP="007E19D3">
            <w:pPr>
              <w:spacing w:after="0" w:line="240" w:lineRule="auto"/>
              <w:jc w:val="right"/>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color w:val="000000"/>
                <w:sz w:val="16"/>
                <w:szCs w:val="16"/>
                <w:lang w:eastAsia="es-MX"/>
              </w:rPr>
              <w:t>Servicios normales</w:t>
            </w:r>
          </w:p>
        </w:tc>
        <w:tc>
          <w:tcPr>
            <w:tcW w:w="373" w:type="pct"/>
            <w:tcBorders>
              <w:top w:val="single" w:sz="4" w:space="0" w:color="auto"/>
              <w:left w:val="nil"/>
              <w:bottom w:val="single" w:sz="12" w:space="0" w:color="auto"/>
              <w:right w:val="single" w:sz="4" w:space="0" w:color="auto"/>
            </w:tcBorders>
            <w:shd w:val="clear" w:color="auto" w:fill="F2F2F2" w:themeFill="background1" w:themeFillShade="F2"/>
            <w:vAlign w:val="center"/>
          </w:tcPr>
          <w:p w14:paraId="1132D1A5" w14:textId="77777777" w:rsidR="0071220B" w:rsidRPr="00CE6C39" w:rsidRDefault="0071220B"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color w:val="000000"/>
                <w:sz w:val="16"/>
                <w:szCs w:val="16"/>
                <w:lang w:eastAsia="es-MX"/>
              </w:rPr>
              <w:t>TOTAL</w:t>
            </w:r>
          </w:p>
        </w:tc>
        <w:tc>
          <w:tcPr>
            <w:tcW w:w="377" w:type="pct"/>
            <w:tcBorders>
              <w:top w:val="single" w:sz="4" w:space="0" w:color="auto"/>
              <w:left w:val="nil"/>
              <w:bottom w:val="single" w:sz="12" w:space="0" w:color="auto"/>
              <w:right w:val="single" w:sz="12" w:space="0" w:color="auto"/>
            </w:tcBorders>
            <w:shd w:val="clear" w:color="auto" w:fill="F2F2F2" w:themeFill="background1" w:themeFillShade="F2"/>
            <w:vAlign w:val="center"/>
          </w:tcPr>
          <w:p w14:paraId="65A16308" w14:textId="2E9CC98B" w:rsidR="0071220B" w:rsidRPr="00CE6C39" w:rsidRDefault="00B72931"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bCs/>
                <w:color w:val="000000"/>
                <w:sz w:val="16"/>
                <w:szCs w:val="16"/>
                <w:lang w:eastAsia="es-MX"/>
              </w:rPr>
              <w:t>48</w:t>
            </w:r>
          </w:p>
        </w:tc>
      </w:tr>
      <w:tr w:rsidR="009451C3" w:rsidRPr="00CE6C39" w14:paraId="2644EC9F" w14:textId="77777777" w:rsidTr="009451C3">
        <w:trPr>
          <w:trHeight w:val="264"/>
          <w:jc w:val="center"/>
        </w:trPr>
        <w:tc>
          <w:tcPr>
            <w:tcW w:w="679" w:type="pct"/>
            <w:tcBorders>
              <w:top w:val="nil"/>
              <w:left w:val="single" w:sz="12" w:space="0" w:color="auto"/>
              <w:bottom w:val="single" w:sz="4" w:space="0" w:color="auto"/>
              <w:right w:val="single" w:sz="4" w:space="0" w:color="auto"/>
            </w:tcBorders>
            <w:shd w:val="clear" w:color="auto" w:fill="auto"/>
            <w:vAlign w:val="center"/>
            <w:hideMark/>
          </w:tcPr>
          <w:p w14:paraId="588970E5" w14:textId="0DB9CC32" w:rsidR="009451C3" w:rsidRPr="00CE6C39" w:rsidRDefault="00595A28" w:rsidP="007E19D3">
            <w:pPr>
              <w:spacing w:after="0" w:line="240" w:lineRule="auto"/>
              <w:jc w:val="center"/>
              <w:rPr>
                <w:rFonts w:ascii="Geomanist Light" w:eastAsia="Times New Roman" w:hAnsi="Geomanist Light" w:cs="Calibri"/>
                <w:b/>
                <w:bCs/>
                <w:color w:val="000000"/>
                <w:sz w:val="16"/>
                <w:szCs w:val="16"/>
                <w:lang w:eastAsia="es-MX"/>
              </w:rPr>
            </w:pPr>
            <w:r>
              <w:rPr>
                <w:rFonts w:ascii="Geomanist Light" w:eastAsia="Times New Roman" w:hAnsi="Geomanist Light" w:cs="Calibri"/>
                <w:b/>
                <w:bCs/>
                <w:color w:val="000000"/>
                <w:sz w:val="16"/>
                <w:szCs w:val="16"/>
                <w:lang w:eastAsia="es-MX"/>
              </w:rPr>
              <w:t>0</w:t>
            </w:r>
            <w:r w:rsidR="009451C3" w:rsidRPr="00CE6C39">
              <w:rPr>
                <w:rFonts w:ascii="Geomanist Light" w:eastAsia="Times New Roman" w:hAnsi="Geomanist Light" w:cs="Calibri"/>
                <w:b/>
                <w:bCs/>
                <w:color w:val="000000"/>
                <w:sz w:val="16"/>
                <w:szCs w:val="16"/>
                <w:lang w:eastAsia="es-MX"/>
              </w:rPr>
              <w:t>1</w:t>
            </w:r>
          </w:p>
          <w:p w14:paraId="666ECED2" w14:textId="1F420EA4" w:rsidR="009451C3" w:rsidRPr="00CE6C39" w:rsidRDefault="009451C3" w:rsidP="007E19D3">
            <w:pPr>
              <w:spacing w:after="0" w:line="240" w:lineRule="auto"/>
              <w:jc w:val="center"/>
              <w:rPr>
                <w:rFonts w:ascii="Geomanist Light" w:eastAsia="Times New Roman" w:hAnsi="Geomanist Light" w:cs="Calibri"/>
                <w:b/>
                <w:bCs/>
                <w:color w:val="000000"/>
                <w:sz w:val="16"/>
                <w:szCs w:val="16"/>
                <w:lang w:eastAsia="es-MX"/>
              </w:rPr>
            </w:pPr>
            <w:r w:rsidRPr="00CE6C39">
              <w:rPr>
                <w:rFonts w:ascii="Geomanist Light" w:eastAsia="Times New Roman" w:hAnsi="Geomanist Light" w:cs="Calibri"/>
                <w:bCs/>
                <w:color w:val="000000"/>
                <w:sz w:val="16"/>
                <w:szCs w:val="16"/>
                <w:lang w:eastAsia="es-MX"/>
              </w:rPr>
              <w:t>DÚPLEX</w:t>
            </w:r>
          </w:p>
        </w:tc>
        <w:tc>
          <w:tcPr>
            <w:tcW w:w="252" w:type="pct"/>
            <w:tcBorders>
              <w:top w:val="nil"/>
              <w:left w:val="nil"/>
              <w:bottom w:val="single" w:sz="4" w:space="0" w:color="auto"/>
              <w:right w:val="single" w:sz="4" w:space="0" w:color="auto"/>
            </w:tcBorders>
            <w:shd w:val="clear" w:color="auto" w:fill="auto"/>
            <w:vAlign w:val="center"/>
          </w:tcPr>
          <w:p w14:paraId="44012A73"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23" w:type="pct"/>
            <w:tcBorders>
              <w:top w:val="nil"/>
              <w:left w:val="nil"/>
              <w:bottom w:val="single" w:sz="4" w:space="0" w:color="auto"/>
              <w:right w:val="single" w:sz="4" w:space="0" w:color="auto"/>
            </w:tcBorders>
            <w:shd w:val="clear" w:color="auto" w:fill="auto"/>
            <w:vAlign w:val="center"/>
          </w:tcPr>
          <w:p w14:paraId="7BC667A6"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6" w:type="pct"/>
            <w:tcBorders>
              <w:top w:val="nil"/>
              <w:left w:val="nil"/>
              <w:bottom w:val="single" w:sz="4" w:space="0" w:color="auto"/>
              <w:right w:val="single" w:sz="4" w:space="0" w:color="auto"/>
            </w:tcBorders>
            <w:shd w:val="clear" w:color="auto" w:fill="auto"/>
            <w:vAlign w:val="center"/>
          </w:tcPr>
          <w:p w14:paraId="05833E66"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55" w:type="pct"/>
            <w:tcBorders>
              <w:top w:val="nil"/>
              <w:left w:val="nil"/>
              <w:bottom w:val="single" w:sz="4" w:space="0" w:color="auto"/>
              <w:right w:val="single" w:sz="4" w:space="0" w:color="auto"/>
            </w:tcBorders>
            <w:shd w:val="clear" w:color="auto" w:fill="auto"/>
            <w:vAlign w:val="center"/>
            <w:hideMark/>
          </w:tcPr>
          <w:p w14:paraId="16FD8289"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9" w:type="pct"/>
            <w:tcBorders>
              <w:top w:val="nil"/>
              <w:left w:val="nil"/>
              <w:bottom w:val="single" w:sz="4" w:space="0" w:color="auto"/>
              <w:right w:val="single" w:sz="4" w:space="0" w:color="auto"/>
            </w:tcBorders>
            <w:shd w:val="clear" w:color="auto" w:fill="auto"/>
            <w:vAlign w:val="center"/>
            <w:hideMark/>
          </w:tcPr>
          <w:p w14:paraId="16856D15"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5" w:type="pct"/>
            <w:tcBorders>
              <w:top w:val="nil"/>
              <w:left w:val="nil"/>
              <w:bottom w:val="single" w:sz="4" w:space="0" w:color="auto"/>
              <w:right w:val="single" w:sz="4" w:space="0" w:color="auto"/>
            </w:tcBorders>
            <w:shd w:val="clear" w:color="auto" w:fill="auto"/>
            <w:vAlign w:val="center"/>
            <w:hideMark/>
          </w:tcPr>
          <w:p w14:paraId="17B671A8"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17" w:type="pct"/>
            <w:tcBorders>
              <w:top w:val="nil"/>
              <w:left w:val="nil"/>
              <w:bottom w:val="single" w:sz="4" w:space="0" w:color="auto"/>
              <w:right w:val="single" w:sz="4" w:space="0" w:color="auto"/>
            </w:tcBorders>
            <w:shd w:val="clear" w:color="auto" w:fill="auto"/>
            <w:vAlign w:val="center"/>
            <w:hideMark/>
          </w:tcPr>
          <w:p w14:paraId="4D330842"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2" w:type="pct"/>
            <w:tcBorders>
              <w:top w:val="nil"/>
              <w:left w:val="nil"/>
              <w:bottom w:val="single" w:sz="4" w:space="0" w:color="auto"/>
              <w:right w:val="single" w:sz="4" w:space="0" w:color="auto"/>
            </w:tcBorders>
            <w:shd w:val="clear" w:color="auto" w:fill="auto"/>
            <w:vAlign w:val="center"/>
            <w:hideMark/>
          </w:tcPr>
          <w:p w14:paraId="39D097BB"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12" w:type="pct"/>
            <w:tcBorders>
              <w:top w:val="nil"/>
              <w:left w:val="nil"/>
              <w:bottom w:val="single" w:sz="4" w:space="0" w:color="auto"/>
              <w:right w:val="single" w:sz="4" w:space="0" w:color="auto"/>
            </w:tcBorders>
            <w:shd w:val="clear" w:color="auto" w:fill="auto"/>
            <w:vAlign w:val="center"/>
            <w:hideMark/>
          </w:tcPr>
          <w:p w14:paraId="1259ACEA"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8" w:type="pct"/>
            <w:tcBorders>
              <w:top w:val="nil"/>
              <w:left w:val="nil"/>
              <w:bottom w:val="single" w:sz="4" w:space="0" w:color="auto"/>
              <w:right w:val="single" w:sz="4" w:space="0" w:color="auto"/>
            </w:tcBorders>
            <w:shd w:val="clear" w:color="auto" w:fill="auto"/>
            <w:vAlign w:val="center"/>
            <w:hideMark/>
          </w:tcPr>
          <w:p w14:paraId="154B4788"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2" w:type="pct"/>
            <w:tcBorders>
              <w:top w:val="nil"/>
              <w:left w:val="nil"/>
              <w:bottom w:val="single" w:sz="4" w:space="0" w:color="auto"/>
              <w:right w:val="single" w:sz="4" w:space="0" w:color="auto"/>
            </w:tcBorders>
            <w:shd w:val="clear" w:color="auto" w:fill="auto"/>
            <w:vAlign w:val="center"/>
            <w:hideMark/>
          </w:tcPr>
          <w:p w14:paraId="0403DA91"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22E49BF5"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7" w:type="pct"/>
            <w:tcBorders>
              <w:top w:val="nil"/>
              <w:left w:val="nil"/>
              <w:bottom w:val="single" w:sz="4" w:space="0" w:color="auto"/>
              <w:right w:val="single" w:sz="12" w:space="0" w:color="auto"/>
            </w:tcBorders>
            <w:shd w:val="clear" w:color="auto" w:fill="auto"/>
            <w:vAlign w:val="center"/>
            <w:hideMark/>
          </w:tcPr>
          <w:p w14:paraId="373FD115"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12</w:t>
            </w:r>
          </w:p>
        </w:tc>
      </w:tr>
      <w:tr w:rsidR="009451C3" w:rsidRPr="00CE6C39" w14:paraId="5801CFB0" w14:textId="77777777" w:rsidTr="009451C3">
        <w:trPr>
          <w:trHeight w:val="269"/>
          <w:jc w:val="center"/>
        </w:trPr>
        <w:tc>
          <w:tcPr>
            <w:tcW w:w="679" w:type="pct"/>
            <w:tcBorders>
              <w:top w:val="nil"/>
              <w:left w:val="single" w:sz="12" w:space="0" w:color="auto"/>
              <w:bottom w:val="single" w:sz="4" w:space="0" w:color="auto"/>
              <w:right w:val="single" w:sz="4" w:space="0" w:color="auto"/>
            </w:tcBorders>
            <w:shd w:val="clear" w:color="auto" w:fill="auto"/>
            <w:vAlign w:val="center"/>
            <w:hideMark/>
          </w:tcPr>
          <w:p w14:paraId="44387375" w14:textId="50FFED73" w:rsidR="009451C3" w:rsidRPr="00CE6C39" w:rsidRDefault="00595A28" w:rsidP="007E19D3">
            <w:pPr>
              <w:spacing w:after="0" w:line="240" w:lineRule="auto"/>
              <w:jc w:val="center"/>
              <w:rPr>
                <w:rFonts w:ascii="Geomanist Light" w:eastAsia="Times New Roman" w:hAnsi="Geomanist Light" w:cs="Calibri"/>
                <w:b/>
                <w:bCs/>
                <w:color w:val="000000"/>
                <w:sz w:val="16"/>
                <w:szCs w:val="16"/>
                <w:lang w:eastAsia="es-MX"/>
              </w:rPr>
            </w:pPr>
            <w:r>
              <w:rPr>
                <w:rFonts w:ascii="Geomanist Light" w:eastAsia="Times New Roman" w:hAnsi="Geomanist Light" w:cs="Calibri"/>
                <w:b/>
                <w:bCs/>
                <w:color w:val="000000"/>
                <w:sz w:val="16"/>
                <w:szCs w:val="16"/>
                <w:lang w:eastAsia="es-MX"/>
              </w:rPr>
              <w:t>0</w:t>
            </w:r>
            <w:r w:rsidR="009451C3" w:rsidRPr="00CE6C39">
              <w:rPr>
                <w:rFonts w:ascii="Geomanist Light" w:eastAsia="Times New Roman" w:hAnsi="Geomanist Light" w:cs="Calibri"/>
                <w:b/>
                <w:bCs/>
                <w:color w:val="000000"/>
                <w:sz w:val="16"/>
                <w:szCs w:val="16"/>
                <w:lang w:eastAsia="es-MX"/>
              </w:rPr>
              <w:t>2</w:t>
            </w:r>
          </w:p>
          <w:p w14:paraId="3D364902" w14:textId="44B22D17" w:rsidR="009451C3" w:rsidRPr="00CE6C39" w:rsidRDefault="009451C3" w:rsidP="007E19D3">
            <w:pPr>
              <w:spacing w:after="0" w:line="240" w:lineRule="auto"/>
              <w:jc w:val="center"/>
              <w:rPr>
                <w:rFonts w:ascii="Geomanist Light" w:eastAsia="Times New Roman" w:hAnsi="Geomanist Light" w:cs="Calibri"/>
                <w:b/>
                <w:bCs/>
                <w:color w:val="000000"/>
                <w:sz w:val="16"/>
                <w:szCs w:val="16"/>
                <w:lang w:eastAsia="es-MX"/>
              </w:rPr>
            </w:pPr>
            <w:r w:rsidRPr="00CE6C39">
              <w:rPr>
                <w:rFonts w:ascii="Geomanist Light" w:eastAsia="Times New Roman" w:hAnsi="Geomanist Light" w:cs="Calibri"/>
                <w:bCs/>
                <w:color w:val="000000"/>
                <w:sz w:val="16"/>
                <w:szCs w:val="16"/>
                <w:lang w:eastAsia="es-MX"/>
              </w:rPr>
              <w:t>DÚPLEX</w:t>
            </w:r>
          </w:p>
        </w:tc>
        <w:tc>
          <w:tcPr>
            <w:tcW w:w="252" w:type="pct"/>
            <w:tcBorders>
              <w:top w:val="nil"/>
              <w:left w:val="nil"/>
              <w:bottom w:val="single" w:sz="4" w:space="0" w:color="auto"/>
              <w:right w:val="single" w:sz="4" w:space="0" w:color="auto"/>
            </w:tcBorders>
            <w:shd w:val="clear" w:color="auto" w:fill="auto"/>
            <w:vAlign w:val="center"/>
          </w:tcPr>
          <w:p w14:paraId="669BA2DF"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23" w:type="pct"/>
            <w:tcBorders>
              <w:top w:val="nil"/>
              <w:left w:val="nil"/>
              <w:bottom w:val="single" w:sz="4" w:space="0" w:color="auto"/>
              <w:right w:val="single" w:sz="4" w:space="0" w:color="auto"/>
            </w:tcBorders>
            <w:shd w:val="clear" w:color="auto" w:fill="auto"/>
            <w:vAlign w:val="center"/>
          </w:tcPr>
          <w:p w14:paraId="7BC43A59"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6" w:type="pct"/>
            <w:tcBorders>
              <w:top w:val="nil"/>
              <w:left w:val="nil"/>
              <w:bottom w:val="single" w:sz="4" w:space="0" w:color="auto"/>
              <w:right w:val="single" w:sz="4" w:space="0" w:color="auto"/>
            </w:tcBorders>
            <w:shd w:val="clear" w:color="auto" w:fill="auto"/>
            <w:vAlign w:val="center"/>
          </w:tcPr>
          <w:p w14:paraId="31FF5368"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55" w:type="pct"/>
            <w:tcBorders>
              <w:top w:val="nil"/>
              <w:left w:val="nil"/>
              <w:bottom w:val="single" w:sz="4" w:space="0" w:color="auto"/>
              <w:right w:val="single" w:sz="4" w:space="0" w:color="auto"/>
            </w:tcBorders>
            <w:shd w:val="clear" w:color="auto" w:fill="auto"/>
            <w:vAlign w:val="center"/>
            <w:hideMark/>
          </w:tcPr>
          <w:p w14:paraId="2B2F85FD"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9" w:type="pct"/>
            <w:tcBorders>
              <w:top w:val="nil"/>
              <w:left w:val="nil"/>
              <w:bottom w:val="single" w:sz="4" w:space="0" w:color="auto"/>
              <w:right w:val="single" w:sz="4" w:space="0" w:color="auto"/>
            </w:tcBorders>
            <w:shd w:val="clear" w:color="auto" w:fill="auto"/>
            <w:vAlign w:val="center"/>
            <w:hideMark/>
          </w:tcPr>
          <w:p w14:paraId="59340025"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5" w:type="pct"/>
            <w:tcBorders>
              <w:top w:val="nil"/>
              <w:left w:val="nil"/>
              <w:bottom w:val="single" w:sz="4" w:space="0" w:color="auto"/>
              <w:right w:val="single" w:sz="4" w:space="0" w:color="auto"/>
            </w:tcBorders>
            <w:shd w:val="clear" w:color="auto" w:fill="auto"/>
            <w:vAlign w:val="center"/>
            <w:hideMark/>
          </w:tcPr>
          <w:p w14:paraId="3AF65EFD"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17" w:type="pct"/>
            <w:tcBorders>
              <w:top w:val="nil"/>
              <w:left w:val="nil"/>
              <w:bottom w:val="single" w:sz="4" w:space="0" w:color="auto"/>
              <w:right w:val="single" w:sz="4" w:space="0" w:color="auto"/>
            </w:tcBorders>
            <w:shd w:val="clear" w:color="auto" w:fill="auto"/>
            <w:vAlign w:val="center"/>
            <w:hideMark/>
          </w:tcPr>
          <w:p w14:paraId="18A6D7B2"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2" w:type="pct"/>
            <w:tcBorders>
              <w:top w:val="nil"/>
              <w:left w:val="nil"/>
              <w:bottom w:val="single" w:sz="4" w:space="0" w:color="auto"/>
              <w:right w:val="single" w:sz="4" w:space="0" w:color="auto"/>
            </w:tcBorders>
            <w:shd w:val="clear" w:color="auto" w:fill="auto"/>
            <w:vAlign w:val="center"/>
            <w:hideMark/>
          </w:tcPr>
          <w:p w14:paraId="53AD7B97"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12" w:type="pct"/>
            <w:tcBorders>
              <w:top w:val="nil"/>
              <w:left w:val="nil"/>
              <w:bottom w:val="single" w:sz="4" w:space="0" w:color="auto"/>
              <w:right w:val="single" w:sz="4" w:space="0" w:color="auto"/>
            </w:tcBorders>
            <w:shd w:val="clear" w:color="auto" w:fill="auto"/>
            <w:vAlign w:val="center"/>
            <w:hideMark/>
          </w:tcPr>
          <w:p w14:paraId="416B24F9"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8" w:type="pct"/>
            <w:tcBorders>
              <w:top w:val="nil"/>
              <w:left w:val="nil"/>
              <w:bottom w:val="single" w:sz="4" w:space="0" w:color="auto"/>
              <w:right w:val="single" w:sz="4" w:space="0" w:color="auto"/>
            </w:tcBorders>
            <w:shd w:val="clear" w:color="auto" w:fill="auto"/>
            <w:vAlign w:val="center"/>
            <w:hideMark/>
          </w:tcPr>
          <w:p w14:paraId="46764B7C"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2" w:type="pct"/>
            <w:tcBorders>
              <w:top w:val="nil"/>
              <w:left w:val="nil"/>
              <w:bottom w:val="single" w:sz="4" w:space="0" w:color="auto"/>
              <w:right w:val="single" w:sz="4" w:space="0" w:color="auto"/>
            </w:tcBorders>
            <w:shd w:val="clear" w:color="auto" w:fill="auto"/>
            <w:vAlign w:val="center"/>
            <w:hideMark/>
          </w:tcPr>
          <w:p w14:paraId="433AA485"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3" w:type="pct"/>
            <w:tcBorders>
              <w:top w:val="nil"/>
              <w:left w:val="nil"/>
              <w:bottom w:val="single" w:sz="4" w:space="0" w:color="auto"/>
              <w:right w:val="single" w:sz="4" w:space="0" w:color="auto"/>
            </w:tcBorders>
            <w:shd w:val="clear" w:color="auto" w:fill="auto"/>
            <w:vAlign w:val="center"/>
            <w:hideMark/>
          </w:tcPr>
          <w:p w14:paraId="3BC65F4E"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7" w:type="pct"/>
            <w:tcBorders>
              <w:top w:val="nil"/>
              <w:left w:val="nil"/>
              <w:bottom w:val="single" w:sz="4" w:space="0" w:color="auto"/>
              <w:right w:val="single" w:sz="12" w:space="0" w:color="auto"/>
            </w:tcBorders>
            <w:shd w:val="clear" w:color="auto" w:fill="auto"/>
            <w:vAlign w:val="center"/>
            <w:hideMark/>
          </w:tcPr>
          <w:p w14:paraId="4442F6C5" w14:textId="77777777" w:rsidR="009451C3" w:rsidRPr="00CE6C39" w:rsidRDefault="009451C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12</w:t>
            </w:r>
          </w:p>
        </w:tc>
      </w:tr>
      <w:tr w:rsidR="0079322E" w:rsidRPr="00A90855" w14:paraId="3E25B4A6" w14:textId="77777777" w:rsidTr="009451C3">
        <w:trPr>
          <w:trHeight w:val="414"/>
          <w:jc w:val="center"/>
        </w:trPr>
        <w:tc>
          <w:tcPr>
            <w:tcW w:w="679" w:type="pct"/>
            <w:tcBorders>
              <w:top w:val="single" w:sz="4" w:space="0" w:color="auto"/>
              <w:left w:val="single" w:sz="12" w:space="0" w:color="auto"/>
              <w:bottom w:val="single" w:sz="4" w:space="0" w:color="auto"/>
              <w:right w:val="single" w:sz="4" w:space="0" w:color="auto"/>
            </w:tcBorders>
            <w:shd w:val="clear" w:color="auto" w:fill="auto"/>
            <w:vAlign w:val="center"/>
          </w:tcPr>
          <w:p w14:paraId="1AD604A4" w14:textId="7CE15D43" w:rsidR="00B214D3" w:rsidRPr="00CE6C39" w:rsidRDefault="00595A28" w:rsidP="007E19D3">
            <w:pPr>
              <w:spacing w:after="0" w:line="240" w:lineRule="auto"/>
              <w:jc w:val="center"/>
              <w:rPr>
                <w:rFonts w:ascii="Geomanist Light" w:eastAsia="Times New Roman" w:hAnsi="Geomanist Light" w:cs="Calibri"/>
                <w:b/>
                <w:color w:val="000000"/>
                <w:sz w:val="16"/>
                <w:szCs w:val="16"/>
                <w:lang w:eastAsia="es-MX"/>
              </w:rPr>
            </w:pPr>
            <w:r>
              <w:rPr>
                <w:rFonts w:ascii="Geomanist Light" w:eastAsia="Times New Roman" w:hAnsi="Geomanist Light" w:cs="Calibri"/>
                <w:b/>
                <w:color w:val="000000"/>
                <w:sz w:val="16"/>
                <w:szCs w:val="16"/>
                <w:lang w:eastAsia="es-MX"/>
              </w:rPr>
              <w:t>0</w:t>
            </w:r>
            <w:r w:rsidR="00B214D3" w:rsidRPr="00CE6C39">
              <w:rPr>
                <w:rFonts w:ascii="Geomanist Light" w:eastAsia="Times New Roman" w:hAnsi="Geomanist Light" w:cs="Calibri"/>
                <w:b/>
                <w:color w:val="000000"/>
                <w:sz w:val="16"/>
                <w:szCs w:val="16"/>
                <w:lang w:eastAsia="es-MX"/>
              </w:rPr>
              <w:t>9</w:t>
            </w:r>
          </w:p>
          <w:p w14:paraId="57B1EC87" w14:textId="1F7CD3EF" w:rsidR="00B214D3" w:rsidRPr="00CE6C39" w:rsidRDefault="00B214D3"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color w:val="000000"/>
                <w:sz w:val="16"/>
                <w:szCs w:val="16"/>
                <w:lang w:eastAsia="es-MX"/>
              </w:rPr>
              <w:t>DÚPLEX</w:t>
            </w:r>
          </w:p>
        </w:tc>
        <w:tc>
          <w:tcPr>
            <w:tcW w:w="252" w:type="pct"/>
            <w:tcBorders>
              <w:top w:val="single" w:sz="4" w:space="0" w:color="auto"/>
              <w:left w:val="nil"/>
              <w:bottom w:val="single" w:sz="4" w:space="0" w:color="auto"/>
              <w:right w:val="single" w:sz="4" w:space="0" w:color="auto"/>
            </w:tcBorders>
            <w:shd w:val="clear" w:color="auto" w:fill="auto"/>
            <w:vAlign w:val="center"/>
          </w:tcPr>
          <w:p w14:paraId="5FCBCD82" w14:textId="12DB2ED3"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23" w:type="pct"/>
            <w:tcBorders>
              <w:top w:val="single" w:sz="4" w:space="0" w:color="auto"/>
              <w:left w:val="nil"/>
              <w:bottom w:val="single" w:sz="4" w:space="0" w:color="auto"/>
              <w:right w:val="single" w:sz="4" w:space="0" w:color="auto"/>
            </w:tcBorders>
            <w:shd w:val="clear" w:color="auto" w:fill="auto"/>
            <w:vAlign w:val="center"/>
          </w:tcPr>
          <w:p w14:paraId="2897E598" w14:textId="7DA01490"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6" w:type="pct"/>
            <w:tcBorders>
              <w:top w:val="single" w:sz="4" w:space="0" w:color="auto"/>
              <w:left w:val="nil"/>
              <w:bottom w:val="single" w:sz="4" w:space="0" w:color="auto"/>
              <w:right w:val="single" w:sz="4" w:space="0" w:color="auto"/>
            </w:tcBorders>
            <w:shd w:val="clear" w:color="auto" w:fill="auto"/>
            <w:vAlign w:val="center"/>
          </w:tcPr>
          <w:p w14:paraId="664FCB3D" w14:textId="0141D632"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55" w:type="pct"/>
            <w:tcBorders>
              <w:top w:val="single" w:sz="4" w:space="0" w:color="auto"/>
              <w:left w:val="nil"/>
              <w:bottom w:val="single" w:sz="4" w:space="0" w:color="auto"/>
              <w:right w:val="single" w:sz="4" w:space="0" w:color="auto"/>
            </w:tcBorders>
            <w:shd w:val="clear" w:color="auto" w:fill="auto"/>
            <w:vAlign w:val="center"/>
          </w:tcPr>
          <w:p w14:paraId="1E34C6E4" w14:textId="55C2F5A2"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9" w:type="pct"/>
            <w:tcBorders>
              <w:top w:val="single" w:sz="4" w:space="0" w:color="auto"/>
              <w:left w:val="nil"/>
              <w:bottom w:val="single" w:sz="4" w:space="0" w:color="auto"/>
              <w:right w:val="single" w:sz="4" w:space="0" w:color="auto"/>
            </w:tcBorders>
            <w:shd w:val="clear" w:color="auto" w:fill="auto"/>
            <w:vAlign w:val="center"/>
          </w:tcPr>
          <w:p w14:paraId="69BEE999" w14:textId="33562DE8"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05" w:type="pct"/>
            <w:tcBorders>
              <w:top w:val="single" w:sz="4" w:space="0" w:color="auto"/>
              <w:left w:val="nil"/>
              <w:bottom w:val="single" w:sz="4" w:space="0" w:color="auto"/>
              <w:right w:val="single" w:sz="4" w:space="0" w:color="auto"/>
            </w:tcBorders>
            <w:shd w:val="clear" w:color="auto" w:fill="auto"/>
            <w:vAlign w:val="center"/>
          </w:tcPr>
          <w:p w14:paraId="5C148B71" w14:textId="0C2BEB5C"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17" w:type="pct"/>
            <w:tcBorders>
              <w:top w:val="single" w:sz="4" w:space="0" w:color="auto"/>
              <w:left w:val="nil"/>
              <w:bottom w:val="single" w:sz="4" w:space="0" w:color="auto"/>
              <w:right w:val="single" w:sz="4" w:space="0" w:color="auto"/>
            </w:tcBorders>
            <w:shd w:val="clear" w:color="auto" w:fill="auto"/>
            <w:vAlign w:val="center"/>
          </w:tcPr>
          <w:p w14:paraId="1B36475E" w14:textId="0BF0E63E"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292" w:type="pct"/>
            <w:tcBorders>
              <w:top w:val="single" w:sz="4" w:space="0" w:color="auto"/>
              <w:left w:val="nil"/>
              <w:bottom w:val="single" w:sz="4" w:space="0" w:color="auto"/>
              <w:right w:val="single" w:sz="4" w:space="0" w:color="auto"/>
            </w:tcBorders>
            <w:shd w:val="clear" w:color="auto" w:fill="auto"/>
            <w:vAlign w:val="center"/>
          </w:tcPr>
          <w:p w14:paraId="0C5CA869" w14:textId="33BD8661"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12" w:type="pct"/>
            <w:tcBorders>
              <w:top w:val="single" w:sz="4" w:space="0" w:color="auto"/>
              <w:left w:val="nil"/>
              <w:bottom w:val="single" w:sz="4" w:space="0" w:color="auto"/>
              <w:right w:val="single" w:sz="4" w:space="0" w:color="auto"/>
            </w:tcBorders>
            <w:shd w:val="clear" w:color="auto" w:fill="auto"/>
            <w:vAlign w:val="center"/>
          </w:tcPr>
          <w:p w14:paraId="59B56DA7" w14:textId="08D91760"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8" w:type="pct"/>
            <w:tcBorders>
              <w:top w:val="single" w:sz="4" w:space="0" w:color="auto"/>
              <w:left w:val="nil"/>
              <w:bottom w:val="single" w:sz="4" w:space="0" w:color="auto"/>
              <w:right w:val="single" w:sz="4" w:space="0" w:color="auto"/>
            </w:tcBorders>
            <w:shd w:val="clear" w:color="auto" w:fill="auto"/>
            <w:vAlign w:val="center"/>
          </w:tcPr>
          <w:p w14:paraId="203C91A3" w14:textId="0B627314"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402" w:type="pct"/>
            <w:tcBorders>
              <w:top w:val="single" w:sz="4" w:space="0" w:color="auto"/>
              <w:left w:val="nil"/>
              <w:bottom w:val="single" w:sz="4" w:space="0" w:color="auto"/>
              <w:right w:val="single" w:sz="4" w:space="0" w:color="auto"/>
            </w:tcBorders>
            <w:shd w:val="clear" w:color="auto" w:fill="auto"/>
            <w:vAlign w:val="center"/>
          </w:tcPr>
          <w:p w14:paraId="4EABD841" w14:textId="5AE57864"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3" w:type="pct"/>
            <w:tcBorders>
              <w:top w:val="single" w:sz="4" w:space="0" w:color="auto"/>
              <w:left w:val="nil"/>
              <w:bottom w:val="single" w:sz="4" w:space="0" w:color="auto"/>
              <w:right w:val="single" w:sz="4" w:space="0" w:color="auto"/>
            </w:tcBorders>
            <w:shd w:val="clear" w:color="auto" w:fill="auto"/>
            <w:vAlign w:val="center"/>
          </w:tcPr>
          <w:p w14:paraId="31941EBD" w14:textId="30488206"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w:t>
            </w:r>
          </w:p>
        </w:tc>
        <w:tc>
          <w:tcPr>
            <w:tcW w:w="377" w:type="pct"/>
            <w:tcBorders>
              <w:top w:val="single" w:sz="4" w:space="0" w:color="auto"/>
              <w:left w:val="nil"/>
              <w:bottom w:val="single" w:sz="4" w:space="0" w:color="auto"/>
              <w:right w:val="single" w:sz="12" w:space="0" w:color="auto"/>
            </w:tcBorders>
            <w:shd w:val="clear" w:color="auto" w:fill="auto"/>
            <w:vAlign w:val="center"/>
          </w:tcPr>
          <w:p w14:paraId="1A6C0C6F" w14:textId="68B0F705" w:rsidR="00B214D3" w:rsidRPr="00CE6C39" w:rsidRDefault="00B214D3" w:rsidP="007E19D3">
            <w:pPr>
              <w:spacing w:after="0" w:line="240" w:lineRule="auto"/>
              <w:jc w:val="center"/>
              <w:rPr>
                <w:rFonts w:ascii="Geomanist Light" w:eastAsia="Times New Roman" w:hAnsi="Geomanist Light" w:cs="Calibri"/>
                <w:color w:val="000000"/>
                <w:sz w:val="16"/>
                <w:szCs w:val="16"/>
                <w:lang w:eastAsia="es-MX"/>
              </w:rPr>
            </w:pPr>
            <w:r w:rsidRPr="00CE6C39">
              <w:rPr>
                <w:rFonts w:ascii="Geomanist Light" w:eastAsia="Times New Roman" w:hAnsi="Geomanist Light" w:cs="Calibri"/>
                <w:color w:val="000000"/>
                <w:sz w:val="16"/>
                <w:szCs w:val="16"/>
                <w:lang w:eastAsia="es-MX"/>
              </w:rPr>
              <w:t>12</w:t>
            </w:r>
          </w:p>
        </w:tc>
      </w:tr>
      <w:tr w:rsidR="0079322E" w:rsidRPr="00A90855" w14:paraId="1C45859C" w14:textId="77777777" w:rsidTr="009451C3">
        <w:trPr>
          <w:trHeight w:val="359"/>
          <w:jc w:val="center"/>
        </w:trPr>
        <w:tc>
          <w:tcPr>
            <w:tcW w:w="3440" w:type="pct"/>
            <w:gridSpan w:val="10"/>
            <w:tcBorders>
              <w:top w:val="single" w:sz="4" w:space="0" w:color="auto"/>
              <w:left w:val="single" w:sz="12" w:space="0" w:color="auto"/>
              <w:bottom w:val="single" w:sz="12" w:space="0" w:color="auto"/>
              <w:right w:val="single" w:sz="4" w:space="0" w:color="auto"/>
            </w:tcBorders>
            <w:shd w:val="clear" w:color="auto" w:fill="F2F2F2" w:themeFill="background1" w:themeFillShade="F2"/>
            <w:vAlign w:val="center"/>
          </w:tcPr>
          <w:p w14:paraId="0D8E0380" w14:textId="0231A71E" w:rsidR="0071220B" w:rsidRPr="00CE6C39" w:rsidRDefault="0071220B" w:rsidP="007E19D3">
            <w:pPr>
              <w:spacing w:after="0" w:line="240" w:lineRule="auto"/>
              <w:rPr>
                <w:rFonts w:ascii="Geomanist Light" w:eastAsia="Times New Roman" w:hAnsi="Geomanist Light" w:cs="Calibri"/>
                <w:b/>
                <w:color w:val="000000"/>
                <w:sz w:val="16"/>
                <w:szCs w:val="16"/>
                <w:lang w:eastAsia="es-MX"/>
              </w:rPr>
            </w:pPr>
            <w:r w:rsidRPr="00CE6C39">
              <w:rPr>
                <w:rFonts w:ascii="Geomanist Light" w:hAnsi="Geomanist Light"/>
                <w:b/>
                <w:sz w:val="16"/>
                <w:szCs w:val="16"/>
                <w:lang w:val="es-ES" w:eastAsia="ar-SA"/>
              </w:rPr>
              <w:t xml:space="preserve">Para las cámaras número </w:t>
            </w:r>
            <w:r w:rsidR="00595A28">
              <w:rPr>
                <w:rFonts w:ascii="Geomanist Light" w:hAnsi="Geomanist Light"/>
                <w:b/>
                <w:sz w:val="16"/>
                <w:szCs w:val="16"/>
                <w:lang w:val="es-ES" w:eastAsia="ar-SA"/>
              </w:rPr>
              <w:t>0</w:t>
            </w:r>
            <w:r w:rsidR="00B72931" w:rsidRPr="00CE6C39">
              <w:rPr>
                <w:rFonts w:ascii="Geomanist Light" w:hAnsi="Geomanist Light"/>
                <w:b/>
                <w:bCs/>
                <w:sz w:val="16"/>
                <w:szCs w:val="16"/>
                <w:lang w:val="es-ES" w:eastAsia="ar-SA"/>
              </w:rPr>
              <w:t xml:space="preserve">1, </w:t>
            </w:r>
            <w:r w:rsidR="00595A28">
              <w:rPr>
                <w:rFonts w:ascii="Geomanist Light" w:hAnsi="Geomanist Light"/>
                <w:b/>
                <w:bCs/>
                <w:sz w:val="16"/>
                <w:szCs w:val="16"/>
                <w:lang w:val="es-ES" w:eastAsia="ar-SA"/>
              </w:rPr>
              <w:t>0</w:t>
            </w:r>
            <w:r w:rsidR="00B72931" w:rsidRPr="00CE6C39">
              <w:rPr>
                <w:rFonts w:ascii="Geomanist Light" w:hAnsi="Geomanist Light"/>
                <w:b/>
                <w:bCs/>
                <w:sz w:val="16"/>
                <w:szCs w:val="16"/>
                <w:lang w:val="es-ES" w:eastAsia="ar-SA"/>
              </w:rPr>
              <w:t xml:space="preserve">2 </w:t>
            </w:r>
            <w:r w:rsidRPr="00CE6C39">
              <w:rPr>
                <w:rFonts w:ascii="Geomanist Light" w:hAnsi="Geomanist Light"/>
                <w:b/>
                <w:sz w:val="16"/>
                <w:szCs w:val="16"/>
                <w:lang w:val="es-ES" w:eastAsia="ar-SA"/>
              </w:rPr>
              <w:t xml:space="preserve">y </w:t>
            </w:r>
            <w:r w:rsidR="00595A28">
              <w:rPr>
                <w:rFonts w:ascii="Geomanist Light" w:hAnsi="Geomanist Light"/>
                <w:b/>
                <w:sz w:val="16"/>
                <w:szCs w:val="16"/>
                <w:lang w:val="es-ES" w:eastAsia="ar-SA"/>
              </w:rPr>
              <w:t>0</w:t>
            </w:r>
            <w:r w:rsidR="00B72931" w:rsidRPr="00CE6C39">
              <w:rPr>
                <w:rFonts w:ascii="Geomanist Light" w:hAnsi="Geomanist Light"/>
                <w:b/>
                <w:bCs/>
                <w:sz w:val="16"/>
                <w:szCs w:val="16"/>
                <w:lang w:val="es-ES" w:eastAsia="ar-SA"/>
              </w:rPr>
              <w:t>9</w:t>
            </w:r>
            <w:r w:rsidRPr="00CE6C39">
              <w:rPr>
                <w:rFonts w:ascii="Geomanist Light" w:hAnsi="Geomanist Light"/>
                <w:b/>
                <w:sz w:val="16"/>
                <w:szCs w:val="16"/>
                <w:lang w:val="es-ES" w:eastAsia="ar-SA"/>
              </w:rPr>
              <w:t xml:space="preserve"> el precio por servicio deberá de considerar que cuenta con 2 sistemas c/u</w:t>
            </w:r>
          </w:p>
        </w:tc>
        <w:tc>
          <w:tcPr>
            <w:tcW w:w="810" w:type="pct"/>
            <w:gridSpan w:val="2"/>
            <w:tcBorders>
              <w:top w:val="single" w:sz="4" w:space="0" w:color="auto"/>
              <w:left w:val="single" w:sz="4" w:space="0" w:color="auto"/>
              <w:bottom w:val="single" w:sz="12" w:space="0" w:color="auto"/>
              <w:right w:val="single" w:sz="4" w:space="0" w:color="auto"/>
            </w:tcBorders>
            <w:shd w:val="clear" w:color="auto" w:fill="F2F2F2" w:themeFill="background1" w:themeFillShade="F2"/>
            <w:vAlign w:val="center"/>
          </w:tcPr>
          <w:p w14:paraId="1C28EC17" w14:textId="77777777" w:rsidR="0071220B" w:rsidRPr="00CE6C39" w:rsidRDefault="0071220B"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color w:val="000000"/>
                <w:sz w:val="16"/>
                <w:szCs w:val="16"/>
                <w:lang w:eastAsia="es-MX"/>
              </w:rPr>
              <w:t>Servicios dúplex</w:t>
            </w:r>
          </w:p>
        </w:tc>
        <w:tc>
          <w:tcPr>
            <w:tcW w:w="373" w:type="pct"/>
            <w:tcBorders>
              <w:top w:val="single" w:sz="4" w:space="0" w:color="auto"/>
              <w:left w:val="single" w:sz="4" w:space="0" w:color="auto"/>
              <w:bottom w:val="single" w:sz="12" w:space="0" w:color="auto"/>
              <w:right w:val="single" w:sz="4" w:space="0" w:color="auto"/>
            </w:tcBorders>
            <w:shd w:val="clear" w:color="auto" w:fill="F2F2F2" w:themeFill="background1" w:themeFillShade="F2"/>
            <w:vAlign w:val="center"/>
          </w:tcPr>
          <w:p w14:paraId="68F5F6BC" w14:textId="77777777" w:rsidR="0071220B" w:rsidRPr="00CE6C39" w:rsidRDefault="0071220B"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color w:val="000000"/>
                <w:sz w:val="16"/>
                <w:szCs w:val="16"/>
                <w:lang w:eastAsia="es-MX"/>
              </w:rPr>
              <w:t>TOTAL</w:t>
            </w:r>
          </w:p>
        </w:tc>
        <w:tc>
          <w:tcPr>
            <w:tcW w:w="377" w:type="pct"/>
            <w:tcBorders>
              <w:top w:val="single" w:sz="4" w:space="0" w:color="auto"/>
              <w:left w:val="single" w:sz="4" w:space="0" w:color="auto"/>
              <w:bottom w:val="single" w:sz="12" w:space="0" w:color="auto"/>
              <w:right w:val="single" w:sz="12" w:space="0" w:color="auto"/>
            </w:tcBorders>
            <w:shd w:val="clear" w:color="auto" w:fill="F2F2F2" w:themeFill="background1" w:themeFillShade="F2"/>
            <w:vAlign w:val="center"/>
          </w:tcPr>
          <w:p w14:paraId="3F0775F8" w14:textId="4731D856" w:rsidR="0071220B" w:rsidRPr="00CE6C39" w:rsidRDefault="00B72931" w:rsidP="007E19D3">
            <w:pPr>
              <w:spacing w:after="0" w:line="240" w:lineRule="auto"/>
              <w:jc w:val="center"/>
              <w:rPr>
                <w:rFonts w:ascii="Geomanist Light" w:eastAsia="Times New Roman" w:hAnsi="Geomanist Light" w:cs="Calibri"/>
                <w:b/>
                <w:color w:val="000000"/>
                <w:sz w:val="16"/>
                <w:szCs w:val="16"/>
                <w:lang w:eastAsia="es-MX"/>
              </w:rPr>
            </w:pPr>
            <w:r w:rsidRPr="00CE6C39">
              <w:rPr>
                <w:rFonts w:ascii="Geomanist Light" w:eastAsia="Times New Roman" w:hAnsi="Geomanist Light" w:cs="Calibri"/>
                <w:b/>
                <w:bCs/>
                <w:color w:val="000000"/>
                <w:sz w:val="16"/>
                <w:szCs w:val="16"/>
                <w:lang w:eastAsia="es-MX"/>
              </w:rPr>
              <w:t>36</w:t>
            </w:r>
          </w:p>
        </w:tc>
      </w:tr>
    </w:tbl>
    <w:p w14:paraId="1559188C" w14:textId="77777777" w:rsidR="003B315A" w:rsidRPr="00CE6C39" w:rsidRDefault="003B315A" w:rsidP="007E19D3">
      <w:pPr>
        <w:pStyle w:val="Prrafodelista"/>
        <w:spacing w:line="240" w:lineRule="auto"/>
        <w:ind w:left="1019"/>
        <w:jc w:val="both"/>
        <w:rPr>
          <w:rFonts w:ascii="Geomanist Light" w:hAnsi="Geomanist Light"/>
          <w:sz w:val="16"/>
          <w:szCs w:val="16"/>
          <w:lang w:val="es-ES" w:eastAsia="ar-SA"/>
        </w:rPr>
      </w:pPr>
    </w:p>
    <w:p w14:paraId="28F65B0D" w14:textId="77777777" w:rsidR="00B93656" w:rsidRPr="003267CC" w:rsidRDefault="00B93656" w:rsidP="007E19D3">
      <w:pPr>
        <w:pStyle w:val="Prrafodelista"/>
        <w:spacing w:line="240" w:lineRule="auto"/>
        <w:ind w:left="1080"/>
        <w:jc w:val="both"/>
        <w:rPr>
          <w:rFonts w:ascii="Montserrat" w:hAnsi="Montserrat"/>
          <w:lang w:eastAsia="ar-SA"/>
        </w:rPr>
        <w:sectPr w:rsidR="00B93656" w:rsidRPr="003267CC" w:rsidSect="00B214D3">
          <w:headerReference w:type="default" r:id="rId10"/>
          <w:pgSz w:w="15840" w:h="12240" w:orient="landscape"/>
          <w:pgMar w:top="1613" w:right="1417" w:bottom="1701" w:left="1417" w:header="567" w:footer="708" w:gutter="0"/>
          <w:cols w:space="708"/>
          <w:docGrid w:linePitch="360"/>
        </w:sectPr>
      </w:pPr>
    </w:p>
    <w:p w14:paraId="0B511A3C" w14:textId="77777777" w:rsidR="00B214D3" w:rsidRDefault="00B214D3" w:rsidP="007E19D3">
      <w:pPr>
        <w:spacing w:line="240" w:lineRule="auto"/>
        <w:jc w:val="center"/>
        <w:rPr>
          <w:rFonts w:ascii="Montserrat" w:hAnsi="Montserrat"/>
          <w:b/>
        </w:rPr>
      </w:pPr>
    </w:p>
    <w:p w14:paraId="2E4F0E3B" w14:textId="2B74E3DA" w:rsidR="00A0795E" w:rsidRPr="00CE6C39" w:rsidRDefault="00A0795E" w:rsidP="007E19D3">
      <w:pPr>
        <w:spacing w:line="240" w:lineRule="auto"/>
        <w:jc w:val="center"/>
        <w:rPr>
          <w:rFonts w:ascii="Geomanist Light" w:hAnsi="Geomanist Light"/>
          <w:b/>
        </w:rPr>
      </w:pPr>
      <w:r w:rsidRPr="00CE6C39">
        <w:rPr>
          <w:rFonts w:ascii="Geomanist Light" w:hAnsi="Geomanist Light"/>
          <w:b/>
        </w:rPr>
        <w:t xml:space="preserve">RELACIÓN DE SERVICIOS SIMILARES PRESTADOS </w:t>
      </w:r>
    </w:p>
    <w:tbl>
      <w:tblPr>
        <w:tblpPr w:leftFromText="141" w:rightFromText="141" w:vertAnchor="text" w:horzAnchor="margin" w:tblpX="-286" w:tblpY="149"/>
        <w:tblW w:w="10560" w:type="dxa"/>
        <w:tblCellMar>
          <w:left w:w="70" w:type="dxa"/>
          <w:right w:w="70" w:type="dxa"/>
        </w:tblCellMar>
        <w:tblLook w:val="0000" w:firstRow="0" w:lastRow="0" w:firstColumn="0" w:lastColumn="0" w:noHBand="0" w:noVBand="0"/>
      </w:tblPr>
      <w:tblGrid>
        <w:gridCol w:w="382"/>
        <w:gridCol w:w="1389"/>
        <w:gridCol w:w="1134"/>
        <w:gridCol w:w="1276"/>
        <w:gridCol w:w="1701"/>
        <w:gridCol w:w="1701"/>
        <w:gridCol w:w="1418"/>
        <w:gridCol w:w="1559"/>
      </w:tblGrid>
      <w:tr w:rsidR="005E62B0" w:rsidRPr="009B4C81" w14:paraId="0F791EA4" w14:textId="4BCF6762" w:rsidTr="00747F02">
        <w:trPr>
          <w:trHeight w:val="1266"/>
        </w:trPr>
        <w:tc>
          <w:tcPr>
            <w:tcW w:w="0" w:type="auto"/>
            <w:tcBorders>
              <w:top w:val="single" w:sz="4" w:space="0" w:color="000000"/>
              <w:left w:val="single" w:sz="4" w:space="0" w:color="000000"/>
              <w:bottom w:val="single" w:sz="4" w:space="0" w:color="000000"/>
            </w:tcBorders>
            <w:vAlign w:val="center"/>
          </w:tcPr>
          <w:p w14:paraId="29E1C7E0" w14:textId="77777777" w:rsidR="0086641F" w:rsidRPr="00CE6C39" w:rsidRDefault="0086641F" w:rsidP="007E19D3">
            <w:pPr>
              <w:snapToGrid w:val="0"/>
              <w:spacing w:line="240" w:lineRule="auto"/>
              <w:jc w:val="center"/>
              <w:rPr>
                <w:rFonts w:ascii="Geomanist Light" w:hAnsi="Geomanist Light"/>
                <w:b/>
                <w:sz w:val="14"/>
                <w:szCs w:val="14"/>
              </w:rPr>
            </w:pPr>
            <w:r w:rsidRPr="00CE6C39">
              <w:rPr>
                <w:rFonts w:ascii="Geomanist Light" w:hAnsi="Geomanist Light"/>
                <w:b/>
                <w:sz w:val="14"/>
                <w:szCs w:val="14"/>
              </w:rPr>
              <w:t>No.</w:t>
            </w:r>
          </w:p>
        </w:tc>
        <w:tc>
          <w:tcPr>
            <w:tcW w:w="1389" w:type="dxa"/>
            <w:tcBorders>
              <w:top w:val="single" w:sz="4" w:space="0" w:color="000000"/>
              <w:left w:val="single" w:sz="4" w:space="0" w:color="000000"/>
              <w:bottom w:val="single" w:sz="4" w:space="0" w:color="000000"/>
            </w:tcBorders>
            <w:vAlign w:val="center"/>
          </w:tcPr>
          <w:p w14:paraId="55BD9911" w14:textId="77777777" w:rsidR="0086641F" w:rsidRPr="00CE6C39" w:rsidRDefault="0086641F" w:rsidP="007E19D3">
            <w:pPr>
              <w:spacing w:line="240" w:lineRule="auto"/>
              <w:jc w:val="center"/>
              <w:rPr>
                <w:rFonts w:ascii="Geomanist Light" w:hAnsi="Geomanist Light"/>
                <w:b/>
                <w:sz w:val="14"/>
                <w:szCs w:val="14"/>
              </w:rPr>
            </w:pPr>
            <w:r w:rsidRPr="00CE6C39">
              <w:rPr>
                <w:rFonts w:ascii="Geomanist Light" w:hAnsi="Geomanist Light"/>
                <w:b/>
                <w:sz w:val="14"/>
                <w:szCs w:val="14"/>
              </w:rPr>
              <w:t>NOMBRE/ RAZÓN SOCIAL</w:t>
            </w:r>
          </w:p>
        </w:tc>
        <w:tc>
          <w:tcPr>
            <w:tcW w:w="1134" w:type="dxa"/>
            <w:tcBorders>
              <w:top w:val="single" w:sz="4" w:space="0" w:color="000000"/>
              <w:left w:val="single" w:sz="4" w:space="0" w:color="000000"/>
              <w:bottom w:val="single" w:sz="4" w:space="0" w:color="000000"/>
            </w:tcBorders>
            <w:vAlign w:val="center"/>
          </w:tcPr>
          <w:p w14:paraId="65A5FFF5" w14:textId="77777777" w:rsidR="0086641F" w:rsidRPr="00CE6C39" w:rsidRDefault="0086641F" w:rsidP="007E19D3">
            <w:pPr>
              <w:spacing w:line="240" w:lineRule="auto"/>
              <w:jc w:val="center"/>
              <w:rPr>
                <w:rFonts w:ascii="Geomanist Light" w:hAnsi="Geomanist Light"/>
                <w:b/>
                <w:sz w:val="14"/>
                <w:szCs w:val="14"/>
              </w:rPr>
            </w:pPr>
            <w:r w:rsidRPr="00CE6C39">
              <w:rPr>
                <w:rFonts w:ascii="Geomanist Light" w:hAnsi="Geomanist Light"/>
                <w:b/>
                <w:sz w:val="14"/>
                <w:szCs w:val="14"/>
              </w:rPr>
              <w:t>DIRECCIÓN COMPLETA</w:t>
            </w:r>
          </w:p>
        </w:tc>
        <w:tc>
          <w:tcPr>
            <w:tcW w:w="1276" w:type="dxa"/>
            <w:tcBorders>
              <w:top w:val="single" w:sz="4" w:space="0" w:color="000000"/>
              <w:left w:val="single" w:sz="4" w:space="0" w:color="000000"/>
              <w:bottom w:val="single" w:sz="4" w:space="0" w:color="000000"/>
            </w:tcBorders>
            <w:vAlign w:val="center"/>
          </w:tcPr>
          <w:p w14:paraId="2C595197" w14:textId="77777777" w:rsidR="0086641F" w:rsidRPr="00CE6C39" w:rsidRDefault="0086641F" w:rsidP="007E19D3">
            <w:pPr>
              <w:spacing w:line="240" w:lineRule="auto"/>
              <w:jc w:val="center"/>
              <w:rPr>
                <w:rFonts w:ascii="Geomanist Light" w:hAnsi="Geomanist Light"/>
                <w:b/>
                <w:sz w:val="14"/>
                <w:szCs w:val="14"/>
              </w:rPr>
            </w:pPr>
            <w:r w:rsidRPr="00CE6C39">
              <w:rPr>
                <w:rFonts w:ascii="Geomanist Light" w:hAnsi="Geomanist Light"/>
                <w:b/>
                <w:sz w:val="14"/>
                <w:szCs w:val="14"/>
              </w:rPr>
              <w:t>TELEFONO(S)</w:t>
            </w:r>
          </w:p>
          <w:p w14:paraId="799BE3CC" w14:textId="77777777" w:rsidR="0086641F" w:rsidRPr="00CE6C39" w:rsidRDefault="0086641F" w:rsidP="007E19D3">
            <w:pPr>
              <w:spacing w:line="240" w:lineRule="auto"/>
              <w:jc w:val="center"/>
              <w:rPr>
                <w:rFonts w:ascii="Geomanist Light" w:hAnsi="Geomanist Light"/>
                <w:b/>
                <w:sz w:val="14"/>
                <w:szCs w:val="14"/>
              </w:rPr>
            </w:pPr>
            <w:r w:rsidRPr="00CE6C39">
              <w:rPr>
                <w:rFonts w:ascii="Geomanist Light" w:hAnsi="Geomanist Light"/>
                <w:b/>
                <w:sz w:val="14"/>
                <w:szCs w:val="14"/>
              </w:rPr>
              <w:t>CONTACTO</w:t>
            </w:r>
          </w:p>
        </w:tc>
        <w:tc>
          <w:tcPr>
            <w:tcW w:w="1701" w:type="dxa"/>
            <w:tcBorders>
              <w:top w:val="single" w:sz="4" w:space="0" w:color="000000"/>
              <w:left w:val="single" w:sz="4" w:space="0" w:color="000000"/>
              <w:bottom w:val="single" w:sz="4" w:space="0" w:color="000000"/>
            </w:tcBorders>
            <w:vAlign w:val="center"/>
          </w:tcPr>
          <w:p w14:paraId="6C7EF00F" w14:textId="77777777" w:rsidR="0086641F" w:rsidRPr="00CE6C39" w:rsidRDefault="0086641F" w:rsidP="007E19D3">
            <w:pPr>
              <w:spacing w:line="240" w:lineRule="auto"/>
              <w:jc w:val="center"/>
              <w:rPr>
                <w:rFonts w:ascii="Geomanist Light" w:hAnsi="Geomanist Light"/>
                <w:b/>
                <w:sz w:val="14"/>
                <w:szCs w:val="14"/>
              </w:rPr>
            </w:pPr>
            <w:r w:rsidRPr="00CE6C39">
              <w:rPr>
                <w:rFonts w:ascii="Geomanist Light" w:hAnsi="Geomanist Light"/>
                <w:b/>
                <w:sz w:val="14"/>
                <w:szCs w:val="14"/>
              </w:rPr>
              <w:t>DESCRIPCIÓN DE LOS TRABAJOS</w:t>
            </w:r>
          </w:p>
        </w:tc>
        <w:tc>
          <w:tcPr>
            <w:tcW w:w="1701" w:type="dxa"/>
            <w:tcBorders>
              <w:top w:val="single" w:sz="4" w:space="0" w:color="000000"/>
              <w:left w:val="single" w:sz="4" w:space="0" w:color="000000"/>
              <w:bottom w:val="single" w:sz="4" w:space="0" w:color="000000"/>
            </w:tcBorders>
            <w:vAlign w:val="center"/>
          </w:tcPr>
          <w:p w14:paraId="5CCC5F77" w14:textId="77777777" w:rsidR="0086641F" w:rsidRPr="00CE6C39" w:rsidRDefault="0086641F" w:rsidP="007E19D3">
            <w:pPr>
              <w:spacing w:line="240" w:lineRule="auto"/>
              <w:jc w:val="center"/>
              <w:rPr>
                <w:rFonts w:ascii="Geomanist Light" w:hAnsi="Geomanist Light"/>
                <w:b/>
                <w:sz w:val="14"/>
                <w:szCs w:val="14"/>
              </w:rPr>
            </w:pPr>
            <w:r w:rsidRPr="00CE6C39">
              <w:rPr>
                <w:rFonts w:ascii="Geomanist Light" w:hAnsi="Geomanist Light"/>
                <w:b/>
                <w:sz w:val="14"/>
                <w:szCs w:val="14"/>
              </w:rPr>
              <w:t xml:space="preserve">IMPORTE TOTAL (SIN I.V.A.) </w:t>
            </w:r>
          </w:p>
        </w:tc>
        <w:tc>
          <w:tcPr>
            <w:tcW w:w="1418" w:type="dxa"/>
            <w:tcBorders>
              <w:top w:val="single" w:sz="4" w:space="0" w:color="000000"/>
              <w:left w:val="single" w:sz="4" w:space="0" w:color="000000"/>
              <w:bottom w:val="single" w:sz="4" w:space="0" w:color="000000"/>
              <w:right w:val="single" w:sz="4" w:space="0" w:color="000000"/>
            </w:tcBorders>
            <w:vAlign w:val="center"/>
          </w:tcPr>
          <w:p w14:paraId="2777475A" w14:textId="77777777" w:rsidR="0086641F" w:rsidRPr="00CE6C39" w:rsidRDefault="0086641F" w:rsidP="007E19D3">
            <w:pPr>
              <w:spacing w:line="240" w:lineRule="auto"/>
              <w:jc w:val="center"/>
              <w:rPr>
                <w:rFonts w:ascii="Geomanist Light" w:hAnsi="Geomanist Light"/>
                <w:b/>
                <w:sz w:val="14"/>
                <w:szCs w:val="14"/>
              </w:rPr>
            </w:pPr>
            <w:r w:rsidRPr="00CE6C39">
              <w:rPr>
                <w:rFonts w:ascii="Geomanist Light" w:hAnsi="Geomanist Light"/>
                <w:b/>
                <w:sz w:val="14"/>
                <w:szCs w:val="14"/>
              </w:rPr>
              <w:t>FECHA DE TERMINACIÓN</w:t>
            </w:r>
          </w:p>
        </w:tc>
        <w:tc>
          <w:tcPr>
            <w:tcW w:w="1559" w:type="dxa"/>
            <w:tcBorders>
              <w:top w:val="single" w:sz="4" w:space="0" w:color="000000"/>
              <w:left w:val="single" w:sz="4" w:space="0" w:color="000000"/>
              <w:bottom w:val="single" w:sz="4" w:space="0" w:color="000000"/>
              <w:right w:val="single" w:sz="4" w:space="0" w:color="000000"/>
            </w:tcBorders>
            <w:vAlign w:val="center"/>
          </w:tcPr>
          <w:p w14:paraId="6EBDF257" w14:textId="37806B12" w:rsidR="0086641F" w:rsidRPr="00CE6C39" w:rsidRDefault="005E62B0" w:rsidP="007E19D3">
            <w:pPr>
              <w:spacing w:line="240" w:lineRule="auto"/>
              <w:jc w:val="center"/>
              <w:rPr>
                <w:rFonts w:ascii="Geomanist Light" w:hAnsi="Geomanist Light"/>
                <w:b/>
                <w:sz w:val="14"/>
                <w:szCs w:val="14"/>
              </w:rPr>
            </w:pPr>
            <w:r w:rsidRPr="00CE6C39">
              <w:rPr>
                <w:rFonts w:ascii="Geomanist Light" w:hAnsi="Geomanist Light"/>
                <w:b/>
                <w:sz w:val="14"/>
                <w:szCs w:val="14"/>
              </w:rPr>
              <w:t>NOMBRE DE LA PERSONA QUE RECIBIÓ LOS TRABAJOS</w:t>
            </w:r>
          </w:p>
        </w:tc>
      </w:tr>
      <w:tr w:rsidR="005E62B0" w:rsidRPr="009B4C81" w14:paraId="6677C8B5" w14:textId="77777777" w:rsidTr="00747F02">
        <w:trPr>
          <w:trHeight w:val="521"/>
        </w:trPr>
        <w:tc>
          <w:tcPr>
            <w:tcW w:w="0" w:type="auto"/>
            <w:tcBorders>
              <w:top w:val="single" w:sz="4" w:space="0" w:color="000000"/>
              <w:left w:val="single" w:sz="4" w:space="0" w:color="000000"/>
              <w:bottom w:val="single" w:sz="4" w:space="0" w:color="auto"/>
            </w:tcBorders>
          </w:tcPr>
          <w:p w14:paraId="001E3F8B" w14:textId="77777777" w:rsidR="0086641F" w:rsidRPr="00CE6C39" w:rsidRDefault="0086641F" w:rsidP="007E19D3">
            <w:pPr>
              <w:snapToGrid w:val="0"/>
              <w:spacing w:line="240" w:lineRule="auto"/>
              <w:jc w:val="both"/>
              <w:rPr>
                <w:rFonts w:ascii="Geomanist Light" w:hAnsi="Geomanist Light"/>
                <w:b/>
              </w:rPr>
            </w:pPr>
          </w:p>
        </w:tc>
        <w:tc>
          <w:tcPr>
            <w:tcW w:w="1389" w:type="dxa"/>
            <w:tcBorders>
              <w:top w:val="single" w:sz="4" w:space="0" w:color="000000"/>
              <w:left w:val="single" w:sz="4" w:space="0" w:color="000000"/>
              <w:bottom w:val="single" w:sz="4" w:space="0" w:color="auto"/>
            </w:tcBorders>
          </w:tcPr>
          <w:p w14:paraId="2B954CC5" w14:textId="77777777" w:rsidR="0086641F" w:rsidRPr="00CE6C39" w:rsidRDefault="0086641F" w:rsidP="007E19D3">
            <w:pPr>
              <w:spacing w:line="240" w:lineRule="auto"/>
              <w:jc w:val="both"/>
              <w:rPr>
                <w:rFonts w:ascii="Geomanist Light" w:hAnsi="Geomanist Light"/>
                <w:b/>
              </w:rPr>
            </w:pPr>
          </w:p>
        </w:tc>
        <w:tc>
          <w:tcPr>
            <w:tcW w:w="1134" w:type="dxa"/>
            <w:tcBorders>
              <w:top w:val="single" w:sz="4" w:space="0" w:color="000000"/>
              <w:left w:val="single" w:sz="4" w:space="0" w:color="000000"/>
              <w:bottom w:val="single" w:sz="4" w:space="0" w:color="auto"/>
            </w:tcBorders>
          </w:tcPr>
          <w:p w14:paraId="19AEECA6" w14:textId="77777777" w:rsidR="0086641F" w:rsidRPr="00CE6C39" w:rsidRDefault="0086641F" w:rsidP="007E19D3">
            <w:pPr>
              <w:snapToGrid w:val="0"/>
              <w:spacing w:line="240" w:lineRule="auto"/>
              <w:jc w:val="both"/>
              <w:rPr>
                <w:rFonts w:ascii="Geomanist Light" w:hAnsi="Geomanist Light"/>
                <w:b/>
              </w:rPr>
            </w:pPr>
          </w:p>
        </w:tc>
        <w:tc>
          <w:tcPr>
            <w:tcW w:w="1276" w:type="dxa"/>
            <w:tcBorders>
              <w:top w:val="single" w:sz="4" w:space="0" w:color="000000"/>
              <w:left w:val="single" w:sz="4" w:space="0" w:color="000000"/>
              <w:bottom w:val="single" w:sz="4" w:space="0" w:color="auto"/>
            </w:tcBorders>
          </w:tcPr>
          <w:p w14:paraId="66B94FEE" w14:textId="77777777" w:rsidR="0086641F" w:rsidRPr="00CE6C39" w:rsidRDefault="0086641F" w:rsidP="007E19D3">
            <w:pPr>
              <w:snapToGrid w:val="0"/>
              <w:spacing w:line="240" w:lineRule="auto"/>
              <w:jc w:val="both"/>
              <w:rPr>
                <w:rFonts w:ascii="Geomanist Light" w:hAnsi="Geomanist Light"/>
                <w:b/>
              </w:rPr>
            </w:pPr>
          </w:p>
        </w:tc>
        <w:tc>
          <w:tcPr>
            <w:tcW w:w="1701" w:type="dxa"/>
            <w:tcBorders>
              <w:top w:val="single" w:sz="4" w:space="0" w:color="000000"/>
              <w:left w:val="single" w:sz="4" w:space="0" w:color="000000"/>
              <w:bottom w:val="single" w:sz="4" w:space="0" w:color="auto"/>
            </w:tcBorders>
          </w:tcPr>
          <w:p w14:paraId="6E3C3D11" w14:textId="77777777" w:rsidR="0086641F" w:rsidRPr="00CE6C39" w:rsidRDefault="0086641F" w:rsidP="007E19D3">
            <w:pPr>
              <w:snapToGrid w:val="0"/>
              <w:spacing w:line="240" w:lineRule="auto"/>
              <w:jc w:val="both"/>
              <w:rPr>
                <w:rFonts w:ascii="Geomanist Light" w:hAnsi="Geomanist Light"/>
                <w:b/>
              </w:rPr>
            </w:pPr>
          </w:p>
        </w:tc>
        <w:tc>
          <w:tcPr>
            <w:tcW w:w="1701" w:type="dxa"/>
            <w:tcBorders>
              <w:top w:val="single" w:sz="4" w:space="0" w:color="000000"/>
              <w:left w:val="single" w:sz="4" w:space="0" w:color="000000"/>
              <w:bottom w:val="single" w:sz="4" w:space="0" w:color="auto"/>
            </w:tcBorders>
          </w:tcPr>
          <w:p w14:paraId="17FFACB0" w14:textId="77777777" w:rsidR="0086641F" w:rsidRPr="00CE6C39" w:rsidRDefault="0086641F" w:rsidP="007E19D3">
            <w:pPr>
              <w:snapToGrid w:val="0"/>
              <w:spacing w:line="240" w:lineRule="auto"/>
              <w:jc w:val="both"/>
              <w:rPr>
                <w:rFonts w:ascii="Geomanist Light" w:hAnsi="Geomanist Light"/>
                <w:b/>
              </w:rPr>
            </w:pPr>
          </w:p>
        </w:tc>
        <w:tc>
          <w:tcPr>
            <w:tcW w:w="1418" w:type="dxa"/>
            <w:tcBorders>
              <w:top w:val="single" w:sz="4" w:space="0" w:color="000000"/>
              <w:left w:val="single" w:sz="4" w:space="0" w:color="000000"/>
              <w:bottom w:val="single" w:sz="4" w:space="0" w:color="auto"/>
              <w:right w:val="single" w:sz="4" w:space="0" w:color="000000"/>
            </w:tcBorders>
          </w:tcPr>
          <w:p w14:paraId="4690AAFD" w14:textId="77777777" w:rsidR="0086641F" w:rsidRPr="00CE6C39" w:rsidRDefault="0086641F" w:rsidP="007E19D3">
            <w:pPr>
              <w:snapToGrid w:val="0"/>
              <w:spacing w:line="240" w:lineRule="auto"/>
              <w:jc w:val="both"/>
              <w:rPr>
                <w:rFonts w:ascii="Geomanist Light" w:hAnsi="Geomanist Light"/>
                <w:b/>
              </w:rPr>
            </w:pPr>
          </w:p>
        </w:tc>
        <w:tc>
          <w:tcPr>
            <w:tcW w:w="1559" w:type="dxa"/>
            <w:tcBorders>
              <w:top w:val="single" w:sz="4" w:space="0" w:color="000000"/>
              <w:left w:val="single" w:sz="4" w:space="0" w:color="000000"/>
              <w:bottom w:val="single" w:sz="4" w:space="0" w:color="auto"/>
              <w:right w:val="single" w:sz="4" w:space="0" w:color="000000"/>
            </w:tcBorders>
          </w:tcPr>
          <w:p w14:paraId="78579B66" w14:textId="77777777" w:rsidR="0086641F" w:rsidRPr="00CE6C39" w:rsidRDefault="0086641F" w:rsidP="007E19D3">
            <w:pPr>
              <w:snapToGrid w:val="0"/>
              <w:spacing w:line="240" w:lineRule="auto"/>
              <w:jc w:val="both"/>
              <w:rPr>
                <w:rFonts w:ascii="Geomanist Light" w:hAnsi="Geomanist Light"/>
                <w:b/>
              </w:rPr>
            </w:pPr>
          </w:p>
        </w:tc>
      </w:tr>
      <w:tr w:rsidR="005E62B0" w:rsidRPr="009B4C81" w14:paraId="3E9EC2D2" w14:textId="77777777" w:rsidTr="005E62B0">
        <w:trPr>
          <w:trHeight w:val="564"/>
        </w:trPr>
        <w:tc>
          <w:tcPr>
            <w:tcW w:w="0" w:type="auto"/>
            <w:tcBorders>
              <w:top w:val="single" w:sz="4" w:space="0" w:color="auto"/>
              <w:left w:val="single" w:sz="4" w:space="0" w:color="000000"/>
              <w:bottom w:val="single" w:sz="4" w:space="0" w:color="auto"/>
            </w:tcBorders>
          </w:tcPr>
          <w:p w14:paraId="26988A01" w14:textId="77777777" w:rsidR="005E62B0" w:rsidRPr="00CE6C39" w:rsidRDefault="005E62B0" w:rsidP="007E19D3">
            <w:pPr>
              <w:snapToGrid w:val="0"/>
              <w:spacing w:line="240" w:lineRule="auto"/>
              <w:jc w:val="both"/>
              <w:rPr>
                <w:rFonts w:ascii="Geomanist Light" w:hAnsi="Geomanist Light"/>
                <w:b/>
              </w:rPr>
            </w:pPr>
          </w:p>
        </w:tc>
        <w:tc>
          <w:tcPr>
            <w:tcW w:w="1389" w:type="dxa"/>
            <w:tcBorders>
              <w:top w:val="single" w:sz="4" w:space="0" w:color="auto"/>
              <w:left w:val="single" w:sz="4" w:space="0" w:color="000000"/>
              <w:bottom w:val="single" w:sz="4" w:space="0" w:color="auto"/>
            </w:tcBorders>
          </w:tcPr>
          <w:p w14:paraId="44F3176A" w14:textId="77777777" w:rsidR="005E62B0" w:rsidRPr="00CE6C39" w:rsidRDefault="005E62B0" w:rsidP="007E19D3">
            <w:pPr>
              <w:spacing w:line="240" w:lineRule="auto"/>
              <w:jc w:val="both"/>
              <w:rPr>
                <w:rFonts w:ascii="Geomanist Light" w:hAnsi="Geomanist Light"/>
                <w:b/>
              </w:rPr>
            </w:pPr>
          </w:p>
        </w:tc>
        <w:tc>
          <w:tcPr>
            <w:tcW w:w="1134" w:type="dxa"/>
            <w:tcBorders>
              <w:top w:val="single" w:sz="4" w:space="0" w:color="auto"/>
              <w:left w:val="single" w:sz="4" w:space="0" w:color="000000"/>
              <w:bottom w:val="single" w:sz="4" w:space="0" w:color="auto"/>
            </w:tcBorders>
          </w:tcPr>
          <w:p w14:paraId="3CD60930" w14:textId="77777777" w:rsidR="005E62B0" w:rsidRPr="00CE6C39" w:rsidRDefault="005E62B0" w:rsidP="007E19D3">
            <w:pPr>
              <w:snapToGrid w:val="0"/>
              <w:spacing w:line="240" w:lineRule="auto"/>
              <w:jc w:val="both"/>
              <w:rPr>
                <w:rFonts w:ascii="Geomanist Light" w:hAnsi="Geomanist Light"/>
                <w:b/>
              </w:rPr>
            </w:pPr>
          </w:p>
        </w:tc>
        <w:tc>
          <w:tcPr>
            <w:tcW w:w="1276" w:type="dxa"/>
            <w:tcBorders>
              <w:top w:val="single" w:sz="4" w:space="0" w:color="auto"/>
              <w:left w:val="single" w:sz="4" w:space="0" w:color="000000"/>
              <w:bottom w:val="single" w:sz="4" w:space="0" w:color="auto"/>
            </w:tcBorders>
          </w:tcPr>
          <w:p w14:paraId="7A2B3B71"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6794696A"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439D0204" w14:textId="77777777" w:rsidR="005E62B0" w:rsidRPr="00CE6C39" w:rsidRDefault="005E62B0" w:rsidP="007E19D3">
            <w:pPr>
              <w:snapToGrid w:val="0"/>
              <w:spacing w:line="240" w:lineRule="auto"/>
              <w:jc w:val="both"/>
              <w:rPr>
                <w:rFonts w:ascii="Geomanist Light" w:hAnsi="Geomanist Light"/>
                <w:b/>
              </w:rPr>
            </w:pPr>
          </w:p>
        </w:tc>
        <w:tc>
          <w:tcPr>
            <w:tcW w:w="1418" w:type="dxa"/>
            <w:tcBorders>
              <w:top w:val="single" w:sz="4" w:space="0" w:color="auto"/>
              <w:left w:val="single" w:sz="4" w:space="0" w:color="000000"/>
              <w:bottom w:val="single" w:sz="4" w:space="0" w:color="auto"/>
              <w:right w:val="single" w:sz="4" w:space="0" w:color="000000"/>
            </w:tcBorders>
          </w:tcPr>
          <w:p w14:paraId="79632C9D" w14:textId="77777777" w:rsidR="005E62B0" w:rsidRPr="00CE6C39" w:rsidRDefault="005E62B0" w:rsidP="007E19D3">
            <w:pPr>
              <w:snapToGrid w:val="0"/>
              <w:spacing w:line="240" w:lineRule="auto"/>
              <w:jc w:val="both"/>
              <w:rPr>
                <w:rFonts w:ascii="Geomanist Light" w:hAnsi="Geomanist Light"/>
                <w:b/>
              </w:rPr>
            </w:pPr>
          </w:p>
        </w:tc>
        <w:tc>
          <w:tcPr>
            <w:tcW w:w="1559" w:type="dxa"/>
            <w:tcBorders>
              <w:top w:val="single" w:sz="4" w:space="0" w:color="auto"/>
              <w:left w:val="single" w:sz="4" w:space="0" w:color="000000"/>
              <w:bottom w:val="single" w:sz="4" w:space="0" w:color="auto"/>
              <w:right w:val="single" w:sz="4" w:space="0" w:color="000000"/>
            </w:tcBorders>
          </w:tcPr>
          <w:p w14:paraId="6CB38914" w14:textId="77777777" w:rsidR="005E62B0" w:rsidRPr="00CE6C39" w:rsidRDefault="005E62B0" w:rsidP="007E19D3">
            <w:pPr>
              <w:snapToGrid w:val="0"/>
              <w:spacing w:line="240" w:lineRule="auto"/>
              <w:jc w:val="both"/>
              <w:rPr>
                <w:rFonts w:ascii="Geomanist Light" w:hAnsi="Geomanist Light"/>
                <w:b/>
              </w:rPr>
            </w:pPr>
          </w:p>
        </w:tc>
      </w:tr>
      <w:tr w:rsidR="005E62B0" w:rsidRPr="009B4C81" w14:paraId="374C3C28" w14:textId="77777777" w:rsidTr="005E62B0">
        <w:trPr>
          <w:trHeight w:val="633"/>
        </w:trPr>
        <w:tc>
          <w:tcPr>
            <w:tcW w:w="0" w:type="auto"/>
            <w:tcBorders>
              <w:top w:val="single" w:sz="4" w:space="0" w:color="auto"/>
              <w:left w:val="single" w:sz="4" w:space="0" w:color="000000"/>
              <w:bottom w:val="single" w:sz="4" w:space="0" w:color="auto"/>
            </w:tcBorders>
          </w:tcPr>
          <w:p w14:paraId="6AFB3057" w14:textId="77777777" w:rsidR="005E62B0" w:rsidRPr="00CE6C39" w:rsidRDefault="005E62B0" w:rsidP="007E19D3">
            <w:pPr>
              <w:snapToGrid w:val="0"/>
              <w:spacing w:line="240" w:lineRule="auto"/>
              <w:jc w:val="both"/>
              <w:rPr>
                <w:rFonts w:ascii="Geomanist Light" w:hAnsi="Geomanist Light"/>
                <w:b/>
              </w:rPr>
            </w:pPr>
          </w:p>
        </w:tc>
        <w:tc>
          <w:tcPr>
            <w:tcW w:w="1389" w:type="dxa"/>
            <w:tcBorders>
              <w:top w:val="single" w:sz="4" w:space="0" w:color="auto"/>
              <w:left w:val="single" w:sz="4" w:space="0" w:color="000000"/>
              <w:bottom w:val="single" w:sz="4" w:space="0" w:color="auto"/>
            </w:tcBorders>
          </w:tcPr>
          <w:p w14:paraId="417A716B" w14:textId="77777777" w:rsidR="005E62B0" w:rsidRPr="00CE6C39" w:rsidRDefault="005E62B0" w:rsidP="007E19D3">
            <w:pPr>
              <w:spacing w:line="240" w:lineRule="auto"/>
              <w:jc w:val="both"/>
              <w:rPr>
                <w:rFonts w:ascii="Geomanist Light" w:hAnsi="Geomanist Light"/>
                <w:b/>
              </w:rPr>
            </w:pPr>
          </w:p>
        </w:tc>
        <w:tc>
          <w:tcPr>
            <w:tcW w:w="1134" w:type="dxa"/>
            <w:tcBorders>
              <w:top w:val="single" w:sz="4" w:space="0" w:color="auto"/>
              <w:left w:val="single" w:sz="4" w:space="0" w:color="000000"/>
              <w:bottom w:val="single" w:sz="4" w:space="0" w:color="auto"/>
            </w:tcBorders>
          </w:tcPr>
          <w:p w14:paraId="115DDA6F" w14:textId="77777777" w:rsidR="005E62B0" w:rsidRPr="00CE6C39" w:rsidRDefault="005E62B0" w:rsidP="007E19D3">
            <w:pPr>
              <w:snapToGrid w:val="0"/>
              <w:spacing w:line="240" w:lineRule="auto"/>
              <w:jc w:val="both"/>
              <w:rPr>
                <w:rFonts w:ascii="Geomanist Light" w:hAnsi="Geomanist Light"/>
                <w:b/>
              </w:rPr>
            </w:pPr>
          </w:p>
        </w:tc>
        <w:tc>
          <w:tcPr>
            <w:tcW w:w="1276" w:type="dxa"/>
            <w:tcBorders>
              <w:top w:val="single" w:sz="4" w:space="0" w:color="auto"/>
              <w:left w:val="single" w:sz="4" w:space="0" w:color="000000"/>
              <w:bottom w:val="single" w:sz="4" w:space="0" w:color="auto"/>
            </w:tcBorders>
          </w:tcPr>
          <w:p w14:paraId="58918F84"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633BA7D2"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02A22093" w14:textId="77777777" w:rsidR="005E62B0" w:rsidRPr="00CE6C39" w:rsidRDefault="005E62B0" w:rsidP="007E19D3">
            <w:pPr>
              <w:snapToGrid w:val="0"/>
              <w:spacing w:line="240" w:lineRule="auto"/>
              <w:jc w:val="both"/>
              <w:rPr>
                <w:rFonts w:ascii="Geomanist Light" w:hAnsi="Geomanist Light"/>
                <w:b/>
              </w:rPr>
            </w:pPr>
          </w:p>
        </w:tc>
        <w:tc>
          <w:tcPr>
            <w:tcW w:w="1418" w:type="dxa"/>
            <w:tcBorders>
              <w:top w:val="single" w:sz="4" w:space="0" w:color="auto"/>
              <w:left w:val="single" w:sz="4" w:space="0" w:color="000000"/>
              <w:bottom w:val="single" w:sz="4" w:space="0" w:color="auto"/>
              <w:right w:val="single" w:sz="4" w:space="0" w:color="000000"/>
            </w:tcBorders>
          </w:tcPr>
          <w:p w14:paraId="20C84F7E" w14:textId="77777777" w:rsidR="005E62B0" w:rsidRPr="00CE6C39" w:rsidRDefault="005E62B0" w:rsidP="007E19D3">
            <w:pPr>
              <w:snapToGrid w:val="0"/>
              <w:spacing w:line="240" w:lineRule="auto"/>
              <w:jc w:val="both"/>
              <w:rPr>
                <w:rFonts w:ascii="Geomanist Light" w:hAnsi="Geomanist Light"/>
                <w:b/>
              </w:rPr>
            </w:pPr>
          </w:p>
        </w:tc>
        <w:tc>
          <w:tcPr>
            <w:tcW w:w="1559" w:type="dxa"/>
            <w:tcBorders>
              <w:top w:val="single" w:sz="4" w:space="0" w:color="auto"/>
              <w:left w:val="single" w:sz="4" w:space="0" w:color="000000"/>
              <w:bottom w:val="single" w:sz="4" w:space="0" w:color="auto"/>
              <w:right w:val="single" w:sz="4" w:space="0" w:color="000000"/>
            </w:tcBorders>
          </w:tcPr>
          <w:p w14:paraId="3F9E4F12" w14:textId="77777777" w:rsidR="005E62B0" w:rsidRPr="00CE6C39" w:rsidRDefault="005E62B0" w:rsidP="007E19D3">
            <w:pPr>
              <w:snapToGrid w:val="0"/>
              <w:spacing w:line="240" w:lineRule="auto"/>
              <w:jc w:val="both"/>
              <w:rPr>
                <w:rFonts w:ascii="Geomanist Light" w:hAnsi="Geomanist Light"/>
                <w:b/>
              </w:rPr>
            </w:pPr>
          </w:p>
        </w:tc>
      </w:tr>
      <w:tr w:rsidR="005E62B0" w:rsidRPr="009B4C81" w14:paraId="1307A045" w14:textId="77777777" w:rsidTr="005E62B0">
        <w:trPr>
          <w:trHeight w:val="622"/>
        </w:trPr>
        <w:tc>
          <w:tcPr>
            <w:tcW w:w="0" w:type="auto"/>
            <w:tcBorders>
              <w:top w:val="single" w:sz="4" w:space="0" w:color="auto"/>
              <w:left w:val="single" w:sz="4" w:space="0" w:color="000000"/>
              <w:bottom w:val="single" w:sz="4" w:space="0" w:color="auto"/>
            </w:tcBorders>
          </w:tcPr>
          <w:p w14:paraId="7E12C1C6" w14:textId="77777777" w:rsidR="005E62B0" w:rsidRPr="00CE6C39" w:rsidRDefault="005E62B0" w:rsidP="007E19D3">
            <w:pPr>
              <w:snapToGrid w:val="0"/>
              <w:spacing w:line="240" w:lineRule="auto"/>
              <w:jc w:val="both"/>
              <w:rPr>
                <w:rFonts w:ascii="Geomanist Light" w:hAnsi="Geomanist Light"/>
                <w:b/>
              </w:rPr>
            </w:pPr>
          </w:p>
        </w:tc>
        <w:tc>
          <w:tcPr>
            <w:tcW w:w="1389" w:type="dxa"/>
            <w:tcBorders>
              <w:top w:val="single" w:sz="4" w:space="0" w:color="auto"/>
              <w:left w:val="single" w:sz="4" w:space="0" w:color="000000"/>
              <w:bottom w:val="single" w:sz="4" w:space="0" w:color="auto"/>
            </w:tcBorders>
          </w:tcPr>
          <w:p w14:paraId="30A0B2CE" w14:textId="77777777" w:rsidR="005E62B0" w:rsidRPr="00CE6C39" w:rsidRDefault="005E62B0" w:rsidP="007E19D3">
            <w:pPr>
              <w:spacing w:line="240" w:lineRule="auto"/>
              <w:jc w:val="both"/>
              <w:rPr>
                <w:rFonts w:ascii="Geomanist Light" w:hAnsi="Geomanist Light"/>
                <w:b/>
              </w:rPr>
            </w:pPr>
          </w:p>
        </w:tc>
        <w:tc>
          <w:tcPr>
            <w:tcW w:w="1134" w:type="dxa"/>
            <w:tcBorders>
              <w:top w:val="single" w:sz="4" w:space="0" w:color="auto"/>
              <w:left w:val="single" w:sz="4" w:space="0" w:color="000000"/>
              <w:bottom w:val="single" w:sz="4" w:space="0" w:color="auto"/>
            </w:tcBorders>
          </w:tcPr>
          <w:p w14:paraId="1FF855A4" w14:textId="77777777" w:rsidR="005E62B0" w:rsidRPr="00CE6C39" w:rsidRDefault="005E62B0" w:rsidP="007E19D3">
            <w:pPr>
              <w:snapToGrid w:val="0"/>
              <w:spacing w:line="240" w:lineRule="auto"/>
              <w:jc w:val="both"/>
              <w:rPr>
                <w:rFonts w:ascii="Geomanist Light" w:hAnsi="Geomanist Light"/>
                <w:b/>
              </w:rPr>
            </w:pPr>
          </w:p>
        </w:tc>
        <w:tc>
          <w:tcPr>
            <w:tcW w:w="1276" w:type="dxa"/>
            <w:tcBorders>
              <w:top w:val="single" w:sz="4" w:space="0" w:color="auto"/>
              <w:left w:val="single" w:sz="4" w:space="0" w:color="000000"/>
              <w:bottom w:val="single" w:sz="4" w:space="0" w:color="auto"/>
            </w:tcBorders>
          </w:tcPr>
          <w:p w14:paraId="14FA2F06"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5CEAC6BB"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35D6CDB3" w14:textId="77777777" w:rsidR="005E62B0" w:rsidRPr="00CE6C39" w:rsidRDefault="005E62B0" w:rsidP="007E19D3">
            <w:pPr>
              <w:snapToGrid w:val="0"/>
              <w:spacing w:line="240" w:lineRule="auto"/>
              <w:jc w:val="both"/>
              <w:rPr>
                <w:rFonts w:ascii="Geomanist Light" w:hAnsi="Geomanist Light"/>
                <w:b/>
              </w:rPr>
            </w:pPr>
          </w:p>
        </w:tc>
        <w:tc>
          <w:tcPr>
            <w:tcW w:w="1418" w:type="dxa"/>
            <w:tcBorders>
              <w:top w:val="single" w:sz="4" w:space="0" w:color="auto"/>
              <w:left w:val="single" w:sz="4" w:space="0" w:color="000000"/>
              <w:bottom w:val="single" w:sz="4" w:space="0" w:color="auto"/>
              <w:right w:val="single" w:sz="4" w:space="0" w:color="000000"/>
            </w:tcBorders>
          </w:tcPr>
          <w:p w14:paraId="0C9E16BC" w14:textId="77777777" w:rsidR="005E62B0" w:rsidRPr="00CE6C39" w:rsidRDefault="005E62B0" w:rsidP="007E19D3">
            <w:pPr>
              <w:snapToGrid w:val="0"/>
              <w:spacing w:line="240" w:lineRule="auto"/>
              <w:jc w:val="both"/>
              <w:rPr>
                <w:rFonts w:ascii="Geomanist Light" w:hAnsi="Geomanist Light"/>
                <w:b/>
              </w:rPr>
            </w:pPr>
          </w:p>
        </w:tc>
        <w:tc>
          <w:tcPr>
            <w:tcW w:w="1559" w:type="dxa"/>
            <w:tcBorders>
              <w:top w:val="single" w:sz="4" w:space="0" w:color="auto"/>
              <w:left w:val="single" w:sz="4" w:space="0" w:color="000000"/>
              <w:bottom w:val="single" w:sz="4" w:space="0" w:color="auto"/>
              <w:right w:val="single" w:sz="4" w:space="0" w:color="000000"/>
            </w:tcBorders>
          </w:tcPr>
          <w:p w14:paraId="27DAE172" w14:textId="77777777" w:rsidR="005E62B0" w:rsidRPr="00CE6C39" w:rsidRDefault="005E62B0" w:rsidP="007E19D3">
            <w:pPr>
              <w:snapToGrid w:val="0"/>
              <w:spacing w:line="240" w:lineRule="auto"/>
              <w:jc w:val="both"/>
              <w:rPr>
                <w:rFonts w:ascii="Geomanist Light" w:hAnsi="Geomanist Light"/>
                <w:b/>
              </w:rPr>
            </w:pPr>
          </w:p>
        </w:tc>
      </w:tr>
      <w:tr w:rsidR="005E62B0" w:rsidRPr="009B4C81" w14:paraId="143C47E0" w14:textId="77777777" w:rsidTr="005E62B0">
        <w:trPr>
          <w:trHeight w:val="818"/>
        </w:trPr>
        <w:tc>
          <w:tcPr>
            <w:tcW w:w="0" w:type="auto"/>
            <w:tcBorders>
              <w:top w:val="single" w:sz="4" w:space="0" w:color="auto"/>
              <w:left w:val="single" w:sz="4" w:space="0" w:color="000000"/>
              <w:bottom w:val="single" w:sz="4" w:space="0" w:color="auto"/>
            </w:tcBorders>
          </w:tcPr>
          <w:p w14:paraId="0BCB423E" w14:textId="77777777" w:rsidR="005E62B0" w:rsidRPr="00CE6C39" w:rsidRDefault="005E62B0" w:rsidP="007E19D3">
            <w:pPr>
              <w:snapToGrid w:val="0"/>
              <w:spacing w:line="240" w:lineRule="auto"/>
              <w:jc w:val="both"/>
              <w:rPr>
                <w:rFonts w:ascii="Geomanist Light" w:hAnsi="Geomanist Light"/>
                <w:b/>
              </w:rPr>
            </w:pPr>
          </w:p>
        </w:tc>
        <w:tc>
          <w:tcPr>
            <w:tcW w:w="1389" w:type="dxa"/>
            <w:tcBorders>
              <w:top w:val="single" w:sz="4" w:space="0" w:color="auto"/>
              <w:left w:val="single" w:sz="4" w:space="0" w:color="000000"/>
              <w:bottom w:val="single" w:sz="4" w:space="0" w:color="auto"/>
            </w:tcBorders>
          </w:tcPr>
          <w:p w14:paraId="0FB9014B" w14:textId="77777777" w:rsidR="005E62B0" w:rsidRPr="00CE6C39" w:rsidRDefault="005E62B0" w:rsidP="007E19D3">
            <w:pPr>
              <w:spacing w:line="240" w:lineRule="auto"/>
              <w:jc w:val="both"/>
              <w:rPr>
                <w:rFonts w:ascii="Geomanist Light" w:hAnsi="Geomanist Light"/>
                <w:b/>
              </w:rPr>
            </w:pPr>
          </w:p>
        </w:tc>
        <w:tc>
          <w:tcPr>
            <w:tcW w:w="1134" w:type="dxa"/>
            <w:tcBorders>
              <w:top w:val="single" w:sz="4" w:space="0" w:color="auto"/>
              <w:left w:val="single" w:sz="4" w:space="0" w:color="000000"/>
              <w:bottom w:val="single" w:sz="4" w:space="0" w:color="auto"/>
            </w:tcBorders>
          </w:tcPr>
          <w:p w14:paraId="477359A3" w14:textId="77777777" w:rsidR="005E62B0" w:rsidRPr="00CE6C39" w:rsidRDefault="005E62B0" w:rsidP="007E19D3">
            <w:pPr>
              <w:snapToGrid w:val="0"/>
              <w:spacing w:line="240" w:lineRule="auto"/>
              <w:jc w:val="both"/>
              <w:rPr>
                <w:rFonts w:ascii="Geomanist Light" w:hAnsi="Geomanist Light"/>
                <w:b/>
              </w:rPr>
            </w:pPr>
          </w:p>
        </w:tc>
        <w:tc>
          <w:tcPr>
            <w:tcW w:w="1276" w:type="dxa"/>
            <w:tcBorders>
              <w:top w:val="single" w:sz="4" w:space="0" w:color="auto"/>
              <w:left w:val="single" w:sz="4" w:space="0" w:color="000000"/>
              <w:bottom w:val="single" w:sz="4" w:space="0" w:color="auto"/>
            </w:tcBorders>
          </w:tcPr>
          <w:p w14:paraId="2F428F51"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2780ECBF"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18071875" w14:textId="77777777" w:rsidR="005E62B0" w:rsidRPr="00CE6C39" w:rsidRDefault="005E62B0" w:rsidP="007E19D3">
            <w:pPr>
              <w:snapToGrid w:val="0"/>
              <w:spacing w:line="240" w:lineRule="auto"/>
              <w:jc w:val="both"/>
              <w:rPr>
                <w:rFonts w:ascii="Geomanist Light" w:hAnsi="Geomanist Light"/>
                <w:b/>
              </w:rPr>
            </w:pPr>
          </w:p>
        </w:tc>
        <w:tc>
          <w:tcPr>
            <w:tcW w:w="1418" w:type="dxa"/>
            <w:tcBorders>
              <w:top w:val="single" w:sz="4" w:space="0" w:color="auto"/>
              <w:left w:val="single" w:sz="4" w:space="0" w:color="000000"/>
              <w:bottom w:val="single" w:sz="4" w:space="0" w:color="auto"/>
              <w:right w:val="single" w:sz="4" w:space="0" w:color="000000"/>
            </w:tcBorders>
          </w:tcPr>
          <w:p w14:paraId="6341F567" w14:textId="77777777" w:rsidR="005E62B0" w:rsidRPr="00CE6C39" w:rsidRDefault="005E62B0" w:rsidP="007E19D3">
            <w:pPr>
              <w:snapToGrid w:val="0"/>
              <w:spacing w:line="240" w:lineRule="auto"/>
              <w:jc w:val="both"/>
              <w:rPr>
                <w:rFonts w:ascii="Geomanist Light" w:hAnsi="Geomanist Light"/>
                <w:b/>
              </w:rPr>
            </w:pPr>
          </w:p>
        </w:tc>
        <w:tc>
          <w:tcPr>
            <w:tcW w:w="1559" w:type="dxa"/>
            <w:tcBorders>
              <w:top w:val="single" w:sz="4" w:space="0" w:color="auto"/>
              <w:left w:val="single" w:sz="4" w:space="0" w:color="000000"/>
              <w:bottom w:val="single" w:sz="4" w:space="0" w:color="auto"/>
              <w:right w:val="single" w:sz="4" w:space="0" w:color="000000"/>
            </w:tcBorders>
          </w:tcPr>
          <w:p w14:paraId="74705365" w14:textId="77777777" w:rsidR="005E62B0" w:rsidRPr="00CE6C39" w:rsidRDefault="005E62B0" w:rsidP="007E19D3">
            <w:pPr>
              <w:snapToGrid w:val="0"/>
              <w:spacing w:line="240" w:lineRule="auto"/>
              <w:jc w:val="both"/>
              <w:rPr>
                <w:rFonts w:ascii="Geomanist Light" w:hAnsi="Geomanist Light"/>
                <w:b/>
              </w:rPr>
            </w:pPr>
          </w:p>
        </w:tc>
      </w:tr>
      <w:tr w:rsidR="005E62B0" w:rsidRPr="009B4C81" w14:paraId="0D9A5AD0" w14:textId="77777777" w:rsidTr="005E62B0">
        <w:trPr>
          <w:trHeight w:val="817"/>
        </w:trPr>
        <w:tc>
          <w:tcPr>
            <w:tcW w:w="0" w:type="auto"/>
            <w:tcBorders>
              <w:top w:val="single" w:sz="4" w:space="0" w:color="auto"/>
              <w:left w:val="single" w:sz="4" w:space="0" w:color="000000"/>
              <w:bottom w:val="single" w:sz="4" w:space="0" w:color="auto"/>
            </w:tcBorders>
          </w:tcPr>
          <w:p w14:paraId="0A4E66AD" w14:textId="77777777" w:rsidR="005E62B0" w:rsidRPr="00CE6C39" w:rsidRDefault="005E62B0" w:rsidP="007E19D3">
            <w:pPr>
              <w:snapToGrid w:val="0"/>
              <w:spacing w:line="240" w:lineRule="auto"/>
              <w:jc w:val="both"/>
              <w:rPr>
                <w:rFonts w:ascii="Geomanist Light" w:hAnsi="Geomanist Light"/>
                <w:b/>
              </w:rPr>
            </w:pPr>
          </w:p>
        </w:tc>
        <w:tc>
          <w:tcPr>
            <w:tcW w:w="1389" w:type="dxa"/>
            <w:tcBorders>
              <w:top w:val="single" w:sz="4" w:space="0" w:color="auto"/>
              <w:left w:val="single" w:sz="4" w:space="0" w:color="000000"/>
              <w:bottom w:val="single" w:sz="4" w:space="0" w:color="auto"/>
            </w:tcBorders>
          </w:tcPr>
          <w:p w14:paraId="7CC5A301" w14:textId="77777777" w:rsidR="005E62B0" w:rsidRPr="00CE6C39" w:rsidRDefault="005E62B0" w:rsidP="007E19D3">
            <w:pPr>
              <w:spacing w:line="240" w:lineRule="auto"/>
              <w:jc w:val="both"/>
              <w:rPr>
                <w:rFonts w:ascii="Geomanist Light" w:hAnsi="Geomanist Light"/>
                <w:b/>
              </w:rPr>
            </w:pPr>
          </w:p>
        </w:tc>
        <w:tc>
          <w:tcPr>
            <w:tcW w:w="1134" w:type="dxa"/>
            <w:tcBorders>
              <w:top w:val="single" w:sz="4" w:space="0" w:color="auto"/>
              <w:left w:val="single" w:sz="4" w:space="0" w:color="000000"/>
              <w:bottom w:val="single" w:sz="4" w:space="0" w:color="auto"/>
            </w:tcBorders>
          </w:tcPr>
          <w:p w14:paraId="450B6B5A" w14:textId="77777777" w:rsidR="005E62B0" w:rsidRPr="00CE6C39" w:rsidRDefault="005E62B0" w:rsidP="007E19D3">
            <w:pPr>
              <w:snapToGrid w:val="0"/>
              <w:spacing w:line="240" w:lineRule="auto"/>
              <w:jc w:val="both"/>
              <w:rPr>
                <w:rFonts w:ascii="Geomanist Light" w:hAnsi="Geomanist Light"/>
                <w:b/>
              </w:rPr>
            </w:pPr>
          </w:p>
        </w:tc>
        <w:tc>
          <w:tcPr>
            <w:tcW w:w="1276" w:type="dxa"/>
            <w:tcBorders>
              <w:top w:val="single" w:sz="4" w:space="0" w:color="auto"/>
              <w:left w:val="single" w:sz="4" w:space="0" w:color="000000"/>
              <w:bottom w:val="single" w:sz="4" w:space="0" w:color="auto"/>
            </w:tcBorders>
          </w:tcPr>
          <w:p w14:paraId="62223DA0"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56A30C79"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482266A2" w14:textId="77777777" w:rsidR="005E62B0" w:rsidRPr="00CE6C39" w:rsidRDefault="005E62B0" w:rsidP="007E19D3">
            <w:pPr>
              <w:snapToGrid w:val="0"/>
              <w:spacing w:line="240" w:lineRule="auto"/>
              <w:jc w:val="both"/>
              <w:rPr>
                <w:rFonts w:ascii="Geomanist Light" w:hAnsi="Geomanist Light"/>
                <w:b/>
              </w:rPr>
            </w:pPr>
          </w:p>
        </w:tc>
        <w:tc>
          <w:tcPr>
            <w:tcW w:w="1418" w:type="dxa"/>
            <w:tcBorders>
              <w:top w:val="single" w:sz="4" w:space="0" w:color="auto"/>
              <w:left w:val="single" w:sz="4" w:space="0" w:color="000000"/>
              <w:bottom w:val="single" w:sz="4" w:space="0" w:color="auto"/>
              <w:right w:val="single" w:sz="4" w:space="0" w:color="000000"/>
            </w:tcBorders>
          </w:tcPr>
          <w:p w14:paraId="6AC8252C" w14:textId="77777777" w:rsidR="005E62B0" w:rsidRPr="00CE6C39" w:rsidRDefault="005E62B0" w:rsidP="007E19D3">
            <w:pPr>
              <w:snapToGrid w:val="0"/>
              <w:spacing w:line="240" w:lineRule="auto"/>
              <w:jc w:val="both"/>
              <w:rPr>
                <w:rFonts w:ascii="Geomanist Light" w:hAnsi="Geomanist Light"/>
                <w:b/>
              </w:rPr>
            </w:pPr>
          </w:p>
        </w:tc>
        <w:tc>
          <w:tcPr>
            <w:tcW w:w="1559" w:type="dxa"/>
            <w:tcBorders>
              <w:top w:val="single" w:sz="4" w:space="0" w:color="auto"/>
              <w:left w:val="single" w:sz="4" w:space="0" w:color="000000"/>
              <w:bottom w:val="single" w:sz="4" w:space="0" w:color="auto"/>
              <w:right w:val="single" w:sz="4" w:space="0" w:color="000000"/>
            </w:tcBorders>
          </w:tcPr>
          <w:p w14:paraId="1B46FE66" w14:textId="77777777" w:rsidR="005E62B0" w:rsidRPr="00CE6C39" w:rsidRDefault="005E62B0" w:rsidP="007E19D3">
            <w:pPr>
              <w:snapToGrid w:val="0"/>
              <w:spacing w:line="240" w:lineRule="auto"/>
              <w:jc w:val="both"/>
              <w:rPr>
                <w:rFonts w:ascii="Geomanist Light" w:hAnsi="Geomanist Light"/>
                <w:b/>
              </w:rPr>
            </w:pPr>
          </w:p>
        </w:tc>
      </w:tr>
      <w:tr w:rsidR="005E62B0" w:rsidRPr="009B4C81" w14:paraId="2DB9589C" w14:textId="77777777" w:rsidTr="005E62B0">
        <w:trPr>
          <w:trHeight w:val="656"/>
        </w:trPr>
        <w:tc>
          <w:tcPr>
            <w:tcW w:w="0" w:type="auto"/>
            <w:tcBorders>
              <w:top w:val="single" w:sz="4" w:space="0" w:color="auto"/>
              <w:left w:val="single" w:sz="4" w:space="0" w:color="000000"/>
              <w:bottom w:val="single" w:sz="4" w:space="0" w:color="auto"/>
            </w:tcBorders>
          </w:tcPr>
          <w:p w14:paraId="379E9FB6" w14:textId="77777777" w:rsidR="005E62B0" w:rsidRPr="00CE6C39" w:rsidRDefault="005E62B0" w:rsidP="007E19D3">
            <w:pPr>
              <w:snapToGrid w:val="0"/>
              <w:spacing w:line="240" w:lineRule="auto"/>
              <w:jc w:val="both"/>
              <w:rPr>
                <w:rFonts w:ascii="Geomanist Light" w:hAnsi="Geomanist Light"/>
                <w:b/>
              </w:rPr>
            </w:pPr>
          </w:p>
        </w:tc>
        <w:tc>
          <w:tcPr>
            <w:tcW w:w="1389" w:type="dxa"/>
            <w:tcBorders>
              <w:top w:val="single" w:sz="4" w:space="0" w:color="auto"/>
              <w:left w:val="single" w:sz="4" w:space="0" w:color="000000"/>
              <w:bottom w:val="single" w:sz="4" w:space="0" w:color="auto"/>
            </w:tcBorders>
          </w:tcPr>
          <w:p w14:paraId="5B61E49A" w14:textId="77777777" w:rsidR="005E62B0" w:rsidRPr="00CE6C39" w:rsidRDefault="005E62B0" w:rsidP="007E19D3">
            <w:pPr>
              <w:spacing w:line="240" w:lineRule="auto"/>
              <w:jc w:val="both"/>
              <w:rPr>
                <w:rFonts w:ascii="Geomanist Light" w:hAnsi="Geomanist Light"/>
                <w:b/>
              </w:rPr>
            </w:pPr>
          </w:p>
        </w:tc>
        <w:tc>
          <w:tcPr>
            <w:tcW w:w="1134" w:type="dxa"/>
            <w:tcBorders>
              <w:top w:val="single" w:sz="4" w:space="0" w:color="auto"/>
              <w:left w:val="single" w:sz="4" w:space="0" w:color="000000"/>
              <w:bottom w:val="single" w:sz="4" w:space="0" w:color="auto"/>
            </w:tcBorders>
          </w:tcPr>
          <w:p w14:paraId="558BDFD4" w14:textId="77777777" w:rsidR="005E62B0" w:rsidRPr="00CE6C39" w:rsidRDefault="005E62B0" w:rsidP="007E19D3">
            <w:pPr>
              <w:snapToGrid w:val="0"/>
              <w:spacing w:line="240" w:lineRule="auto"/>
              <w:jc w:val="both"/>
              <w:rPr>
                <w:rFonts w:ascii="Geomanist Light" w:hAnsi="Geomanist Light"/>
                <w:b/>
              </w:rPr>
            </w:pPr>
          </w:p>
        </w:tc>
        <w:tc>
          <w:tcPr>
            <w:tcW w:w="1276" w:type="dxa"/>
            <w:tcBorders>
              <w:top w:val="single" w:sz="4" w:space="0" w:color="auto"/>
              <w:left w:val="single" w:sz="4" w:space="0" w:color="000000"/>
              <w:bottom w:val="single" w:sz="4" w:space="0" w:color="auto"/>
            </w:tcBorders>
          </w:tcPr>
          <w:p w14:paraId="7216B9D4"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6CE3F6D8"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0081ADFD" w14:textId="77777777" w:rsidR="005E62B0" w:rsidRPr="00CE6C39" w:rsidRDefault="005E62B0" w:rsidP="007E19D3">
            <w:pPr>
              <w:snapToGrid w:val="0"/>
              <w:spacing w:line="240" w:lineRule="auto"/>
              <w:jc w:val="both"/>
              <w:rPr>
                <w:rFonts w:ascii="Geomanist Light" w:hAnsi="Geomanist Light"/>
                <w:b/>
              </w:rPr>
            </w:pPr>
          </w:p>
        </w:tc>
        <w:tc>
          <w:tcPr>
            <w:tcW w:w="1418" w:type="dxa"/>
            <w:tcBorders>
              <w:top w:val="single" w:sz="4" w:space="0" w:color="auto"/>
              <w:left w:val="single" w:sz="4" w:space="0" w:color="000000"/>
              <w:bottom w:val="single" w:sz="4" w:space="0" w:color="auto"/>
              <w:right w:val="single" w:sz="4" w:space="0" w:color="000000"/>
            </w:tcBorders>
          </w:tcPr>
          <w:p w14:paraId="09FC7D95" w14:textId="77777777" w:rsidR="005E62B0" w:rsidRPr="00CE6C39" w:rsidRDefault="005E62B0" w:rsidP="007E19D3">
            <w:pPr>
              <w:snapToGrid w:val="0"/>
              <w:spacing w:line="240" w:lineRule="auto"/>
              <w:jc w:val="both"/>
              <w:rPr>
                <w:rFonts w:ascii="Geomanist Light" w:hAnsi="Geomanist Light"/>
                <w:b/>
              </w:rPr>
            </w:pPr>
          </w:p>
        </w:tc>
        <w:tc>
          <w:tcPr>
            <w:tcW w:w="1559" w:type="dxa"/>
            <w:tcBorders>
              <w:top w:val="single" w:sz="4" w:space="0" w:color="auto"/>
              <w:left w:val="single" w:sz="4" w:space="0" w:color="000000"/>
              <w:bottom w:val="single" w:sz="4" w:space="0" w:color="auto"/>
              <w:right w:val="single" w:sz="4" w:space="0" w:color="000000"/>
            </w:tcBorders>
          </w:tcPr>
          <w:p w14:paraId="366A7939" w14:textId="77777777" w:rsidR="005E62B0" w:rsidRPr="00CE6C39" w:rsidRDefault="005E62B0" w:rsidP="007E19D3">
            <w:pPr>
              <w:snapToGrid w:val="0"/>
              <w:spacing w:line="240" w:lineRule="auto"/>
              <w:jc w:val="both"/>
              <w:rPr>
                <w:rFonts w:ascii="Geomanist Light" w:hAnsi="Geomanist Light"/>
                <w:b/>
              </w:rPr>
            </w:pPr>
          </w:p>
        </w:tc>
      </w:tr>
      <w:tr w:rsidR="005E62B0" w:rsidRPr="009B4C81" w14:paraId="7A7EFB73" w14:textId="77777777" w:rsidTr="005E62B0">
        <w:trPr>
          <w:trHeight w:val="725"/>
        </w:trPr>
        <w:tc>
          <w:tcPr>
            <w:tcW w:w="0" w:type="auto"/>
            <w:tcBorders>
              <w:top w:val="single" w:sz="4" w:space="0" w:color="auto"/>
              <w:left w:val="single" w:sz="4" w:space="0" w:color="000000"/>
              <w:bottom w:val="single" w:sz="4" w:space="0" w:color="auto"/>
            </w:tcBorders>
          </w:tcPr>
          <w:p w14:paraId="3ADC191B" w14:textId="77777777" w:rsidR="005E62B0" w:rsidRPr="00CE6C39" w:rsidRDefault="005E62B0" w:rsidP="007E19D3">
            <w:pPr>
              <w:snapToGrid w:val="0"/>
              <w:spacing w:line="240" w:lineRule="auto"/>
              <w:jc w:val="both"/>
              <w:rPr>
                <w:rFonts w:ascii="Geomanist Light" w:hAnsi="Geomanist Light"/>
                <w:b/>
              </w:rPr>
            </w:pPr>
          </w:p>
        </w:tc>
        <w:tc>
          <w:tcPr>
            <w:tcW w:w="1389" w:type="dxa"/>
            <w:tcBorders>
              <w:top w:val="single" w:sz="4" w:space="0" w:color="auto"/>
              <w:left w:val="single" w:sz="4" w:space="0" w:color="000000"/>
              <w:bottom w:val="single" w:sz="4" w:space="0" w:color="auto"/>
            </w:tcBorders>
          </w:tcPr>
          <w:p w14:paraId="28BC0105" w14:textId="77777777" w:rsidR="005E62B0" w:rsidRPr="00CE6C39" w:rsidRDefault="005E62B0" w:rsidP="007E19D3">
            <w:pPr>
              <w:spacing w:line="240" w:lineRule="auto"/>
              <w:jc w:val="both"/>
              <w:rPr>
                <w:rFonts w:ascii="Geomanist Light" w:hAnsi="Geomanist Light"/>
                <w:b/>
              </w:rPr>
            </w:pPr>
          </w:p>
        </w:tc>
        <w:tc>
          <w:tcPr>
            <w:tcW w:w="1134" w:type="dxa"/>
            <w:tcBorders>
              <w:top w:val="single" w:sz="4" w:space="0" w:color="auto"/>
              <w:left w:val="single" w:sz="4" w:space="0" w:color="000000"/>
              <w:bottom w:val="single" w:sz="4" w:space="0" w:color="auto"/>
            </w:tcBorders>
          </w:tcPr>
          <w:p w14:paraId="4F7FD8FC" w14:textId="77777777" w:rsidR="005E62B0" w:rsidRPr="00CE6C39" w:rsidRDefault="005E62B0" w:rsidP="007E19D3">
            <w:pPr>
              <w:snapToGrid w:val="0"/>
              <w:spacing w:line="240" w:lineRule="auto"/>
              <w:jc w:val="both"/>
              <w:rPr>
                <w:rFonts w:ascii="Geomanist Light" w:hAnsi="Geomanist Light"/>
                <w:b/>
              </w:rPr>
            </w:pPr>
          </w:p>
        </w:tc>
        <w:tc>
          <w:tcPr>
            <w:tcW w:w="1276" w:type="dxa"/>
            <w:tcBorders>
              <w:top w:val="single" w:sz="4" w:space="0" w:color="auto"/>
              <w:left w:val="single" w:sz="4" w:space="0" w:color="000000"/>
              <w:bottom w:val="single" w:sz="4" w:space="0" w:color="auto"/>
            </w:tcBorders>
          </w:tcPr>
          <w:p w14:paraId="76B40FEA"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74D37213"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auto"/>
            </w:tcBorders>
          </w:tcPr>
          <w:p w14:paraId="6ECC3CA9" w14:textId="77777777" w:rsidR="005E62B0" w:rsidRPr="00CE6C39" w:rsidRDefault="005E62B0" w:rsidP="007E19D3">
            <w:pPr>
              <w:snapToGrid w:val="0"/>
              <w:spacing w:line="240" w:lineRule="auto"/>
              <w:jc w:val="both"/>
              <w:rPr>
                <w:rFonts w:ascii="Geomanist Light" w:hAnsi="Geomanist Light"/>
                <w:b/>
              </w:rPr>
            </w:pPr>
          </w:p>
        </w:tc>
        <w:tc>
          <w:tcPr>
            <w:tcW w:w="1418" w:type="dxa"/>
            <w:tcBorders>
              <w:top w:val="single" w:sz="4" w:space="0" w:color="auto"/>
              <w:left w:val="single" w:sz="4" w:space="0" w:color="000000"/>
              <w:bottom w:val="single" w:sz="4" w:space="0" w:color="auto"/>
              <w:right w:val="single" w:sz="4" w:space="0" w:color="000000"/>
            </w:tcBorders>
          </w:tcPr>
          <w:p w14:paraId="2C3FFFAE" w14:textId="77777777" w:rsidR="005E62B0" w:rsidRPr="00CE6C39" w:rsidRDefault="005E62B0" w:rsidP="007E19D3">
            <w:pPr>
              <w:snapToGrid w:val="0"/>
              <w:spacing w:line="240" w:lineRule="auto"/>
              <w:jc w:val="both"/>
              <w:rPr>
                <w:rFonts w:ascii="Geomanist Light" w:hAnsi="Geomanist Light"/>
                <w:b/>
              </w:rPr>
            </w:pPr>
          </w:p>
        </w:tc>
        <w:tc>
          <w:tcPr>
            <w:tcW w:w="1559" w:type="dxa"/>
            <w:tcBorders>
              <w:top w:val="single" w:sz="4" w:space="0" w:color="auto"/>
              <w:left w:val="single" w:sz="4" w:space="0" w:color="000000"/>
              <w:bottom w:val="single" w:sz="4" w:space="0" w:color="auto"/>
              <w:right w:val="single" w:sz="4" w:space="0" w:color="000000"/>
            </w:tcBorders>
          </w:tcPr>
          <w:p w14:paraId="2E40796C" w14:textId="77777777" w:rsidR="005E62B0" w:rsidRPr="00CE6C39" w:rsidRDefault="005E62B0" w:rsidP="007E19D3">
            <w:pPr>
              <w:snapToGrid w:val="0"/>
              <w:spacing w:line="240" w:lineRule="auto"/>
              <w:jc w:val="both"/>
              <w:rPr>
                <w:rFonts w:ascii="Geomanist Light" w:hAnsi="Geomanist Light"/>
                <w:b/>
              </w:rPr>
            </w:pPr>
          </w:p>
        </w:tc>
      </w:tr>
      <w:tr w:rsidR="005E62B0" w:rsidRPr="009B4C81" w14:paraId="3B80EB32" w14:textId="77777777" w:rsidTr="005E62B0">
        <w:trPr>
          <w:trHeight w:val="634"/>
        </w:trPr>
        <w:tc>
          <w:tcPr>
            <w:tcW w:w="0" w:type="auto"/>
            <w:tcBorders>
              <w:top w:val="single" w:sz="4" w:space="0" w:color="auto"/>
              <w:left w:val="single" w:sz="4" w:space="0" w:color="000000"/>
              <w:bottom w:val="single" w:sz="4" w:space="0" w:color="000000"/>
            </w:tcBorders>
          </w:tcPr>
          <w:p w14:paraId="6662F463" w14:textId="77777777" w:rsidR="005E62B0" w:rsidRPr="00CE6C39" w:rsidRDefault="005E62B0" w:rsidP="007E19D3">
            <w:pPr>
              <w:snapToGrid w:val="0"/>
              <w:spacing w:line="240" w:lineRule="auto"/>
              <w:jc w:val="both"/>
              <w:rPr>
                <w:rFonts w:ascii="Geomanist Light" w:hAnsi="Geomanist Light"/>
                <w:b/>
              </w:rPr>
            </w:pPr>
          </w:p>
        </w:tc>
        <w:tc>
          <w:tcPr>
            <w:tcW w:w="1389" w:type="dxa"/>
            <w:tcBorders>
              <w:top w:val="single" w:sz="4" w:space="0" w:color="auto"/>
              <w:left w:val="single" w:sz="4" w:space="0" w:color="000000"/>
              <w:bottom w:val="single" w:sz="4" w:space="0" w:color="000000"/>
            </w:tcBorders>
          </w:tcPr>
          <w:p w14:paraId="7D466CE7" w14:textId="77777777" w:rsidR="005E62B0" w:rsidRPr="00CE6C39" w:rsidRDefault="005E62B0" w:rsidP="007E19D3">
            <w:pPr>
              <w:spacing w:line="240" w:lineRule="auto"/>
              <w:jc w:val="both"/>
              <w:rPr>
                <w:rFonts w:ascii="Geomanist Light" w:hAnsi="Geomanist Light"/>
                <w:b/>
              </w:rPr>
            </w:pPr>
          </w:p>
        </w:tc>
        <w:tc>
          <w:tcPr>
            <w:tcW w:w="1134" w:type="dxa"/>
            <w:tcBorders>
              <w:top w:val="single" w:sz="4" w:space="0" w:color="auto"/>
              <w:left w:val="single" w:sz="4" w:space="0" w:color="000000"/>
              <w:bottom w:val="single" w:sz="4" w:space="0" w:color="000000"/>
            </w:tcBorders>
          </w:tcPr>
          <w:p w14:paraId="11CCCC30" w14:textId="77777777" w:rsidR="005E62B0" w:rsidRPr="00CE6C39" w:rsidRDefault="005E62B0" w:rsidP="007E19D3">
            <w:pPr>
              <w:snapToGrid w:val="0"/>
              <w:spacing w:line="240" w:lineRule="auto"/>
              <w:jc w:val="both"/>
              <w:rPr>
                <w:rFonts w:ascii="Geomanist Light" w:hAnsi="Geomanist Light"/>
                <w:b/>
              </w:rPr>
            </w:pPr>
          </w:p>
        </w:tc>
        <w:tc>
          <w:tcPr>
            <w:tcW w:w="1276" w:type="dxa"/>
            <w:tcBorders>
              <w:top w:val="single" w:sz="4" w:space="0" w:color="auto"/>
              <w:left w:val="single" w:sz="4" w:space="0" w:color="000000"/>
              <w:bottom w:val="single" w:sz="4" w:space="0" w:color="000000"/>
            </w:tcBorders>
          </w:tcPr>
          <w:p w14:paraId="78C2010F"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000000"/>
            </w:tcBorders>
          </w:tcPr>
          <w:p w14:paraId="45AFA26C" w14:textId="77777777" w:rsidR="005E62B0" w:rsidRPr="00CE6C39" w:rsidRDefault="005E62B0" w:rsidP="007E19D3">
            <w:pPr>
              <w:snapToGrid w:val="0"/>
              <w:spacing w:line="240" w:lineRule="auto"/>
              <w:jc w:val="both"/>
              <w:rPr>
                <w:rFonts w:ascii="Geomanist Light" w:hAnsi="Geomanist Light"/>
                <w:b/>
              </w:rPr>
            </w:pPr>
          </w:p>
        </w:tc>
        <w:tc>
          <w:tcPr>
            <w:tcW w:w="1701" w:type="dxa"/>
            <w:tcBorders>
              <w:top w:val="single" w:sz="4" w:space="0" w:color="auto"/>
              <w:left w:val="single" w:sz="4" w:space="0" w:color="000000"/>
              <w:bottom w:val="single" w:sz="4" w:space="0" w:color="000000"/>
            </w:tcBorders>
          </w:tcPr>
          <w:p w14:paraId="7DF6DA61" w14:textId="77777777" w:rsidR="005E62B0" w:rsidRPr="00CE6C39" w:rsidRDefault="005E62B0" w:rsidP="007E19D3">
            <w:pPr>
              <w:snapToGrid w:val="0"/>
              <w:spacing w:line="240" w:lineRule="auto"/>
              <w:jc w:val="both"/>
              <w:rPr>
                <w:rFonts w:ascii="Geomanist Light" w:hAnsi="Geomanist Light"/>
                <w:b/>
              </w:rPr>
            </w:pPr>
          </w:p>
        </w:tc>
        <w:tc>
          <w:tcPr>
            <w:tcW w:w="1418" w:type="dxa"/>
            <w:tcBorders>
              <w:top w:val="single" w:sz="4" w:space="0" w:color="auto"/>
              <w:left w:val="single" w:sz="4" w:space="0" w:color="000000"/>
              <w:bottom w:val="single" w:sz="4" w:space="0" w:color="000000"/>
              <w:right w:val="single" w:sz="4" w:space="0" w:color="000000"/>
            </w:tcBorders>
          </w:tcPr>
          <w:p w14:paraId="0224B095" w14:textId="77777777" w:rsidR="005E62B0" w:rsidRPr="00CE6C39" w:rsidRDefault="005E62B0" w:rsidP="007E19D3">
            <w:pPr>
              <w:snapToGrid w:val="0"/>
              <w:spacing w:line="240" w:lineRule="auto"/>
              <w:jc w:val="both"/>
              <w:rPr>
                <w:rFonts w:ascii="Geomanist Light" w:hAnsi="Geomanist Light"/>
                <w:b/>
              </w:rPr>
            </w:pPr>
          </w:p>
        </w:tc>
        <w:tc>
          <w:tcPr>
            <w:tcW w:w="1559" w:type="dxa"/>
            <w:tcBorders>
              <w:top w:val="single" w:sz="4" w:space="0" w:color="auto"/>
              <w:left w:val="single" w:sz="4" w:space="0" w:color="000000"/>
              <w:bottom w:val="single" w:sz="4" w:space="0" w:color="000000"/>
              <w:right w:val="single" w:sz="4" w:space="0" w:color="000000"/>
            </w:tcBorders>
          </w:tcPr>
          <w:p w14:paraId="5496E2A0" w14:textId="77777777" w:rsidR="005E62B0" w:rsidRPr="00CE6C39" w:rsidRDefault="005E62B0" w:rsidP="007E19D3">
            <w:pPr>
              <w:snapToGrid w:val="0"/>
              <w:spacing w:line="240" w:lineRule="auto"/>
              <w:jc w:val="both"/>
              <w:rPr>
                <w:rFonts w:ascii="Geomanist Light" w:hAnsi="Geomanist Light"/>
                <w:b/>
              </w:rPr>
            </w:pPr>
          </w:p>
        </w:tc>
      </w:tr>
    </w:tbl>
    <w:p w14:paraId="28F65B0E" w14:textId="77777777" w:rsidR="001F2ADB" w:rsidRPr="00CE6C39" w:rsidRDefault="001F2ADB" w:rsidP="007E19D3">
      <w:pPr>
        <w:spacing w:after="0" w:line="240" w:lineRule="auto"/>
        <w:jc w:val="center"/>
        <w:rPr>
          <w:rFonts w:ascii="Geomanist Light" w:hAnsi="Geomanist Light" w:cs="Arial"/>
          <w:b/>
          <w:sz w:val="26"/>
          <w:szCs w:val="26"/>
        </w:rPr>
      </w:pPr>
    </w:p>
    <w:p w14:paraId="27FC27A2" w14:textId="77777777" w:rsidR="00A0795E" w:rsidRPr="00CE6C39" w:rsidRDefault="00A0795E" w:rsidP="007E19D3">
      <w:pPr>
        <w:spacing w:line="240" w:lineRule="auto"/>
        <w:jc w:val="center"/>
        <w:rPr>
          <w:rFonts w:ascii="Geomanist Light" w:hAnsi="Geomanist Light" w:cs="Arial"/>
          <w:b/>
          <w:sz w:val="28"/>
          <w:szCs w:val="28"/>
        </w:rPr>
      </w:pPr>
    </w:p>
    <w:p w14:paraId="32DEC917" w14:textId="77777777" w:rsidR="00A0795E" w:rsidRPr="00CE6C39" w:rsidRDefault="00A0795E" w:rsidP="007E19D3">
      <w:pPr>
        <w:spacing w:line="240" w:lineRule="auto"/>
        <w:jc w:val="center"/>
        <w:rPr>
          <w:rFonts w:ascii="Geomanist Light" w:hAnsi="Geomanist Light" w:cs="Arial"/>
          <w:b/>
          <w:sz w:val="28"/>
          <w:szCs w:val="28"/>
        </w:rPr>
      </w:pPr>
    </w:p>
    <w:tbl>
      <w:tblPr>
        <w:tblW w:w="0" w:type="auto"/>
        <w:tblInd w:w="6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072"/>
      </w:tblGrid>
      <w:tr w:rsidR="00B214D3" w:rsidRPr="003267CC" w14:paraId="3A9A21FE" w14:textId="77777777" w:rsidTr="00722B5C">
        <w:tc>
          <w:tcPr>
            <w:tcW w:w="9072" w:type="dxa"/>
            <w:tcBorders>
              <w:top w:val="nil"/>
              <w:left w:val="nil"/>
              <w:bottom w:val="nil"/>
              <w:right w:val="nil"/>
            </w:tcBorders>
          </w:tcPr>
          <w:p w14:paraId="57C84F61" w14:textId="77777777" w:rsidR="00B214D3" w:rsidRPr="00CE6C39" w:rsidRDefault="00B214D3" w:rsidP="007E19D3">
            <w:pPr>
              <w:spacing w:line="240" w:lineRule="auto"/>
              <w:jc w:val="center"/>
              <w:rPr>
                <w:rFonts w:ascii="Geomanist Light" w:hAnsi="Geomanist Light"/>
                <w:sz w:val="18"/>
              </w:rPr>
            </w:pPr>
            <w:r w:rsidRPr="00CE6C39">
              <w:rPr>
                <w:rFonts w:ascii="Geomanist Light" w:hAnsi="Geomanist Light"/>
                <w:sz w:val="18"/>
              </w:rPr>
              <w:t>__________________________________________________</w:t>
            </w:r>
          </w:p>
        </w:tc>
      </w:tr>
      <w:tr w:rsidR="00B214D3" w:rsidRPr="003267CC" w14:paraId="75C46B30" w14:textId="77777777" w:rsidTr="00722B5C">
        <w:tc>
          <w:tcPr>
            <w:tcW w:w="9072" w:type="dxa"/>
            <w:tcBorders>
              <w:top w:val="nil"/>
              <w:left w:val="nil"/>
              <w:bottom w:val="nil"/>
              <w:right w:val="nil"/>
            </w:tcBorders>
          </w:tcPr>
          <w:p w14:paraId="4616DA60" w14:textId="77777777" w:rsidR="00B214D3" w:rsidRPr="00CE6C39" w:rsidRDefault="00B214D3" w:rsidP="007E19D3">
            <w:pPr>
              <w:spacing w:line="240" w:lineRule="auto"/>
              <w:jc w:val="center"/>
              <w:rPr>
                <w:rFonts w:ascii="Geomanist Light" w:hAnsi="Geomanist Light"/>
                <w:sz w:val="18"/>
              </w:rPr>
            </w:pPr>
            <w:r w:rsidRPr="00CE6C39">
              <w:rPr>
                <w:rFonts w:ascii="Geomanist Light" w:hAnsi="Geomanist Light"/>
                <w:sz w:val="18"/>
              </w:rPr>
              <w:t>NOMBRE Y FIRMA DEL PRESTADOR DE SERVICIOS</w:t>
            </w:r>
          </w:p>
        </w:tc>
      </w:tr>
    </w:tbl>
    <w:p w14:paraId="4CC36D87" w14:textId="77777777" w:rsidR="00A0795E" w:rsidRDefault="00A0795E" w:rsidP="007E19D3">
      <w:pPr>
        <w:spacing w:line="240" w:lineRule="auto"/>
        <w:jc w:val="center"/>
        <w:rPr>
          <w:rFonts w:ascii="Montserrat" w:hAnsi="Montserrat" w:cs="Arial"/>
          <w:b/>
          <w:sz w:val="28"/>
          <w:szCs w:val="28"/>
        </w:rPr>
      </w:pPr>
    </w:p>
    <w:p w14:paraId="416B191B" w14:textId="77777777" w:rsidR="00A0795E" w:rsidRDefault="00A0795E" w:rsidP="007E19D3">
      <w:pPr>
        <w:spacing w:line="240" w:lineRule="auto"/>
        <w:jc w:val="center"/>
        <w:rPr>
          <w:rFonts w:ascii="Montserrat" w:hAnsi="Montserrat" w:cs="Arial"/>
          <w:b/>
          <w:sz w:val="28"/>
          <w:szCs w:val="28"/>
        </w:rPr>
      </w:pPr>
    </w:p>
    <w:p w14:paraId="6FDC6332" w14:textId="77777777" w:rsidR="005E62B0" w:rsidRDefault="005E62B0" w:rsidP="007E19D3">
      <w:pPr>
        <w:spacing w:line="240" w:lineRule="auto"/>
        <w:jc w:val="center"/>
        <w:rPr>
          <w:rFonts w:ascii="Montserrat" w:hAnsi="Montserrat" w:cs="Arial"/>
          <w:b/>
          <w:sz w:val="28"/>
          <w:szCs w:val="28"/>
        </w:rPr>
      </w:pPr>
    </w:p>
    <w:p w14:paraId="7328CBDA" w14:textId="77777777" w:rsidR="002B50BE" w:rsidRDefault="002B50BE" w:rsidP="007E19D3">
      <w:pPr>
        <w:spacing w:line="240" w:lineRule="auto"/>
        <w:jc w:val="center"/>
        <w:rPr>
          <w:rFonts w:ascii="Geomanist Light" w:hAnsi="Geomanist Light" w:cs="Arial"/>
          <w:b/>
          <w:sz w:val="28"/>
          <w:szCs w:val="28"/>
        </w:rPr>
      </w:pPr>
    </w:p>
    <w:p w14:paraId="28F65B0F" w14:textId="701F1300" w:rsidR="001D4605" w:rsidRPr="00CE6C39" w:rsidRDefault="001D4605" w:rsidP="007E19D3">
      <w:pPr>
        <w:spacing w:line="240" w:lineRule="auto"/>
        <w:jc w:val="center"/>
        <w:rPr>
          <w:rFonts w:ascii="Geomanist Light" w:hAnsi="Geomanist Light" w:cs="Arial"/>
          <w:b/>
          <w:sz w:val="28"/>
          <w:szCs w:val="28"/>
        </w:rPr>
      </w:pPr>
      <w:r w:rsidRPr="00CE6C39">
        <w:rPr>
          <w:rFonts w:ascii="Geomanist Light" w:hAnsi="Geomanist Light" w:cs="Arial"/>
          <w:b/>
          <w:sz w:val="28"/>
          <w:szCs w:val="28"/>
        </w:rPr>
        <w:lastRenderedPageBreak/>
        <w:t xml:space="preserve">ANEXO </w:t>
      </w:r>
      <w:r w:rsidR="009E1A99" w:rsidRPr="00CE6C39">
        <w:rPr>
          <w:rFonts w:ascii="Geomanist Light" w:hAnsi="Geomanist Light" w:cs="Arial"/>
          <w:b/>
          <w:sz w:val="28"/>
          <w:szCs w:val="28"/>
        </w:rPr>
        <w:t>D</w:t>
      </w:r>
    </w:p>
    <w:p w14:paraId="28F65B10" w14:textId="20D50CE6" w:rsidR="001D4605" w:rsidRPr="00CE6C39" w:rsidRDefault="001D4605" w:rsidP="007E19D3">
      <w:pPr>
        <w:spacing w:line="240" w:lineRule="auto"/>
        <w:jc w:val="center"/>
        <w:rPr>
          <w:rFonts w:ascii="Geomanist Light" w:hAnsi="Geomanist Light" w:cs="Arial"/>
          <w:b/>
        </w:rPr>
      </w:pPr>
      <w:r w:rsidRPr="00CE6C39">
        <w:rPr>
          <w:rFonts w:ascii="Geomanist Light" w:hAnsi="Geomanist Light" w:cs="Arial"/>
          <w:b/>
        </w:rPr>
        <w:t xml:space="preserve">HERRAMIENTA Y EQUIPO DE TRABAJO QUE SE </w:t>
      </w:r>
      <w:r w:rsidR="0024500D" w:rsidRPr="00CE6C39">
        <w:rPr>
          <w:rFonts w:ascii="Geomanist Light" w:hAnsi="Geomanist Light" w:cs="Arial"/>
          <w:b/>
        </w:rPr>
        <w:t>EMPLEARÁ</w:t>
      </w:r>
      <w:r w:rsidRPr="00CE6C39">
        <w:rPr>
          <w:rFonts w:ascii="Geomanist Light" w:hAnsi="Geomanist Light" w:cs="Arial"/>
          <w:b/>
        </w:rPr>
        <w:t xml:space="preserve"> EN LOS SERVICIOS</w:t>
      </w:r>
    </w:p>
    <w:p w14:paraId="28F65B11" w14:textId="77777777" w:rsidR="001D4605" w:rsidRPr="00CE6C39" w:rsidRDefault="001D4605" w:rsidP="007E19D3">
      <w:pPr>
        <w:keepNext/>
        <w:numPr>
          <w:ilvl w:val="1"/>
          <w:numId w:val="12"/>
        </w:numPr>
        <w:suppressAutoHyphens/>
        <w:autoSpaceDE w:val="0"/>
        <w:spacing w:after="0" w:line="240" w:lineRule="auto"/>
        <w:outlineLvl w:val="1"/>
        <w:rPr>
          <w:rFonts w:ascii="Geomanist Light" w:hAnsi="Geomanist Light" w:cs="Arial"/>
          <w:b/>
          <w:color w:val="000000"/>
          <w:sz w:val="16"/>
          <w:szCs w:val="16"/>
        </w:rPr>
      </w:pPr>
    </w:p>
    <w:tbl>
      <w:tblPr>
        <w:tblW w:w="0" w:type="auto"/>
        <w:tblInd w:w="354" w:type="dxa"/>
        <w:tblCellMar>
          <w:left w:w="70" w:type="dxa"/>
          <w:right w:w="70" w:type="dxa"/>
        </w:tblCellMar>
        <w:tblLook w:val="0000" w:firstRow="0" w:lastRow="0" w:firstColumn="0" w:lastColumn="0" w:noHBand="0" w:noVBand="0"/>
      </w:tblPr>
      <w:tblGrid>
        <w:gridCol w:w="991"/>
        <w:gridCol w:w="1418"/>
        <w:gridCol w:w="992"/>
        <w:gridCol w:w="1306"/>
        <w:gridCol w:w="1105"/>
        <w:gridCol w:w="1417"/>
        <w:gridCol w:w="851"/>
        <w:gridCol w:w="1559"/>
      </w:tblGrid>
      <w:tr w:rsidR="00AB5F68" w:rsidRPr="003267CC" w14:paraId="28F65B19" w14:textId="5263F9A0" w:rsidTr="00747F02">
        <w:trPr>
          <w:trHeight w:val="549"/>
        </w:trPr>
        <w:tc>
          <w:tcPr>
            <w:tcW w:w="991" w:type="dxa"/>
            <w:tcBorders>
              <w:top w:val="single" w:sz="4" w:space="0" w:color="000000"/>
              <w:left w:val="single" w:sz="4" w:space="0" w:color="000000"/>
              <w:bottom w:val="single" w:sz="4" w:space="0" w:color="000000"/>
            </w:tcBorders>
            <w:vAlign w:val="center"/>
          </w:tcPr>
          <w:p w14:paraId="28F65B12" w14:textId="77777777" w:rsidR="00EA2510" w:rsidRPr="00CE6C39" w:rsidRDefault="00EA2510" w:rsidP="007E19D3">
            <w:pPr>
              <w:spacing w:after="0" w:line="240" w:lineRule="auto"/>
              <w:jc w:val="center"/>
              <w:rPr>
                <w:rFonts w:ascii="Geomanist Light" w:hAnsi="Geomanist Light" w:cs="Arial"/>
                <w:b/>
                <w:sz w:val="14"/>
                <w:szCs w:val="14"/>
              </w:rPr>
            </w:pPr>
            <w:r w:rsidRPr="00CE6C39">
              <w:rPr>
                <w:rFonts w:ascii="Geomanist Light" w:hAnsi="Geomanist Light" w:cs="Arial"/>
                <w:b/>
                <w:sz w:val="14"/>
                <w:szCs w:val="14"/>
              </w:rPr>
              <w:t>TIPO DE UNIDAD</w:t>
            </w:r>
          </w:p>
        </w:tc>
        <w:tc>
          <w:tcPr>
            <w:tcW w:w="1418" w:type="dxa"/>
            <w:tcBorders>
              <w:top w:val="single" w:sz="4" w:space="0" w:color="000000"/>
              <w:left w:val="single" w:sz="4" w:space="0" w:color="000000"/>
              <w:bottom w:val="single" w:sz="4" w:space="0" w:color="000000"/>
            </w:tcBorders>
            <w:vAlign w:val="center"/>
          </w:tcPr>
          <w:p w14:paraId="28F65B13" w14:textId="77777777" w:rsidR="00EA2510" w:rsidRPr="00CE6C39" w:rsidRDefault="00EA2510" w:rsidP="007E19D3">
            <w:pPr>
              <w:snapToGrid w:val="0"/>
              <w:spacing w:after="0" w:line="240" w:lineRule="auto"/>
              <w:jc w:val="center"/>
              <w:rPr>
                <w:rFonts w:ascii="Geomanist Light" w:hAnsi="Geomanist Light" w:cs="Arial"/>
                <w:b/>
                <w:sz w:val="14"/>
                <w:szCs w:val="14"/>
              </w:rPr>
            </w:pPr>
            <w:r w:rsidRPr="00CE6C39">
              <w:rPr>
                <w:rFonts w:ascii="Geomanist Light" w:hAnsi="Geomanist Light" w:cs="Arial"/>
                <w:b/>
                <w:sz w:val="14"/>
                <w:szCs w:val="14"/>
              </w:rPr>
              <w:t>PROPIO O RENTADO</w:t>
            </w:r>
          </w:p>
        </w:tc>
        <w:tc>
          <w:tcPr>
            <w:tcW w:w="992" w:type="dxa"/>
            <w:tcBorders>
              <w:top w:val="single" w:sz="4" w:space="0" w:color="000000"/>
              <w:left w:val="single" w:sz="4" w:space="0" w:color="000000"/>
              <w:bottom w:val="single" w:sz="4" w:space="0" w:color="000000"/>
            </w:tcBorders>
            <w:vAlign w:val="center"/>
          </w:tcPr>
          <w:p w14:paraId="28F65B14" w14:textId="77777777" w:rsidR="00EA2510" w:rsidRPr="00CE6C39" w:rsidRDefault="00EA2510" w:rsidP="007E19D3">
            <w:pPr>
              <w:spacing w:after="0" w:line="240" w:lineRule="auto"/>
              <w:jc w:val="center"/>
              <w:rPr>
                <w:rFonts w:ascii="Geomanist Light" w:hAnsi="Geomanist Light" w:cs="Arial"/>
                <w:b/>
                <w:sz w:val="14"/>
                <w:szCs w:val="14"/>
              </w:rPr>
            </w:pPr>
            <w:r w:rsidRPr="00CE6C39">
              <w:rPr>
                <w:rFonts w:ascii="Geomanist Light" w:hAnsi="Geomanist Light" w:cs="Arial"/>
                <w:b/>
                <w:sz w:val="14"/>
                <w:szCs w:val="14"/>
              </w:rPr>
              <w:t>MARCA</w:t>
            </w:r>
          </w:p>
        </w:tc>
        <w:tc>
          <w:tcPr>
            <w:tcW w:w="1306" w:type="dxa"/>
            <w:tcBorders>
              <w:top w:val="single" w:sz="4" w:space="0" w:color="000000"/>
              <w:left w:val="single" w:sz="4" w:space="0" w:color="000000"/>
              <w:bottom w:val="single" w:sz="4" w:space="0" w:color="000000"/>
            </w:tcBorders>
            <w:vAlign w:val="center"/>
          </w:tcPr>
          <w:p w14:paraId="28F65B15" w14:textId="77777777" w:rsidR="00EA2510" w:rsidRPr="00CE6C39" w:rsidRDefault="00EA2510" w:rsidP="007E19D3">
            <w:pPr>
              <w:spacing w:after="0" w:line="240" w:lineRule="auto"/>
              <w:jc w:val="center"/>
              <w:rPr>
                <w:rFonts w:ascii="Geomanist Light" w:hAnsi="Geomanist Light" w:cs="Arial"/>
                <w:b/>
                <w:sz w:val="14"/>
                <w:szCs w:val="14"/>
              </w:rPr>
            </w:pPr>
            <w:r w:rsidRPr="00CE6C39">
              <w:rPr>
                <w:rFonts w:ascii="Geomanist Light" w:hAnsi="Geomanist Light" w:cs="Arial"/>
                <w:b/>
                <w:sz w:val="14"/>
                <w:szCs w:val="14"/>
              </w:rPr>
              <w:t>CAPACIDAD</w:t>
            </w:r>
          </w:p>
        </w:tc>
        <w:tc>
          <w:tcPr>
            <w:tcW w:w="1105" w:type="dxa"/>
            <w:tcBorders>
              <w:top w:val="single" w:sz="4" w:space="0" w:color="000000"/>
              <w:left w:val="single" w:sz="4" w:space="0" w:color="000000"/>
              <w:bottom w:val="single" w:sz="4" w:space="0" w:color="000000"/>
            </w:tcBorders>
            <w:vAlign w:val="center"/>
          </w:tcPr>
          <w:p w14:paraId="28F65B16" w14:textId="4EDABD25" w:rsidR="00EA2510" w:rsidRPr="00CE6C39" w:rsidRDefault="00EA2510" w:rsidP="007E19D3">
            <w:pPr>
              <w:snapToGrid w:val="0"/>
              <w:spacing w:after="0" w:line="240" w:lineRule="auto"/>
              <w:jc w:val="center"/>
              <w:rPr>
                <w:rFonts w:ascii="Geomanist Light" w:hAnsi="Geomanist Light" w:cs="Arial"/>
                <w:b/>
                <w:sz w:val="14"/>
                <w:szCs w:val="14"/>
              </w:rPr>
            </w:pPr>
            <w:r w:rsidRPr="00CE6C39">
              <w:rPr>
                <w:rFonts w:ascii="Geomanist Light" w:hAnsi="Geomanist Light" w:cs="Arial"/>
                <w:b/>
                <w:sz w:val="14"/>
                <w:szCs w:val="14"/>
              </w:rPr>
              <w:t>SERIE Y NÚMERO</w:t>
            </w:r>
          </w:p>
        </w:tc>
        <w:tc>
          <w:tcPr>
            <w:tcW w:w="1417" w:type="dxa"/>
            <w:tcBorders>
              <w:top w:val="single" w:sz="4" w:space="0" w:color="000000"/>
              <w:left w:val="single" w:sz="4" w:space="0" w:color="000000"/>
              <w:bottom w:val="single" w:sz="4" w:space="0" w:color="000000"/>
            </w:tcBorders>
            <w:vAlign w:val="center"/>
          </w:tcPr>
          <w:p w14:paraId="28F65B17" w14:textId="77777777" w:rsidR="00EA2510" w:rsidRPr="00CE6C39" w:rsidRDefault="00EA2510" w:rsidP="007E19D3">
            <w:pPr>
              <w:spacing w:after="0" w:line="240" w:lineRule="auto"/>
              <w:jc w:val="center"/>
              <w:rPr>
                <w:rFonts w:ascii="Geomanist Light" w:hAnsi="Geomanist Light" w:cs="Arial"/>
                <w:b/>
                <w:sz w:val="14"/>
                <w:szCs w:val="14"/>
              </w:rPr>
            </w:pPr>
            <w:r w:rsidRPr="00CE6C39">
              <w:rPr>
                <w:rFonts w:ascii="Geomanist Light" w:hAnsi="Geomanist Light" w:cs="Arial"/>
                <w:b/>
                <w:sz w:val="14"/>
                <w:szCs w:val="14"/>
              </w:rPr>
              <w:t>UBICACIÓN</w:t>
            </w:r>
          </w:p>
        </w:tc>
        <w:tc>
          <w:tcPr>
            <w:tcW w:w="851" w:type="dxa"/>
            <w:tcBorders>
              <w:top w:val="single" w:sz="4" w:space="0" w:color="000000"/>
              <w:left w:val="single" w:sz="4" w:space="0" w:color="000000"/>
              <w:bottom w:val="single" w:sz="4" w:space="0" w:color="000000"/>
              <w:right w:val="single" w:sz="4" w:space="0" w:color="000000"/>
            </w:tcBorders>
            <w:vAlign w:val="center"/>
          </w:tcPr>
          <w:p w14:paraId="28F65B18" w14:textId="0D5A1F66" w:rsidR="00EA2510" w:rsidRPr="00CE6C39" w:rsidRDefault="00EA2510" w:rsidP="007E19D3">
            <w:pPr>
              <w:snapToGrid w:val="0"/>
              <w:spacing w:after="0" w:line="240" w:lineRule="auto"/>
              <w:jc w:val="center"/>
              <w:rPr>
                <w:rFonts w:ascii="Geomanist Light" w:hAnsi="Geomanist Light" w:cs="Arial"/>
                <w:b/>
                <w:sz w:val="14"/>
                <w:szCs w:val="14"/>
              </w:rPr>
            </w:pPr>
            <w:r w:rsidRPr="00CE6C39">
              <w:rPr>
                <w:rFonts w:ascii="Geomanist Light" w:hAnsi="Geomanist Light" w:cs="Arial"/>
                <w:b/>
                <w:sz w:val="14"/>
                <w:szCs w:val="14"/>
              </w:rPr>
              <w:t>VIDA ÚTIL</w:t>
            </w:r>
          </w:p>
        </w:tc>
        <w:tc>
          <w:tcPr>
            <w:tcW w:w="1559" w:type="dxa"/>
            <w:tcBorders>
              <w:top w:val="single" w:sz="4" w:space="0" w:color="000000"/>
              <w:left w:val="single" w:sz="4" w:space="0" w:color="000000"/>
              <w:bottom w:val="single" w:sz="4" w:space="0" w:color="000000"/>
              <w:right w:val="single" w:sz="4" w:space="0" w:color="000000"/>
            </w:tcBorders>
          </w:tcPr>
          <w:p w14:paraId="606C3F39" w14:textId="4C98D894" w:rsidR="00EA2510" w:rsidRPr="00CE6C39" w:rsidRDefault="00AB5F68" w:rsidP="007E19D3">
            <w:pPr>
              <w:snapToGrid w:val="0"/>
              <w:spacing w:after="0" w:line="240" w:lineRule="auto"/>
              <w:jc w:val="both"/>
              <w:rPr>
                <w:rFonts w:ascii="Geomanist Light" w:hAnsi="Geomanist Light" w:cs="Arial"/>
                <w:b/>
                <w:sz w:val="14"/>
                <w:szCs w:val="14"/>
              </w:rPr>
            </w:pPr>
            <w:r w:rsidRPr="00CE6C39">
              <w:rPr>
                <w:rFonts w:ascii="Geomanist Light" w:hAnsi="Geomanist Light" w:cs="Arial"/>
                <w:b/>
                <w:sz w:val="14"/>
                <w:szCs w:val="14"/>
              </w:rPr>
              <w:t>COPIA VIGENTE DEL DOCUMENTO QUE ACREDITE AL LABORATORIO QUE REALIZÓ LA CALIBRACIÓN</w:t>
            </w:r>
          </w:p>
        </w:tc>
      </w:tr>
      <w:tr w:rsidR="00AB5F68" w:rsidRPr="003267CC" w14:paraId="28F65B39" w14:textId="5C1FE610" w:rsidTr="00747F02">
        <w:trPr>
          <w:trHeight w:val="7765"/>
        </w:trPr>
        <w:tc>
          <w:tcPr>
            <w:tcW w:w="991" w:type="dxa"/>
            <w:tcBorders>
              <w:top w:val="single" w:sz="4" w:space="0" w:color="000000"/>
              <w:left w:val="single" w:sz="4" w:space="0" w:color="000000"/>
              <w:bottom w:val="single" w:sz="4" w:space="0" w:color="000000"/>
            </w:tcBorders>
          </w:tcPr>
          <w:p w14:paraId="28F65B1A" w14:textId="77777777" w:rsidR="00EA2510" w:rsidRPr="00CE6C39" w:rsidRDefault="00EA2510" w:rsidP="007E19D3">
            <w:pPr>
              <w:snapToGrid w:val="0"/>
              <w:spacing w:after="0" w:line="240" w:lineRule="auto"/>
              <w:jc w:val="both"/>
              <w:rPr>
                <w:rFonts w:ascii="Geomanist Light" w:hAnsi="Geomanist Light" w:cs="Arial"/>
                <w:b/>
              </w:rPr>
            </w:pPr>
          </w:p>
          <w:p w14:paraId="28F65B1B" w14:textId="77777777" w:rsidR="00EA2510" w:rsidRPr="00CE6C39" w:rsidRDefault="00EA2510" w:rsidP="007E19D3">
            <w:pPr>
              <w:spacing w:after="0" w:line="240" w:lineRule="auto"/>
              <w:jc w:val="both"/>
              <w:rPr>
                <w:rFonts w:ascii="Geomanist Light" w:hAnsi="Geomanist Light" w:cs="Arial"/>
                <w:b/>
              </w:rPr>
            </w:pPr>
          </w:p>
          <w:p w14:paraId="28F65B1C" w14:textId="77777777" w:rsidR="00EA2510" w:rsidRPr="00CE6C39" w:rsidRDefault="00EA2510" w:rsidP="007E19D3">
            <w:pPr>
              <w:spacing w:after="0" w:line="240" w:lineRule="auto"/>
              <w:jc w:val="both"/>
              <w:rPr>
                <w:rFonts w:ascii="Geomanist Light" w:hAnsi="Geomanist Light" w:cs="Arial"/>
                <w:b/>
              </w:rPr>
            </w:pPr>
          </w:p>
          <w:p w14:paraId="28F65B1D" w14:textId="77777777" w:rsidR="00EA2510" w:rsidRPr="00CE6C39" w:rsidRDefault="00EA2510" w:rsidP="007E19D3">
            <w:pPr>
              <w:spacing w:after="0" w:line="240" w:lineRule="auto"/>
              <w:jc w:val="both"/>
              <w:rPr>
                <w:rFonts w:ascii="Geomanist Light" w:hAnsi="Geomanist Light" w:cs="Arial"/>
                <w:b/>
              </w:rPr>
            </w:pPr>
          </w:p>
          <w:p w14:paraId="28F65B1E" w14:textId="77777777" w:rsidR="00EA2510" w:rsidRPr="00CE6C39" w:rsidRDefault="00EA2510" w:rsidP="007E19D3">
            <w:pPr>
              <w:spacing w:after="0" w:line="240" w:lineRule="auto"/>
              <w:jc w:val="both"/>
              <w:rPr>
                <w:rFonts w:ascii="Geomanist Light" w:hAnsi="Geomanist Light" w:cs="Arial"/>
                <w:b/>
              </w:rPr>
            </w:pPr>
          </w:p>
          <w:p w14:paraId="28F65B1F" w14:textId="77777777" w:rsidR="00EA2510" w:rsidRPr="00CE6C39" w:rsidRDefault="00EA2510" w:rsidP="007E19D3">
            <w:pPr>
              <w:spacing w:after="0" w:line="240" w:lineRule="auto"/>
              <w:jc w:val="both"/>
              <w:rPr>
                <w:rFonts w:ascii="Geomanist Light" w:hAnsi="Geomanist Light" w:cs="Arial"/>
                <w:b/>
              </w:rPr>
            </w:pPr>
          </w:p>
          <w:p w14:paraId="28F65B20" w14:textId="77777777" w:rsidR="00EA2510" w:rsidRPr="00CE6C39" w:rsidRDefault="00EA2510" w:rsidP="007E19D3">
            <w:pPr>
              <w:spacing w:after="0" w:line="240" w:lineRule="auto"/>
              <w:jc w:val="both"/>
              <w:rPr>
                <w:rFonts w:ascii="Geomanist Light" w:hAnsi="Geomanist Light" w:cs="Arial"/>
                <w:b/>
              </w:rPr>
            </w:pPr>
          </w:p>
          <w:p w14:paraId="28F65B21" w14:textId="77777777" w:rsidR="00EA2510" w:rsidRPr="00CE6C39" w:rsidRDefault="00EA2510" w:rsidP="007E19D3">
            <w:pPr>
              <w:spacing w:after="0" w:line="240" w:lineRule="auto"/>
              <w:jc w:val="both"/>
              <w:rPr>
                <w:rFonts w:ascii="Geomanist Light" w:hAnsi="Geomanist Light" w:cs="Arial"/>
                <w:b/>
              </w:rPr>
            </w:pPr>
          </w:p>
          <w:p w14:paraId="28F65B22" w14:textId="77777777" w:rsidR="00EA2510" w:rsidRPr="00CE6C39" w:rsidRDefault="00EA2510" w:rsidP="007E19D3">
            <w:pPr>
              <w:spacing w:after="0" w:line="240" w:lineRule="auto"/>
              <w:jc w:val="both"/>
              <w:rPr>
                <w:rFonts w:ascii="Geomanist Light" w:hAnsi="Geomanist Light" w:cs="Arial"/>
                <w:b/>
              </w:rPr>
            </w:pPr>
          </w:p>
          <w:p w14:paraId="28F65B23" w14:textId="77777777" w:rsidR="00EA2510" w:rsidRPr="00CE6C39" w:rsidRDefault="00EA2510" w:rsidP="007E19D3">
            <w:pPr>
              <w:spacing w:after="0" w:line="240" w:lineRule="auto"/>
              <w:jc w:val="both"/>
              <w:rPr>
                <w:rFonts w:ascii="Geomanist Light" w:hAnsi="Geomanist Light" w:cs="Arial"/>
                <w:b/>
              </w:rPr>
            </w:pPr>
          </w:p>
          <w:p w14:paraId="28F65B24" w14:textId="77777777" w:rsidR="00EA2510" w:rsidRPr="00CE6C39" w:rsidRDefault="00EA2510" w:rsidP="007E19D3">
            <w:pPr>
              <w:spacing w:after="0" w:line="240" w:lineRule="auto"/>
              <w:jc w:val="both"/>
              <w:rPr>
                <w:rFonts w:ascii="Geomanist Light" w:hAnsi="Geomanist Light" w:cs="Arial"/>
                <w:b/>
              </w:rPr>
            </w:pPr>
          </w:p>
          <w:p w14:paraId="28F65B25" w14:textId="77777777" w:rsidR="00EA2510" w:rsidRPr="00CE6C39" w:rsidRDefault="00EA2510" w:rsidP="007E19D3">
            <w:pPr>
              <w:spacing w:after="0" w:line="240" w:lineRule="auto"/>
              <w:jc w:val="both"/>
              <w:rPr>
                <w:rFonts w:ascii="Geomanist Light" w:hAnsi="Geomanist Light" w:cs="Arial"/>
                <w:b/>
              </w:rPr>
            </w:pPr>
          </w:p>
          <w:p w14:paraId="28F65B26" w14:textId="77777777" w:rsidR="00EA2510" w:rsidRPr="00CE6C39" w:rsidRDefault="00EA2510" w:rsidP="007E19D3">
            <w:pPr>
              <w:spacing w:after="0" w:line="240" w:lineRule="auto"/>
              <w:jc w:val="both"/>
              <w:rPr>
                <w:rFonts w:ascii="Geomanist Light" w:hAnsi="Geomanist Light" w:cs="Arial"/>
                <w:b/>
              </w:rPr>
            </w:pPr>
          </w:p>
          <w:p w14:paraId="28F65B27" w14:textId="77777777" w:rsidR="00EA2510" w:rsidRPr="00CE6C39" w:rsidRDefault="00EA2510" w:rsidP="007E19D3">
            <w:pPr>
              <w:spacing w:after="0" w:line="240" w:lineRule="auto"/>
              <w:jc w:val="both"/>
              <w:rPr>
                <w:rFonts w:ascii="Geomanist Light" w:hAnsi="Geomanist Light" w:cs="Arial"/>
                <w:b/>
              </w:rPr>
            </w:pPr>
          </w:p>
          <w:p w14:paraId="28F65B28" w14:textId="77777777" w:rsidR="00EA2510" w:rsidRPr="00CE6C39" w:rsidRDefault="00EA2510" w:rsidP="007E19D3">
            <w:pPr>
              <w:spacing w:after="0" w:line="240" w:lineRule="auto"/>
              <w:jc w:val="both"/>
              <w:rPr>
                <w:rFonts w:ascii="Geomanist Light" w:hAnsi="Geomanist Light" w:cs="Arial"/>
                <w:b/>
              </w:rPr>
            </w:pPr>
          </w:p>
          <w:p w14:paraId="28F65B29" w14:textId="77777777" w:rsidR="00EA2510" w:rsidRPr="00CE6C39" w:rsidRDefault="00EA2510" w:rsidP="007E19D3">
            <w:pPr>
              <w:spacing w:after="0" w:line="240" w:lineRule="auto"/>
              <w:jc w:val="both"/>
              <w:rPr>
                <w:rFonts w:ascii="Geomanist Light" w:hAnsi="Geomanist Light" w:cs="Arial"/>
                <w:b/>
              </w:rPr>
            </w:pPr>
          </w:p>
          <w:p w14:paraId="28F65B2A" w14:textId="77777777" w:rsidR="00EA2510" w:rsidRPr="00CE6C39" w:rsidRDefault="00EA2510" w:rsidP="007E19D3">
            <w:pPr>
              <w:spacing w:after="0" w:line="240" w:lineRule="auto"/>
              <w:jc w:val="both"/>
              <w:rPr>
                <w:rFonts w:ascii="Geomanist Light" w:hAnsi="Geomanist Light" w:cs="Arial"/>
                <w:b/>
              </w:rPr>
            </w:pPr>
          </w:p>
          <w:p w14:paraId="28F65B2B" w14:textId="77777777" w:rsidR="00EA2510" w:rsidRPr="00CE6C39" w:rsidRDefault="00EA2510" w:rsidP="007E19D3">
            <w:pPr>
              <w:spacing w:after="0" w:line="240" w:lineRule="auto"/>
              <w:jc w:val="both"/>
              <w:rPr>
                <w:rFonts w:ascii="Geomanist Light" w:hAnsi="Geomanist Light" w:cs="Arial"/>
                <w:b/>
              </w:rPr>
            </w:pPr>
          </w:p>
          <w:p w14:paraId="28F65B2C" w14:textId="77777777" w:rsidR="00EA2510" w:rsidRPr="00CE6C39" w:rsidRDefault="00EA2510" w:rsidP="007E19D3">
            <w:pPr>
              <w:spacing w:after="0" w:line="240" w:lineRule="auto"/>
              <w:jc w:val="both"/>
              <w:rPr>
                <w:rFonts w:ascii="Geomanist Light" w:hAnsi="Geomanist Light" w:cs="Arial"/>
                <w:b/>
              </w:rPr>
            </w:pPr>
          </w:p>
          <w:p w14:paraId="28F65B2D" w14:textId="77777777" w:rsidR="00EA2510" w:rsidRPr="00CE6C39" w:rsidRDefault="00EA2510" w:rsidP="007E19D3">
            <w:pPr>
              <w:spacing w:after="0" w:line="240" w:lineRule="auto"/>
              <w:jc w:val="both"/>
              <w:rPr>
                <w:rFonts w:ascii="Geomanist Light" w:hAnsi="Geomanist Light" w:cs="Arial"/>
                <w:b/>
              </w:rPr>
            </w:pPr>
          </w:p>
          <w:p w14:paraId="28F65B2E" w14:textId="77777777" w:rsidR="00EA2510" w:rsidRPr="00CE6C39" w:rsidRDefault="00EA2510" w:rsidP="007E19D3">
            <w:pPr>
              <w:spacing w:after="0" w:line="240" w:lineRule="auto"/>
              <w:jc w:val="both"/>
              <w:rPr>
                <w:rFonts w:ascii="Geomanist Light" w:hAnsi="Geomanist Light" w:cs="Arial"/>
                <w:b/>
              </w:rPr>
            </w:pPr>
          </w:p>
          <w:p w14:paraId="28F65B2F" w14:textId="77777777" w:rsidR="00EA2510" w:rsidRPr="00CE6C39" w:rsidRDefault="00EA2510" w:rsidP="007E19D3">
            <w:pPr>
              <w:spacing w:after="0" w:line="240" w:lineRule="auto"/>
              <w:jc w:val="both"/>
              <w:rPr>
                <w:rFonts w:ascii="Geomanist Light" w:hAnsi="Geomanist Light" w:cs="Arial"/>
                <w:b/>
              </w:rPr>
            </w:pPr>
          </w:p>
          <w:p w14:paraId="28F65B30" w14:textId="77777777" w:rsidR="00EA2510" w:rsidRPr="00CE6C39" w:rsidRDefault="00EA2510" w:rsidP="007E19D3">
            <w:pPr>
              <w:spacing w:after="0" w:line="240" w:lineRule="auto"/>
              <w:jc w:val="both"/>
              <w:rPr>
                <w:rFonts w:ascii="Geomanist Light" w:hAnsi="Geomanist Light" w:cs="Arial"/>
                <w:b/>
              </w:rPr>
            </w:pPr>
          </w:p>
          <w:p w14:paraId="28F65B31" w14:textId="77777777" w:rsidR="00EA2510" w:rsidRPr="00CE6C39" w:rsidRDefault="00EA2510" w:rsidP="007E19D3">
            <w:pPr>
              <w:spacing w:after="0" w:line="240" w:lineRule="auto"/>
              <w:jc w:val="both"/>
              <w:rPr>
                <w:rFonts w:ascii="Geomanist Light" w:hAnsi="Geomanist Light" w:cs="Arial"/>
                <w:b/>
              </w:rPr>
            </w:pPr>
          </w:p>
          <w:p w14:paraId="28F65B32" w14:textId="77777777" w:rsidR="00EA2510" w:rsidRPr="00CE6C39" w:rsidRDefault="00EA2510" w:rsidP="007E19D3">
            <w:pPr>
              <w:spacing w:after="0" w:line="240" w:lineRule="auto"/>
              <w:jc w:val="both"/>
              <w:rPr>
                <w:rFonts w:ascii="Geomanist Light" w:hAnsi="Geomanist Light" w:cs="Arial"/>
                <w:b/>
              </w:rPr>
            </w:pPr>
          </w:p>
        </w:tc>
        <w:tc>
          <w:tcPr>
            <w:tcW w:w="1418" w:type="dxa"/>
            <w:tcBorders>
              <w:top w:val="single" w:sz="4" w:space="0" w:color="000000"/>
              <w:left w:val="single" w:sz="4" w:space="0" w:color="000000"/>
              <w:bottom w:val="single" w:sz="4" w:space="0" w:color="000000"/>
            </w:tcBorders>
          </w:tcPr>
          <w:p w14:paraId="28F65B33" w14:textId="77777777" w:rsidR="00EA2510" w:rsidRPr="00CE6C39" w:rsidRDefault="00EA2510" w:rsidP="007E19D3">
            <w:pPr>
              <w:snapToGrid w:val="0"/>
              <w:spacing w:after="0" w:line="240" w:lineRule="auto"/>
              <w:jc w:val="both"/>
              <w:rPr>
                <w:rFonts w:ascii="Geomanist Light" w:hAnsi="Geomanist Light" w:cs="Arial"/>
                <w:b/>
              </w:rPr>
            </w:pPr>
          </w:p>
        </w:tc>
        <w:tc>
          <w:tcPr>
            <w:tcW w:w="992" w:type="dxa"/>
            <w:tcBorders>
              <w:top w:val="single" w:sz="4" w:space="0" w:color="000000"/>
              <w:left w:val="single" w:sz="4" w:space="0" w:color="000000"/>
              <w:bottom w:val="single" w:sz="4" w:space="0" w:color="000000"/>
            </w:tcBorders>
          </w:tcPr>
          <w:p w14:paraId="28F65B34" w14:textId="77777777" w:rsidR="00EA2510" w:rsidRPr="00CE6C39" w:rsidRDefault="00EA2510" w:rsidP="007E19D3">
            <w:pPr>
              <w:snapToGrid w:val="0"/>
              <w:spacing w:after="0" w:line="240" w:lineRule="auto"/>
              <w:jc w:val="both"/>
              <w:rPr>
                <w:rFonts w:ascii="Geomanist Light" w:hAnsi="Geomanist Light" w:cs="Arial"/>
                <w:b/>
              </w:rPr>
            </w:pPr>
          </w:p>
        </w:tc>
        <w:tc>
          <w:tcPr>
            <w:tcW w:w="1306" w:type="dxa"/>
            <w:tcBorders>
              <w:top w:val="single" w:sz="4" w:space="0" w:color="000000"/>
              <w:left w:val="single" w:sz="4" w:space="0" w:color="000000"/>
              <w:bottom w:val="single" w:sz="4" w:space="0" w:color="000000"/>
            </w:tcBorders>
          </w:tcPr>
          <w:p w14:paraId="28F65B35" w14:textId="77777777" w:rsidR="00EA2510" w:rsidRPr="00CE6C39" w:rsidRDefault="00EA2510" w:rsidP="007E19D3">
            <w:pPr>
              <w:snapToGrid w:val="0"/>
              <w:spacing w:after="0" w:line="240" w:lineRule="auto"/>
              <w:jc w:val="both"/>
              <w:rPr>
                <w:rFonts w:ascii="Geomanist Light" w:hAnsi="Geomanist Light" w:cs="Arial"/>
                <w:b/>
              </w:rPr>
            </w:pPr>
          </w:p>
        </w:tc>
        <w:tc>
          <w:tcPr>
            <w:tcW w:w="1105" w:type="dxa"/>
            <w:tcBorders>
              <w:top w:val="single" w:sz="4" w:space="0" w:color="000000"/>
              <w:left w:val="single" w:sz="4" w:space="0" w:color="000000"/>
              <w:bottom w:val="single" w:sz="4" w:space="0" w:color="000000"/>
            </w:tcBorders>
          </w:tcPr>
          <w:p w14:paraId="28F65B36" w14:textId="77777777" w:rsidR="00EA2510" w:rsidRPr="00CE6C39" w:rsidRDefault="00EA2510" w:rsidP="007E19D3">
            <w:pPr>
              <w:snapToGrid w:val="0"/>
              <w:spacing w:after="0" w:line="240" w:lineRule="auto"/>
              <w:jc w:val="both"/>
              <w:rPr>
                <w:rFonts w:ascii="Geomanist Light" w:hAnsi="Geomanist Light" w:cs="Arial"/>
                <w:b/>
              </w:rPr>
            </w:pPr>
          </w:p>
        </w:tc>
        <w:tc>
          <w:tcPr>
            <w:tcW w:w="1417" w:type="dxa"/>
            <w:tcBorders>
              <w:top w:val="single" w:sz="4" w:space="0" w:color="000000"/>
              <w:left w:val="single" w:sz="4" w:space="0" w:color="000000"/>
              <w:bottom w:val="single" w:sz="4" w:space="0" w:color="000000"/>
            </w:tcBorders>
          </w:tcPr>
          <w:p w14:paraId="28F65B37" w14:textId="77777777" w:rsidR="00EA2510" w:rsidRPr="00CE6C39" w:rsidRDefault="00EA2510" w:rsidP="007E19D3">
            <w:pPr>
              <w:snapToGrid w:val="0"/>
              <w:spacing w:after="0" w:line="240" w:lineRule="auto"/>
              <w:jc w:val="both"/>
              <w:rPr>
                <w:rFonts w:ascii="Geomanist Light" w:hAnsi="Geomanist Light" w:cs="Arial"/>
                <w:b/>
              </w:rPr>
            </w:pPr>
          </w:p>
        </w:tc>
        <w:tc>
          <w:tcPr>
            <w:tcW w:w="851" w:type="dxa"/>
            <w:tcBorders>
              <w:top w:val="single" w:sz="4" w:space="0" w:color="000000"/>
              <w:left w:val="single" w:sz="4" w:space="0" w:color="000000"/>
              <w:bottom w:val="single" w:sz="4" w:space="0" w:color="000000"/>
              <w:right w:val="single" w:sz="4" w:space="0" w:color="000000"/>
            </w:tcBorders>
          </w:tcPr>
          <w:p w14:paraId="28F65B38" w14:textId="77777777" w:rsidR="00EA2510" w:rsidRPr="00CE6C39" w:rsidRDefault="00EA2510" w:rsidP="007E19D3">
            <w:pPr>
              <w:snapToGrid w:val="0"/>
              <w:spacing w:after="0" w:line="240" w:lineRule="auto"/>
              <w:jc w:val="both"/>
              <w:rPr>
                <w:rFonts w:ascii="Geomanist Light" w:hAnsi="Geomanist Light" w:cs="Arial"/>
                <w:b/>
              </w:rPr>
            </w:pPr>
          </w:p>
        </w:tc>
        <w:tc>
          <w:tcPr>
            <w:tcW w:w="1559" w:type="dxa"/>
            <w:tcBorders>
              <w:top w:val="single" w:sz="4" w:space="0" w:color="000000"/>
              <w:left w:val="single" w:sz="4" w:space="0" w:color="000000"/>
              <w:bottom w:val="single" w:sz="4" w:space="0" w:color="000000"/>
              <w:right w:val="single" w:sz="4" w:space="0" w:color="000000"/>
            </w:tcBorders>
          </w:tcPr>
          <w:p w14:paraId="4EC9E361" w14:textId="77777777" w:rsidR="00EA2510" w:rsidRPr="00CE6C39" w:rsidRDefault="00EA2510" w:rsidP="007E19D3">
            <w:pPr>
              <w:snapToGrid w:val="0"/>
              <w:spacing w:after="0" w:line="240" w:lineRule="auto"/>
              <w:jc w:val="both"/>
              <w:rPr>
                <w:rFonts w:ascii="Geomanist Light" w:hAnsi="Geomanist Light" w:cs="Arial"/>
                <w:b/>
              </w:rPr>
            </w:pPr>
          </w:p>
        </w:tc>
      </w:tr>
    </w:tbl>
    <w:p w14:paraId="28F65B3A" w14:textId="77777777" w:rsidR="001D4605" w:rsidRPr="00CE6C39" w:rsidRDefault="001D4605" w:rsidP="007E19D3">
      <w:pPr>
        <w:spacing w:before="20" w:after="20" w:line="240" w:lineRule="auto"/>
        <w:jc w:val="center"/>
        <w:rPr>
          <w:rFonts w:ascii="Geomanist Light" w:hAnsi="Geomanist Light"/>
        </w:rPr>
      </w:pPr>
    </w:p>
    <w:p w14:paraId="28F65B3B" w14:textId="77777777" w:rsidR="001D4605" w:rsidRPr="00CE6C39" w:rsidRDefault="001D4605" w:rsidP="007E19D3">
      <w:pPr>
        <w:spacing w:before="20" w:after="20" w:line="240" w:lineRule="auto"/>
        <w:jc w:val="center"/>
        <w:rPr>
          <w:rFonts w:ascii="Geomanist Light" w:hAnsi="Geomanist Light"/>
        </w:rPr>
      </w:pPr>
    </w:p>
    <w:p w14:paraId="28F65B3C" w14:textId="77777777" w:rsidR="001D4605" w:rsidRPr="00CE6C39" w:rsidRDefault="001D4605" w:rsidP="007E19D3">
      <w:pPr>
        <w:spacing w:before="20" w:after="20" w:line="240" w:lineRule="auto"/>
        <w:jc w:val="center"/>
        <w:rPr>
          <w:rFonts w:ascii="Geomanist Light" w:hAnsi="Geomanist Light"/>
        </w:rPr>
      </w:pPr>
    </w:p>
    <w:tbl>
      <w:tblPr>
        <w:tblW w:w="0" w:type="auto"/>
        <w:tblInd w:w="6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072"/>
      </w:tblGrid>
      <w:tr w:rsidR="001D4605" w:rsidRPr="003267CC" w14:paraId="28F65B3E" w14:textId="77777777" w:rsidTr="001D4605">
        <w:tc>
          <w:tcPr>
            <w:tcW w:w="9072" w:type="dxa"/>
            <w:tcBorders>
              <w:top w:val="nil"/>
              <w:left w:val="nil"/>
              <w:bottom w:val="nil"/>
              <w:right w:val="nil"/>
            </w:tcBorders>
          </w:tcPr>
          <w:p w14:paraId="28F65B3D" w14:textId="77777777" w:rsidR="001D4605" w:rsidRPr="00CE6C39" w:rsidRDefault="001D4605" w:rsidP="007E19D3">
            <w:pPr>
              <w:spacing w:line="240" w:lineRule="auto"/>
              <w:jc w:val="center"/>
              <w:rPr>
                <w:rFonts w:ascii="Geomanist Light" w:hAnsi="Geomanist Light"/>
                <w:sz w:val="18"/>
              </w:rPr>
            </w:pPr>
            <w:r w:rsidRPr="00CE6C39">
              <w:rPr>
                <w:rFonts w:ascii="Geomanist Light" w:hAnsi="Geomanist Light"/>
                <w:sz w:val="18"/>
              </w:rPr>
              <w:t>__________________________________________________</w:t>
            </w:r>
          </w:p>
        </w:tc>
      </w:tr>
      <w:tr w:rsidR="001D4605" w:rsidRPr="003267CC" w14:paraId="28F65B40" w14:textId="77777777" w:rsidTr="001D4605">
        <w:tc>
          <w:tcPr>
            <w:tcW w:w="9072" w:type="dxa"/>
            <w:tcBorders>
              <w:top w:val="nil"/>
              <w:left w:val="nil"/>
              <w:bottom w:val="nil"/>
              <w:right w:val="nil"/>
            </w:tcBorders>
          </w:tcPr>
          <w:p w14:paraId="28F65B3F" w14:textId="77777777" w:rsidR="001D4605" w:rsidRPr="00CE6C39" w:rsidRDefault="001D4605" w:rsidP="007E19D3">
            <w:pPr>
              <w:spacing w:line="240" w:lineRule="auto"/>
              <w:jc w:val="center"/>
              <w:rPr>
                <w:rFonts w:ascii="Geomanist Light" w:hAnsi="Geomanist Light"/>
                <w:sz w:val="18"/>
              </w:rPr>
            </w:pPr>
            <w:r w:rsidRPr="00CE6C39">
              <w:rPr>
                <w:rFonts w:ascii="Geomanist Light" w:hAnsi="Geomanist Light"/>
                <w:sz w:val="18"/>
              </w:rPr>
              <w:t>NOMBRE Y FIRMA DEL PRESTADOR DE SERVICIOS</w:t>
            </w:r>
          </w:p>
        </w:tc>
      </w:tr>
    </w:tbl>
    <w:p w14:paraId="28F65B43" w14:textId="77777777" w:rsidR="00FE686D" w:rsidRDefault="00FE686D" w:rsidP="007E19D3">
      <w:pPr>
        <w:spacing w:after="0" w:line="240" w:lineRule="auto"/>
        <w:jc w:val="center"/>
        <w:rPr>
          <w:rFonts w:ascii="Montserrat" w:hAnsi="Montserrat" w:cs="Arial"/>
          <w:b/>
          <w:sz w:val="28"/>
          <w:szCs w:val="28"/>
        </w:rPr>
      </w:pPr>
    </w:p>
    <w:p w14:paraId="48538CBF" w14:textId="77777777" w:rsidR="00D67037" w:rsidRPr="003267CC" w:rsidRDefault="00D67037" w:rsidP="007E19D3">
      <w:pPr>
        <w:spacing w:after="0" w:line="240" w:lineRule="auto"/>
        <w:jc w:val="center"/>
        <w:rPr>
          <w:rFonts w:ascii="Montserrat" w:hAnsi="Montserrat" w:cs="Arial"/>
          <w:b/>
          <w:sz w:val="28"/>
          <w:szCs w:val="28"/>
        </w:rPr>
      </w:pPr>
    </w:p>
    <w:p w14:paraId="7AD9CCE5" w14:textId="77777777" w:rsidR="002B50BE" w:rsidRDefault="002B50BE" w:rsidP="007E19D3">
      <w:pPr>
        <w:spacing w:after="0" w:line="240" w:lineRule="auto"/>
        <w:jc w:val="center"/>
        <w:rPr>
          <w:rFonts w:ascii="Geomanist Light" w:hAnsi="Geomanist Light" w:cs="Arial"/>
          <w:b/>
          <w:sz w:val="28"/>
          <w:szCs w:val="28"/>
        </w:rPr>
      </w:pPr>
    </w:p>
    <w:p w14:paraId="28F65B44" w14:textId="26CF5417" w:rsidR="001D4605" w:rsidRPr="00CE6C39" w:rsidRDefault="001D4605" w:rsidP="007E19D3">
      <w:pPr>
        <w:spacing w:after="0" w:line="240" w:lineRule="auto"/>
        <w:jc w:val="center"/>
        <w:rPr>
          <w:rFonts w:ascii="Geomanist Light" w:hAnsi="Geomanist Light" w:cs="Arial"/>
          <w:b/>
          <w:sz w:val="28"/>
          <w:szCs w:val="28"/>
        </w:rPr>
      </w:pPr>
      <w:r w:rsidRPr="00CE6C39">
        <w:rPr>
          <w:rFonts w:ascii="Geomanist Light" w:hAnsi="Geomanist Light" w:cs="Arial"/>
          <w:b/>
          <w:sz w:val="28"/>
          <w:szCs w:val="28"/>
        </w:rPr>
        <w:lastRenderedPageBreak/>
        <w:t xml:space="preserve">ANEXO </w:t>
      </w:r>
      <w:r w:rsidR="009E1A99" w:rsidRPr="00CE6C39">
        <w:rPr>
          <w:rFonts w:ascii="Geomanist Light" w:hAnsi="Geomanist Light" w:cs="Arial"/>
          <w:b/>
          <w:sz w:val="28"/>
          <w:szCs w:val="28"/>
        </w:rPr>
        <w:t>E</w:t>
      </w:r>
    </w:p>
    <w:p w14:paraId="28F65B45" w14:textId="77777777" w:rsidR="001D4605" w:rsidRPr="00CE6C39" w:rsidRDefault="001D4605" w:rsidP="007E19D3">
      <w:pPr>
        <w:spacing w:after="0" w:line="240" w:lineRule="auto"/>
        <w:rPr>
          <w:rFonts w:ascii="Geomanist Light" w:hAnsi="Geomanist Light" w:cs="Arial"/>
          <w:b/>
        </w:rPr>
      </w:pPr>
    </w:p>
    <w:p w14:paraId="28F65B46" w14:textId="5C44D7C6" w:rsidR="001D4605" w:rsidRPr="00CE6C39" w:rsidRDefault="001D4605" w:rsidP="007E19D3">
      <w:pPr>
        <w:spacing w:after="0" w:line="240" w:lineRule="auto"/>
        <w:jc w:val="center"/>
        <w:rPr>
          <w:rFonts w:ascii="Geomanist Light" w:hAnsi="Geomanist Light" w:cs="Arial"/>
          <w:b/>
        </w:rPr>
      </w:pPr>
      <w:r w:rsidRPr="00CE6C39">
        <w:rPr>
          <w:rFonts w:ascii="Geomanist Light" w:hAnsi="Geomanist Light" w:cs="Arial"/>
          <w:b/>
        </w:rPr>
        <w:t>EXPLOSI</w:t>
      </w:r>
      <w:r w:rsidR="00665367" w:rsidRPr="00CE6C39">
        <w:rPr>
          <w:rFonts w:ascii="Geomanist Light" w:hAnsi="Geomanist Light" w:cs="Arial"/>
          <w:b/>
        </w:rPr>
        <w:t>Ó</w:t>
      </w:r>
      <w:r w:rsidRPr="00CE6C39">
        <w:rPr>
          <w:rFonts w:ascii="Geomanist Light" w:hAnsi="Geomanist Light" w:cs="Arial"/>
          <w:b/>
        </w:rPr>
        <w:t>N DE INSUMOS PARA EL MANTENIMIENTO PREVENTIVO Y/O CORRECTIVO</w:t>
      </w:r>
    </w:p>
    <w:p w14:paraId="28F65B47" w14:textId="77777777" w:rsidR="001D4605" w:rsidRPr="00CE6C39" w:rsidRDefault="001D4605" w:rsidP="007E19D3">
      <w:pPr>
        <w:spacing w:line="240" w:lineRule="auto"/>
        <w:jc w:val="right"/>
        <w:rPr>
          <w:rFonts w:ascii="Geomanist Light" w:hAnsi="Geomanist Light" w:cs="Arial"/>
          <w:b/>
        </w:rPr>
      </w:pPr>
    </w:p>
    <w:tbl>
      <w:tblPr>
        <w:tblW w:w="0" w:type="auto"/>
        <w:tblInd w:w="637" w:type="dxa"/>
        <w:tblLayout w:type="fixed"/>
        <w:tblCellMar>
          <w:left w:w="70" w:type="dxa"/>
          <w:right w:w="70" w:type="dxa"/>
        </w:tblCellMar>
        <w:tblLook w:val="0000" w:firstRow="0" w:lastRow="0" w:firstColumn="0" w:lastColumn="0" w:noHBand="0" w:noVBand="0"/>
      </w:tblPr>
      <w:tblGrid>
        <w:gridCol w:w="1276"/>
        <w:gridCol w:w="4252"/>
        <w:gridCol w:w="1276"/>
        <w:gridCol w:w="2126"/>
      </w:tblGrid>
      <w:tr w:rsidR="001D4605" w:rsidRPr="003267CC" w14:paraId="28F65B54" w14:textId="77777777" w:rsidTr="001D4605">
        <w:tc>
          <w:tcPr>
            <w:tcW w:w="1276" w:type="dxa"/>
            <w:tcBorders>
              <w:top w:val="single" w:sz="4" w:space="0" w:color="000000"/>
              <w:left w:val="single" w:sz="4" w:space="0" w:color="000000"/>
              <w:bottom w:val="single" w:sz="4" w:space="0" w:color="000000"/>
            </w:tcBorders>
            <w:vAlign w:val="center"/>
          </w:tcPr>
          <w:p w14:paraId="28F65B48" w14:textId="77777777" w:rsidR="001D4605" w:rsidRPr="00CE6C39" w:rsidRDefault="001D4605" w:rsidP="007E19D3">
            <w:pPr>
              <w:snapToGrid w:val="0"/>
              <w:spacing w:after="0" w:line="240" w:lineRule="auto"/>
              <w:jc w:val="center"/>
              <w:rPr>
                <w:rFonts w:ascii="Geomanist Light" w:hAnsi="Geomanist Light" w:cs="Arial"/>
                <w:b/>
                <w:sz w:val="18"/>
              </w:rPr>
            </w:pPr>
          </w:p>
          <w:p w14:paraId="28F65B49" w14:textId="6EE7AE20" w:rsidR="001D4605" w:rsidRPr="00CE6C39" w:rsidRDefault="001D4605" w:rsidP="007E19D3">
            <w:pPr>
              <w:snapToGrid w:val="0"/>
              <w:spacing w:after="0" w:line="240" w:lineRule="auto"/>
              <w:jc w:val="center"/>
              <w:rPr>
                <w:rFonts w:ascii="Geomanist Light" w:hAnsi="Geomanist Light" w:cs="Arial"/>
                <w:b/>
                <w:sz w:val="18"/>
              </w:rPr>
            </w:pPr>
            <w:r w:rsidRPr="00CE6C39">
              <w:rPr>
                <w:rFonts w:ascii="Geomanist Light" w:hAnsi="Geomanist Light" w:cs="Arial"/>
                <w:b/>
                <w:sz w:val="18"/>
              </w:rPr>
              <w:t>CLAVE O N</w:t>
            </w:r>
            <w:r w:rsidR="00665367" w:rsidRPr="00CE6C39">
              <w:rPr>
                <w:rFonts w:ascii="Geomanist Light" w:hAnsi="Geomanist Light" w:cs="Arial"/>
                <w:b/>
                <w:sz w:val="18"/>
              </w:rPr>
              <w:t>Ú</w:t>
            </w:r>
            <w:r w:rsidRPr="00CE6C39">
              <w:rPr>
                <w:rFonts w:ascii="Geomanist Light" w:hAnsi="Geomanist Light" w:cs="Arial"/>
                <w:b/>
                <w:sz w:val="18"/>
              </w:rPr>
              <w:t>MERO</w:t>
            </w:r>
          </w:p>
          <w:p w14:paraId="28F65B4A" w14:textId="77777777" w:rsidR="001D4605" w:rsidRPr="00CE6C39" w:rsidRDefault="001D4605" w:rsidP="007E19D3">
            <w:pPr>
              <w:spacing w:after="0" w:line="240" w:lineRule="auto"/>
              <w:jc w:val="center"/>
              <w:rPr>
                <w:rFonts w:ascii="Geomanist Light" w:hAnsi="Geomanist Light" w:cs="Arial"/>
                <w:sz w:val="18"/>
              </w:rPr>
            </w:pPr>
          </w:p>
        </w:tc>
        <w:tc>
          <w:tcPr>
            <w:tcW w:w="4252" w:type="dxa"/>
            <w:tcBorders>
              <w:top w:val="single" w:sz="4" w:space="0" w:color="000000"/>
              <w:left w:val="single" w:sz="4" w:space="0" w:color="000000"/>
              <w:bottom w:val="single" w:sz="4" w:space="0" w:color="000000"/>
            </w:tcBorders>
            <w:vAlign w:val="center"/>
          </w:tcPr>
          <w:p w14:paraId="28F65B4B" w14:textId="77777777" w:rsidR="001D4605" w:rsidRPr="00CE6C39" w:rsidRDefault="001D4605" w:rsidP="007E19D3">
            <w:pPr>
              <w:snapToGrid w:val="0"/>
              <w:spacing w:after="0" w:line="240" w:lineRule="auto"/>
              <w:jc w:val="center"/>
              <w:rPr>
                <w:rFonts w:ascii="Geomanist Light" w:hAnsi="Geomanist Light" w:cs="Arial"/>
                <w:sz w:val="18"/>
              </w:rPr>
            </w:pPr>
          </w:p>
          <w:p w14:paraId="28F65B4C" w14:textId="77777777" w:rsidR="001D4605" w:rsidRPr="00CE6C39" w:rsidRDefault="001D4605" w:rsidP="007E19D3">
            <w:pPr>
              <w:spacing w:after="0" w:line="240" w:lineRule="auto"/>
              <w:jc w:val="center"/>
              <w:rPr>
                <w:rFonts w:ascii="Geomanist Light" w:hAnsi="Geomanist Light" w:cs="Arial"/>
                <w:b/>
                <w:sz w:val="18"/>
              </w:rPr>
            </w:pPr>
            <w:r w:rsidRPr="00CE6C39">
              <w:rPr>
                <w:rFonts w:ascii="Geomanist Light" w:hAnsi="Geomanist Light" w:cs="Arial"/>
                <w:b/>
                <w:sz w:val="18"/>
              </w:rPr>
              <w:t>REFACCIONES Y MATERIALES</w:t>
            </w:r>
          </w:p>
          <w:p w14:paraId="28F65B4D" w14:textId="77777777" w:rsidR="001D4605" w:rsidRPr="00CE6C39" w:rsidRDefault="001D4605" w:rsidP="007E19D3">
            <w:pPr>
              <w:spacing w:after="0" w:line="240" w:lineRule="auto"/>
              <w:jc w:val="center"/>
              <w:rPr>
                <w:rFonts w:ascii="Geomanist Light" w:hAnsi="Geomanist Light" w:cs="Arial"/>
                <w:sz w:val="18"/>
              </w:rPr>
            </w:pPr>
          </w:p>
        </w:tc>
        <w:tc>
          <w:tcPr>
            <w:tcW w:w="1276" w:type="dxa"/>
            <w:tcBorders>
              <w:top w:val="single" w:sz="4" w:space="0" w:color="000000"/>
              <w:left w:val="single" w:sz="4" w:space="0" w:color="000000"/>
              <w:bottom w:val="single" w:sz="4" w:space="0" w:color="000000"/>
            </w:tcBorders>
            <w:vAlign w:val="center"/>
          </w:tcPr>
          <w:p w14:paraId="28F65B4E" w14:textId="77777777" w:rsidR="001D4605" w:rsidRPr="00CE6C39" w:rsidRDefault="001D4605" w:rsidP="007E19D3">
            <w:pPr>
              <w:snapToGrid w:val="0"/>
              <w:spacing w:after="0" w:line="240" w:lineRule="auto"/>
              <w:jc w:val="center"/>
              <w:rPr>
                <w:rFonts w:ascii="Geomanist Light" w:hAnsi="Geomanist Light" w:cs="Arial"/>
                <w:b/>
                <w:sz w:val="18"/>
              </w:rPr>
            </w:pPr>
          </w:p>
          <w:p w14:paraId="28F65B4F" w14:textId="77777777" w:rsidR="001D4605" w:rsidRPr="00CE6C39" w:rsidRDefault="001D4605" w:rsidP="007E19D3">
            <w:pPr>
              <w:spacing w:after="0" w:line="240" w:lineRule="auto"/>
              <w:jc w:val="center"/>
              <w:rPr>
                <w:rFonts w:ascii="Geomanist Light" w:hAnsi="Geomanist Light" w:cs="Arial"/>
                <w:b/>
                <w:sz w:val="18"/>
              </w:rPr>
            </w:pPr>
            <w:r w:rsidRPr="00CE6C39">
              <w:rPr>
                <w:rFonts w:ascii="Geomanist Light" w:hAnsi="Geomanist Light" w:cs="Arial"/>
                <w:b/>
                <w:sz w:val="18"/>
              </w:rPr>
              <w:t>UNIDAD</w:t>
            </w:r>
          </w:p>
          <w:p w14:paraId="28F65B50" w14:textId="77777777" w:rsidR="001D4605" w:rsidRPr="00CE6C39" w:rsidRDefault="001D4605" w:rsidP="007E19D3">
            <w:pPr>
              <w:spacing w:after="0" w:line="240" w:lineRule="auto"/>
              <w:jc w:val="center"/>
              <w:rPr>
                <w:rFonts w:ascii="Geomanist Light" w:hAnsi="Geomanist Light" w:cs="Arial"/>
                <w:b/>
                <w:sz w:val="18"/>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8F65B51" w14:textId="77777777" w:rsidR="001D4605" w:rsidRPr="00CE6C39" w:rsidRDefault="001D4605" w:rsidP="007E19D3">
            <w:pPr>
              <w:snapToGrid w:val="0"/>
              <w:spacing w:after="0" w:line="240" w:lineRule="auto"/>
              <w:jc w:val="center"/>
              <w:rPr>
                <w:rFonts w:ascii="Geomanist Light" w:hAnsi="Geomanist Light" w:cs="Arial"/>
                <w:b/>
                <w:sz w:val="18"/>
              </w:rPr>
            </w:pPr>
          </w:p>
          <w:p w14:paraId="28F65B52" w14:textId="77777777" w:rsidR="001D4605" w:rsidRPr="00CE6C39" w:rsidRDefault="001D4605" w:rsidP="007E19D3">
            <w:pPr>
              <w:spacing w:after="0" w:line="240" w:lineRule="auto"/>
              <w:jc w:val="center"/>
              <w:rPr>
                <w:rFonts w:ascii="Geomanist Light" w:hAnsi="Geomanist Light" w:cs="Arial"/>
                <w:b/>
                <w:sz w:val="18"/>
              </w:rPr>
            </w:pPr>
            <w:r w:rsidRPr="00CE6C39">
              <w:rPr>
                <w:rFonts w:ascii="Geomanist Light" w:hAnsi="Geomanist Light" w:cs="Arial"/>
                <w:b/>
                <w:sz w:val="18"/>
              </w:rPr>
              <w:t>CANT.</w:t>
            </w:r>
          </w:p>
          <w:p w14:paraId="28F65B53" w14:textId="77777777" w:rsidR="001D4605" w:rsidRPr="00CE6C39" w:rsidRDefault="001D4605" w:rsidP="007E19D3">
            <w:pPr>
              <w:spacing w:after="0" w:line="240" w:lineRule="auto"/>
              <w:jc w:val="center"/>
              <w:rPr>
                <w:rFonts w:ascii="Geomanist Light" w:hAnsi="Geomanist Light" w:cs="Arial"/>
                <w:b/>
                <w:sz w:val="18"/>
              </w:rPr>
            </w:pPr>
          </w:p>
        </w:tc>
      </w:tr>
      <w:tr w:rsidR="001D4605" w:rsidRPr="003267CC" w14:paraId="28F65B82" w14:textId="77777777" w:rsidTr="001D4605">
        <w:tc>
          <w:tcPr>
            <w:tcW w:w="1276" w:type="dxa"/>
            <w:tcBorders>
              <w:top w:val="single" w:sz="4" w:space="0" w:color="000000"/>
              <w:left w:val="single" w:sz="4" w:space="0" w:color="000000"/>
              <w:bottom w:val="single" w:sz="4" w:space="0" w:color="000000"/>
            </w:tcBorders>
          </w:tcPr>
          <w:p w14:paraId="28F65B55" w14:textId="77777777" w:rsidR="001D4605" w:rsidRPr="00CE6C39" w:rsidRDefault="001D4605" w:rsidP="007E19D3">
            <w:pPr>
              <w:snapToGrid w:val="0"/>
              <w:spacing w:after="0" w:line="240" w:lineRule="auto"/>
              <w:jc w:val="center"/>
              <w:rPr>
                <w:rFonts w:ascii="Geomanist Light" w:hAnsi="Geomanist Light" w:cs="Arial"/>
                <w:b/>
                <w:sz w:val="14"/>
              </w:rPr>
            </w:pPr>
          </w:p>
          <w:p w14:paraId="28F65B56" w14:textId="77777777" w:rsidR="001D4605" w:rsidRPr="00CE6C39" w:rsidRDefault="001D4605" w:rsidP="007E19D3">
            <w:pPr>
              <w:spacing w:after="0" w:line="240" w:lineRule="auto"/>
              <w:jc w:val="center"/>
              <w:rPr>
                <w:rFonts w:ascii="Geomanist Light" w:hAnsi="Geomanist Light" w:cs="Arial"/>
                <w:b/>
                <w:sz w:val="14"/>
              </w:rPr>
            </w:pPr>
          </w:p>
          <w:p w14:paraId="28F65B57" w14:textId="77777777" w:rsidR="001D4605" w:rsidRPr="00CE6C39" w:rsidRDefault="001D4605" w:rsidP="007E19D3">
            <w:pPr>
              <w:spacing w:after="0" w:line="240" w:lineRule="auto"/>
              <w:jc w:val="center"/>
              <w:rPr>
                <w:rFonts w:ascii="Geomanist Light" w:hAnsi="Geomanist Light" w:cs="Arial"/>
                <w:b/>
                <w:sz w:val="14"/>
              </w:rPr>
            </w:pPr>
          </w:p>
          <w:p w14:paraId="28F65B58" w14:textId="77777777" w:rsidR="001D4605" w:rsidRPr="00CE6C39" w:rsidRDefault="001D4605" w:rsidP="007E19D3">
            <w:pPr>
              <w:spacing w:after="0" w:line="240" w:lineRule="auto"/>
              <w:jc w:val="center"/>
              <w:rPr>
                <w:rFonts w:ascii="Geomanist Light" w:hAnsi="Geomanist Light" w:cs="Arial"/>
                <w:b/>
                <w:sz w:val="14"/>
              </w:rPr>
            </w:pPr>
          </w:p>
          <w:p w14:paraId="28F65B59" w14:textId="77777777" w:rsidR="001D4605" w:rsidRPr="00CE6C39" w:rsidRDefault="001D4605" w:rsidP="007E19D3">
            <w:pPr>
              <w:spacing w:after="0" w:line="240" w:lineRule="auto"/>
              <w:jc w:val="center"/>
              <w:rPr>
                <w:rFonts w:ascii="Geomanist Light" w:hAnsi="Geomanist Light" w:cs="Arial"/>
                <w:b/>
                <w:sz w:val="14"/>
              </w:rPr>
            </w:pPr>
          </w:p>
          <w:p w14:paraId="28F65B5A" w14:textId="77777777" w:rsidR="001D4605" w:rsidRPr="00CE6C39" w:rsidRDefault="001D4605" w:rsidP="007E19D3">
            <w:pPr>
              <w:spacing w:after="0" w:line="240" w:lineRule="auto"/>
              <w:jc w:val="center"/>
              <w:rPr>
                <w:rFonts w:ascii="Geomanist Light" w:hAnsi="Geomanist Light" w:cs="Arial"/>
                <w:b/>
                <w:sz w:val="14"/>
              </w:rPr>
            </w:pPr>
          </w:p>
          <w:p w14:paraId="28F65B5B" w14:textId="77777777" w:rsidR="001D4605" w:rsidRPr="00CE6C39" w:rsidRDefault="001D4605" w:rsidP="007E19D3">
            <w:pPr>
              <w:spacing w:after="0" w:line="240" w:lineRule="auto"/>
              <w:jc w:val="center"/>
              <w:rPr>
                <w:rFonts w:ascii="Geomanist Light" w:hAnsi="Geomanist Light" w:cs="Arial"/>
                <w:b/>
                <w:sz w:val="14"/>
              </w:rPr>
            </w:pPr>
          </w:p>
          <w:p w14:paraId="28F65B5C" w14:textId="77777777" w:rsidR="001D4605" w:rsidRPr="00CE6C39" w:rsidRDefault="001D4605" w:rsidP="007E19D3">
            <w:pPr>
              <w:spacing w:after="0" w:line="240" w:lineRule="auto"/>
              <w:jc w:val="center"/>
              <w:rPr>
                <w:rFonts w:ascii="Geomanist Light" w:hAnsi="Geomanist Light" w:cs="Arial"/>
                <w:b/>
                <w:sz w:val="14"/>
              </w:rPr>
            </w:pPr>
          </w:p>
          <w:p w14:paraId="28F65B5D" w14:textId="77777777" w:rsidR="001D4605" w:rsidRPr="00CE6C39" w:rsidRDefault="001D4605" w:rsidP="007E19D3">
            <w:pPr>
              <w:spacing w:after="0" w:line="240" w:lineRule="auto"/>
              <w:jc w:val="center"/>
              <w:rPr>
                <w:rFonts w:ascii="Geomanist Light" w:hAnsi="Geomanist Light" w:cs="Arial"/>
                <w:b/>
                <w:sz w:val="14"/>
              </w:rPr>
            </w:pPr>
          </w:p>
          <w:p w14:paraId="28F65B5E" w14:textId="77777777" w:rsidR="001D4605" w:rsidRPr="00CE6C39" w:rsidRDefault="001D4605" w:rsidP="007E19D3">
            <w:pPr>
              <w:spacing w:after="0" w:line="240" w:lineRule="auto"/>
              <w:jc w:val="center"/>
              <w:rPr>
                <w:rFonts w:ascii="Geomanist Light" w:hAnsi="Geomanist Light" w:cs="Arial"/>
                <w:b/>
                <w:sz w:val="14"/>
              </w:rPr>
            </w:pPr>
          </w:p>
          <w:p w14:paraId="28F65B5F" w14:textId="77777777" w:rsidR="001D4605" w:rsidRPr="00CE6C39" w:rsidRDefault="001D4605" w:rsidP="007E19D3">
            <w:pPr>
              <w:spacing w:after="0" w:line="240" w:lineRule="auto"/>
              <w:jc w:val="center"/>
              <w:rPr>
                <w:rFonts w:ascii="Geomanist Light" w:hAnsi="Geomanist Light" w:cs="Arial"/>
                <w:b/>
                <w:sz w:val="14"/>
              </w:rPr>
            </w:pPr>
          </w:p>
          <w:p w14:paraId="28F65B60" w14:textId="77777777" w:rsidR="001D4605" w:rsidRPr="00CE6C39" w:rsidRDefault="001D4605" w:rsidP="007E19D3">
            <w:pPr>
              <w:spacing w:after="0" w:line="240" w:lineRule="auto"/>
              <w:jc w:val="center"/>
              <w:rPr>
                <w:rFonts w:ascii="Geomanist Light" w:hAnsi="Geomanist Light" w:cs="Arial"/>
                <w:b/>
                <w:sz w:val="14"/>
              </w:rPr>
            </w:pPr>
          </w:p>
          <w:p w14:paraId="28F65B61" w14:textId="77777777" w:rsidR="001D4605" w:rsidRPr="00CE6C39" w:rsidRDefault="001D4605" w:rsidP="007E19D3">
            <w:pPr>
              <w:spacing w:after="0" w:line="240" w:lineRule="auto"/>
              <w:jc w:val="center"/>
              <w:rPr>
                <w:rFonts w:ascii="Geomanist Light" w:hAnsi="Geomanist Light" w:cs="Arial"/>
                <w:b/>
                <w:sz w:val="14"/>
              </w:rPr>
            </w:pPr>
          </w:p>
          <w:p w14:paraId="28F65B62" w14:textId="77777777" w:rsidR="001D4605" w:rsidRPr="00CE6C39" w:rsidRDefault="001D4605" w:rsidP="007E19D3">
            <w:pPr>
              <w:spacing w:after="0" w:line="240" w:lineRule="auto"/>
              <w:jc w:val="center"/>
              <w:rPr>
                <w:rFonts w:ascii="Geomanist Light" w:hAnsi="Geomanist Light" w:cs="Arial"/>
                <w:b/>
                <w:sz w:val="14"/>
              </w:rPr>
            </w:pPr>
          </w:p>
          <w:p w14:paraId="28F65B63" w14:textId="77777777" w:rsidR="001D4605" w:rsidRPr="00CE6C39" w:rsidRDefault="001D4605" w:rsidP="007E19D3">
            <w:pPr>
              <w:spacing w:after="0" w:line="240" w:lineRule="auto"/>
              <w:jc w:val="center"/>
              <w:rPr>
                <w:rFonts w:ascii="Geomanist Light" w:hAnsi="Geomanist Light" w:cs="Arial"/>
                <w:b/>
                <w:sz w:val="14"/>
              </w:rPr>
            </w:pPr>
          </w:p>
          <w:p w14:paraId="28F65B64" w14:textId="77777777" w:rsidR="001D4605" w:rsidRPr="00CE6C39" w:rsidRDefault="001D4605" w:rsidP="007E19D3">
            <w:pPr>
              <w:spacing w:after="0" w:line="240" w:lineRule="auto"/>
              <w:jc w:val="center"/>
              <w:rPr>
                <w:rFonts w:ascii="Geomanist Light" w:hAnsi="Geomanist Light" w:cs="Arial"/>
                <w:b/>
                <w:sz w:val="14"/>
              </w:rPr>
            </w:pPr>
          </w:p>
          <w:p w14:paraId="28F65B65" w14:textId="77777777" w:rsidR="001D4605" w:rsidRPr="00CE6C39" w:rsidRDefault="001D4605" w:rsidP="007E19D3">
            <w:pPr>
              <w:spacing w:after="0" w:line="240" w:lineRule="auto"/>
              <w:jc w:val="center"/>
              <w:rPr>
                <w:rFonts w:ascii="Geomanist Light" w:hAnsi="Geomanist Light" w:cs="Arial"/>
                <w:b/>
                <w:sz w:val="14"/>
              </w:rPr>
            </w:pPr>
          </w:p>
          <w:p w14:paraId="28F65B66" w14:textId="77777777" w:rsidR="001D4605" w:rsidRPr="00CE6C39" w:rsidRDefault="001D4605" w:rsidP="007E19D3">
            <w:pPr>
              <w:spacing w:after="0" w:line="240" w:lineRule="auto"/>
              <w:jc w:val="center"/>
              <w:rPr>
                <w:rFonts w:ascii="Geomanist Light" w:hAnsi="Geomanist Light" w:cs="Arial"/>
                <w:b/>
                <w:sz w:val="14"/>
              </w:rPr>
            </w:pPr>
          </w:p>
          <w:p w14:paraId="28F65B67" w14:textId="77777777" w:rsidR="001D4605" w:rsidRPr="00CE6C39" w:rsidRDefault="001D4605" w:rsidP="007E19D3">
            <w:pPr>
              <w:spacing w:after="0" w:line="240" w:lineRule="auto"/>
              <w:jc w:val="center"/>
              <w:rPr>
                <w:rFonts w:ascii="Geomanist Light" w:hAnsi="Geomanist Light" w:cs="Arial"/>
                <w:b/>
                <w:sz w:val="14"/>
              </w:rPr>
            </w:pPr>
          </w:p>
          <w:p w14:paraId="28F65B68" w14:textId="77777777" w:rsidR="001D4605" w:rsidRPr="00CE6C39" w:rsidRDefault="001D4605" w:rsidP="007E19D3">
            <w:pPr>
              <w:spacing w:after="0" w:line="240" w:lineRule="auto"/>
              <w:jc w:val="center"/>
              <w:rPr>
                <w:rFonts w:ascii="Geomanist Light" w:hAnsi="Geomanist Light" w:cs="Arial"/>
                <w:b/>
                <w:sz w:val="14"/>
              </w:rPr>
            </w:pPr>
          </w:p>
          <w:p w14:paraId="28F65B69" w14:textId="77777777" w:rsidR="001D4605" w:rsidRPr="00CE6C39" w:rsidRDefault="001D4605" w:rsidP="007E19D3">
            <w:pPr>
              <w:spacing w:after="0" w:line="240" w:lineRule="auto"/>
              <w:jc w:val="center"/>
              <w:rPr>
                <w:rFonts w:ascii="Geomanist Light" w:hAnsi="Geomanist Light" w:cs="Arial"/>
                <w:b/>
                <w:sz w:val="14"/>
              </w:rPr>
            </w:pPr>
          </w:p>
          <w:p w14:paraId="28F65B6A" w14:textId="77777777" w:rsidR="001D4605" w:rsidRPr="00CE6C39" w:rsidRDefault="001D4605" w:rsidP="007E19D3">
            <w:pPr>
              <w:spacing w:after="0" w:line="240" w:lineRule="auto"/>
              <w:jc w:val="center"/>
              <w:rPr>
                <w:rFonts w:ascii="Geomanist Light" w:hAnsi="Geomanist Light" w:cs="Arial"/>
                <w:b/>
                <w:sz w:val="14"/>
              </w:rPr>
            </w:pPr>
          </w:p>
          <w:p w14:paraId="28F65B6B" w14:textId="77777777" w:rsidR="001D4605" w:rsidRPr="00CE6C39" w:rsidRDefault="001D4605" w:rsidP="007E19D3">
            <w:pPr>
              <w:spacing w:after="0" w:line="240" w:lineRule="auto"/>
              <w:jc w:val="center"/>
              <w:rPr>
                <w:rFonts w:ascii="Geomanist Light" w:hAnsi="Geomanist Light" w:cs="Arial"/>
                <w:b/>
                <w:sz w:val="14"/>
              </w:rPr>
            </w:pPr>
          </w:p>
          <w:p w14:paraId="28F65B6C" w14:textId="77777777" w:rsidR="001D4605" w:rsidRPr="00CE6C39" w:rsidRDefault="001D4605" w:rsidP="007E19D3">
            <w:pPr>
              <w:spacing w:after="0" w:line="240" w:lineRule="auto"/>
              <w:jc w:val="center"/>
              <w:rPr>
                <w:rFonts w:ascii="Geomanist Light" w:hAnsi="Geomanist Light" w:cs="Arial"/>
                <w:b/>
                <w:sz w:val="14"/>
              </w:rPr>
            </w:pPr>
          </w:p>
          <w:p w14:paraId="28F65B6D" w14:textId="77777777" w:rsidR="001D4605" w:rsidRPr="00CE6C39" w:rsidRDefault="001D4605" w:rsidP="007E19D3">
            <w:pPr>
              <w:spacing w:after="0" w:line="240" w:lineRule="auto"/>
              <w:jc w:val="center"/>
              <w:rPr>
                <w:rFonts w:ascii="Geomanist Light" w:hAnsi="Geomanist Light" w:cs="Arial"/>
                <w:b/>
                <w:sz w:val="14"/>
              </w:rPr>
            </w:pPr>
          </w:p>
          <w:p w14:paraId="28F65B6E" w14:textId="77777777" w:rsidR="001D4605" w:rsidRPr="00CE6C39" w:rsidRDefault="001D4605" w:rsidP="007E19D3">
            <w:pPr>
              <w:spacing w:after="0" w:line="240" w:lineRule="auto"/>
              <w:jc w:val="center"/>
              <w:rPr>
                <w:rFonts w:ascii="Geomanist Light" w:hAnsi="Geomanist Light" w:cs="Arial"/>
                <w:b/>
                <w:sz w:val="14"/>
              </w:rPr>
            </w:pPr>
          </w:p>
          <w:p w14:paraId="28F65B6F" w14:textId="77777777" w:rsidR="001D4605" w:rsidRPr="00CE6C39" w:rsidRDefault="001D4605" w:rsidP="007E19D3">
            <w:pPr>
              <w:spacing w:after="0" w:line="240" w:lineRule="auto"/>
              <w:jc w:val="center"/>
              <w:rPr>
                <w:rFonts w:ascii="Geomanist Light" w:hAnsi="Geomanist Light" w:cs="Arial"/>
                <w:b/>
                <w:sz w:val="14"/>
              </w:rPr>
            </w:pPr>
          </w:p>
          <w:p w14:paraId="28F65B70" w14:textId="77777777" w:rsidR="001D4605" w:rsidRPr="00CE6C39" w:rsidRDefault="001D4605" w:rsidP="007E19D3">
            <w:pPr>
              <w:spacing w:after="0" w:line="240" w:lineRule="auto"/>
              <w:jc w:val="center"/>
              <w:rPr>
                <w:rFonts w:ascii="Geomanist Light" w:hAnsi="Geomanist Light" w:cs="Arial"/>
                <w:b/>
                <w:sz w:val="14"/>
              </w:rPr>
            </w:pPr>
          </w:p>
          <w:p w14:paraId="28F65B71" w14:textId="77777777" w:rsidR="001D4605" w:rsidRPr="00CE6C39" w:rsidRDefault="001D4605" w:rsidP="007E19D3">
            <w:pPr>
              <w:spacing w:after="0" w:line="240" w:lineRule="auto"/>
              <w:jc w:val="center"/>
              <w:rPr>
                <w:rFonts w:ascii="Geomanist Light" w:hAnsi="Geomanist Light" w:cs="Arial"/>
                <w:b/>
                <w:sz w:val="14"/>
              </w:rPr>
            </w:pPr>
          </w:p>
          <w:p w14:paraId="28F65B72" w14:textId="77777777" w:rsidR="001D4605" w:rsidRPr="00CE6C39" w:rsidRDefault="001D4605" w:rsidP="007E19D3">
            <w:pPr>
              <w:spacing w:after="0" w:line="240" w:lineRule="auto"/>
              <w:jc w:val="center"/>
              <w:rPr>
                <w:rFonts w:ascii="Geomanist Light" w:hAnsi="Geomanist Light" w:cs="Arial"/>
                <w:b/>
                <w:sz w:val="14"/>
              </w:rPr>
            </w:pPr>
          </w:p>
          <w:p w14:paraId="28F65B73" w14:textId="77777777" w:rsidR="001D4605" w:rsidRPr="00CE6C39" w:rsidRDefault="001D4605" w:rsidP="007E19D3">
            <w:pPr>
              <w:spacing w:after="0" w:line="240" w:lineRule="auto"/>
              <w:jc w:val="center"/>
              <w:rPr>
                <w:rFonts w:ascii="Geomanist Light" w:hAnsi="Geomanist Light" w:cs="Arial"/>
                <w:b/>
                <w:sz w:val="14"/>
              </w:rPr>
            </w:pPr>
          </w:p>
          <w:p w14:paraId="28F65B74" w14:textId="77777777" w:rsidR="001D4605" w:rsidRPr="00CE6C39" w:rsidRDefault="001D4605" w:rsidP="007E19D3">
            <w:pPr>
              <w:spacing w:after="0" w:line="240" w:lineRule="auto"/>
              <w:jc w:val="center"/>
              <w:rPr>
                <w:rFonts w:ascii="Geomanist Light" w:hAnsi="Geomanist Light" w:cs="Arial"/>
                <w:b/>
                <w:sz w:val="14"/>
              </w:rPr>
            </w:pPr>
          </w:p>
          <w:p w14:paraId="28F65B75" w14:textId="77777777" w:rsidR="001D4605" w:rsidRPr="00CE6C39" w:rsidRDefault="001D4605" w:rsidP="007E19D3">
            <w:pPr>
              <w:spacing w:after="0" w:line="240" w:lineRule="auto"/>
              <w:jc w:val="center"/>
              <w:rPr>
                <w:rFonts w:ascii="Geomanist Light" w:hAnsi="Geomanist Light" w:cs="Arial"/>
                <w:b/>
                <w:sz w:val="14"/>
              </w:rPr>
            </w:pPr>
          </w:p>
          <w:p w14:paraId="28F65B76" w14:textId="77777777" w:rsidR="001D4605" w:rsidRPr="00CE6C39" w:rsidRDefault="001D4605" w:rsidP="007E19D3">
            <w:pPr>
              <w:spacing w:after="0" w:line="240" w:lineRule="auto"/>
              <w:jc w:val="center"/>
              <w:rPr>
                <w:rFonts w:ascii="Geomanist Light" w:hAnsi="Geomanist Light" w:cs="Arial"/>
                <w:b/>
                <w:sz w:val="14"/>
              </w:rPr>
            </w:pPr>
          </w:p>
          <w:p w14:paraId="28F65B77" w14:textId="77777777" w:rsidR="001D4605" w:rsidRPr="00CE6C39" w:rsidRDefault="001D4605" w:rsidP="007E19D3">
            <w:pPr>
              <w:spacing w:after="0" w:line="240" w:lineRule="auto"/>
              <w:jc w:val="center"/>
              <w:rPr>
                <w:rFonts w:ascii="Geomanist Light" w:hAnsi="Geomanist Light" w:cs="Arial"/>
                <w:b/>
                <w:sz w:val="14"/>
              </w:rPr>
            </w:pPr>
          </w:p>
          <w:p w14:paraId="28F65B78" w14:textId="77777777" w:rsidR="001D4605" w:rsidRPr="00CE6C39" w:rsidRDefault="001D4605" w:rsidP="007E19D3">
            <w:pPr>
              <w:spacing w:after="0" w:line="240" w:lineRule="auto"/>
              <w:jc w:val="center"/>
              <w:rPr>
                <w:rFonts w:ascii="Geomanist Light" w:hAnsi="Geomanist Light" w:cs="Arial"/>
                <w:b/>
                <w:sz w:val="14"/>
              </w:rPr>
            </w:pPr>
          </w:p>
          <w:p w14:paraId="28F65B79" w14:textId="77777777" w:rsidR="001D4605" w:rsidRPr="00CE6C39" w:rsidRDefault="001D4605" w:rsidP="007E19D3">
            <w:pPr>
              <w:spacing w:after="0" w:line="240" w:lineRule="auto"/>
              <w:jc w:val="center"/>
              <w:rPr>
                <w:rFonts w:ascii="Geomanist Light" w:hAnsi="Geomanist Light" w:cs="Arial"/>
                <w:b/>
                <w:sz w:val="14"/>
              </w:rPr>
            </w:pPr>
          </w:p>
          <w:p w14:paraId="28F65B7A" w14:textId="77777777" w:rsidR="001D4605" w:rsidRPr="00CE6C39" w:rsidRDefault="001D4605" w:rsidP="007E19D3">
            <w:pPr>
              <w:spacing w:after="0" w:line="240" w:lineRule="auto"/>
              <w:jc w:val="center"/>
              <w:rPr>
                <w:rFonts w:ascii="Geomanist Light" w:hAnsi="Geomanist Light" w:cs="Arial"/>
                <w:b/>
                <w:sz w:val="14"/>
              </w:rPr>
            </w:pPr>
          </w:p>
          <w:p w14:paraId="28F65B7B" w14:textId="77777777" w:rsidR="001D4605" w:rsidRPr="00CE6C39" w:rsidRDefault="001D4605" w:rsidP="007E19D3">
            <w:pPr>
              <w:spacing w:after="0" w:line="240" w:lineRule="auto"/>
              <w:jc w:val="center"/>
              <w:rPr>
                <w:rFonts w:ascii="Geomanist Light" w:hAnsi="Geomanist Light" w:cs="Arial"/>
                <w:b/>
                <w:sz w:val="14"/>
              </w:rPr>
            </w:pPr>
          </w:p>
          <w:p w14:paraId="28F65B7C" w14:textId="77777777" w:rsidR="001D4605" w:rsidRPr="00CE6C39" w:rsidRDefault="001D4605" w:rsidP="007E19D3">
            <w:pPr>
              <w:spacing w:after="0" w:line="240" w:lineRule="auto"/>
              <w:jc w:val="center"/>
              <w:rPr>
                <w:rFonts w:ascii="Geomanist Light" w:hAnsi="Geomanist Light" w:cs="Arial"/>
                <w:b/>
                <w:sz w:val="14"/>
              </w:rPr>
            </w:pPr>
          </w:p>
          <w:p w14:paraId="28F65B7D" w14:textId="77777777" w:rsidR="001D4605" w:rsidRPr="00CE6C39" w:rsidRDefault="001D4605" w:rsidP="007E19D3">
            <w:pPr>
              <w:spacing w:after="0" w:line="240" w:lineRule="auto"/>
              <w:jc w:val="center"/>
              <w:rPr>
                <w:rFonts w:ascii="Geomanist Light" w:hAnsi="Geomanist Light" w:cs="Arial"/>
                <w:b/>
                <w:sz w:val="14"/>
              </w:rPr>
            </w:pPr>
          </w:p>
          <w:p w14:paraId="28F65B7E" w14:textId="77777777" w:rsidR="001D4605" w:rsidRPr="00CE6C39" w:rsidRDefault="001D4605" w:rsidP="007E19D3">
            <w:pPr>
              <w:spacing w:after="0" w:line="240" w:lineRule="auto"/>
              <w:jc w:val="center"/>
              <w:rPr>
                <w:rFonts w:ascii="Geomanist Light" w:hAnsi="Geomanist Light" w:cs="Arial"/>
                <w:b/>
                <w:sz w:val="14"/>
              </w:rPr>
            </w:pPr>
          </w:p>
        </w:tc>
        <w:tc>
          <w:tcPr>
            <w:tcW w:w="4252" w:type="dxa"/>
            <w:tcBorders>
              <w:top w:val="single" w:sz="4" w:space="0" w:color="000000"/>
              <w:left w:val="single" w:sz="4" w:space="0" w:color="000000"/>
              <w:bottom w:val="single" w:sz="4" w:space="0" w:color="000000"/>
            </w:tcBorders>
          </w:tcPr>
          <w:p w14:paraId="28F65B7F" w14:textId="77777777" w:rsidR="001D4605" w:rsidRPr="00CE6C39" w:rsidRDefault="001D4605" w:rsidP="007E19D3">
            <w:pPr>
              <w:snapToGrid w:val="0"/>
              <w:spacing w:after="0" w:line="240" w:lineRule="auto"/>
              <w:ind w:left="-413" w:firstLine="413"/>
              <w:jc w:val="center"/>
              <w:rPr>
                <w:rFonts w:ascii="Geomanist Light" w:hAnsi="Geomanist Light" w:cs="Arial"/>
                <w:b/>
                <w:sz w:val="14"/>
              </w:rPr>
            </w:pPr>
          </w:p>
        </w:tc>
        <w:tc>
          <w:tcPr>
            <w:tcW w:w="1276" w:type="dxa"/>
            <w:tcBorders>
              <w:top w:val="single" w:sz="4" w:space="0" w:color="000000"/>
              <w:left w:val="single" w:sz="4" w:space="0" w:color="000000"/>
              <w:bottom w:val="single" w:sz="4" w:space="0" w:color="000000"/>
            </w:tcBorders>
          </w:tcPr>
          <w:p w14:paraId="28F65B80" w14:textId="77777777" w:rsidR="001D4605" w:rsidRPr="00CE6C39" w:rsidRDefault="001D4605" w:rsidP="007E19D3">
            <w:pPr>
              <w:snapToGrid w:val="0"/>
              <w:spacing w:after="0" w:line="240" w:lineRule="auto"/>
              <w:jc w:val="center"/>
              <w:rPr>
                <w:rFonts w:ascii="Geomanist Light" w:hAnsi="Geomanist Light" w:cs="Arial"/>
                <w:b/>
                <w:sz w:val="18"/>
              </w:rPr>
            </w:pPr>
          </w:p>
        </w:tc>
        <w:tc>
          <w:tcPr>
            <w:tcW w:w="2126" w:type="dxa"/>
            <w:tcBorders>
              <w:top w:val="single" w:sz="4" w:space="0" w:color="000000"/>
              <w:left w:val="single" w:sz="4" w:space="0" w:color="000000"/>
              <w:bottom w:val="single" w:sz="4" w:space="0" w:color="000000"/>
              <w:right w:val="single" w:sz="4" w:space="0" w:color="000000"/>
            </w:tcBorders>
          </w:tcPr>
          <w:p w14:paraId="28F65B81" w14:textId="77777777" w:rsidR="001D4605" w:rsidRPr="00CE6C39" w:rsidRDefault="001D4605" w:rsidP="007E19D3">
            <w:pPr>
              <w:snapToGrid w:val="0"/>
              <w:spacing w:after="0" w:line="240" w:lineRule="auto"/>
              <w:jc w:val="right"/>
              <w:rPr>
                <w:rFonts w:ascii="Geomanist Light" w:hAnsi="Geomanist Light" w:cs="Arial"/>
                <w:b/>
                <w:sz w:val="18"/>
              </w:rPr>
            </w:pPr>
          </w:p>
        </w:tc>
      </w:tr>
    </w:tbl>
    <w:p w14:paraId="28F65B83" w14:textId="77777777" w:rsidR="001D4605" w:rsidRPr="00CE6C39" w:rsidRDefault="001D4605" w:rsidP="007E19D3">
      <w:pPr>
        <w:spacing w:line="240" w:lineRule="auto"/>
        <w:rPr>
          <w:rFonts w:ascii="Geomanist Light" w:hAnsi="Geomanist Light"/>
        </w:rPr>
      </w:pPr>
    </w:p>
    <w:p w14:paraId="28F65B84" w14:textId="77777777" w:rsidR="001D4605" w:rsidRPr="00CE6C39" w:rsidRDefault="001D4605" w:rsidP="007E19D3">
      <w:pPr>
        <w:spacing w:before="20" w:after="20" w:line="240" w:lineRule="auto"/>
        <w:jc w:val="center"/>
        <w:rPr>
          <w:rFonts w:ascii="Geomanist Light" w:hAnsi="Geomanist Light"/>
        </w:rPr>
      </w:pPr>
    </w:p>
    <w:tbl>
      <w:tblPr>
        <w:tblW w:w="0" w:type="auto"/>
        <w:tblInd w:w="6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072"/>
      </w:tblGrid>
      <w:tr w:rsidR="001D4605" w:rsidRPr="003267CC" w14:paraId="28F65B86" w14:textId="77777777" w:rsidTr="001D4605">
        <w:tc>
          <w:tcPr>
            <w:tcW w:w="9072" w:type="dxa"/>
            <w:tcBorders>
              <w:top w:val="nil"/>
              <w:left w:val="nil"/>
              <w:bottom w:val="nil"/>
              <w:right w:val="nil"/>
            </w:tcBorders>
          </w:tcPr>
          <w:p w14:paraId="28F65B85" w14:textId="77777777" w:rsidR="001D4605" w:rsidRPr="00CE6C39" w:rsidRDefault="001D4605" w:rsidP="007E19D3">
            <w:pPr>
              <w:spacing w:line="240" w:lineRule="auto"/>
              <w:jc w:val="center"/>
              <w:rPr>
                <w:rFonts w:ascii="Geomanist Light" w:hAnsi="Geomanist Light"/>
                <w:sz w:val="18"/>
              </w:rPr>
            </w:pPr>
            <w:r w:rsidRPr="00CE6C39">
              <w:rPr>
                <w:rFonts w:ascii="Geomanist Light" w:hAnsi="Geomanist Light"/>
                <w:sz w:val="18"/>
              </w:rPr>
              <w:t>__________________________________________________</w:t>
            </w:r>
          </w:p>
        </w:tc>
      </w:tr>
      <w:tr w:rsidR="001D4605" w:rsidRPr="003267CC" w14:paraId="28F65B88" w14:textId="77777777" w:rsidTr="001D4605">
        <w:tc>
          <w:tcPr>
            <w:tcW w:w="9072" w:type="dxa"/>
            <w:tcBorders>
              <w:top w:val="nil"/>
              <w:left w:val="nil"/>
              <w:bottom w:val="nil"/>
              <w:right w:val="nil"/>
            </w:tcBorders>
          </w:tcPr>
          <w:p w14:paraId="28F65B87" w14:textId="77777777" w:rsidR="001D4605" w:rsidRPr="00CE6C39" w:rsidRDefault="001D4605" w:rsidP="007E19D3">
            <w:pPr>
              <w:spacing w:line="240" w:lineRule="auto"/>
              <w:jc w:val="center"/>
              <w:rPr>
                <w:rFonts w:ascii="Geomanist Light" w:hAnsi="Geomanist Light"/>
                <w:sz w:val="18"/>
              </w:rPr>
            </w:pPr>
            <w:r w:rsidRPr="00CE6C39">
              <w:rPr>
                <w:rFonts w:ascii="Geomanist Light" w:hAnsi="Geomanist Light"/>
                <w:sz w:val="18"/>
              </w:rPr>
              <w:t>NOMBRE Y FIRMA DEL PRESTADOR DE SERVICIOS</w:t>
            </w:r>
          </w:p>
        </w:tc>
      </w:tr>
    </w:tbl>
    <w:p w14:paraId="28F65B89" w14:textId="77777777" w:rsidR="001D4605" w:rsidRPr="00CE6C39" w:rsidRDefault="001D4605" w:rsidP="007E19D3">
      <w:pPr>
        <w:spacing w:before="20" w:after="20" w:line="240" w:lineRule="auto"/>
        <w:jc w:val="center"/>
        <w:rPr>
          <w:rFonts w:ascii="Geomanist Light" w:hAnsi="Geomanist Light"/>
        </w:rPr>
      </w:pPr>
    </w:p>
    <w:p w14:paraId="27F16CA6" w14:textId="77777777" w:rsidR="00B72931" w:rsidRDefault="00B72931" w:rsidP="007E19D3">
      <w:pPr>
        <w:spacing w:before="20" w:after="20" w:line="240" w:lineRule="auto"/>
        <w:jc w:val="center"/>
        <w:rPr>
          <w:rFonts w:ascii="Montserrat" w:hAnsi="Montserrat"/>
        </w:rPr>
      </w:pPr>
    </w:p>
    <w:p w14:paraId="73E1F4F1" w14:textId="77777777" w:rsidR="00B72931" w:rsidRDefault="00B72931" w:rsidP="007E19D3">
      <w:pPr>
        <w:spacing w:before="20" w:after="20" w:line="240" w:lineRule="auto"/>
        <w:jc w:val="center"/>
        <w:rPr>
          <w:rFonts w:ascii="Montserrat" w:hAnsi="Montserrat"/>
        </w:rPr>
      </w:pPr>
    </w:p>
    <w:p w14:paraId="7C0E6A1D" w14:textId="77777777" w:rsidR="007E19D3" w:rsidRDefault="007E19D3" w:rsidP="007E19D3">
      <w:pPr>
        <w:spacing w:before="20" w:after="20" w:line="240" w:lineRule="auto"/>
        <w:jc w:val="center"/>
        <w:rPr>
          <w:rFonts w:ascii="Montserrat" w:hAnsi="Montserrat"/>
        </w:rPr>
      </w:pPr>
    </w:p>
    <w:p w14:paraId="23E5C42C" w14:textId="77777777" w:rsidR="007E19D3" w:rsidRDefault="007E19D3" w:rsidP="007E19D3">
      <w:pPr>
        <w:spacing w:before="20" w:after="20" w:line="240" w:lineRule="auto"/>
        <w:jc w:val="center"/>
        <w:rPr>
          <w:rFonts w:ascii="Montserrat" w:hAnsi="Montserrat"/>
        </w:rPr>
      </w:pPr>
    </w:p>
    <w:p w14:paraId="5E23A398" w14:textId="77777777" w:rsidR="007E19D3" w:rsidRPr="003267CC" w:rsidRDefault="007E19D3" w:rsidP="007E19D3">
      <w:pPr>
        <w:spacing w:before="20" w:after="20" w:line="240" w:lineRule="auto"/>
        <w:jc w:val="center"/>
        <w:rPr>
          <w:rFonts w:ascii="Montserrat" w:hAnsi="Montserrat"/>
        </w:rPr>
      </w:pPr>
    </w:p>
    <w:p w14:paraId="28F65B8D" w14:textId="77777777" w:rsidR="001C58EA" w:rsidRDefault="001C58EA" w:rsidP="007E19D3">
      <w:pPr>
        <w:spacing w:before="20" w:after="20" w:line="240" w:lineRule="auto"/>
        <w:jc w:val="center"/>
        <w:rPr>
          <w:rFonts w:ascii="Montserrat" w:hAnsi="Montserrat"/>
        </w:rPr>
      </w:pPr>
    </w:p>
    <w:p w14:paraId="7A09EBE7" w14:textId="77777777" w:rsidR="00214520" w:rsidRPr="003267CC" w:rsidRDefault="00214520" w:rsidP="007E19D3">
      <w:pPr>
        <w:spacing w:before="20" w:after="20" w:line="240" w:lineRule="auto"/>
        <w:jc w:val="center"/>
        <w:rPr>
          <w:rFonts w:ascii="Montserrat" w:hAnsi="Montserrat"/>
        </w:rPr>
      </w:pPr>
    </w:p>
    <w:p w14:paraId="28F65B8E" w14:textId="77777777" w:rsidR="001D4605" w:rsidRPr="00F6168B" w:rsidRDefault="001D4605" w:rsidP="007E19D3">
      <w:pPr>
        <w:spacing w:after="0" w:line="240" w:lineRule="auto"/>
        <w:jc w:val="center"/>
        <w:rPr>
          <w:rFonts w:ascii="Geomanist Light" w:hAnsi="Geomanist Light" w:cs="Arial"/>
          <w:b/>
          <w:sz w:val="28"/>
          <w:szCs w:val="28"/>
        </w:rPr>
      </w:pPr>
      <w:r w:rsidRPr="00F6168B">
        <w:rPr>
          <w:rFonts w:ascii="Geomanist Light" w:hAnsi="Geomanist Light" w:cs="Arial"/>
          <w:b/>
          <w:sz w:val="28"/>
          <w:szCs w:val="28"/>
        </w:rPr>
        <w:lastRenderedPageBreak/>
        <w:t xml:space="preserve">ANEXO </w:t>
      </w:r>
      <w:r w:rsidR="009E1A99" w:rsidRPr="00F6168B">
        <w:rPr>
          <w:rFonts w:ascii="Geomanist Light" w:hAnsi="Geomanist Light" w:cs="Arial"/>
          <w:b/>
          <w:sz w:val="28"/>
          <w:szCs w:val="28"/>
        </w:rPr>
        <w:t>F</w:t>
      </w:r>
    </w:p>
    <w:p w14:paraId="28F65B8F" w14:textId="77777777" w:rsidR="001D4605" w:rsidRPr="00F6168B" w:rsidRDefault="001D4605" w:rsidP="007E19D3">
      <w:pPr>
        <w:spacing w:after="0" w:line="240" w:lineRule="auto"/>
        <w:jc w:val="center"/>
        <w:rPr>
          <w:rFonts w:ascii="Geomanist Light" w:hAnsi="Geomanist Light" w:cs="Arial"/>
          <w:b/>
        </w:rPr>
      </w:pPr>
    </w:p>
    <w:p w14:paraId="28F65B90" w14:textId="694C89A5" w:rsidR="001D4605" w:rsidRPr="00F6168B" w:rsidRDefault="001D4605" w:rsidP="007E19D3">
      <w:pPr>
        <w:tabs>
          <w:tab w:val="left" w:pos="5529"/>
        </w:tabs>
        <w:spacing w:after="0" w:line="240" w:lineRule="auto"/>
        <w:jc w:val="center"/>
        <w:rPr>
          <w:rFonts w:ascii="Geomanist Light" w:hAnsi="Geomanist Light"/>
          <w:b/>
          <w:sz w:val="24"/>
          <w:szCs w:val="24"/>
        </w:rPr>
      </w:pPr>
      <w:r w:rsidRPr="00F6168B">
        <w:rPr>
          <w:rFonts w:ascii="Geomanist Light" w:hAnsi="Geomanist Light"/>
          <w:b/>
          <w:sz w:val="24"/>
          <w:szCs w:val="24"/>
        </w:rPr>
        <w:t>REGISTRO DE MANTENIMIENTO PREVENTIVO A C</w:t>
      </w:r>
      <w:r w:rsidR="00665367" w:rsidRPr="00F6168B">
        <w:rPr>
          <w:rFonts w:ascii="Geomanist Light" w:hAnsi="Geomanist Light"/>
          <w:b/>
          <w:sz w:val="24"/>
          <w:szCs w:val="24"/>
        </w:rPr>
        <w:t>Á</w:t>
      </w:r>
      <w:r w:rsidRPr="00F6168B">
        <w:rPr>
          <w:rFonts w:ascii="Geomanist Light" w:hAnsi="Geomanist Light"/>
          <w:b/>
          <w:sz w:val="24"/>
          <w:szCs w:val="24"/>
        </w:rPr>
        <w:t>MARAS DE REFRIGERACI</w:t>
      </w:r>
      <w:r w:rsidR="00665367" w:rsidRPr="00F6168B">
        <w:rPr>
          <w:rFonts w:ascii="Geomanist Light" w:hAnsi="Geomanist Light"/>
          <w:b/>
          <w:sz w:val="24"/>
          <w:szCs w:val="24"/>
        </w:rPr>
        <w:t>Ó</w:t>
      </w:r>
      <w:r w:rsidRPr="00F6168B">
        <w:rPr>
          <w:rFonts w:ascii="Geomanist Light" w:hAnsi="Geomanist Light"/>
          <w:b/>
          <w:sz w:val="24"/>
          <w:szCs w:val="24"/>
        </w:rPr>
        <w:t xml:space="preserve">N. </w:t>
      </w:r>
    </w:p>
    <w:p w14:paraId="28F65B91" w14:textId="77777777" w:rsidR="001F2ADB" w:rsidRPr="003267CC" w:rsidRDefault="001F2ADB" w:rsidP="007E19D3">
      <w:pPr>
        <w:tabs>
          <w:tab w:val="left" w:pos="5529"/>
        </w:tabs>
        <w:spacing w:after="0" w:line="240" w:lineRule="auto"/>
        <w:jc w:val="center"/>
        <w:rPr>
          <w:rFonts w:ascii="Montserrat" w:hAnsi="Montserrat"/>
          <w:b/>
          <w:sz w:val="24"/>
          <w:szCs w:val="24"/>
        </w:rPr>
      </w:pPr>
    </w:p>
    <w:p w14:paraId="28F65B92" w14:textId="77777777" w:rsidR="001D4605" w:rsidRPr="003267CC" w:rsidRDefault="00856D9D" w:rsidP="007E19D3">
      <w:pPr>
        <w:spacing w:after="0" w:line="240" w:lineRule="auto"/>
        <w:jc w:val="center"/>
        <w:rPr>
          <w:rFonts w:ascii="Montserrat" w:hAnsi="Montserrat"/>
          <w:b/>
        </w:rPr>
      </w:pPr>
      <w:r w:rsidRPr="003267CC">
        <w:rPr>
          <w:rFonts w:ascii="Montserrat" w:hAnsi="Montserrat"/>
          <w:b/>
          <w:noProof/>
          <w:lang w:eastAsia="es-MX"/>
        </w:rPr>
        <w:drawing>
          <wp:inline distT="0" distB="0" distL="0" distR="0" wp14:anchorId="28F65D5A" wp14:editId="090D3FC1">
            <wp:extent cx="5749747" cy="7066356"/>
            <wp:effectExtent l="0" t="0" r="3810" b="127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8214" cy="7101342"/>
                    </a:xfrm>
                    <a:prstGeom prst="rect">
                      <a:avLst/>
                    </a:prstGeom>
                    <a:noFill/>
                    <a:ln>
                      <a:noFill/>
                    </a:ln>
                  </pic:spPr>
                </pic:pic>
              </a:graphicData>
            </a:graphic>
          </wp:inline>
        </w:drawing>
      </w:r>
    </w:p>
    <w:p w14:paraId="28F65B96" w14:textId="77777777" w:rsidR="00F00C7D" w:rsidRPr="003267CC" w:rsidRDefault="00F00C7D" w:rsidP="007E19D3">
      <w:pPr>
        <w:spacing w:after="0" w:line="240" w:lineRule="auto"/>
        <w:rPr>
          <w:rFonts w:ascii="Montserrat" w:hAnsi="Montserrat"/>
          <w:b/>
        </w:rPr>
      </w:pPr>
    </w:p>
    <w:p w14:paraId="28F65B97" w14:textId="77777777" w:rsidR="00856D9D" w:rsidRPr="003267CC" w:rsidRDefault="00856D9D" w:rsidP="007E19D3">
      <w:pPr>
        <w:spacing w:after="0" w:line="240" w:lineRule="auto"/>
        <w:jc w:val="center"/>
        <w:rPr>
          <w:rFonts w:ascii="Montserrat" w:hAnsi="Montserrat"/>
          <w:b/>
        </w:rPr>
      </w:pPr>
      <w:r w:rsidRPr="003267CC">
        <w:rPr>
          <w:rFonts w:ascii="Montserrat" w:hAnsi="Montserrat"/>
          <w:b/>
          <w:noProof/>
          <w:lang w:eastAsia="es-MX"/>
        </w:rPr>
        <w:lastRenderedPageBreak/>
        <w:drawing>
          <wp:inline distT="0" distB="0" distL="0" distR="0" wp14:anchorId="28F65D5C" wp14:editId="28F65D5D">
            <wp:extent cx="6197106" cy="6909759"/>
            <wp:effectExtent l="0" t="0" r="0" b="571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00740" cy="6913810"/>
                    </a:xfrm>
                    <a:prstGeom prst="rect">
                      <a:avLst/>
                    </a:prstGeom>
                    <a:noFill/>
                    <a:ln>
                      <a:noFill/>
                    </a:ln>
                  </pic:spPr>
                </pic:pic>
              </a:graphicData>
            </a:graphic>
          </wp:inline>
        </w:drawing>
      </w:r>
    </w:p>
    <w:p w14:paraId="28F65B98" w14:textId="77777777" w:rsidR="00856D9D" w:rsidRPr="003267CC" w:rsidRDefault="00856D9D" w:rsidP="007E19D3">
      <w:pPr>
        <w:spacing w:after="0" w:line="240" w:lineRule="auto"/>
        <w:jc w:val="center"/>
        <w:rPr>
          <w:rFonts w:ascii="Montserrat" w:hAnsi="Montserrat"/>
          <w:b/>
        </w:rPr>
      </w:pPr>
    </w:p>
    <w:p w14:paraId="28F65B99" w14:textId="77777777" w:rsidR="001D4605" w:rsidRPr="003267CC" w:rsidRDefault="001D4605" w:rsidP="007E19D3">
      <w:pPr>
        <w:spacing w:after="0" w:line="240" w:lineRule="auto"/>
        <w:rPr>
          <w:rFonts w:ascii="Montserrat" w:hAnsi="Montserrat"/>
        </w:rPr>
      </w:pPr>
    </w:p>
    <w:p w14:paraId="28F65B9A" w14:textId="77777777" w:rsidR="001D4605" w:rsidRPr="003267CC" w:rsidRDefault="001D4605" w:rsidP="007E19D3">
      <w:pPr>
        <w:spacing w:after="0" w:line="240" w:lineRule="auto"/>
        <w:rPr>
          <w:rFonts w:ascii="Montserrat" w:hAnsi="Montserrat"/>
          <w:sz w:val="18"/>
        </w:rPr>
      </w:pPr>
    </w:p>
    <w:p w14:paraId="28F65B9B" w14:textId="77777777" w:rsidR="001D4605" w:rsidRPr="003267CC" w:rsidRDefault="001D4605" w:rsidP="007E19D3">
      <w:pPr>
        <w:spacing w:after="0" w:line="240" w:lineRule="auto"/>
        <w:jc w:val="center"/>
        <w:rPr>
          <w:rFonts w:ascii="Montserrat" w:hAnsi="Montserrat" w:cs="Arial"/>
          <w:b/>
          <w:sz w:val="16"/>
          <w:szCs w:val="16"/>
        </w:rPr>
      </w:pPr>
    </w:p>
    <w:p w14:paraId="28F65B9C" w14:textId="77777777" w:rsidR="001D4605" w:rsidRPr="003267CC" w:rsidRDefault="001D4605" w:rsidP="007E19D3">
      <w:pPr>
        <w:spacing w:after="0" w:line="240" w:lineRule="auto"/>
        <w:jc w:val="center"/>
        <w:rPr>
          <w:rFonts w:ascii="Montserrat" w:hAnsi="Montserrat" w:cs="Arial"/>
          <w:b/>
          <w:sz w:val="16"/>
          <w:szCs w:val="16"/>
        </w:rPr>
      </w:pPr>
    </w:p>
    <w:p w14:paraId="28F65B9D" w14:textId="77777777" w:rsidR="001D4605" w:rsidRPr="003267CC" w:rsidRDefault="00954738" w:rsidP="007E19D3">
      <w:pPr>
        <w:tabs>
          <w:tab w:val="left" w:pos="3940"/>
          <w:tab w:val="center" w:pos="5102"/>
        </w:tabs>
        <w:spacing w:after="0" w:line="240" w:lineRule="auto"/>
        <w:rPr>
          <w:rFonts w:ascii="Montserrat" w:hAnsi="Montserrat"/>
          <w:b/>
          <w:sz w:val="24"/>
          <w:szCs w:val="24"/>
        </w:rPr>
      </w:pPr>
      <w:r w:rsidRPr="003267CC">
        <w:rPr>
          <w:rFonts w:ascii="Montserrat" w:hAnsi="Montserrat" w:cs="Arial"/>
          <w:b/>
          <w:sz w:val="28"/>
          <w:szCs w:val="28"/>
        </w:rPr>
        <w:tab/>
      </w:r>
      <w:r w:rsidR="001D4605" w:rsidRPr="003267CC">
        <w:rPr>
          <w:rFonts w:ascii="Montserrat" w:hAnsi="Montserrat"/>
          <w:b/>
          <w:sz w:val="24"/>
          <w:szCs w:val="24"/>
        </w:rPr>
        <w:t xml:space="preserve"> </w:t>
      </w:r>
    </w:p>
    <w:p w14:paraId="28F65B9E" w14:textId="77777777" w:rsidR="001D4605" w:rsidRPr="003267CC" w:rsidRDefault="001D4605" w:rsidP="007E19D3">
      <w:pPr>
        <w:spacing w:after="0" w:line="240" w:lineRule="auto"/>
        <w:jc w:val="center"/>
        <w:rPr>
          <w:rFonts w:ascii="Montserrat" w:hAnsi="Montserrat"/>
          <w:b/>
        </w:rPr>
      </w:pPr>
    </w:p>
    <w:p w14:paraId="28F65B9F" w14:textId="77777777" w:rsidR="001D4605" w:rsidRPr="003267CC" w:rsidRDefault="001D4605" w:rsidP="007E19D3">
      <w:pPr>
        <w:tabs>
          <w:tab w:val="left" w:pos="5529"/>
        </w:tabs>
        <w:spacing w:after="0" w:line="240" w:lineRule="auto"/>
        <w:rPr>
          <w:rFonts w:ascii="Montserrat" w:hAnsi="Montserrat"/>
          <w:b/>
          <w:sz w:val="22"/>
        </w:rPr>
      </w:pPr>
    </w:p>
    <w:p w14:paraId="28F65BA0" w14:textId="77777777" w:rsidR="001D4605" w:rsidRPr="003267CC" w:rsidRDefault="001D4605" w:rsidP="007E19D3">
      <w:pPr>
        <w:tabs>
          <w:tab w:val="left" w:pos="5529"/>
        </w:tabs>
        <w:spacing w:after="0" w:line="240" w:lineRule="auto"/>
        <w:jc w:val="center"/>
        <w:rPr>
          <w:rFonts w:ascii="Montserrat" w:hAnsi="Montserrat"/>
          <w:b/>
          <w:sz w:val="22"/>
        </w:rPr>
      </w:pPr>
      <w:r w:rsidRPr="003267CC">
        <w:rPr>
          <w:rFonts w:ascii="Montserrat" w:hAnsi="Montserrat"/>
          <w:b/>
          <w:sz w:val="22"/>
        </w:rPr>
        <w:lastRenderedPageBreak/>
        <w:t>I</w:t>
      </w:r>
      <w:r w:rsidR="00856D9D" w:rsidRPr="003267CC">
        <w:rPr>
          <w:rFonts w:ascii="Montserrat" w:hAnsi="Montserrat"/>
          <w:b/>
          <w:sz w:val="22"/>
        </w:rPr>
        <w:t xml:space="preserve"> </w:t>
      </w:r>
      <w:r w:rsidR="00856D9D" w:rsidRPr="003267CC">
        <w:rPr>
          <w:rFonts w:ascii="Montserrat" w:hAnsi="Montserrat"/>
          <w:b/>
          <w:noProof/>
          <w:sz w:val="22"/>
          <w:lang w:eastAsia="es-MX"/>
        </w:rPr>
        <w:drawing>
          <wp:inline distT="0" distB="0" distL="0" distR="0" wp14:anchorId="28F65D5E" wp14:editId="28F65D5F">
            <wp:extent cx="5460521" cy="7430248"/>
            <wp:effectExtent l="0" t="0" r="698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0314" cy="7429967"/>
                    </a:xfrm>
                    <a:prstGeom prst="rect">
                      <a:avLst/>
                    </a:prstGeom>
                    <a:noFill/>
                    <a:ln>
                      <a:noFill/>
                    </a:ln>
                  </pic:spPr>
                </pic:pic>
              </a:graphicData>
            </a:graphic>
          </wp:inline>
        </w:drawing>
      </w:r>
    </w:p>
    <w:p w14:paraId="28F65BA1" w14:textId="77777777" w:rsidR="001D4605" w:rsidRPr="003267CC" w:rsidRDefault="001D4605" w:rsidP="007E19D3">
      <w:pPr>
        <w:spacing w:before="20" w:after="20" w:line="240" w:lineRule="auto"/>
        <w:jc w:val="center"/>
        <w:outlineLvl w:val="0"/>
        <w:rPr>
          <w:rFonts w:ascii="Montserrat" w:hAnsi="Montserrat"/>
          <w:b/>
          <w:sz w:val="24"/>
          <w:szCs w:val="24"/>
        </w:rPr>
      </w:pPr>
    </w:p>
    <w:p w14:paraId="28F65BA2" w14:textId="77777777" w:rsidR="009E1A99" w:rsidRDefault="009E1A99" w:rsidP="007E19D3">
      <w:pPr>
        <w:spacing w:before="20" w:after="20" w:line="240" w:lineRule="auto"/>
        <w:jc w:val="center"/>
        <w:outlineLvl w:val="0"/>
        <w:rPr>
          <w:rFonts w:ascii="Geomanist Light" w:hAnsi="Geomanist Light"/>
          <w:b/>
          <w:sz w:val="24"/>
          <w:szCs w:val="24"/>
        </w:rPr>
      </w:pPr>
    </w:p>
    <w:p w14:paraId="0488090C" w14:textId="77777777" w:rsidR="00214520" w:rsidRPr="00CE6C39" w:rsidRDefault="00214520" w:rsidP="007E19D3">
      <w:pPr>
        <w:spacing w:before="20" w:after="20" w:line="240" w:lineRule="auto"/>
        <w:jc w:val="center"/>
        <w:outlineLvl w:val="0"/>
        <w:rPr>
          <w:rFonts w:ascii="Geomanist Light" w:hAnsi="Geomanist Light"/>
          <w:b/>
          <w:sz w:val="24"/>
          <w:szCs w:val="24"/>
        </w:rPr>
      </w:pPr>
    </w:p>
    <w:p w14:paraId="28F65BA3" w14:textId="77777777" w:rsidR="001D4605" w:rsidRPr="00CE6C39" w:rsidRDefault="001D4605" w:rsidP="007E19D3">
      <w:pPr>
        <w:spacing w:before="20" w:after="20" w:line="240" w:lineRule="auto"/>
        <w:jc w:val="center"/>
        <w:outlineLvl w:val="0"/>
        <w:rPr>
          <w:rFonts w:ascii="Geomanist Light" w:hAnsi="Geomanist Light"/>
          <w:b/>
          <w:sz w:val="24"/>
          <w:szCs w:val="24"/>
        </w:rPr>
      </w:pPr>
      <w:r w:rsidRPr="00CE6C39">
        <w:rPr>
          <w:rFonts w:ascii="Geomanist Light" w:hAnsi="Geomanist Light"/>
          <w:b/>
          <w:sz w:val="24"/>
          <w:szCs w:val="24"/>
        </w:rPr>
        <w:lastRenderedPageBreak/>
        <w:t>Directorio de la Administración de Conjunto y Jefatura de Conservación de Unidad</w:t>
      </w:r>
    </w:p>
    <w:p w14:paraId="28F65BA4" w14:textId="77777777" w:rsidR="001D4605" w:rsidRPr="00CE6C39" w:rsidRDefault="001D4605" w:rsidP="007E19D3">
      <w:pPr>
        <w:spacing w:before="20" w:after="20" w:line="240" w:lineRule="auto"/>
        <w:rPr>
          <w:rFonts w:ascii="Geomanist Light" w:hAnsi="Geomanist Light"/>
          <w:b/>
          <w:sz w:val="24"/>
          <w:szCs w:val="24"/>
        </w:rPr>
      </w:pPr>
    </w:p>
    <w:p w14:paraId="28F65BA5" w14:textId="77777777" w:rsidR="001D4605" w:rsidRPr="00CE6C39" w:rsidRDefault="001D4605" w:rsidP="007E19D3">
      <w:pPr>
        <w:spacing w:before="20" w:after="20" w:line="240" w:lineRule="auto"/>
        <w:jc w:val="right"/>
        <w:rPr>
          <w:rFonts w:ascii="Geomanist Light" w:hAnsi="Geomanist Light"/>
          <w:b/>
          <w:sz w:val="24"/>
          <w:szCs w:val="24"/>
        </w:rPr>
      </w:pPr>
    </w:p>
    <w:p w14:paraId="28F65BA6" w14:textId="77777777" w:rsidR="001D4605" w:rsidRPr="00CE6C39" w:rsidRDefault="001D4605" w:rsidP="007E19D3">
      <w:pPr>
        <w:autoSpaceDN w:val="0"/>
        <w:adjustRightInd w:val="0"/>
        <w:spacing w:before="20" w:after="20" w:line="240" w:lineRule="auto"/>
        <w:rPr>
          <w:rFonts w:ascii="Geomanist Light" w:hAnsi="Geomanist Light" w:cs="Arial"/>
          <w:b/>
          <w:sz w:val="24"/>
          <w:szCs w:val="24"/>
        </w:rPr>
      </w:pPr>
      <w:r w:rsidRPr="00CE6C39">
        <w:rPr>
          <w:rFonts w:ascii="Geomanist Light" w:hAnsi="Geomanist Light" w:cs="Arial"/>
          <w:b/>
          <w:sz w:val="24"/>
          <w:szCs w:val="24"/>
        </w:rPr>
        <w:t>Administración Conjunto Colonia</w:t>
      </w:r>
    </w:p>
    <w:p w14:paraId="28F65BA7" w14:textId="77777777" w:rsidR="001D4605" w:rsidRPr="00CE6C39" w:rsidRDefault="001D4605" w:rsidP="007E19D3">
      <w:pPr>
        <w:spacing w:before="20" w:after="20" w:line="240" w:lineRule="auto"/>
        <w:rPr>
          <w:rFonts w:ascii="Geomanist Light" w:hAnsi="Geomanist Light" w:cs="Arial"/>
          <w:b/>
          <w:sz w:val="24"/>
          <w:szCs w:val="24"/>
        </w:rPr>
      </w:pPr>
      <w:r w:rsidRPr="00CE6C39">
        <w:rPr>
          <w:rFonts w:ascii="Geomanist Light" w:hAnsi="Geomanist Light" w:cs="Arial"/>
          <w:b/>
          <w:sz w:val="24"/>
          <w:szCs w:val="24"/>
        </w:rPr>
        <w:t xml:space="preserve">Responsable: </w:t>
      </w:r>
      <w:r w:rsidR="009E1A99" w:rsidRPr="00CE6C39">
        <w:rPr>
          <w:rFonts w:ascii="Geomanist Light" w:hAnsi="Geomanist Light" w:cs="Arial"/>
          <w:b/>
          <w:sz w:val="24"/>
          <w:szCs w:val="24"/>
        </w:rPr>
        <w:t xml:space="preserve">Mtro. </w:t>
      </w:r>
      <w:r w:rsidRPr="00CE6C39">
        <w:rPr>
          <w:rFonts w:ascii="Geomanist Light" w:hAnsi="Geomanist Light" w:cs="Arial"/>
          <w:b/>
          <w:sz w:val="24"/>
          <w:szCs w:val="24"/>
        </w:rPr>
        <w:t xml:space="preserve">Roberto Fernando Haddad Silva </w:t>
      </w:r>
    </w:p>
    <w:p w14:paraId="28F65BA8" w14:textId="77777777" w:rsidR="001D4605" w:rsidRPr="00CE6C39" w:rsidRDefault="00000000" w:rsidP="007E19D3">
      <w:pPr>
        <w:autoSpaceDN w:val="0"/>
        <w:adjustRightInd w:val="0"/>
        <w:spacing w:before="20" w:after="20" w:line="240" w:lineRule="auto"/>
        <w:rPr>
          <w:rFonts w:ascii="Geomanist Light" w:hAnsi="Geomanist Light" w:cs="Arial"/>
          <w:b/>
          <w:sz w:val="24"/>
          <w:szCs w:val="24"/>
        </w:rPr>
      </w:pPr>
      <w:hyperlink r:id="rId14" w:history="1">
        <w:r w:rsidR="001D4605" w:rsidRPr="00CE6C39">
          <w:rPr>
            <w:rStyle w:val="Hipervnculo"/>
            <w:rFonts w:ascii="Geomanist Light" w:hAnsi="Geomanist Light" w:cs="Arial"/>
            <w:sz w:val="24"/>
            <w:szCs w:val="24"/>
          </w:rPr>
          <w:t>roberto.haddads@imss.gob.mx</w:t>
        </w:r>
      </w:hyperlink>
    </w:p>
    <w:p w14:paraId="28F65BA9" w14:textId="77777777" w:rsidR="001D4605" w:rsidRPr="00CE6C39" w:rsidRDefault="001D4605" w:rsidP="007E19D3">
      <w:pPr>
        <w:tabs>
          <w:tab w:val="left" w:pos="4962"/>
        </w:tabs>
        <w:autoSpaceDN w:val="0"/>
        <w:adjustRightInd w:val="0"/>
        <w:spacing w:before="20" w:after="20" w:line="240" w:lineRule="auto"/>
        <w:rPr>
          <w:rFonts w:ascii="Geomanist Light" w:hAnsi="Geomanist Light" w:cs="Arial"/>
          <w:sz w:val="24"/>
          <w:szCs w:val="24"/>
        </w:rPr>
      </w:pPr>
      <w:r w:rsidRPr="00CE6C39">
        <w:rPr>
          <w:rFonts w:ascii="Geomanist Light" w:hAnsi="Geomanist Light" w:cs="Arial"/>
          <w:sz w:val="24"/>
          <w:szCs w:val="24"/>
        </w:rPr>
        <w:t>Manuel Villalongín No 117, Colonia Cuauhtémoc,</w:t>
      </w:r>
    </w:p>
    <w:p w14:paraId="28F65BAA" w14:textId="5C53830A" w:rsidR="001D4605" w:rsidRPr="00CE6C39" w:rsidRDefault="001D4605" w:rsidP="007E19D3">
      <w:pPr>
        <w:tabs>
          <w:tab w:val="left" w:pos="4820"/>
        </w:tabs>
        <w:autoSpaceDN w:val="0"/>
        <w:adjustRightInd w:val="0"/>
        <w:spacing w:before="20" w:after="20" w:line="240" w:lineRule="auto"/>
        <w:rPr>
          <w:rFonts w:ascii="Geomanist Light" w:hAnsi="Geomanist Light" w:cs="Arial"/>
          <w:b/>
          <w:sz w:val="24"/>
          <w:szCs w:val="24"/>
        </w:rPr>
      </w:pPr>
      <w:r w:rsidRPr="00CE6C39">
        <w:rPr>
          <w:rFonts w:ascii="Geomanist Light" w:hAnsi="Geomanist Light" w:cs="Arial"/>
          <w:sz w:val="24"/>
          <w:szCs w:val="24"/>
        </w:rPr>
        <w:t xml:space="preserve">Alcaldía Cuauhtémoc, C.P. 06500, Ciudad de México            </w:t>
      </w:r>
      <w:r w:rsidR="008416A5" w:rsidRPr="00CE6C39">
        <w:rPr>
          <w:rFonts w:ascii="Geomanist Light" w:hAnsi="Geomanist Light" w:cs="Arial"/>
          <w:sz w:val="24"/>
          <w:szCs w:val="24"/>
        </w:rPr>
        <w:t xml:space="preserve">   </w:t>
      </w:r>
      <w:r w:rsidRPr="00CE6C39">
        <w:rPr>
          <w:rFonts w:ascii="Geomanist Light" w:hAnsi="Geomanist Light" w:cs="Arial"/>
          <w:sz w:val="24"/>
          <w:szCs w:val="24"/>
        </w:rPr>
        <w:t>teléfono 55 55 46 30 65</w:t>
      </w:r>
    </w:p>
    <w:p w14:paraId="28F65BAB" w14:textId="77777777" w:rsidR="001D4605" w:rsidRPr="00CE6C39" w:rsidRDefault="001D4605" w:rsidP="007E19D3">
      <w:pPr>
        <w:tabs>
          <w:tab w:val="left" w:pos="4820"/>
        </w:tabs>
        <w:autoSpaceDN w:val="0"/>
        <w:adjustRightInd w:val="0"/>
        <w:spacing w:before="20" w:after="20" w:line="240" w:lineRule="auto"/>
        <w:rPr>
          <w:rFonts w:ascii="Geomanist Light" w:hAnsi="Geomanist Light" w:cs="Arial"/>
          <w:b/>
          <w:sz w:val="24"/>
          <w:szCs w:val="24"/>
        </w:rPr>
      </w:pPr>
    </w:p>
    <w:p w14:paraId="28F65BAC" w14:textId="77777777" w:rsidR="001D4605" w:rsidRPr="00CE6C39" w:rsidRDefault="001D4605" w:rsidP="007E19D3">
      <w:pPr>
        <w:autoSpaceDN w:val="0"/>
        <w:adjustRightInd w:val="0"/>
        <w:spacing w:before="20" w:after="20" w:line="240" w:lineRule="auto"/>
        <w:rPr>
          <w:rFonts w:ascii="Geomanist Light" w:hAnsi="Geomanist Light" w:cs="Arial"/>
          <w:b/>
          <w:sz w:val="24"/>
          <w:szCs w:val="24"/>
        </w:rPr>
      </w:pPr>
      <w:r w:rsidRPr="00CE6C39">
        <w:rPr>
          <w:rFonts w:ascii="Geomanist Light" w:hAnsi="Geomanist Light" w:cs="Arial"/>
          <w:b/>
          <w:sz w:val="24"/>
          <w:szCs w:val="24"/>
        </w:rPr>
        <w:t>J. C. U. 32</w:t>
      </w:r>
    </w:p>
    <w:p w14:paraId="28F65BAD" w14:textId="77777777" w:rsidR="009E1A99" w:rsidRPr="00CE6C39" w:rsidRDefault="009E1A99" w:rsidP="007E19D3">
      <w:pPr>
        <w:autoSpaceDN w:val="0"/>
        <w:adjustRightInd w:val="0"/>
        <w:spacing w:before="20" w:after="20" w:line="240" w:lineRule="auto"/>
        <w:rPr>
          <w:rFonts w:ascii="Geomanist Light" w:hAnsi="Geomanist Light" w:cs="Arial"/>
          <w:b/>
          <w:sz w:val="24"/>
          <w:szCs w:val="24"/>
        </w:rPr>
      </w:pPr>
      <w:r w:rsidRPr="00CE6C39">
        <w:rPr>
          <w:rFonts w:ascii="Geomanist Light" w:hAnsi="Geomanist Light" w:cs="Arial"/>
          <w:b/>
          <w:sz w:val="24"/>
          <w:szCs w:val="24"/>
        </w:rPr>
        <w:t>Arq. Beatriz Rodriguez Moctezuma</w:t>
      </w:r>
    </w:p>
    <w:p w14:paraId="28F65BAE" w14:textId="77777777" w:rsidR="009E1A99" w:rsidRPr="00CE6C39" w:rsidRDefault="009E1A99" w:rsidP="007E19D3">
      <w:pPr>
        <w:autoSpaceDN w:val="0"/>
        <w:adjustRightInd w:val="0"/>
        <w:spacing w:before="20" w:after="20" w:line="240" w:lineRule="auto"/>
        <w:rPr>
          <w:rFonts w:ascii="Geomanist Light" w:hAnsi="Geomanist Light" w:cs="Arial"/>
          <w:b/>
          <w:sz w:val="24"/>
          <w:szCs w:val="24"/>
        </w:rPr>
      </w:pPr>
      <w:r w:rsidRPr="00CE6C39">
        <w:rPr>
          <w:rStyle w:val="Hipervnculo"/>
          <w:rFonts w:ascii="Geomanist Light" w:hAnsi="Geomanist Light" w:cs="Arial"/>
          <w:sz w:val="24"/>
          <w:szCs w:val="24"/>
        </w:rPr>
        <w:t>beatriz.rodriguezm@imss.gob.mx</w:t>
      </w:r>
    </w:p>
    <w:p w14:paraId="28F65BAF" w14:textId="77777777" w:rsidR="009E1A99" w:rsidRPr="00CE6C39" w:rsidRDefault="009E1A99" w:rsidP="007E19D3">
      <w:pPr>
        <w:tabs>
          <w:tab w:val="left" w:pos="4962"/>
        </w:tabs>
        <w:autoSpaceDN w:val="0"/>
        <w:adjustRightInd w:val="0"/>
        <w:spacing w:before="20" w:after="20" w:line="240" w:lineRule="auto"/>
        <w:rPr>
          <w:rFonts w:ascii="Geomanist Light" w:hAnsi="Geomanist Light" w:cs="Arial"/>
          <w:sz w:val="24"/>
          <w:szCs w:val="24"/>
        </w:rPr>
      </w:pPr>
      <w:proofErr w:type="spellStart"/>
      <w:r w:rsidRPr="00CE6C39">
        <w:rPr>
          <w:rFonts w:ascii="Geomanist Light" w:hAnsi="Geomanist Light" w:cs="Arial"/>
          <w:sz w:val="24"/>
          <w:szCs w:val="24"/>
        </w:rPr>
        <w:t>Calz</w:t>
      </w:r>
      <w:proofErr w:type="spellEnd"/>
      <w:r w:rsidRPr="00CE6C39">
        <w:rPr>
          <w:rFonts w:ascii="Geomanist Light" w:hAnsi="Geomanist Light" w:cs="Arial"/>
          <w:sz w:val="24"/>
          <w:szCs w:val="24"/>
        </w:rPr>
        <w:t>. Vallejo No 675, Colonia Magdalena de las Salinas</w:t>
      </w:r>
    </w:p>
    <w:p w14:paraId="28F65BB0" w14:textId="77777777" w:rsidR="009E1A99" w:rsidRPr="00CE6C39" w:rsidRDefault="009E1A99" w:rsidP="007E19D3">
      <w:pPr>
        <w:tabs>
          <w:tab w:val="left" w:pos="4962"/>
        </w:tabs>
        <w:autoSpaceDN w:val="0"/>
        <w:adjustRightInd w:val="0"/>
        <w:spacing w:before="20" w:after="20" w:line="240" w:lineRule="auto"/>
        <w:rPr>
          <w:rFonts w:ascii="Geomanist Light" w:hAnsi="Geomanist Light" w:cs="Arial"/>
          <w:sz w:val="24"/>
          <w:szCs w:val="24"/>
        </w:rPr>
      </w:pPr>
      <w:r w:rsidRPr="00CE6C39">
        <w:rPr>
          <w:rFonts w:ascii="Geomanist Light" w:hAnsi="Geomanist Light" w:cs="Arial"/>
          <w:sz w:val="24"/>
          <w:szCs w:val="24"/>
        </w:rPr>
        <w:t>Alcaldía Gustavo A. Madero, C.P. 07630, Ciudad de México     teléfono   55 53 68 05 38</w:t>
      </w:r>
    </w:p>
    <w:p w14:paraId="28F65BB1" w14:textId="77777777" w:rsidR="001D4605" w:rsidRPr="00CE6C39" w:rsidRDefault="001D4605" w:rsidP="007E19D3">
      <w:pPr>
        <w:tabs>
          <w:tab w:val="left" w:pos="4962"/>
        </w:tabs>
        <w:spacing w:before="20" w:after="20" w:line="240" w:lineRule="auto"/>
        <w:rPr>
          <w:rFonts w:ascii="Geomanist Light" w:hAnsi="Geomanist Light"/>
          <w:sz w:val="24"/>
          <w:szCs w:val="24"/>
        </w:rPr>
      </w:pPr>
    </w:p>
    <w:p w14:paraId="28F65BB4" w14:textId="77777777" w:rsidR="001D4605" w:rsidRPr="00CE6C39" w:rsidRDefault="001D4605" w:rsidP="007E19D3">
      <w:pPr>
        <w:tabs>
          <w:tab w:val="left" w:pos="-284"/>
          <w:tab w:val="left" w:pos="9498"/>
        </w:tabs>
        <w:spacing w:line="240" w:lineRule="auto"/>
        <w:jc w:val="both"/>
        <w:rPr>
          <w:rFonts w:ascii="Geomanist Light" w:hAnsi="Geomanist Light" w:cs="Arial"/>
          <w:sz w:val="23"/>
          <w:szCs w:val="23"/>
        </w:rPr>
      </w:pPr>
    </w:p>
    <w:p w14:paraId="28F65BB5" w14:textId="77777777" w:rsidR="001D4605" w:rsidRPr="00CE6C39" w:rsidRDefault="001D4605" w:rsidP="007E19D3">
      <w:pPr>
        <w:spacing w:line="240" w:lineRule="auto"/>
        <w:ind w:left="142"/>
        <w:jc w:val="center"/>
        <w:outlineLvl w:val="0"/>
        <w:rPr>
          <w:rFonts w:ascii="Geomanist Light" w:hAnsi="Geomanist Light" w:cs="Arial"/>
          <w:b/>
          <w:sz w:val="24"/>
          <w:szCs w:val="24"/>
        </w:rPr>
      </w:pPr>
      <w:r w:rsidRPr="00CE6C39">
        <w:rPr>
          <w:rFonts w:ascii="Geomanist Light" w:hAnsi="Geomanist Light" w:cs="Arial"/>
          <w:b/>
          <w:sz w:val="24"/>
          <w:szCs w:val="24"/>
        </w:rPr>
        <w:t>Universo de inmuebles dependientes de la División de Inmuebles Centrales</w:t>
      </w:r>
    </w:p>
    <w:p w14:paraId="28F65BB6" w14:textId="77777777" w:rsidR="001D4605" w:rsidRPr="00CE6C39" w:rsidRDefault="001D4605" w:rsidP="007E19D3">
      <w:pPr>
        <w:spacing w:line="240" w:lineRule="auto"/>
        <w:ind w:left="600"/>
        <w:jc w:val="center"/>
        <w:rPr>
          <w:rFonts w:ascii="Geomanist Light" w:hAnsi="Geomanist Light" w:cs="Arial"/>
          <w:b/>
        </w:rPr>
      </w:pPr>
    </w:p>
    <w:p w14:paraId="28F65BB7" w14:textId="77777777" w:rsidR="001D4605" w:rsidRPr="00CE6C39" w:rsidRDefault="001D4605" w:rsidP="007E19D3">
      <w:pPr>
        <w:spacing w:line="240" w:lineRule="auto"/>
        <w:ind w:left="600"/>
        <w:jc w:val="center"/>
        <w:rPr>
          <w:rFonts w:ascii="Geomanist Light" w:hAnsi="Geomanist Light" w:cs="Arial"/>
          <w:b/>
          <w:sz w:val="16"/>
          <w:szCs w:val="16"/>
        </w:rPr>
      </w:pP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0"/>
        <w:gridCol w:w="2637"/>
        <w:gridCol w:w="1489"/>
      </w:tblGrid>
      <w:tr w:rsidR="001D4605" w:rsidRPr="003267CC" w14:paraId="28F65BBB" w14:textId="77777777" w:rsidTr="001D4605">
        <w:trPr>
          <w:jc w:val="center"/>
        </w:trPr>
        <w:tc>
          <w:tcPr>
            <w:tcW w:w="5920" w:type="dxa"/>
            <w:shd w:val="clear" w:color="auto" w:fill="auto"/>
            <w:vAlign w:val="center"/>
          </w:tcPr>
          <w:p w14:paraId="28F65BB8" w14:textId="77777777" w:rsidR="001D4605" w:rsidRPr="00CE6C39" w:rsidRDefault="001D4605" w:rsidP="007E19D3">
            <w:pPr>
              <w:spacing w:line="240" w:lineRule="auto"/>
              <w:ind w:left="600"/>
              <w:jc w:val="center"/>
              <w:rPr>
                <w:rFonts w:ascii="Geomanist Light" w:hAnsi="Geomanist Light" w:cs="Arial"/>
                <w:b/>
                <w:sz w:val="24"/>
                <w:szCs w:val="24"/>
              </w:rPr>
            </w:pPr>
            <w:r w:rsidRPr="00CE6C39">
              <w:rPr>
                <w:rFonts w:ascii="Geomanist Light" w:hAnsi="Geomanist Light" w:cs="Arial"/>
                <w:b/>
                <w:sz w:val="24"/>
                <w:szCs w:val="24"/>
              </w:rPr>
              <w:t>Dirección</w:t>
            </w:r>
          </w:p>
        </w:tc>
        <w:tc>
          <w:tcPr>
            <w:tcW w:w="2637" w:type="dxa"/>
            <w:shd w:val="clear" w:color="auto" w:fill="auto"/>
            <w:vAlign w:val="center"/>
          </w:tcPr>
          <w:p w14:paraId="28F65BB9" w14:textId="77777777" w:rsidR="001D4605" w:rsidRPr="00CE6C39" w:rsidRDefault="001D4605" w:rsidP="007E19D3">
            <w:pPr>
              <w:spacing w:line="240" w:lineRule="auto"/>
              <w:jc w:val="center"/>
              <w:rPr>
                <w:rFonts w:ascii="Geomanist Light" w:hAnsi="Geomanist Light" w:cs="Arial"/>
                <w:b/>
                <w:sz w:val="24"/>
                <w:szCs w:val="24"/>
              </w:rPr>
            </w:pPr>
            <w:r w:rsidRPr="00CE6C39">
              <w:rPr>
                <w:rFonts w:ascii="Geomanist Light" w:hAnsi="Geomanist Light" w:cs="Arial"/>
                <w:b/>
                <w:sz w:val="24"/>
                <w:szCs w:val="24"/>
              </w:rPr>
              <w:t>Administración</w:t>
            </w:r>
          </w:p>
        </w:tc>
        <w:tc>
          <w:tcPr>
            <w:tcW w:w="1489" w:type="dxa"/>
            <w:shd w:val="clear" w:color="auto" w:fill="auto"/>
            <w:vAlign w:val="center"/>
          </w:tcPr>
          <w:p w14:paraId="28F65BBA" w14:textId="77777777" w:rsidR="001D4605" w:rsidRPr="00CE6C39" w:rsidRDefault="001D4605" w:rsidP="007E19D3">
            <w:pPr>
              <w:spacing w:line="240" w:lineRule="auto"/>
              <w:jc w:val="center"/>
              <w:rPr>
                <w:rFonts w:ascii="Geomanist Light" w:hAnsi="Geomanist Light" w:cs="Arial"/>
                <w:b/>
                <w:sz w:val="24"/>
                <w:szCs w:val="24"/>
              </w:rPr>
            </w:pPr>
            <w:r w:rsidRPr="00CE6C39">
              <w:rPr>
                <w:rFonts w:ascii="Geomanist Light" w:hAnsi="Geomanist Light" w:cs="Arial"/>
                <w:b/>
                <w:sz w:val="24"/>
                <w:szCs w:val="24"/>
              </w:rPr>
              <w:t>J.C.U.</w:t>
            </w:r>
          </w:p>
        </w:tc>
      </w:tr>
      <w:tr w:rsidR="001D4605" w:rsidRPr="003267CC" w14:paraId="28F65BBF" w14:textId="77777777" w:rsidTr="001D4605">
        <w:trPr>
          <w:trHeight w:val="401"/>
          <w:jc w:val="center"/>
        </w:trPr>
        <w:tc>
          <w:tcPr>
            <w:tcW w:w="5920" w:type="dxa"/>
            <w:shd w:val="clear" w:color="auto" w:fill="auto"/>
            <w:vAlign w:val="center"/>
          </w:tcPr>
          <w:p w14:paraId="28F65BBC" w14:textId="77777777" w:rsidR="001D4605" w:rsidRPr="00CE6C39" w:rsidRDefault="001D4605" w:rsidP="007E19D3">
            <w:pPr>
              <w:spacing w:after="0" w:line="240" w:lineRule="auto"/>
              <w:jc w:val="both"/>
              <w:rPr>
                <w:rFonts w:ascii="Geomanist Light" w:hAnsi="Geomanist Light" w:cs="Arial"/>
                <w:sz w:val="24"/>
                <w:szCs w:val="24"/>
              </w:rPr>
            </w:pPr>
            <w:r w:rsidRPr="00CE6C39">
              <w:rPr>
                <w:rFonts w:ascii="Geomanist Light" w:hAnsi="Geomanist Light" w:cs="Arial"/>
                <w:sz w:val="24"/>
                <w:szCs w:val="24"/>
              </w:rPr>
              <w:t xml:space="preserve">Calzada Vallejo </w:t>
            </w:r>
            <w:r w:rsidR="008416A5" w:rsidRPr="00CE6C39">
              <w:rPr>
                <w:rFonts w:ascii="Geomanist Light" w:hAnsi="Geomanist Light" w:cs="Arial"/>
                <w:sz w:val="24"/>
                <w:szCs w:val="24"/>
              </w:rPr>
              <w:t xml:space="preserve">número </w:t>
            </w:r>
            <w:r w:rsidRPr="00CE6C39">
              <w:rPr>
                <w:rFonts w:ascii="Geomanist Light" w:hAnsi="Geomanist Light" w:cs="Arial"/>
                <w:sz w:val="24"/>
                <w:szCs w:val="24"/>
              </w:rPr>
              <w:t>675, Col. Magdalena de las Salinas Alcaldía Gustavo A. Madero, C.P. 07760, en la Ciudad de México.</w:t>
            </w:r>
          </w:p>
        </w:tc>
        <w:tc>
          <w:tcPr>
            <w:tcW w:w="2637" w:type="dxa"/>
            <w:shd w:val="clear" w:color="auto" w:fill="auto"/>
            <w:vAlign w:val="center"/>
          </w:tcPr>
          <w:p w14:paraId="28F65BBD" w14:textId="77777777" w:rsidR="001D4605" w:rsidRPr="00CE6C39" w:rsidRDefault="001D4605" w:rsidP="007E19D3">
            <w:pPr>
              <w:spacing w:line="240" w:lineRule="auto"/>
              <w:jc w:val="center"/>
              <w:rPr>
                <w:rFonts w:ascii="Geomanist Light" w:hAnsi="Geomanist Light" w:cs="Arial"/>
                <w:sz w:val="24"/>
                <w:szCs w:val="24"/>
              </w:rPr>
            </w:pPr>
            <w:r w:rsidRPr="00CE6C39">
              <w:rPr>
                <w:rFonts w:ascii="Geomanist Light" w:hAnsi="Geomanist Light" w:cs="Arial"/>
                <w:sz w:val="24"/>
                <w:szCs w:val="24"/>
              </w:rPr>
              <w:t>Colonia</w:t>
            </w:r>
          </w:p>
        </w:tc>
        <w:tc>
          <w:tcPr>
            <w:tcW w:w="1489" w:type="dxa"/>
            <w:shd w:val="clear" w:color="auto" w:fill="auto"/>
            <w:vAlign w:val="center"/>
          </w:tcPr>
          <w:p w14:paraId="28F65BBE" w14:textId="77777777" w:rsidR="001D4605" w:rsidRPr="00CE6C39" w:rsidRDefault="001D4605" w:rsidP="007E19D3">
            <w:pPr>
              <w:spacing w:line="240" w:lineRule="auto"/>
              <w:jc w:val="center"/>
              <w:rPr>
                <w:rFonts w:ascii="Geomanist Light" w:hAnsi="Geomanist Light" w:cs="Arial"/>
                <w:sz w:val="24"/>
                <w:szCs w:val="24"/>
              </w:rPr>
            </w:pPr>
            <w:r w:rsidRPr="00CE6C39">
              <w:rPr>
                <w:rFonts w:ascii="Geomanist Light" w:hAnsi="Geomanist Light" w:cs="Arial"/>
                <w:sz w:val="24"/>
                <w:szCs w:val="24"/>
              </w:rPr>
              <w:t>32</w:t>
            </w:r>
          </w:p>
        </w:tc>
      </w:tr>
    </w:tbl>
    <w:p w14:paraId="28F65BC0" w14:textId="77777777" w:rsidR="001D4605" w:rsidRPr="00CE6C39" w:rsidRDefault="001D4605" w:rsidP="007E19D3">
      <w:pPr>
        <w:tabs>
          <w:tab w:val="left" w:pos="-284"/>
          <w:tab w:val="left" w:pos="9498"/>
        </w:tabs>
        <w:spacing w:line="240" w:lineRule="auto"/>
        <w:jc w:val="both"/>
        <w:rPr>
          <w:rFonts w:ascii="Geomanist Light" w:hAnsi="Geomanist Light" w:cs="Arial"/>
          <w:sz w:val="23"/>
          <w:szCs w:val="23"/>
        </w:rPr>
      </w:pPr>
    </w:p>
    <w:p w14:paraId="28F65BC1" w14:textId="77777777" w:rsidR="001D4605" w:rsidRPr="003267CC" w:rsidRDefault="001D4605" w:rsidP="007E19D3">
      <w:pPr>
        <w:spacing w:line="240" w:lineRule="auto"/>
        <w:jc w:val="center"/>
        <w:rPr>
          <w:rFonts w:ascii="Montserrat" w:hAnsi="Montserrat" w:cs="Arial"/>
        </w:rPr>
      </w:pPr>
    </w:p>
    <w:p w14:paraId="28F65BC2" w14:textId="77777777" w:rsidR="001D4605" w:rsidRPr="003267CC" w:rsidRDefault="001D4605" w:rsidP="007E19D3">
      <w:pPr>
        <w:spacing w:line="240" w:lineRule="auto"/>
        <w:jc w:val="center"/>
        <w:rPr>
          <w:rFonts w:ascii="Montserrat" w:hAnsi="Montserrat" w:cs="Arial"/>
        </w:rPr>
      </w:pPr>
    </w:p>
    <w:p w14:paraId="28F65BC3" w14:textId="77777777" w:rsidR="00954738" w:rsidRDefault="00954738" w:rsidP="007E19D3">
      <w:pPr>
        <w:spacing w:line="240" w:lineRule="auto"/>
        <w:jc w:val="center"/>
        <w:rPr>
          <w:rFonts w:ascii="Montserrat" w:hAnsi="Montserrat" w:cs="Arial"/>
        </w:rPr>
      </w:pPr>
    </w:p>
    <w:p w14:paraId="223A0023" w14:textId="77777777" w:rsidR="003264A3" w:rsidRDefault="003264A3" w:rsidP="007E19D3">
      <w:pPr>
        <w:spacing w:line="240" w:lineRule="auto"/>
        <w:jc w:val="center"/>
        <w:rPr>
          <w:rFonts w:ascii="Montserrat" w:hAnsi="Montserrat" w:cs="Arial"/>
        </w:rPr>
      </w:pPr>
    </w:p>
    <w:p w14:paraId="156CE007" w14:textId="77777777" w:rsidR="00B214D3" w:rsidRDefault="00B214D3" w:rsidP="007E19D3">
      <w:pPr>
        <w:spacing w:line="240" w:lineRule="auto"/>
        <w:jc w:val="center"/>
        <w:rPr>
          <w:rFonts w:ascii="Montserrat" w:hAnsi="Montserrat" w:cs="Arial"/>
        </w:rPr>
      </w:pPr>
    </w:p>
    <w:p w14:paraId="19D64AFE" w14:textId="77777777" w:rsidR="007E19D3" w:rsidRPr="003267CC" w:rsidRDefault="007E19D3" w:rsidP="007E19D3">
      <w:pPr>
        <w:spacing w:line="240" w:lineRule="auto"/>
        <w:jc w:val="center"/>
        <w:rPr>
          <w:rFonts w:ascii="Montserrat" w:hAnsi="Montserrat" w:cs="Arial"/>
        </w:rPr>
      </w:pPr>
    </w:p>
    <w:p w14:paraId="28F65BC4" w14:textId="77777777" w:rsidR="00954738" w:rsidRPr="003267CC" w:rsidRDefault="00954738" w:rsidP="007E19D3">
      <w:pPr>
        <w:spacing w:line="240" w:lineRule="auto"/>
        <w:jc w:val="center"/>
        <w:rPr>
          <w:rFonts w:ascii="Montserrat" w:hAnsi="Montserrat" w:cs="Arial"/>
        </w:rPr>
      </w:pPr>
    </w:p>
    <w:p w14:paraId="28F65BC5" w14:textId="77777777" w:rsidR="00127E15" w:rsidRDefault="00127E15" w:rsidP="007E19D3">
      <w:pPr>
        <w:spacing w:line="240" w:lineRule="auto"/>
        <w:jc w:val="center"/>
        <w:rPr>
          <w:rFonts w:ascii="Montserrat" w:hAnsi="Montserrat" w:cs="Arial"/>
        </w:rPr>
      </w:pPr>
    </w:p>
    <w:p w14:paraId="498B8540" w14:textId="77777777" w:rsidR="00214520" w:rsidRDefault="00214520" w:rsidP="007E19D3">
      <w:pPr>
        <w:spacing w:line="240" w:lineRule="auto"/>
        <w:jc w:val="center"/>
        <w:rPr>
          <w:rFonts w:ascii="Montserrat" w:hAnsi="Montserrat" w:cs="Arial"/>
        </w:rPr>
      </w:pPr>
    </w:p>
    <w:p w14:paraId="44829DF4" w14:textId="77777777" w:rsidR="00214520" w:rsidRDefault="00214520" w:rsidP="007E19D3">
      <w:pPr>
        <w:spacing w:line="240" w:lineRule="auto"/>
        <w:jc w:val="center"/>
        <w:rPr>
          <w:rFonts w:ascii="Montserrat" w:hAnsi="Montserrat" w:cs="Arial"/>
        </w:rPr>
      </w:pPr>
    </w:p>
    <w:p w14:paraId="67925918" w14:textId="77777777" w:rsidR="00214520" w:rsidRPr="003267CC" w:rsidRDefault="00214520" w:rsidP="007E19D3">
      <w:pPr>
        <w:spacing w:line="240" w:lineRule="auto"/>
        <w:jc w:val="center"/>
        <w:rPr>
          <w:rFonts w:ascii="Montserrat" w:hAnsi="Montserrat"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7"/>
      </w:tblGrid>
      <w:tr w:rsidR="00127E15" w:rsidRPr="007E19D3" w14:paraId="28F65BE6" w14:textId="77777777" w:rsidTr="00127E15">
        <w:trPr>
          <w:trHeight w:val="521"/>
        </w:trPr>
        <w:tc>
          <w:tcPr>
            <w:tcW w:w="9997" w:type="dxa"/>
          </w:tcPr>
          <w:p w14:paraId="28F65BC6" w14:textId="77777777" w:rsidR="00127E15" w:rsidRPr="007E19D3" w:rsidRDefault="00127E15" w:rsidP="007E19D3">
            <w:pPr>
              <w:spacing w:after="0" w:line="240" w:lineRule="auto"/>
              <w:jc w:val="both"/>
              <w:rPr>
                <w:rFonts w:ascii="Geomanist Light" w:hAnsi="Geomanist Light" w:cs="Arial"/>
                <w:b/>
                <w:bCs/>
              </w:rPr>
            </w:pPr>
          </w:p>
          <w:p w14:paraId="28F65BC7" w14:textId="77777777" w:rsidR="00127E15" w:rsidRPr="007E19D3" w:rsidRDefault="00127E15" w:rsidP="007E19D3">
            <w:pPr>
              <w:spacing w:after="0" w:line="240" w:lineRule="auto"/>
              <w:jc w:val="both"/>
              <w:rPr>
                <w:rFonts w:ascii="Geomanist Light" w:hAnsi="Geomanist Light" w:cs="Arial"/>
                <w:b/>
                <w:bCs/>
              </w:rPr>
            </w:pPr>
          </w:p>
          <w:p w14:paraId="28F65BC8" w14:textId="77777777" w:rsidR="00127E15" w:rsidRPr="007E19D3" w:rsidRDefault="00127E15" w:rsidP="007E19D3">
            <w:pPr>
              <w:spacing w:after="0" w:line="240" w:lineRule="auto"/>
              <w:jc w:val="both"/>
              <w:rPr>
                <w:rFonts w:ascii="Geomanist Light" w:hAnsi="Geomanist Light" w:cs="Arial"/>
                <w:b/>
                <w:bCs/>
              </w:rPr>
            </w:pPr>
          </w:p>
          <w:p w14:paraId="28F65BC9" w14:textId="77777777" w:rsidR="00127E15" w:rsidRPr="007E19D3" w:rsidRDefault="00127E15" w:rsidP="007E19D3">
            <w:pPr>
              <w:spacing w:after="0" w:line="240" w:lineRule="auto"/>
              <w:jc w:val="both"/>
              <w:rPr>
                <w:rFonts w:ascii="Geomanist Light" w:hAnsi="Geomanist Light" w:cs="Arial"/>
                <w:b/>
                <w:bCs/>
              </w:rPr>
            </w:pPr>
          </w:p>
          <w:p w14:paraId="28F65BCA" w14:textId="77777777" w:rsidR="00127E15" w:rsidRPr="007E19D3" w:rsidRDefault="00127E15" w:rsidP="007E19D3">
            <w:pPr>
              <w:spacing w:after="0" w:line="240" w:lineRule="auto"/>
              <w:jc w:val="both"/>
              <w:rPr>
                <w:rFonts w:ascii="Geomanist Light" w:hAnsi="Geomanist Light" w:cs="Arial"/>
                <w:b/>
                <w:bCs/>
              </w:rPr>
            </w:pPr>
          </w:p>
          <w:p w14:paraId="28F65BCB" w14:textId="77777777" w:rsidR="00127E15" w:rsidRPr="007E19D3" w:rsidRDefault="00127E15" w:rsidP="007E19D3">
            <w:pPr>
              <w:spacing w:after="0" w:line="240" w:lineRule="auto"/>
              <w:jc w:val="both"/>
              <w:rPr>
                <w:rFonts w:ascii="Geomanist Light" w:hAnsi="Geomanist Light" w:cs="Arial"/>
                <w:b/>
                <w:bCs/>
              </w:rPr>
            </w:pPr>
          </w:p>
          <w:p w14:paraId="28F65BCC" w14:textId="77777777" w:rsidR="00127E15" w:rsidRPr="007E19D3" w:rsidRDefault="00127E15" w:rsidP="007E19D3">
            <w:pPr>
              <w:spacing w:after="0" w:line="240" w:lineRule="auto"/>
              <w:jc w:val="both"/>
              <w:rPr>
                <w:rFonts w:ascii="Geomanist Light" w:hAnsi="Geomanist Light" w:cs="Arial"/>
                <w:b/>
                <w:bCs/>
              </w:rPr>
            </w:pPr>
          </w:p>
          <w:p w14:paraId="28F65BCD" w14:textId="77777777" w:rsidR="00127E15" w:rsidRPr="007E19D3" w:rsidRDefault="00127E15" w:rsidP="007E19D3">
            <w:pPr>
              <w:spacing w:after="0" w:line="240" w:lineRule="auto"/>
              <w:jc w:val="both"/>
              <w:rPr>
                <w:rFonts w:ascii="Geomanist Light" w:hAnsi="Geomanist Light" w:cs="Arial"/>
                <w:b/>
                <w:bCs/>
              </w:rPr>
            </w:pPr>
          </w:p>
          <w:p w14:paraId="28F65BCE" w14:textId="77777777" w:rsidR="00127E15" w:rsidRPr="007E19D3" w:rsidRDefault="00127E15" w:rsidP="007E19D3">
            <w:pPr>
              <w:spacing w:after="0" w:line="240" w:lineRule="auto"/>
              <w:jc w:val="both"/>
              <w:rPr>
                <w:rFonts w:ascii="Geomanist Light" w:hAnsi="Geomanist Light" w:cs="Arial"/>
                <w:b/>
                <w:bCs/>
              </w:rPr>
            </w:pPr>
          </w:p>
          <w:p w14:paraId="28F65BCF" w14:textId="77777777" w:rsidR="00127E15" w:rsidRPr="007E19D3" w:rsidRDefault="00127E15" w:rsidP="007E19D3">
            <w:pPr>
              <w:spacing w:after="0" w:line="240" w:lineRule="auto"/>
              <w:jc w:val="both"/>
              <w:rPr>
                <w:rFonts w:ascii="Geomanist Light" w:hAnsi="Geomanist Light" w:cs="Arial"/>
                <w:b/>
                <w:bCs/>
              </w:rPr>
            </w:pPr>
          </w:p>
          <w:p w14:paraId="28F65BD0" w14:textId="77777777" w:rsidR="00127E15" w:rsidRPr="007E19D3" w:rsidRDefault="00127E15" w:rsidP="007E19D3">
            <w:pPr>
              <w:spacing w:after="0" w:line="240" w:lineRule="auto"/>
              <w:jc w:val="both"/>
              <w:rPr>
                <w:rFonts w:ascii="Geomanist Light" w:hAnsi="Geomanist Light" w:cs="Arial"/>
                <w:b/>
                <w:bCs/>
              </w:rPr>
            </w:pPr>
          </w:p>
          <w:p w14:paraId="28F65BD1" w14:textId="77777777" w:rsidR="00127E15" w:rsidRPr="007E19D3" w:rsidRDefault="00127E15" w:rsidP="007E19D3">
            <w:pPr>
              <w:spacing w:after="0" w:line="240" w:lineRule="auto"/>
              <w:jc w:val="both"/>
              <w:rPr>
                <w:rFonts w:ascii="Geomanist Light" w:hAnsi="Geomanist Light" w:cs="Arial"/>
                <w:b/>
                <w:bCs/>
              </w:rPr>
            </w:pPr>
          </w:p>
          <w:p w14:paraId="28F65BD2" w14:textId="77777777" w:rsidR="00127E15" w:rsidRPr="007E19D3" w:rsidRDefault="00127E15" w:rsidP="007E19D3">
            <w:pPr>
              <w:spacing w:after="0" w:line="240" w:lineRule="auto"/>
              <w:jc w:val="both"/>
              <w:rPr>
                <w:rFonts w:ascii="Geomanist Light" w:hAnsi="Geomanist Light" w:cs="Arial"/>
                <w:b/>
                <w:bCs/>
              </w:rPr>
            </w:pPr>
          </w:p>
          <w:p w14:paraId="28F65BD3" w14:textId="77777777" w:rsidR="00127E15" w:rsidRPr="007E19D3" w:rsidRDefault="00127E15" w:rsidP="007E19D3">
            <w:pPr>
              <w:spacing w:after="0" w:line="240" w:lineRule="auto"/>
              <w:jc w:val="both"/>
              <w:rPr>
                <w:rFonts w:ascii="Geomanist Light" w:hAnsi="Geomanist Light" w:cs="Arial"/>
                <w:b/>
                <w:bCs/>
              </w:rPr>
            </w:pPr>
          </w:p>
          <w:p w14:paraId="28F65BD4" w14:textId="77777777" w:rsidR="00127E15" w:rsidRPr="007E19D3" w:rsidRDefault="00127E15" w:rsidP="007E19D3">
            <w:pPr>
              <w:spacing w:after="0" w:line="240" w:lineRule="auto"/>
              <w:jc w:val="both"/>
              <w:rPr>
                <w:rFonts w:ascii="Geomanist Light" w:hAnsi="Geomanist Light" w:cs="Arial"/>
                <w:b/>
                <w:bCs/>
              </w:rPr>
            </w:pPr>
          </w:p>
          <w:p w14:paraId="28F65BD5" w14:textId="77777777" w:rsidR="00127E15" w:rsidRPr="007E19D3" w:rsidRDefault="00127E15" w:rsidP="007E19D3">
            <w:pPr>
              <w:spacing w:after="0" w:line="240" w:lineRule="auto"/>
              <w:jc w:val="both"/>
              <w:rPr>
                <w:rFonts w:ascii="Geomanist Light" w:hAnsi="Geomanist Light" w:cs="Arial"/>
                <w:b/>
                <w:bCs/>
              </w:rPr>
            </w:pPr>
          </w:p>
          <w:p w14:paraId="28F65BD6" w14:textId="77777777" w:rsidR="00127E15" w:rsidRPr="007E19D3" w:rsidRDefault="00127E15" w:rsidP="007E19D3">
            <w:pPr>
              <w:spacing w:after="0" w:line="240" w:lineRule="auto"/>
              <w:jc w:val="both"/>
              <w:rPr>
                <w:rFonts w:ascii="Geomanist Light" w:hAnsi="Geomanist Light" w:cs="Arial"/>
                <w:b/>
                <w:bCs/>
              </w:rPr>
            </w:pPr>
          </w:p>
          <w:p w14:paraId="28F65BD7" w14:textId="77777777" w:rsidR="00127E15" w:rsidRPr="007E19D3" w:rsidRDefault="00127E15" w:rsidP="007E19D3">
            <w:pPr>
              <w:spacing w:after="0" w:line="240" w:lineRule="auto"/>
              <w:jc w:val="both"/>
              <w:rPr>
                <w:rFonts w:ascii="Geomanist Light" w:hAnsi="Geomanist Light" w:cs="Arial"/>
                <w:b/>
                <w:bCs/>
              </w:rPr>
            </w:pPr>
          </w:p>
          <w:p w14:paraId="28F65BD8" w14:textId="77777777" w:rsidR="00127E15" w:rsidRPr="007E19D3" w:rsidRDefault="00127E15" w:rsidP="007E19D3">
            <w:pPr>
              <w:spacing w:after="0" w:line="240" w:lineRule="auto"/>
              <w:jc w:val="both"/>
              <w:rPr>
                <w:rFonts w:ascii="Geomanist Light" w:hAnsi="Geomanist Light" w:cs="Arial"/>
                <w:b/>
                <w:bCs/>
              </w:rPr>
            </w:pPr>
          </w:p>
          <w:p w14:paraId="28F65BD9" w14:textId="77777777" w:rsidR="00127E15" w:rsidRPr="007E19D3" w:rsidRDefault="00127E15" w:rsidP="007E19D3">
            <w:pPr>
              <w:spacing w:after="0" w:line="240" w:lineRule="auto"/>
              <w:jc w:val="both"/>
              <w:rPr>
                <w:rFonts w:ascii="Geomanist Light" w:hAnsi="Geomanist Light" w:cs="Arial"/>
                <w:b/>
                <w:bCs/>
              </w:rPr>
            </w:pPr>
          </w:p>
          <w:p w14:paraId="28F65BDA" w14:textId="77777777" w:rsidR="00127E15" w:rsidRPr="007E19D3" w:rsidRDefault="00127E15" w:rsidP="007E19D3">
            <w:pPr>
              <w:spacing w:after="0" w:line="240" w:lineRule="auto"/>
              <w:jc w:val="both"/>
              <w:rPr>
                <w:rFonts w:ascii="Geomanist Light" w:hAnsi="Geomanist Light" w:cs="Arial"/>
                <w:lang w:eastAsia="es-ES"/>
              </w:rPr>
            </w:pPr>
          </w:p>
          <w:p w14:paraId="28F65BDB" w14:textId="77777777" w:rsidR="00127E15" w:rsidRPr="007E19D3" w:rsidRDefault="00127E15" w:rsidP="007E19D3">
            <w:pPr>
              <w:spacing w:after="0" w:line="240" w:lineRule="auto"/>
              <w:jc w:val="center"/>
              <w:rPr>
                <w:rFonts w:ascii="Geomanist Light" w:hAnsi="Geomanist Light" w:cs="Arial"/>
                <w:b/>
                <w:lang w:eastAsia="es-ES"/>
              </w:rPr>
            </w:pPr>
            <w:r w:rsidRPr="007E19D3">
              <w:rPr>
                <w:rFonts w:ascii="Geomanist Light" w:hAnsi="Geomanist Light" w:cs="Arial"/>
                <w:b/>
                <w:lang w:eastAsia="es-ES"/>
              </w:rPr>
              <w:t>BITÁCORA DE CONTRATO</w:t>
            </w:r>
          </w:p>
          <w:p w14:paraId="28F65BDC" w14:textId="298E509B" w:rsidR="00127E15" w:rsidRPr="007E19D3" w:rsidRDefault="00563C6D" w:rsidP="007E19D3">
            <w:pPr>
              <w:spacing w:after="0" w:line="240" w:lineRule="auto"/>
              <w:jc w:val="center"/>
              <w:rPr>
                <w:rFonts w:ascii="Geomanist Light" w:hAnsi="Geomanist Light" w:cs="Arial"/>
                <w:b/>
                <w:lang w:eastAsia="es-ES"/>
              </w:rPr>
            </w:pPr>
            <w:r w:rsidRPr="007E19D3">
              <w:rPr>
                <w:rFonts w:ascii="Geomanist Light" w:hAnsi="Geomanist Light" w:cs="Arial"/>
                <w:b/>
                <w:lang w:eastAsia="es-ES"/>
              </w:rPr>
              <w:t xml:space="preserve"> </w:t>
            </w:r>
          </w:p>
          <w:p w14:paraId="28F65BDD" w14:textId="011238E5" w:rsidR="00127E15" w:rsidRPr="007E19D3" w:rsidRDefault="00127E15"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r w:rsidRPr="007E19D3">
              <w:rPr>
                <w:rFonts w:ascii="Geomanist Light" w:hAnsi="Geomanist Light" w:cs="Arial"/>
                <w:lang w:eastAsia="es-ES"/>
              </w:rPr>
              <w:t xml:space="preserve">                                                             </w:t>
            </w:r>
            <w:r w:rsidR="00563C6D" w:rsidRPr="007E19D3">
              <w:rPr>
                <w:rFonts w:ascii="Geomanist Light" w:hAnsi="Geomanist Light" w:cs="Arial"/>
                <w:lang w:eastAsia="es-ES"/>
              </w:rPr>
              <w:t xml:space="preserve">                </w:t>
            </w:r>
            <w:r w:rsidRPr="007E19D3">
              <w:rPr>
                <w:rFonts w:ascii="Geomanist Light" w:hAnsi="Geomanist Light" w:cs="Arial"/>
                <w:lang w:eastAsia="es-ES"/>
              </w:rPr>
              <w:t xml:space="preserve">  1260-009-008</w:t>
            </w:r>
          </w:p>
          <w:p w14:paraId="28F65BDE" w14:textId="77777777" w:rsidR="00127E15" w:rsidRPr="007E19D3" w:rsidRDefault="00127E15" w:rsidP="007E19D3">
            <w:pPr>
              <w:spacing w:after="0" w:line="240" w:lineRule="auto"/>
              <w:jc w:val="center"/>
              <w:rPr>
                <w:rFonts w:ascii="Geomanist Light" w:hAnsi="Geomanist Light" w:cs="Arial"/>
                <w:sz w:val="56"/>
                <w:szCs w:val="56"/>
                <w:lang w:eastAsia="es-ES"/>
              </w:rPr>
            </w:pPr>
          </w:p>
          <w:p w14:paraId="28F65BDF" w14:textId="77777777" w:rsidR="00127E15" w:rsidRPr="007E19D3" w:rsidRDefault="00127E15" w:rsidP="007E19D3">
            <w:pPr>
              <w:spacing w:after="0" w:line="240" w:lineRule="auto"/>
              <w:jc w:val="center"/>
              <w:rPr>
                <w:rFonts w:ascii="Geomanist Light" w:hAnsi="Geomanist Light" w:cs="Arial"/>
                <w:sz w:val="56"/>
                <w:szCs w:val="56"/>
                <w:lang w:eastAsia="es-ES"/>
              </w:rPr>
            </w:pPr>
          </w:p>
          <w:p w14:paraId="28F65BE0" w14:textId="77777777" w:rsidR="00127E15" w:rsidRPr="007E19D3" w:rsidRDefault="00127E15" w:rsidP="007E19D3">
            <w:pPr>
              <w:spacing w:after="0" w:line="240" w:lineRule="auto"/>
              <w:jc w:val="center"/>
              <w:rPr>
                <w:rFonts w:ascii="Geomanist Light" w:hAnsi="Geomanist Light" w:cs="Arial"/>
                <w:sz w:val="56"/>
                <w:szCs w:val="56"/>
                <w:lang w:eastAsia="es-ES"/>
              </w:rPr>
            </w:pPr>
          </w:p>
          <w:p w14:paraId="28F65BE1" w14:textId="77777777" w:rsidR="00127E15" w:rsidRPr="007E19D3" w:rsidRDefault="00127E15" w:rsidP="007E19D3">
            <w:pPr>
              <w:spacing w:after="0" w:line="240" w:lineRule="auto"/>
              <w:jc w:val="center"/>
              <w:rPr>
                <w:rFonts w:ascii="Geomanist Light" w:hAnsi="Geomanist Light" w:cs="Arial"/>
                <w:sz w:val="56"/>
                <w:szCs w:val="56"/>
                <w:lang w:eastAsia="es-ES"/>
              </w:rPr>
            </w:pPr>
          </w:p>
          <w:p w14:paraId="28F65BE2" w14:textId="77777777" w:rsidR="00127E15" w:rsidRPr="007E19D3" w:rsidRDefault="00127E15" w:rsidP="007E19D3">
            <w:pPr>
              <w:spacing w:after="0" w:line="240" w:lineRule="auto"/>
              <w:jc w:val="center"/>
              <w:rPr>
                <w:rFonts w:ascii="Geomanist Light" w:hAnsi="Geomanist Light" w:cs="Arial"/>
                <w:sz w:val="56"/>
                <w:szCs w:val="56"/>
                <w:lang w:eastAsia="es-ES"/>
              </w:rPr>
            </w:pPr>
          </w:p>
          <w:p w14:paraId="28F65BE3" w14:textId="77777777" w:rsidR="00127E15" w:rsidRPr="007E19D3" w:rsidRDefault="00127E15" w:rsidP="007E19D3">
            <w:pPr>
              <w:spacing w:after="0" w:line="240" w:lineRule="auto"/>
              <w:jc w:val="center"/>
              <w:rPr>
                <w:rFonts w:ascii="Geomanist Light" w:hAnsi="Geomanist Light" w:cs="Arial"/>
                <w:sz w:val="56"/>
                <w:szCs w:val="56"/>
                <w:lang w:eastAsia="es-ES"/>
              </w:rPr>
            </w:pPr>
          </w:p>
          <w:p w14:paraId="28F65BE4" w14:textId="77777777" w:rsidR="00127E15" w:rsidRPr="007E19D3" w:rsidRDefault="00127E15" w:rsidP="007E19D3">
            <w:pPr>
              <w:spacing w:after="0" w:line="240" w:lineRule="auto"/>
              <w:jc w:val="center"/>
              <w:rPr>
                <w:rFonts w:ascii="Geomanist Light" w:hAnsi="Geomanist Light" w:cs="Arial"/>
                <w:sz w:val="56"/>
                <w:szCs w:val="56"/>
                <w:lang w:eastAsia="es-ES"/>
              </w:rPr>
            </w:pPr>
          </w:p>
          <w:p w14:paraId="28F65BE5" w14:textId="77777777" w:rsidR="00127E15" w:rsidRPr="007E19D3" w:rsidRDefault="00127E15" w:rsidP="007E19D3">
            <w:pPr>
              <w:spacing w:after="0" w:line="240" w:lineRule="auto"/>
              <w:jc w:val="center"/>
              <w:rPr>
                <w:rFonts w:ascii="Geomanist Light" w:hAnsi="Geomanist Light" w:cs="Arial"/>
                <w:sz w:val="16"/>
                <w:szCs w:val="16"/>
                <w:lang w:eastAsia="es-ES"/>
              </w:rPr>
            </w:pPr>
          </w:p>
        </w:tc>
      </w:tr>
    </w:tbl>
    <w:p w14:paraId="28F65BE7" w14:textId="77777777" w:rsidR="00127E15" w:rsidRPr="007E19D3" w:rsidRDefault="00127E15" w:rsidP="007E19D3">
      <w:pPr>
        <w:spacing w:after="0" w:line="240" w:lineRule="auto"/>
        <w:rPr>
          <w:rFonts w:ascii="Geomanist Light" w:hAnsi="Geomanist Light"/>
        </w:rPr>
      </w:pPr>
    </w:p>
    <w:p w14:paraId="28F65BE8" w14:textId="77777777" w:rsidR="00127E15" w:rsidRPr="007E19D3" w:rsidRDefault="00127E15"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28F65BE9" w14:textId="77777777" w:rsidR="00127E15" w:rsidRPr="007E19D3" w:rsidRDefault="00127E15"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28F65BEA" w14:textId="77777777" w:rsidR="00127E15" w:rsidRPr="007E19D3" w:rsidRDefault="00127E15"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3D320857" w14:textId="77777777" w:rsidR="003264A3" w:rsidRPr="007E19D3" w:rsidRDefault="003264A3"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4376C0CE" w14:textId="77777777" w:rsidR="003264A3" w:rsidRPr="007E19D3" w:rsidRDefault="003264A3"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28F65BEB" w14:textId="77777777" w:rsidR="001C58EA" w:rsidRPr="007E19D3" w:rsidRDefault="001C58EA"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28F65BEC" w14:textId="77777777" w:rsidR="001C58EA" w:rsidRPr="007E19D3" w:rsidRDefault="001C58EA"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28F65BED"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BEE"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BEF"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center"/>
        <w:rPr>
          <w:rFonts w:ascii="Geomanist Light" w:hAnsi="Geomanist Light" w:cs="Arial"/>
          <w:lang w:eastAsia="es-MX"/>
        </w:rPr>
      </w:pPr>
    </w:p>
    <w:p w14:paraId="28F65BF0"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center"/>
        <w:rPr>
          <w:rFonts w:ascii="Geomanist Light" w:hAnsi="Geomanist Light" w:cs="Arial"/>
          <w:lang w:eastAsia="es-MX"/>
        </w:rPr>
      </w:pPr>
      <w:r w:rsidRPr="007E19D3">
        <w:rPr>
          <w:rFonts w:ascii="Geomanist Light" w:hAnsi="Geomanist Light" w:cs="Arial"/>
          <w:lang w:eastAsia="es-MX"/>
        </w:rPr>
        <w:t>BITÁCORA DE CONTRATO</w:t>
      </w:r>
    </w:p>
    <w:p w14:paraId="28F65BF1"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center"/>
        <w:rPr>
          <w:rFonts w:ascii="Geomanist Light" w:hAnsi="Geomanist Light" w:cs="Arial"/>
          <w:lang w:eastAsia="es-MX"/>
        </w:rPr>
      </w:pPr>
      <w:r w:rsidRPr="007E19D3">
        <w:rPr>
          <w:rFonts w:ascii="Geomanist Light" w:hAnsi="Geomanist Light" w:cs="Arial"/>
          <w:lang w:eastAsia="es-MX"/>
        </w:rPr>
        <w:t>(CARÁTULA)</w:t>
      </w:r>
    </w:p>
    <w:p w14:paraId="28F65BF2"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center"/>
        <w:rPr>
          <w:rFonts w:ascii="Geomanist Light" w:hAnsi="Geomanist Light" w:cs="Arial"/>
          <w:lang w:eastAsia="es-MX"/>
        </w:rPr>
      </w:pPr>
    </w:p>
    <w:p w14:paraId="28F65BF3"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right"/>
        <w:rPr>
          <w:rFonts w:ascii="Geomanist Light" w:hAnsi="Geomanist Light" w:cs="Arial"/>
          <w:lang w:eastAsia="es-MX"/>
        </w:rPr>
      </w:pPr>
    </w:p>
    <w:p w14:paraId="28F65BF4"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right"/>
        <w:rPr>
          <w:rFonts w:ascii="Geomanist Light" w:hAnsi="Geomanist Light" w:cs="Arial"/>
          <w:lang w:eastAsia="es-MX"/>
        </w:rPr>
      </w:pPr>
    </w:p>
    <w:p w14:paraId="28F65BF5"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r w:rsidRPr="007E19D3">
        <w:rPr>
          <w:rFonts w:ascii="Geomanist Light" w:hAnsi="Geomanist Light" w:cs="Arial"/>
          <w:lang w:eastAsia="es-MX"/>
        </w:rPr>
        <w:t xml:space="preserve"> ( 1 )    CONTRATO </w:t>
      </w:r>
      <w:proofErr w:type="spellStart"/>
      <w:r w:rsidRPr="007E19D3">
        <w:rPr>
          <w:rFonts w:ascii="Geomanist Light" w:hAnsi="Geomanist Light" w:cs="Arial"/>
          <w:lang w:eastAsia="es-MX"/>
        </w:rPr>
        <w:t>Nº</w:t>
      </w:r>
      <w:proofErr w:type="spellEnd"/>
      <w:r w:rsidRPr="007E19D3">
        <w:rPr>
          <w:rFonts w:ascii="Geomanist Light" w:hAnsi="Geomanist Light" w:cs="Arial"/>
          <w:lang w:eastAsia="es-MX"/>
        </w:rPr>
        <w:t xml:space="preserve">     </w:t>
      </w:r>
    </w:p>
    <w:p w14:paraId="28F65BF6"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BF7"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BF8"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r w:rsidRPr="007E19D3">
        <w:rPr>
          <w:rFonts w:ascii="Geomanist Light" w:hAnsi="Geomanist Light" w:cs="Arial"/>
          <w:lang w:eastAsia="es-MX"/>
        </w:rPr>
        <w:t xml:space="preserve"> ( 2 )        </w:t>
      </w:r>
    </w:p>
    <w:p w14:paraId="28F65BF9"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BFA"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BFB"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 w:val="left" w:pos="935"/>
        </w:tabs>
        <w:autoSpaceDE w:val="0"/>
        <w:autoSpaceDN w:val="0"/>
        <w:adjustRightInd w:val="0"/>
        <w:spacing w:after="0" w:line="240" w:lineRule="auto"/>
        <w:rPr>
          <w:rFonts w:ascii="Geomanist Light" w:hAnsi="Geomanist Light" w:cs="Arial"/>
          <w:lang w:eastAsia="es-MX"/>
        </w:rPr>
      </w:pPr>
      <w:r w:rsidRPr="007E19D3">
        <w:rPr>
          <w:rFonts w:ascii="Geomanist Light" w:hAnsi="Geomanist Light" w:cs="Arial"/>
          <w:lang w:eastAsia="es-MX"/>
        </w:rPr>
        <w:t xml:space="preserve"> ( 3 )        </w:t>
      </w:r>
    </w:p>
    <w:p w14:paraId="28F65BFC"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BFD"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BFE"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r w:rsidRPr="007E19D3">
        <w:rPr>
          <w:rFonts w:ascii="Geomanist Light" w:hAnsi="Geomanist Light" w:cs="Arial"/>
          <w:lang w:eastAsia="es-MX"/>
        </w:rPr>
        <w:t xml:space="preserve"> ( 4 )   PROVEEDOR     </w:t>
      </w:r>
    </w:p>
    <w:p w14:paraId="28F65BFF"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0"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1"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2"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3"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4"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5"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6"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7"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8"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r w:rsidRPr="007E19D3">
        <w:rPr>
          <w:rFonts w:ascii="Geomanist Light" w:hAnsi="Geomanist Light" w:cs="Arial"/>
          <w:lang w:eastAsia="es-MX"/>
        </w:rPr>
        <w:t xml:space="preserve">                    </w:t>
      </w:r>
    </w:p>
    <w:p w14:paraId="28F65C09"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r w:rsidRPr="007E19D3">
        <w:rPr>
          <w:rFonts w:ascii="Geomanist Light" w:hAnsi="Geomanist Light" w:cs="Arial"/>
          <w:lang w:eastAsia="es-MX"/>
        </w:rPr>
        <w:t xml:space="preserve">          JEFE DE CONSERVACION DE UNIDAD          REPRESENTANTE LEGAL</w:t>
      </w:r>
    </w:p>
    <w:p w14:paraId="28F65C0A"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r w:rsidRPr="007E19D3">
        <w:rPr>
          <w:rFonts w:ascii="Geomanist Light" w:hAnsi="Geomanist Light" w:cs="Arial"/>
          <w:lang w:eastAsia="es-MX"/>
        </w:rPr>
        <w:t xml:space="preserve">                                        ( 5 )                                                        ( 6 )                            </w:t>
      </w:r>
    </w:p>
    <w:p w14:paraId="28F65C0B"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C"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r w:rsidRPr="007E19D3">
        <w:rPr>
          <w:rFonts w:ascii="Geomanist Light" w:hAnsi="Geomanist Light" w:cs="Arial"/>
          <w:lang w:eastAsia="es-MX"/>
        </w:rPr>
        <w:t xml:space="preserve">        </w:t>
      </w:r>
    </w:p>
    <w:p w14:paraId="28F65C0D"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rPr>
          <w:rFonts w:ascii="Geomanist Light" w:hAnsi="Geomanist Light" w:cs="Arial"/>
          <w:lang w:eastAsia="es-MX"/>
        </w:rPr>
      </w:pPr>
    </w:p>
    <w:p w14:paraId="28F65C0E"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center"/>
        <w:rPr>
          <w:rFonts w:ascii="Geomanist Light" w:hAnsi="Geomanist Light" w:cs="Arial"/>
          <w:lang w:eastAsia="es-MX"/>
        </w:rPr>
      </w:pPr>
    </w:p>
    <w:p w14:paraId="28F65C0F"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r w:rsidRPr="007E19D3">
        <w:rPr>
          <w:rFonts w:ascii="Geomanist Light" w:hAnsi="Geomanist Light" w:cs="Arial"/>
          <w:lang w:eastAsia="es-MX"/>
        </w:rPr>
        <w:t xml:space="preserve">                                                                                                                          1260 – 009 - 008</w:t>
      </w:r>
    </w:p>
    <w:p w14:paraId="28F65C10"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C11"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C12"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r w:rsidRPr="007E19D3">
        <w:rPr>
          <w:rFonts w:ascii="Geomanist Light" w:hAnsi="Geomanist Light" w:cs="Arial"/>
          <w:lang w:eastAsia="es-MX"/>
        </w:rPr>
        <w:t xml:space="preserve">                                                                                                                          (12)</w:t>
      </w:r>
    </w:p>
    <w:p w14:paraId="28F65C13"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C14"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C15"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C16"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C17"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C18" w14:textId="77777777" w:rsidR="00127E15" w:rsidRPr="007E19D3" w:rsidRDefault="00127E15" w:rsidP="007E19D3">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0" w:line="240" w:lineRule="auto"/>
        <w:jc w:val="both"/>
        <w:rPr>
          <w:rFonts w:ascii="Geomanist Light" w:hAnsi="Geomanist Light" w:cs="Arial"/>
          <w:lang w:eastAsia="es-MX"/>
        </w:rPr>
      </w:pPr>
    </w:p>
    <w:p w14:paraId="28F65C19" w14:textId="77777777" w:rsidR="00127E15" w:rsidRPr="007E19D3" w:rsidRDefault="00127E15"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28F65C23" w14:textId="77777777" w:rsidR="00127E15" w:rsidRPr="007E19D3" w:rsidRDefault="00127E15"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2623F304" w14:textId="77777777" w:rsidR="003264A3" w:rsidRPr="007E19D3" w:rsidRDefault="003264A3"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4C2EB20D" w14:textId="77777777" w:rsidR="003264A3" w:rsidRPr="007E19D3" w:rsidRDefault="003264A3"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38C1B0CA" w14:textId="77777777" w:rsidR="003264A3" w:rsidRPr="007E19D3" w:rsidRDefault="003264A3"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79A800C2" w14:textId="77777777" w:rsidR="003264A3" w:rsidRPr="007E19D3" w:rsidRDefault="003264A3" w:rsidP="007E19D3">
      <w:pPr>
        <w:widowControl w:val="0"/>
        <w:tabs>
          <w:tab w:val="left" w:pos="720"/>
        </w:tabs>
        <w:autoSpaceDE w:val="0"/>
        <w:autoSpaceDN w:val="0"/>
        <w:adjustRightInd w:val="0"/>
        <w:spacing w:after="0" w:line="240" w:lineRule="auto"/>
        <w:jc w:val="both"/>
        <w:rPr>
          <w:rFonts w:ascii="Geomanist Light" w:hAnsi="Geomanist Light" w:cs="Arial"/>
          <w:lang w:eastAsia="es-MX"/>
        </w:rPr>
      </w:pPr>
    </w:p>
    <w:p w14:paraId="28F65C24"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p>
    <w:p w14:paraId="28F65C25"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jc w:val="center"/>
        <w:rPr>
          <w:rFonts w:ascii="Geomanist Light" w:hAnsi="Geomanist Light"/>
        </w:rPr>
      </w:pPr>
      <w:r w:rsidRPr="007E19D3">
        <w:rPr>
          <w:rFonts w:ascii="Geomanist Light" w:hAnsi="Geomanist Light"/>
        </w:rPr>
        <w:lastRenderedPageBreak/>
        <w:t xml:space="preserve">NOTA DE BITÁCORA  </w:t>
      </w:r>
    </w:p>
    <w:p w14:paraId="28F65C26"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jc w:val="center"/>
        <w:rPr>
          <w:rFonts w:ascii="Geomanist Light" w:hAnsi="Geomanist Light"/>
        </w:rPr>
      </w:pPr>
    </w:p>
    <w:p w14:paraId="28F65C27"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tabs>
          <w:tab w:val="clear" w:pos="720"/>
          <w:tab w:val="left" w:pos="0"/>
        </w:tabs>
        <w:spacing w:line="240" w:lineRule="auto"/>
        <w:jc w:val="left"/>
        <w:rPr>
          <w:rFonts w:ascii="Geomanist Light" w:hAnsi="Geomanist Light"/>
        </w:rPr>
      </w:pPr>
      <w:r w:rsidRPr="007E19D3">
        <w:rPr>
          <w:rFonts w:ascii="Geomanist Light" w:hAnsi="Geomanist Light"/>
        </w:rPr>
        <w:t xml:space="preserve"> </w:t>
      </w:r>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3"/>
        <w:gridCol w:w="1373"/>
        <w:gridCol w:w="1404"/>
        <w:gridCol w:w="5826"/>
      </w:tblGrid>
      <w:tr w:rsidR="00127E15" w:rsidRPr="007E19D3" w14:paraId="28F65C30" w14:textId="77777777" w:rsidTr="00127E15">
        <w:trPr>
          <w:trHeight w:val="903"/>
        </w:trPr>
        <w:tc>
          <w:tcPr>
            <w:tcW w:w="1643" w:type="dxa"/>
            <w:tcBorders>
              <w:left w:val="nil"/>
            </w:tcBorders>
          </w:tcPr>
          <w:p w14:paraId="28F65C28"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center"/>
              <w:rPr>
                <w:rFonts w:ascii="Geomanist Light" w:hAnsi="Geomanist Light"/>
              </w:rPr>
            </w:pPr>
            <w:r w:rsidRPr="007E19D3">
              <w:rPr>
                <w:rFonts w:ascii="Geomanist Light" w:hAnsi="Geomanist Light"/>
              </w:rPr>
              <w:t>( 7 )</w:t>
            </w:r>
          </w:p>
          <w:p w14:paraId="28F65C29"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p w14:paraId="28F65C2A"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roofErr w:type="spellStart"/>
            <w:r w:rsidRPr="007E19D3">
              <w:rPr>
                <w:rFonts w:ascii="Geomanist Light" w:hAnsi="Geomanist Light"/>
              </w:rPr>
              <w:t>N°</w:t>
            </w:r>
            <w:proofErr w:type="spellEnd"/>
            <w:r w:rsidRPr="007E19D3">
              <w:rPr>
                <w:rFonts w:ascii="Geomanist Light" w:hAnsi="Geomanist Light"/>
              </w:rPr>
              <w:t xml:space="preserve"> DE NOTA</w:t>
            </w:r>
          </w:p>
        </w:tc>
        <w:tc>
          <w:tcPr>
            <w:tcW w:w="2777" w:type="dxa"/>
            <w:gridSpan w:val="2"/>
            <w:vAlign w:val="center"/>
          </w:tcPr>
          <w:p w14:paraId="28F65C2B"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center"/>
              <w:rPr>
                <w:rFonts w:ascii="Geomanist Light" w:hAnsi="Geomanist Light"/>
              </w:rPr>
            </w:pPr>
            <w:r w:rsidRPr="007E19D3">
              <w:rPr>
                <w:rFonts w:ascii="Geomanist Light" w:hAnsi="Geomanist Light"/>
              </w:rPr>
              <w:t>( 8 )</w:t>
            </w:r>
          </w:p>
          <w:p w14:paraId="28F65C2C"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center"/>
              <w:rPr>
                <w:rFonts w:ascii="Geomanist Light" w:hAnsi="Geomanist Light"/>
              </w:rPr>
            </w:pPr>
            <w:r w:rsidRPr="007E19D3">
              <w:rPr>
                <w:rFonts w:ascii="Geomanist Light" w:hAnsi="Geomanist Light"/>
              </w:rPr>
              <w:t>FECHA  Y HORA DE LA   NOTA</w:t>
            </w:r>
          </w:p>
        </w:tc>
        <w:tc>
          <w:tcPr>
            <w:tcW w:w="5826" w:type="dxa"/>
            <w:tcBorders>
              <w:right w:val="nil"/>
            </w:tcBorders>
          </w:tcPr>
          <w:p w14:paraId="28F65C2D"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center"/>
              <w:rPr>
                <w:rFonts w:ascii="Geomanist Light" w:hAnsi="Geomanist Light"/>
              </w:rPr>
            </w:pPr>
            <w:r w:rsidRPr="007E19D3">
              <w:rPr>
                <w:rFonts w:ascii="Geomanist Light" w:hAnsi="Geomanist Light"/>
              </w:rPr>
              <w:t>( 9 )</w:t>
            </w:r>
          </w:p>
          <w:p w14:paraId="28F65C2E"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center"/>
              <w:rPr>
                <w:rFonts w:ascii="Geomanist Light" w:hAnsi="Geomanist Light"/>
              </w:rPr>
            </w:pPr>
          </w:p>
          <w:p w14:paraId="28F65C2F"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center"/>
              <w:rPr>
                <w:rFonts w:ascii="Geomanist Light" w:hAnsi="Geomanist Light"/>
              </w:rPr>
            </w:pPr>
            <w:r w:rsidRPr="007E19D3">
              <w:rPr>
                <w:rFonts w:ascii="Geomanist Light" w:hAnsi="Geomanist Light"/>
              </w:rPr>
              <w:t>DESCRIPCION</w:t>
            </w:r>
          </w:p>
        </w:tc>
      </w:tr>
      <w:tr w:rsidR="00127E15" w:rsidRPr="007E19D3" w14:paraId="28F65C35" w14:textId="77777777" w:rsidTr="00127E15">
        <w:trPr>
          <w:trHeight w:val="337"/>
        </w:trPr>
        <w:tc>
          <w:tcPr>
            <w:tcW w:w="1643" w:type="dxa"/>
            <w:tcBorders>
              <w:left w:val="nil"/>
            </w:tcBorders>
          </w:tcPr>
          <w:p w14:paraId="28F65C31"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32"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33"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34"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3A" w14:textId="77777777" w:rsidTr="00127E15">
        <w:trPr>
          <w:trHeight w:val="337"/>
        </w:trPr>
        <w:tc>
          <w:tcPr>
            <w:tcW w:w="1643" w:type="dxa"/>
            <w:tcBorders>
              <w:left w:val="nil"/>
            </w:tcBorders>
          </w:tcPr>
          <w:p w14:paraId="28F65C36"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37"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38"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39"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3F" w14:textId="77777777" w:rsidTr="00127E15">
        <w:trPr>
          <w:trHeight w:val="337"/>
        </w:trPr>
        <w:tc>
          <w:tcPr>
            <w:tcW w:w="1643" w:type="dxa"/>
            <w:tcBorders>
              <w:left w:val="nil"/>
            </w:tcBorders>
          </w:tcPr>
          <w:p w14:paraId="28F65C3B"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3C"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3D"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3E"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44" w14:textId="77777777" w:rsidTr="00127E15">
        <w:trPr>
          <w:trHeight w:val="337"/>
        </w:trPr>
        <w:tc>
          <w:tcPr>
            <w:tcW w:w="1643" w:type="dxa"/>
            <w:tcBorders>
              <w:left w:val="nil"/>
            </w:tcBorders>
          </w:tcPr>
          <w:p w14:paraId="28F65C40"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41"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42"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43"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49" w14:textId="77777777" w:rsidTr="00127E15">
        <w:trPr>
          <w:trHeight w:val="337"/>
        </w:trPr>
        <w:tc>
          <w:tcPr>
            <w:tcW w:w="1643" w:type="dxa"/>
            <w:tcBorders>
              <w:left w:val="nil"/>
            </w:tcBorders>
          </w:tcPr>
          <w:p w14:paraId="28F65C45"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46"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47"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48"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4E" w14:textId="77777777" w:rsidTr="00127E15">
        <w:trPr>
          <w:trHeight w:val="322"/>
        </w:trPr>
        <w:tc>
          <w:tcPr>
            <w:tcW w:w="1643" w:type="dxa"/>
            <w:tcBorders>
              <w:left w:val="nil"/>
            </w:tcBorders>
          </w:tcPr>
          <w:p w14:paraId="28F65C4A"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4B"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4C"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4D"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53" w14:textId="77777777" w:rsidTr="00127E15">
        <w:trPr>
          <w:trHeight w:val="337"/>
        </w:trPr>
        <w:tc>
          <w:tcPr>
            <w:tcW w:w="1643" w:type="dxa"/>
            <w:tcBorders>
              <w:left w:val="nil"/>
            </w:tcBorders>
          </w:tcPr>
          <w:p w14:paraId="28F65C4F"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50"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51"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52"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58" w14:textId="77777777" w:rsidTr="00127E15">
        <w:trPr>
          <w:trHeight w:val="337"/>
        </w:trPr>
        <w:tc>
          <w:tcPr>
            <w:tcW w:w="1643" w:type="dxa"/>
            <w:tcBorders>
              <w:left w:val="nil"/>
            </w:tcBorders>
          </w:tcPr>
          <w:p w14:paraId="28F65C54"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55"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56"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57"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5D" w14:textId="77777777" w:rsidTr="00127E15">
        <w:trPr>
          <w:trHeight w:val="337"/>
        </w:trPr>
        <w:tc>
          <w:tcPr>
            <w:tcW w:w="1643" w:type="dxa"/>
            <w:tcBorders>
              <w:left w:val="nil"/>
            </w:tcBorders>
          </w:tcPr>
          <w:p w14:paraId="28F65C59"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5A"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5B"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5C"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62" w14:textId="77777777" w:rsidTr="00127E15">
        <w:trPr>
          <w:trHeight w:val="337"/>
        </w:trPr>
        <w:tc>
          <w:tcPr>
            <w:tcW w:w="1643" w:type="dxa"/>
            <w:tcBorders>
              <w:left w:val="nil"/>
            </w:tcBorders>
          </w:tcPr>
          <w:p w14:paraId="28F65C5E"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5F"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60"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61"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67" w14:textId="77777777" w:rsidTr="00127E15">
        <w:trPr>
          <w:trHeight w:val="337"/>
        </w:trPr>
        <w:tc>
          <w:tcPr>
            <w:tcW w:w="1643" w:type="dxa"/>
            <w:tcBorders>
              <w:left w:val="nil"/>
            </w:tcBorders>
          </w:tcPr>
          <w:p w14:paraId="28F65C63"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64"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65"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66"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6C" w14:textId="77777777" w:rsidTr="00127E15">
        <w:trPr>
          <w:trHeight w:val="337"/>
        </w:trPr>
        <w:tc>
          <w:tcPr>
            <w:tcW w:w="1643" w:type="dxa"/>
            <w:tcBorders>
              <w:left w:val="nil"/>
            </w:tcBorders>
          </w:tcPr>
          <w:p w14:paraId="28F65C68"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69"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6A"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6B"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71" w14:textId="77777777" w:rsidTr="00127E15">
        <w:trPr>
          <w:trHeight w:val="337"/>
        </w:trPr>
        <w:tc>
          <w:tcPr>
            <w:tcW w:w="1643" w:type="dxa"/>
            <w:tcBorders>
              <w:left w:val="nil"/>
            </w:tcBorders>
          </w:tcPr>
          <w:p w14:paraId="28F65C6D"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6E"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6F"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70"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76" w14:textId="77777777" w:rsidTr="00127E15">
        <w:trPr>
          <w:trHeight w:val="322"/>
        </w:trPr>
        <w:tc>
          <w:tcPr>
            <w:tcW w:w="1643" w:type="dxa"/>
            <w:tcBorders>
              <w:left w:val="nil"/>
            </w:tcBorders>
          </w:tcPr>
          <w:p w14:paraId="28F65C72"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73"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74"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75"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7B" w14:textId="77777777" w:rsidTr="00127E15">
        <w:trPr>
          <w:trHeight w:val="337"/>
        </w:trPr>
        <w:tc>
          <w:tcPr>
            <w:tcW w:w="1643" w:type="dxa"/>
            <w:tcBorders>
              <w:left w:val="nil"/>
            </w:tcBorders>
          </w:tcPr>
          <w:p w14:paraId="28F65C77"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78"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79"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7A"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80" w14:textId="77777777" w:rsidTr="00127E15">
        <w:trPr>
          <w:trHeight w:val="337"/>
        </w:trPr>
        <w:tc>
          <w:tcPr>
            <w:tcW w:w="1643" w:type="dxa"/>
            <w:tcBorders>
              <w:left w:val="nil"/>
            </w:tcBorders>
          </w:tcPr>
          <w:p w14:paraId="28F65C7C"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7D"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7E"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7F"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85" w14:textId="77777777" w:rsidTr="00127E15">
        <w:trPr>
          <w:trHeight w:val="337"/>
        </w:trPr>
        <w:tc>
          <w:tcPr>
            <w:tcW w:w="1643" w:type="dxa"/>
            <w:tcBorders>
              <w:left w:val="nil"/>
            </w:tcBorders>
          </w:tcPr>
          <w:p w14:paraId="28F65C81"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82"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83"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84"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r w:rsidR="00127E15" w:rsidRPr="007E19D3" w14:paraId="28F65C8A" w14:textId="77777777" w:rsidTr="00127E15">
        <w:trPr>
          <w:trHeight w:val="352"/>
        </w:trPr>
        <w:tc>
          <w:tcPr>
            <w:tcW w:w="1643" w:type="dxa"/>
            <w:tcBorders>
              <w:left w:val="nil"/>
            </w:tcBorders>
          </w:tcPr>
          <w:p w14:paraId="28F65C86"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373" w:type="dxa"/>
          </w:tcPr>
          <w:p w14:paraId="28F65C87"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1404" w:type="dxa"/>
            <w:tcBorders>
              <w:right w:val="nil"/>
            </w:tcBorders>
          </w:tcPr>
          <w:p w14:paraId="28F65C88"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c>
          <w:tcPr>
            <w:tcW w:w="5826" w:type="dxa"/>
            <w:tcBorders>
              <w:right w:val="nil"/>
            </w:tcBorders>
          </w:tcPr>
          <w:p w14:paraId="28F65C89" w14:textId="77777777" w:rsidR="00127E15" w:rsidRPr="007E19D3" w:rsidRDefault="00127E15" w:rsidP="007E19D3">
            <w:pPr>
              <w:pStyle w:val="p0"/>
              <w:pBdr>
                <w:top w:val="single" w:sz="4" w:space="1" w:color="auto"/>
                <w:left w:val="single" w:sz="4" w:space="1" w:color="auto"/>
                <w:bottom w:val="single" w:sz="4" w:space="1" w:color="auto"/>
                <w:right w:val="single" w:sz="4" w:space="1" w:color="auto"/>
              </w:pBdr>
              <w:tabs>
                <w:tab w:val="clear" w:pos="720"/>
                <w:tab w:val="left" w:pos="0"/>
              </w:tabs>
              <w:spacing w:line="240" w:lineRule="auto"/>
              <w:jc w:val="left"/>
              <w:rPr>
                <w:rFonts w:ascii="Geomanist Light" w:hAnsi="Geomanist Light"/>
              </w:rPr>
            </w:pPr>
          </w:p>
        </w:tc>
      </w:tr>
    </w:tbl>
    <w:p w14:paraId="28F65C8B"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p>
    <w:p w14:paraId="28F65C8C"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r w:rsidRPr="007E19D3">
        <w:rPr>
          <w:rFonts w:ascii="Geomanist Light" w:hAnsi="Geomanist Light"/>
        </w:rPr>
        <w:t>………… ( 10 ) ………………………………..( 11 )</w:t>
      </w:r>
    </w:p>
    <w:p w14:paraId="28F65C8D"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p>
    <w:p w14:paraId="28F65C8E"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p>
    <w:p w14:paraId="28F65C8F"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r w:rsidRPr="007E19D3">
        <w:rPr>
          <w:rFonts w:ascii="Geomanist Light" w:hAnsi="Geomanist Light"/>
        </w:rPr>
        <w:t>…………………………………………………..1260 – 009 - 008</w:t>
      </w:r>
    </w:p>
    <w:p w14:paraId="28F65C90"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p>
    <w:p w14:paraId="28F65C91"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p>
    <w:p w14:paraId="28F65C92"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r w:rsidRPr="007E19D3">
        <w:rPr>
          <w:rFonts w:ascii="Geomanist Light" w:hAnsi="Geomanist Light"/>
        </w:rPr>
        <w:t xml:space="preserve">                                                                                                                          (12)</w:t>
      </w:r>
    </w:p>
    <w:p w14:paraId="28F65C93" w14:textId="77777777" w:rsidR="00127E15" w:rsidRPr="007E19D3" w:rsidRDefault="00127E15" w:rsidP="007E19D3">
      <w:pPr>
        <w:pStyle w:val="p0"/>
        <w:pBdr>
          <w:top w:val="single" w:sz="4" w:space="1" w:color="auto"/>
          <w:left w:val="single" w:sz="4" w:space="1" w:color="auto"/>
          <w:bottom w:val="single" w:sz="4" w:space="1" w:color="auto"/>
          <w:right w:val="single" w:sz="4" w:space="0" w:color="auto"/>
        </w:pBdr>
        <w:spacing w:line="240" w:lineRule="auto"/>
        <w:rPr>
          <w:rFonts w:ascii="Geomanist Light" w:hAnsi="Geomanist Light"/>
        </w:rPr>
      </w:pPr>
    </w:p>
    <w:p w14:paraId="28F65C94" w14:textId="77777777" w:rsidR="00127E15" w:rsidRPr="007E19D3" w:rsidRDefault="00127E15" w:rsidP="007E19D3">
      <w:pPr>
        <w:widowControl w:val="0"/>
        <w:tabs>
          <w:tab w:val="left" w:pos="720"/>
        </w:tabs>
        <w:autoSpaceDE w:val="0"/>
        <w:autoSpaceDN w:val="0"/>
        <w:adjustRightInd w:val="0"/>
        <w:spacing w:line="240" w:lineRule="auto"/>
        <w:jc w:val="both"/>
        <w:rPr>
          <w:rFonts w:ascii="Geomanist Light" w:hAnsi="Geomanist Light" w:cs="Arial"/>
          <w:lang w:eastAsia="es-MX"/>
        </w:rPr>
      </w:pPr>
    </w:p>
    <w:p w14:paraId="28F65C95" w14:textId="77777777" w:rsidR="00127E15" w:rsidRPr="007E19D3" w:rsidRDefault="00127E15" w:rsidP="007E19D3">
      <w:pPr>
        <w:spacing w:before="20" w:after="20" w:line="240" w:lineRule="auto"/>
        <w:rPr>
          <w:rFonts w:ascii="Geomanist Light" w:hAnsi="Geomanist Light"/>
        </w:rPr>
      </w:pPr>
    </w:p>
    <w:p w14:paraId="280572ED" w14:textId="77777777" w:rsidR="00310619" w:rsidRPr="007E19D3" w:rsidRDefault="00310619" w:rsidP="007E19D3">
      <w:pPr>
        <w:spacing w:before="20" w:after="20" w:line="240" w:lineRule="auto"/>
        <w:rPr>
          <w:rFonts w:ascii="Geomanist Light" w:hAnsi="Geomanist Light"/>
        </w:rPr>
      </w:pPr>
    </w:p>
    <w:p w14:paraId="28F65C97" w14:textId="77777777" w:rsidR="00127E15" w:rsidRPr="007E19D3" w:rsidRDefault="00127E15" w:rsidP="007E19D3">
      <w:pPr>
        <w:spacing w:before="20" w:after="20" w:line="240" w:lineRule="auto"/>
        <w:rPr>
          <w:rFonts w:ascii="Geomanist Light" w:hAnsi="Geomanist Light"/>
        </w:rPr>
      </w:pPr>
    </w:p>
    <w:p w14:paraId="28F65C98"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jc w:val="center"/>
        <w:rPr>
          <w:rFonts w:ascii="Geomanist Light" w:hAnsi="Geomanist Light" w:cs="Arial"/>
        </w:rPr>
      </w:pPr>
      <w:r w:rsidRPr="007E19D3">
        <w:rPr>
          <w:rFonts w:ascii="Geomanist Light" w:hAnsi="Geomanist Light" w:cs="Arial"/>
        </w:rPr>
        <w:t>INSTRUCTIVO DE LLENADO DE BITÁCORA DE CONTRATO</w:t>
      </w:r>
    </w:p>
    <w:p w14:paraId="28F65C99"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jc w:val="center"/>
        <w:rPr>
          <w:rFonts w:ascii="Geomanist Light" w:hAnsi="Geomanist Light" w:cs="Arial"/>
        </w:rPr>
      </w:pPr>
    </w:p>
    <w:p w14:paraId="28F65C9A"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jc w:val="center"/>
        <w:rPr>
          <w:rFonts w:ascii="Geomanist Light" w:hAnsi="Geomanist Light" w:cs="Arial"/>
        </w:rPr>
      </w:pPr>
    </w:p>
    <w:p w14:paraId="28F65C9B"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jc w:val="center"/>
        <w:rPr>
          <w:rFonts w:ascii="Geomanist Light" w:hAnsi="Geomanist Light" w:cs="Arial"/>
        </w:rPr>
      </w:pPr>
    </w:p>
    <w:p w14:paraId="28F65C9C"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NUMERO             DATO                                                   ANOTAR      </w:t>
      </w:r>
    </w:p>
    <w:p w14:paraId="28F65C9D"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jc w:val="center"/>
        <w:rPr>
          <w:rFonts w:ascii="Geomanist Light" w:hAnsi="Geomanist Light" w:cs="Arial"/>
        </w:rPr>
      </w:pPr>
    </w:p>
    <w:p w14:paraId="28F65C9E"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1                CONTRATO              ANOTAR NÚMERO Y TIPO DE CONTRATO.</w:t>
      </w:r>
    </w:p>
    <w:p w14:paraId="28F65C9F"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p>
    <w:p w14:paraId="28F65CA0"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2                 FECHA                     ANOTAR  FECHA DE INICIO DEL CONTRATO</w:t>
      </w:r>
    </w:p>
    <w:p w14:paraId="28F65CA1"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p>
    <w:p w14:paraId="28F65CA2"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3                FECHA                      ANOTAR  FECHA DE TÉRMINO DEL CONTRATO</w:t>
      </w:r>
    </w:p>
    <w:p w14:paraId="28F65CA3"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p>
    <w:p w14:paraId="28F65CA4"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4                 RAZON SOCIAL      ANOTAR  RAZON SOCIAL  DEL PRESTADOR DE</w:t>
      </w:r>
    </w:p>
    <w:p w14:paraId="28F65CA5"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SERVICIO                                </w:t>
      </w:r>
    </w:p>
    <w:p w14:paraId="28F65CA6"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p>
    <w:p w14:paraId="28F65CA7"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ind w:left="748" w:hanging="748"/>
        <w:rPr>
          <w:rFonts w:ascii="Geomanist Light" w:hAnsi="Geomanist Light" w:cs="Arial"/>
        </w:rPr>
      </w:pPr>
      <w:r w:rsidRPr="007E19D3">
        <w:rPr>
          <w:rFonts w:ascii="Geomanist Light" w:hAnsi="Geomanist Light" w:cs="Arial"/>
        </w:rPr>
        <w:t xml:space="preserve">           5                 FIRMA                      ANOTAR NOMBRE, CARGO  Y FIRMA DE LOS</w:t>
      </w:r>
    </w:p>
    <w:p w14:paraId="28F65CA8"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REPRESENTANTES POR PARTE DEL  I.M.S.S.</w:t>
      </w:r>
    </w:p>
    <w:p w14:paraId="28F65CA9"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w:t>
      </w:r>
    </w:p>
    <w:p w14:paraId="28F65CAA"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ind w:left="748" w:hanging="748"/>
        <w:rPr>
          <w:rFonts w:ascii="Geomanist Light" w:hAnsi="Geomanist Light" w:cs="Arial"/>
        </w:rPr>
      </w:pPr>
      <w:r w:rsidRPr="007E19D3">
        <w:rPr>
          <w:rFonts w:ascii="Geomanist Light" w:hAnsi="Geomanist Light" w:cs="Arial"/>
        </w:rPr>
        <w:t xml:space="preserve">           6                 FIRMA                      ANOTAR  NOMBRE, CARGO Y  FIRMA  DE  LOS   </w:t>
      </w:r>
    </w:p>
    <w:p w14:paraId="28F65CAB"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ind w:left="748" w:hanging="748"/>
        <w:rPr>
          <w:rFonts w:ascii="Geomanist Light" w:hAnsi="Geomanist Light" w:cs="Arial"/>
        </w:rPr>
      </w:pPr>
      <w:r w:rsidRPr="007E19D3">
        <w:rPr>
          <w:rFonts w:ascii="Geomanist Light" w:hAnsi="Geomanist Light" w:cs="Arial"/>
        </w:rPr>
        <w:t xml:space="preserve">                                                               RESPONSABLES  POR PARTE DEL PRESTADOR</w:t>
      </w:r>
    </w:p>
    <w:p w14:paraId="28F65CAC"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ind w:left="748" w:hanging="748"/>
        <w:rPr>
          <w:rFonts w:ascii="Geomanist Light" w:hAnsi="Geomanist Light" w:cs="Arial"/>
        </w:rPr>
      </w:pPr>
      <w:r w:rsidRPr="007E19D3">
        <w:rPr>
          <w:rFonts w:ascii="Geomanist Light" w:hAnsi="Geomanist Light" w:cs="Arial"/>
        </w:rPr>
        <w:t xml:space="preserve">                                                               DE SERVICIO.</w:t>
      </w:r>
    </w:p>
    <w:p w14:paraId="28F65CAD"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ind w:left="748" w:hanging="748"/>
        <w:rPr>
          <w:rFonts w:ascii="Geomanist Light" w:hAnsi="Geomanist Light" w:cs="Arial"/>
        </w:rPr>
      </w:pPr>
    </w:p>
    <w:p w14:paraId="28F65CAE"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7                NUMERO                 ANOTAR NÚMERO CONSECUTIVO DE LA NOTA DE </w:t>
      </w:r>
    </w:p>
    <w:p w14:paraId="28F65CAF"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BITACORA.</w:t>
      </w:r>
    </w:p>
    <w:p w14:paraId="28F65CB0"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p>
    <w:p w14:paraId="28F65CB1"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8                FECHA Y HORA      ANOTAR FECHA Y HORA EN QUE SE GENERA LA NOTA.    </w:t>
      </w:r>
    </w:p>
    <w:p w14:paraId="28F65CB2"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p>
    <w:p w14:paraId="28F65CB3"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after="0" w:line="240" w:lineRule="auto"/>
        <w:rPr>
          <w:rFonts w:ascii="Geomanist Light" w:hAnsi="Geomanist Light" w:cs="Arial"/>
        </w:rPr>
      </w:pPr>
      <w:r w:rsidRPr="007E19D3">
        <w:rPr>
          <w:rFonts w:ascii="Geomanist Light" w:hAnsi="Geomanist Light" w:cs="Arial"/>
        </w:rPr>
        <w:t xml:space="preserve">           9                DESCRIPCION        ANOTAR BREVE Y CONCISO LA  DESCRIPCION.    </w:t>
      </w:r>
    </w:p>
    <w:p w14:paraId="28F65CB4"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line="240" w:lineRule="auto"/>
        <w:rPr>
          <w:rFonts w:ascii="Geomanist Light" w:hAnsi="Geomanist Light" w:cs="Arial"/>
        </w:rPr>
      </w:pPr>
    </w:p>
    <w:p w14:paraId="28F65CB5"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line="240" w:lineRule="auto"/>
        <w:ind w:left="748" w:hanging="748"/>
        <w:rPr>
          <w:rFonts w:ascii="Geomanist Light" w:hAnsi="Geomanist Light" w:cs="Arial"/>
        </w:rPr>
      </w:pPr>
      <w:r w:rsidRPr="007E19D3">
        <w:rPr>
          <w:rFonts w:ascii="Geomanist Light" w:hAnsi="Geomanist Light" w:cs="Arial"/>
        </w:rPr>
        <w:t xml:space="preserve">           10               REPRESENTANTE  ANOTAR NOMBRE, CARGO  Y FIRMA DEL </w:t>
      </w:r>
    </w:p>
    <w:p w14:paraId="28F65CB7" w14:textId="2FD66E5D"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line="240" w:lineRule="auto"/>
        <w:ind w:left="748" w:hanging="748"/>
        <w:rPr>
          <w:rFonts w:ascii="Geomanist Light" w:hAnsi="Geomanist Light" w:cs="Arial"/>
        </w:rPr>
      </w:pPr>
      <w:r w:rsidRPr="007E19D3">
        <w:rPr>
          <w:rFonts w:ascii="Geomanist Light" w:hAnsi="Geomanist Light" w:cs="Arial"/>
        </w:rPr>
        <w:t xml:space="preserve">                                                                REPRESENTANTE DEL I.M.S.S.</w:t>
      </w:r>
    </w:p>
    <w:p w14:paraId="28F65CB8" w14:textId="77777777"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line="240" w:lineRule="auto"/>
        <w:ind w:left="748" w:hanging="748"/>
        <w:rPr>
          <w:rFonts w:ascii="Geomanist Light" w:hAnsi="Geomanist Light" w:cs="Arial"/>
        </w:rPr>
      </w:pPr>
      <w:r w:rsidRPr="007E19D3">
        <w:rPr>
          <w:rFonts w:ascii="Geomanist Light" w:hAnsi="Geomanist Light" w:cs="Arial"/>
        </w:rPr>
        <w:t xml:space="preserve">           11               REPRESENTANTE  ANOTAR NOMBRE, CARGO  Y FIRMA DEL </w:t>
      </w:r>
    </w:p>
    <w:p w14:paraId="28F65CBA" w14:textId="0A7D7424"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line="240" w:lineRule="auto"/>
        <w:ind w:left="748" w:hanging="748"/>
        <w:rPr>
          <w:rFonts w:ascii="Geomanist Light" w:hAnsi="Geomanist Light" w:cs="Arial"/>
        </w:rPr>
      </w:pPr>
      <w:r w:rsidRPr="007E19D3">
        <w:rPr>
          <w:rFonts w:ascii="Geomanist Light" w:hAnsi="Geomanist Light" w:cs="Arial"/>
        </w:rPr>
        <w:t xml:space="preserve">                                                                POR PARTE DEL PRESTADOR DE SERVICIO</w:t>
      </w:r>
    </w:p>
    <w:p w14:paraId="28F65CBD" w14:textId="18E27FE6" w:rsidR="00127E15" w:rsidRPr="007E19D3" w:rsidRDefault="00127E15" w:rsidP="007E19D3">
      <w:pPr>
        <w:widowControl w:val="0"/>
        <w:pBdr>
          <w:top w:val="single" w:sz="4" w:space="1" w:color="auto"/>
          <w:left w:val="single" w:sz="4" w:space="0" w:color="auto"/>
          <w:bottom w:val="single" w:sz="4" w:space="0" w:color="auto"/>
          <w:right w:val="single" w:sz="4" w:space="0" w:color="auto"/>
        </w:pBdr>
        <w:tabs>
          <w:tab w:val="left" w:pos="3520"/>
          <w:tab w:val="center" w:pos="4419"/>
          <w:tab w:val="right" w:pos="8838"/>
        </w:tabs>
        <w:autoSpaceDE w:val="0"/>
        <w:spacing w:line="240" w:lineRule="auto"/>
        <w:ind w:left="748" w:hanging="748"/>
        <w:rPr>
          <w:rFonts w:ascii="Geomanist Light" w:hAnsi="Geomanist Light" w:cs="Arial"/>
        </w:rPr>
      </w:pPr>
      <w:r w:rsidRPr="007E19D3">
        <w:rPr>
          <w:rFonts w:ascii="Geomanist Light" w:hAnsi="Geomanist Light" w:cs="Arial"/>
        </w:rPr>
        <w:t xml:space="preserve">           12               FOLIO                       ANOTAR FOLIO CONSECUTIVO DE LA HOJA.</w:t>
      </w:r>
    </w:p>
    <w:p w14:paraId="28F65CBE" w14:textId="77777777" w:rsidR="00127E15" w:rsidRPr="007E19D3" w:rsidRDefault="00127E15" w:rsidP="007E19D3">
      <w:pPr>
        <w:spacing w:line="240" w:lineRule="auto"/>
        <w:jc w:val="center"/>
        <w:rPr>
          <w:rFonts w:ascii="Geomanist Light" w:hAnsi="Geomanist Light"/>
        </w:rPr>
      </w:pPr>
    </w:p>
    <w:p w14:paraId="2639A413" w14:textId="77777777" w:rsidR="00A10997" w:rsidRDefault="00A10997" w:rsidP="007E19D3">
      <w:pPr>
        <w:spacing w:line="240" w:lineRule="auto"/>
        <w:jc w:val="center"/>
        <w:rPr>
          <w:rFonts w:ascii="Montserrat" w:hAnsi="Montserrat"/>
        </w:rPr>
      </w:pPr>
    </w:p>
    <w:p w14:paraId="30FAE011" w14:textId="77777777" w:rsidR="00A10997" w:rsidRDefault="00A10997" w:rsidP="007E19D3">
      <w:pPr>
        <w:spacing w:line="240" w:lineRule="auto"/>
        <w:jc w:val="center"/>
        <w:rPr>
          <w:rFonts w:ascii="Montserrat" w:hAnsi="Montserrat"/>
        </w:rPr>
      </w:pPr>
    </w:p>
    <w:p w14:paraId="5419392F" w14:textId="77777777" w:rsidR="007E19D3" w:rsidRDefault="007E19D3" w:rsidP="007E19D3">
      <w:pPr>
        <w:spacing w:line="240" w:lineRule="auto"/>
        <w:jc w:val="center"/>
        <w:rPr>
          <w:rFonts w:ascii="Montserrat" w:hAnsi="Montserrat"/>
        </w:rPr>
      </w:pPr>
    </w:p>
    <w:p w14:paraId="16B3AEB0" w14:textId="77777777" w:rsidR="007E19D3" w:rsidRDefault="007E19D3" w:rsidP="007E19D3">
      <w:pPr>
        <w:spacing w:line="240" w:lineRule="auto"/>
        <w:jc w:val="center"/>
        <w:rPr>
          <w:rFonts w:ascii="Montserrat" w:hAnsi="Montserrat"/>
        </w:rPr>
      </w:pPr>
    </w:p>
    <w:p w14:paraId="114B5D73" w14:textId="77777777" w:rsidR="007E19D3" w:rsidRDefault="007E19D3" w:rsidP="007E19D3">
      <w:pPr>
        <w:spacing w:line="240" w:lineRule="auto"/>
        <w:jc w:val="center"/>
        <w:rPr>
          <w:rFonts w:ascii="Montserrat" w:hAnsi="Montserrat"/>
        </w:rPr>
      </w:pPr>
    </w:p>
    <w:p w14:paraId="5C7B37F4" w14:textId="77777777" w:rsidR="00214520" w:rsidRDefault="00214520" w:rsidP="007E19D3">
      <w:pPr>
        <w:spacing w:after="0" w:line="240" w:lineRule="auto"/>
        <w:jc w:val="center"/>
        <w:rPr>
          <w:rFonts w:ascii="Geomanist Light" w:hAnsi="Geomanist Light" w:cs="Arial"/>
          <w:b/>
          <w:sz w:val="28"/>
          <w:szCs w:val="28"/>
        </w:rPr>
      </w:pPr>
    </w:p>
    <w:p w14:paraId="71D41293" w14:textId="77777777" w:rsidR="00214520" w:rsidRDefault="00214520" w:rsidP="007E19D3">
      <w:pPr>
        <w:spacing w:after="0" w:line="240" w:lineRule="auto"/>
        <w:jc w:val="center"/>
        <w:rPr>
          <w:rFonts w:ascii="Geomanist Light" w:hAnsi="Geomanist Light" w:cs="Arial"/>
          <w:b/>
          <w:sz w:val="28"/>
          <w:szCs w:val="28"/>
        </w:rPr>
      </w:pPr>
    </w:p>
    <w:p w14:paraId="0560DF57" w14:textId="77777777" w:rsidR="00214520" w:rsidRDefault="00214520" w:rsidP="007E19D3">
      <w:pPr>
        <w:spacing w:after="0" w:line="240" w:lineRule="auto"/>
        <w:jc w:val="center"/>
        <w:rPr>
          <w:rFonts w:ascii="Geomanist Light" w:hAnsi="Geomanist Light" w:cs="Arial"/>
          <w:b/>
          <w:sz w:val="28"/>
          <w:szCs w:val="28"/>
        </w:rPr>
      </w:pPr>
    </w:p>
    <w:p w14:paraId="2911C809" w14:textId="6FD97B6C" w:rsidR="003264A3" w:rsidRPr="00CE6C39" w:rsidRDefault="003264A3" w:rsidP="007E19D3">
      <w:pPr>
        <w:spacing w:after="0" w:line="240" w:lineRule="auto"/>
        <w:jc w:val="center"/>
        <w:rPr>
          <w:rFonts w:ascii="Geomanist Light" w:hAnsi="Geomanist Light" w:cs="Arial"/>
          <w:b/>
          <w:sz w:val="28"/>
          <w:szCs w:val="28"/>
        </w:rPr>
      </w:pPr>
      <w:r w:rsidRPr="00CE6C39">
        <w:rPr>
          <w:rFonts w:ascii="Geomanist Light" w:hAnsi="Geomanist Light" w:cs="Arial"/>
          <w:b/>
          <w:sz w:val="28"/>
          <w:szCs w:val="28"/>
        </w:rPr>
        <w:lastRenderedPageBreak/>
        <w:t>ANEXO G</w:t>
      </w:r>
    </w:p>
    <w:p w14:paraId="623BBDF9" w14:textId="77777777" w:rsidR="003264A3" w:rsidRPr="00CE6C39" w:rsidRDefault="003264A3" w:rsidP="007E19D3">
      <w:pPr>
        <w:spacing w:after="0" w:line="240" w:lineRule="auto"/>
        <w:jc w:val="center"/>
        <w:rPr>
          <w:rFonts w:ascii="Geomanist Light" w:hAnsi="Geomanist Light" w:cs="Arial"/>
          <w:b/>
          <w:sz w:val="12"/>
          <w:szCs w:val="12"/>
        </w:rPr>
      </w:pPr>
    </w:p>
    <w:p w14:paraId="6CC59B98" w14:textId="73EF12F9" w:rsidR="00A10997" w:rsidRPr="00CE6C39" w:rsidRDefault="00A10997" w:rsidP="007E19D3">
      <w:pPr>
        <w:spacing w:line="240" w:lineRule="auto"/>
        <w:jc w:val="center"/>
        <w:rPr>
          <w:rFonts w:ascii="Geomanist Light" w:hAnsi="Geomanist Light"/>
        </w:rPr>
      </w:pPr>
      <w:r w:rsidRPr="00CE6C39">
        <w:rPr>
          <w:rFonts w:ascii="Geomanist Light" w:hAnsi="Geomanist Light" w:cs="Arial"/>
          <w:b/>
          <w:sz w:val="22"/>
          <w:szCs w:val="22"/>
        </w:rPr>
        <w:t>Constancia de entrega - recepción de la prestación del servicio</w:t>
      </w:r>
    </w:p>
    <w:p w14:paraId="637520E1" w14:textId="3B10F60B" w:rsidR="00FD1C6C" w:rsidRPr="00CE6C39" w:rsidRDefault="0437ECC8" w:rsidP="007E19D3">
      <w:pPr>
        <w:tabs>
          <w:tab w:val="left" w:pos="5385"/>
        </w:tabs>
        <w:suppressAutoHyphens/>
        <w:spacing w:line="240" w:lineRule="auto"/>
        <w:jc w:val="right"/>
        <w:rPr>
          <w:rFonts w:ascii="Geomanist Light" w:eastAsia="Times New Roman" w:hAnsi="Geomanist Light" w:cs="Arial"/>
          <w:lang w:eastAsia="ar-SA"/>
        </w:rPr>
      </w:pPr>
      <w:r w:rsidRPr="00CE6C39">
        <w:rPr>
          <w:rFonts w:ascii="Geomanist Light" w:eastAsia="Times New Roman" w:hAnsi="Geomanist Light" w:cs="Arial"/>
          <w:lang w:eastAsia="ar-SA"/>
        </w:rPr>
        <w:t xml:space="preserve">Número consecutivo de Acta: [                    ] del año: [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color w:val="C00000"/>
          <w:lang w:eastAsia="ar-SA"/>
        </w:rPr>
        <w:t xml:space="preserve"> </w:t>
      </w:r>
      <w:r w:rsidRPr="00CE6C39">
        <w:rPr>
          <w:rFonts w:ascii="Geomanist Light" w:eastAsia="Times New Roman" w:hAnsi="Geomanist Light" w:cs="Arial"/>
          <w:lang w:eastAsia="ar-SA"/>
        </w:rPr>
        <w:t>]</w:t>
      </w:r>
    </w:p>
    <w:p w14:paraId="597C4F23" w14:textId="4DFD98E9" w:rsidR="00FD1C6C" w:rsidRPr="00CE6C39" w:rsidRDefault="0437ECC8" w:rsidP="007E19D3">
      <w:pPr>
        <w:tabs>
          <w:tab w:val="left" w:pos="5385"/>
        </w:tabs>
        <w:suppressAutoHyphens/>
        <w:spacing w:line="240" w:lineRule="auto"/>
        <w:jc w:val="both"/>
        <w:rPr>
          <w:rFonts w:ascii="Geomanist Light" w:eastAsia="Times New Roman" w:hAnsi="Geomanist Light"/>
          <w:lang w:eastAsia="es-ES"/>
        </w:rPr>
      </w:pPr>
      <w:r w:rsidRPr="00CE6C39">
        <w:rPr>
          <w:rFonts w:ascii="Geomanist Light" w:eastAsia="Times New Roman" w:hAnsi="Geomanist Light" w:cs="Arial"/>
          <w:lang w:eastAsia="ar-SA"/>
        </w:rPr>
        <w:t xml:space="preserve">En la Ciudad de: [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color w:val="C00000"/>
          <w:lang w:eastAsia="ar-SA"/>
        </w:rPr>
        <w:t xml:space="preserve"> </w:t>
      </w:r>
      <w:r w:rsidRPr="00CE6C39">
        <w:rPr>
          <w:rFonts w:ascii="Geomanist Light" w:eastAsia="Times New Roman" w:hAnsi="Geomanist Light" w:cs="Arial"/>
          <w:lang w:eastAsia="ar-SA"/>
        </w:rPr>
        <w:t xml:space="preserve">] en la Administración: [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xml:space="preserve">], siendo las: [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xml:space="preserve"> ] horas del día: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xml:space="preserve"> ] del mes de: [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color w:val="C00000"/>
          <w:lang w:eastAsia="ar-SA"/>
        </w:rPr>
        <w:t xml:space="preserve"> </w:t>
      </w:r>
      <w:r w:rsidRPr="00CE6C39">
        <w:rPr>
          <w:rFonts w:ascii="Geomanist Light" w:eastAsia="Times New Roman" w:hAnsi="Geomanist Light" w:cs="Arial"/>
          <w:lang w:eastAsia="ar-SA"/>
        </w:rPr>
        <w:t xml:space="preserve">] del año de: [      </w:t>
      </w:r>
      <w:r w:rsidRPr="00CE6C39">
        <w:rPr>
          <w:rFonts w:ascii="Geomanist Light" w:eastAsia="Times New Roman" w:hAnsi="Geomanist Light" w:cs="Arial"/>
          <w:color w:val="C00000"/>
          <w:lang w:eastAsia="ar-SA"/>
        </w:rPr>
        <w:t xml:space="preserve"> </w:t>
      </w:r>
      <w:r w:rsidRPr="00CE6C39">
        <w:rPr>
          <w:rFonts w:ascii="Geomanist Light" w:eastAsia="Times New Roman" w:hAnsi="Geomanist Light" w:cs="Arial"/>
          <w:lang w:eastAsia="ar-SA"/>
        </w:rPr>
        <w:t>], se levanta la presente Acta para hacer constar la Recepción del Servicio Contratado especificado como: [</w:t>
      </w:r>
      <w:r w:rsidRPr="00CE6C39">
        <w:rPr>
          <w:rFonts w:ascii="Geomanist Light" w:eastAsia="Times New Roman" w:hAnsi="Geomanist Light"/>
          <w:lang w:eastAsia="es-ES"/>
        </w:rPr>
        <w:t>“</w:t>
      </w:r>
      <w:r w:rsidRPr="00CE6C39">
        <w:rPr>
          <w:rFonts w:ascii="Geomanist Light" w:eastAsia="Times New Roman" w:hAnsi="Geomanist Light"/>
          <w:color w:val="C00000"/>
          <w:lang w:eastAsia="es-ES"/>
        </w:rPr>
        <w:t xml:space="preserve">                                                                                                           </w:t>
      </w:r>
      <w:r w:rsidRPr="00CE6C39">
        <w:rPr>
          <w:rFonts w:ascii="Geomanist Light" w:eastAsia="Times New Roman" w:hAnsi="Geomanist Light"/>
          <w:lang w:eastAsia="es-ES"/>
        </w:rPr>
        <w:t>” ].</w:t>
      </w:r>
    </w:p>
    <w:p w14:paraId="1A99539B" w14:textId="2A584C60" w:rsidR="00FD1C6C" w:rsidRPr="00CE6C39" w:rsidRDefault="0437ECC8" w:rsidP="007E19D3">
      <w:pPr>
        <w:tabs>
          <w:tab w:val="left" w:pos="5385"/>
        </w:tabs>
        <w:suppressAutoHyphens/>
        <w:spacing w:line="240" w:lineRule="auto"/>
        <w:jc w:val="both"/>
        <w:rPr>
          <w:rFonts w:ascii="Geomanist Light" w:eastAsia="Times New Roman" w:hAnsi="Geomanist Light" w:cs="Arial"/>
          <w:lang w:eastAsia="ar-SA"/>
        </w:rPr>
      </w:pPr>
      <w:r w:rsidRPr="00CE6C39">
        <w:rPr>
          <w:rFonts w:ascii="Geomanist Light" w:eastAsia="Times New Roman" w:hAnsi="Geomanist Light"/>
          <w:lang w:eastAsia="es-ES"/>
        </w:rPr>
        <w:t xml:space="preserve">Descripción del servicio de [                     ], </w:t>
      </w:r>
      <w:r w:rsidRPr="00CE6C39">
        <w:rPr>
          <w:rFonts w:ascii="Geomanist Light" w:eastAsia="Times New Roman" w:hAnsi="Geomanist Light" w:cs="Arial"/>
          <w:lang w:eastAsia="ar-SA"/>
        </w:rPr>
        <w:t>Contrato Número: [                    ], servicio realizado el día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xml:space="preserve"> ] del mes de: [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color w:val="C00000"/>
          <w:lang w:eastAsia="ar-SA"/>
        </w:rPr>
        <w:t xml:space="preserve"> </w:t>
      </w:r>
      <w:r w:rsidRPr="00CE6C39">
        <w:rPr>
          <w:rFonts w:ascii="Geomanist Light" w:eastAsia="Times New Roman" w:hAnsi="Geomanist Light" w:cs="Arial"/>
          <w:lang w:eastAsia="ar-SA"/>
        </w:rPr>
        <w:t xml:space="preserve">] del año de: [      </w:t>
      </w:r>
      <w:r w:rsidRPr="00CE6C39">
        <w:rPr>
          <w:rFonts w:ascii="Geomanist Light" w:eastAsia="Times New Roman" w:hAnsi="Geomanist Light" w:cs="Arial"/>
          <w:color w:val="C00000"/>
          <w:lang w:eastAsia="ar-SA"/>
        </w:rPr>
        <w:t xml:space="preserve"> </w:t>
      </w:r>
      <w:r w:rsidRPr="00CE6C39">
        <w:rPr>
          <w:rFonts w:ascii="Geomanist Light" w:eastAsia="Times New Roman" w:hAnsi="Geomanist Light" w:cs="Arial"/>
          <w:lang w:eastAsia="ar-SA"/>
        </w:rPr>
        <w:t>], en el inmueble: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xml:space="preserve"> ].</w:t>
      </w:r>
    </w:p>
    <w:p w14:paraId="4EC16CAC" w14:textId="32D57048" w:rsidR="00FD1C6C" w:rsidRPr="00CE6C39" w:rsidRDefault="00FD1C6C" w:rsidP="007E19D3">
      <w:pPr>
        <w:suppressAutoHyphens/>
        <w:autoSpaceDE w:val="0"/>
        <w:spacing w:line="240" w:lineRule="auto"/>
        <w:jc w:val="both"/>
        <w:rPr>
          <w:rFonts w:ascii="Geomanist Light" w:eastAsia="Times New Roman" w:hAnsi="Geomanist Light" w:cs="Arial"/>
          <w:lang w:val="es-ES" w:eastAsia="ar-SA"/>
        </w:rPr>
      </w:pPr>
      <w:r w:rsidRPr="00CE6C39">
        <w:rPr>
          <w:rFonts w:ascii="Geomanist Light" w:eastAsia="Times New Roman" w:hAnsi="Geomanist Light" w:cs="Arial"/>
          <w:lang w:val="es-ES" w:eastAsia="ar-SA"/>
        </w:rPr>
        <w:t xml:space="preserve">Se procede a la Entrega – Recepción del Servicio, realizando: </w:t>
      </w:r>
    </w:p>
    <w:p w14:paraId="6D72E8E9" w14:textId="77777777" w:rsidR="00FD1C6C" w:rsidRPr="00CE6C39" w:rsidRDefault="10E7AAF3" w:rsidP="007E19D3">
      <w:pPr>
        <w:pStyle w:val="Prrafodelista"/>
        <w:numPr>
          <w:ilvl w:val="0"/>
          <w:numId w:val="20"/>
        </w:numPr>
        <w:suppressAutoHyphens/>
        <w:autoSpaceDE w:val="0"/>
        <w:spacing w:after="0" w:line="240" w:lineRule="auto"/>
        <w:ind w:left="360"/>
        <w:jc w:val="both"/>
        <w:rPr>
          <w:rFonts w:ascii="Geomanist Light" w:eastAsia="Times New Roman" w:hAnsi="Geomanist Light" w:cs="Arial"/>
          <w:lang w:eastAsia="ar-SA"/>
        </w:rPr>
      </w:pPr>
      <w:r w:rsidRPr="00CE6C39">
        <w:rPr>
          <w:rFonts w:ascii="Geomanist Light" w:eastAsia="Times New Roman" w:hAnsi="Geomanist Light" w:cs="Arial"/>
          <w:lang w:eastAsia="ar-SA"/>
        </w:rPr>
        <w:t>La verificación de los trabajos realizados del servicio de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cuyas actividades corresponden a las establecidas en Anexo Técnico incluido en el Contrato.</w:t>
      </w:r>
    </w:p>
    <w:p w14:paraId="6C5E1818" w14:textId="77777777" w:rsidR="00FD1C6C" w:rsidRPr="00CE6C39" w:rsidRDefault="00FD1C6C" w:rsidP="007E19D3">
      <w:pPr>
        <w:pStyle w:val="Prrafodelista"/>
        <w:suppressAutoHyphens/>
        <w:autoSpaceDE w:val="0"/>
        <w:spacing w:after="0" w:line="240" w:lineRule="auto"/>
        <w:ind w:left="360"/>
        <w:jc w:val="both"/>
        <w:rPr>
          <w:rFonts w:ascii="Geomanist Light" w:eastAsia="Times New Roman" w:hAnsi="Geomanist Light" w:cs="Arial"/>
          <w:lang w:val="es-ES" w:eastAsia="ar-SA"/>
        </w:rPr>
      </w:pPr>
    </w:p>
    <w:p w14:paraId="70CF4ED2" w14:textId="77777777" w:rsidR="00FD1C6C" w:rsidRPr="00CE6C39" w:rsidRDefault="00FD1C6C" w:rsidP="007E19D3">
      <w:pPr>
        <w:pStyle w:val="Prrafodelista"/>
        <w:numPr>
          <w:ilvl w:val="0"/>
          <w:numId w:val="20"/>
        </w:numPr>
        <w:suppressAutoHyphens/>
        <w:autoSpaceDE w:val="0"/>
        <w:spacing w:after="0" w:line="240" w:lineRule="auto"/>
        <w:ind w:left="360"/>
        <w:jc w:val="both"/>
        <w:rPr>
          <w:rFonts w:ascii="Geomanist Light" w:eastAsia="Times New Roman" w:hAnsi="Geomanist Light" w:cs="Arial"/>
          <w:lang w:val="es-ES" w:eastAsia="ar-SA"/>
        </w:rPr>
      </w:pPr>
      <w:r w:rsidRPr="00CE6C39">
        <w:rPr>
          <w:rFonts w:ascii="Geomanist Light" w:eastAsia="Times New Roman" w:hAnsi="Geomanist Light" w:cs="Arial"/>
          <w:lang w:val="es-ES" w:eastAsia="ar-SA"/>
        </w:rPr>
        <w:t>La revisión de las Características de Servicio Contratado concuerda con los requerimientos solicitados en el Contrato y sus Anexos.</w:t>
      </w:r>
    </w:p>
    <w:p w14:paraId="5C0FC31A" w14:textId="77777777" w:rsidR="00FD1C6C" w:rsidRPr="00CE6C39" w:rsidRDefault="00FD1C6C" w:rsidP="007E19D3">
      <w:pPr>
        <w:pStyle w:val="Prrafodelista"/>
        <w:spacing w:line="240" w:lineRule="auto"/>
        <w:rPr>
          <w:rFonts w:ascii="Geomanist Light" w:eastAsia="Times New Roman" w:hAnsi="Geomanist Light" w:cs="Arial"/>
          <w:lang w:val="es-ES" w:eastAsia="ar-SA"/>
        </w:rPr>
      </w:pPr>
    </w:p>
    <w:p w14:paraId="63BC9D2D" w14:textId="77777777" w:rsidR="00FD1C6C" w:rsidRPr="00CE6C39" w:rsidRDefault="10E7AAF3" w:rsidP="007E19D3">
      <w:pPr>
        <w:pStyle w:val="Prrafodelista"/>
        <w:numPr>
          <w:ilvl w:val="0"/>
          <w:numId w:val="20"/>
        </w:numPr>
        <w:suppressAutoHyphens/>
        <w:autoSpaceDE w:val="0"/>
        <w:spacing w:after="0" w:line="240" w:lineRule="auto"/>
        <w:ind w:left="360"/>
        <w:jc w:val="both"/>
        <w:rPr>
          <w:rFonts w:ascii="Geomanist Light" w:eastAsia="Times New Roman" w:hAnsi="Geomanist Light" w:cs="Arial"/>
          <w:lang w:eastAsia="ar-SA"/>
        </w:rPr>
      </w:pPr>
      <w:r w:rsidRPr="00CE6C39">
        <w:rPr>
          <w:rFonts w:ascii="Geomanist Light" w:eastAsia="Times New Roman" w:hAnsi="Geomanist Light" w:cs="Arial"/>
          <w:lang w:eastAsia="ar-SA"/>
        </w:rPr>
        <w:t>Se cotejaron los contenidos de la Bitácora de Servicio y la Orden de Servicio No.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xml:space="preserve">], correspondiente, y no hay observaciones al respecto. </w:t>
      </w:r>
    </w:p>
    <w:p w14:paraId="55E6B44B" w14:textId="77777777" w:rsidR="00FD1C6C" w:rsidRPr="00CE6C39" w:rsidRDefault="00FD1C6C" w:rsidP="007E19D3">
      <w:pPr>
        <w:pStyle w:val="Prrafodelista"/>
        <w:spacing w:line="240" w:lineRule="auto"/>
        <w:rPr>
          <w:rFonts w:ascii="Geomanist Light" w:eastAsia="Times New Roman" w:hAnsi="Geomanist Light" w:cs="Arial"/>
          <w:lang w:val="es-ES" w:eastAsia="ar-SA"/>
        </w:rPr>
      </w:pPr>
    </w:p>
    <w:p w14:paraId="0E9F7F22" w14:textId="77777777" w:rsidR="00FD1C6C" w:rsidRPr="00CE6C39" w:rsidRDefault="00FD1C6C" w:rsidP="007E19D3">
      <w:pPr>
        <w:pStyle w:val="Prrafodelista"/>
        <w:numPr>
          <w:ilvl w:val="0"/>
          <w:numId w:val="20"/>
        </w:numPr>
        <w:suppressAutoHyphens/>
        <w:autoSpaceDE w:val="0"/>
        <w:spacing w:after="0" w:line="240" w:lineRule="auto"/>
        <w:ind w:left="360"/>
        <w:jc w:val="both"/>
        <w:rPr>
          <w:rFonts w:ascii="Geomanist Light" w:eastAsia="Times New Roman" w:hAnsi="Geomanist Light" w:cs="Arial"/>
          <w:lang w:val="es-ES" w:eastAsia="ar-SA"/>
        </w:rPr>
      </w:pPr>
      <w:r w:rsidRPr="00CE6C39">
        <w:rPr>
          <w:rFonts w:ascii="Geomanist Light" w:eastAsia="Times New Roman" w:hAnsi="Geomanist Light" w:cs="Arial"/>
          <w:lang w:val="es-ES" w:eastAsia="ar-SA"/>
        </w:rPr>
        <w:t>Se verificó [</w:t>
      </w:r>
      <w:r w:rsidRPr="00CE6C39">
        <w:rPr>
          <w:rFonts w:ascii="Geomanist Light" w:eastAsia="Times New Roman" w:hAnsi="Geomanist Light" w:cs="Arial"/>
          <w:i/>
          <w:color w:val="808080" w:themeColor="background1" w:themeShade="80"/>
          <w:lang w:val="es-ES" w:eastAsia="ar-SA"/>
        </w:rPr>
        <w:t>la presentación del servicio conforme a lo estableció en el Anexo Técnico</w:t>
      </w:r>
      <w:r w:rsidRPr="00CE6C39">
        <w:rPr>
          <w:rFonts w:ascii="Geomanist Light" w:eastAsia="Times New Roman" w:hAnsi="Geomanist Light" w:cs="Arial"/>
          <w:lang w:val="es-ES" w:eastAsia="ar-SA"/>
        </w:rPr>
        <w:t>].</w:t>
      </w:r>
    </w:p>
    <w:p w14:paraId="17DD05AF" w14:textId="77777777" w:rsidR="00FD1C6C" w:rsidRPr="00CE6C39" w:rsidRDefault="00FD1C6C" w:rsidP="007E19D3">
      <w:pPr>
        <w:pStyle w:val="Prrafodelista"/>
        <w:spacing w:line="240" w:lineRule="auto"/>
        <w:rPr>
          <w:rFonts w:ascii="Geomanist Light" w:eastAsia="Times New Roman" w:hAnsi="Geomanist Light" w:cs="Arial"/>
          <w:lang w:val="es-ES" w:eastAsia="ar-SA"/>
        </w:rPr>
      </w:pPr>
    </w:p>
    <w:p w14:paraId="64AEBDFA" w14:textId="21B696E9" w:rsidR="00FD1C6C" w:rsidRPr="00CE6C39" w:rsidRDefault="00FD1C6C" w:rsidP="007E19D3">
      <w:pPr>
        <w:pStyle w:val="Prrafodelista"/>
        <w:numPr>
          <w:ilvl w:val="0"/>
          <w:numId w:val="20"/>
        </w:numPr>
        <w:suppressAutoHyphens/>
        <w:autoSpaceDE w:val="0"/>
        <w:spacing w:after="0" w:line="240" w:lineRule="auto"/>
        <w:ind w:left="360"/>
        <w:jc w:val="both"/>
        <w:rPr>
          <w:rFonts w:ascii="Geomanist Light" w:eastAsia="Times New Roman" w:hAnsi="Geomanist Light" w:cs="Arial"/>
          <w:lang w:val="es-ES" w:eastAsia="ar-SA"/>
        </w:rPr>
      </w:pPr>
      <w:r w:rsidRPr="00CE6C39">
        <w:rPr>
          <w:rFonts w:ascii="Geomanist Light" w:eastAsia="Times New Roman" w:hAnsi="Geomanist Light" w:cs="Arial"/>
          <w:lang w:val="es-ES" w:eastAsia="ar-SA"/>
        </w:rPr>
        <w:t>Se vigiló el cumplimiento y calidad de los trabajos subrogados de acuerdo con los Términos y Condiciones, así como de su Anexo Técnico.</w:t>
      </w:r>
    </w:p>
    <w:p w14:paraId="637BB9B6" w14:textId="77777777" w:rsidR="00D8794A" w:rsidRPr="00CE6C39" w:rsidRDefault="00D8794A" w:rsidP="007E19D3">
      <w:pPr>
        <w:suppressAutoHyphens/>
        <w:autoSpaceDE w:val="0"/>
        <w:spacing w:after="0" w:line="240" w:lineRule="auto"/>
        <w:jc w:val="both"/>
        <w:rPr>
          <w:rFonts w:ascii="Geomanist Light" w:eastAsia="Times New Roman" w:hAnsi="Geomanist Light" w:cs="Arial"/>
          <w:lang w:val="es-ES" w:eastAsia="ar-SA"/>
        </w:rPr>
      </w:pPr>
    </w:p>
    <w:p w14:paraId="09EB2D53" w14:textId="70143355" w:rsidR="00FD1C6C" w:rsidRPr="00CE6C39" w:rsidRDefault="10E7AAF3" w:rsidP="007E19D3">
      <w:pPr>
        <w:suppressAutoHyphens/>
        <w:autoSpaceDE w:val="0"/>
        <w:spacing w:line="240" w:lineRule="auto"/>
        <w:jc w:val="both"/>
        <w:rPr>
          <w:rFonts w:ascii="Geomanist Light" w:eastAsia="Times New Roman" w:hAnsi="Geomanist Light" w:cs="Arial"/>
          <w:lang w:eastAsia="ar-SA"/>
        </w:rPr>
      </w:pPr>
      <w:r w:rsidRPr="00CE6C39">
        <w:rPr>
          <w:rFonts w:ascii="Geomanist Light" w:eastAsia="Times New Roman" w:hAnsi="Geomanist Light" w:cs="Arial"/>
          <w:lang w:eastAsia="ar-SA"/>
        </w:rPr>
        <w:t>Por lo que el: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mencionado, a entera satisfacción del IMSS.</w:t>
      </w:r>
    </w:p>
    <w:p w14:paraId="2A4F8A0F" w14:textId="59AB8247" w:rsidR="00FD1C6C" w:rsidRPr="00CE6C39" w:rsidRDefault="10E7AAF3" w:rsidP="007E19D3">
      <w:pPr>
        <w:suppressAutoHyphens/>
        <w:autoSpaceDE w:val="0"/>
        <w:spacing w:line="240" w:lineRule="auto"/>
        <w:jc w:val="both"/>
        <w:rPr>
          <w:rFonts w:ascii="Geomanist Light" w:eastAsia="Times New Roman" w:hAnsi="Geomanist Light" w:cs="Arial"/>
          <w:lang w:eastAsia="ar-SA"/>
        </w:rPr>
      </w:pPr>
      <w:r w:rsidRPr="00CE6C39">
        <w:rPr>
          <w:rFonts w:ascii="Geomanist Light" w:eastAsia="Times New Roman" w:hAnsi="Geomanist Light" w:cs="Arial"/>
          <w:lang w:eastAsia="ar-SA"/>
        </w:rPr>
        <w:t>Se levanta la presente Acta y se hace constar que el: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lang w:eastAsia="ar-SA"/>
        </w:rPr>
        <w:t>] descrito queda en poder del Instituto.</w:t>
      </w:r>
    </w:p>
    <w:p w14:paraId="13E1A018" w14:textId="64610FC3" w:rsidR="00FD1C6C" w:rsidRPr="00CE6C39" w:rsidRDefault="10E7AAF3" w:rsidP="007E19D3">
      <w:pPr>
        <w:suppressAutoHyphens/>
        <w:autoSpaceDE w:val="0"/>
        <w:spacing w:line="240" w:lineRule="auto"/>
        <w:jc w:val="both"/>
        <w:rPr>
          <w:rFonts w:ascii="Geomanist Light" w:eastAsia="Times New Roman" w:hAnsi="Geomanist Light" w:cs="Arial"/>
          <w:lang w:eastAsia="ar-SA"/>
        </w:rPr>
      </w:pPr>
      <w:r w:rsidRPr="00CE6C39">
        <w:rPr>
          <w:rFonts w:ascii="Geomanist Light" w:eastAsia="Times New Roman" w:hAnsi="Geomanist Light" w:cs="Arial"/>
          <w:lang w:eastAsia="ar-SA"/>
        </w:rPr>
        <w:t xml:space="preserve">No habiendo otro asunto que constar, se levanta la presente a las [ </w:t>
      </w:r>
      <w:r w:rsidRPr="00CE6C39">
        <w:rPr>
          <w:rFonts w:ascii="Geomanist Light" w:eastAsia="Times New Roman" w:hAnsi="Geomanist Light" w:cs="Arial"/>
          <w:b/>
          <w:color w:val="C00000"/>
          <w:lang w:eastAsia="ar-SA"/>
        </w:rPr>
        <w:t xml:space="preserve">       </w:t>
      </w:r>
      <w:r w:rsidRPr="00CE6C39">
        <w:rPr>
          <w:rFonts w:ascii="Geomanist Light" w:eastAsia="Times New Roman" w:hAnsi="Geomanist Light" w:cs="Arial"/>
          <w:color w:val="C00000"/>
          <w:lang w:eastAsia="ar-SA"/>
        </w:rPr>
        <w:t xml:space="preserve"> </w:t>
      </w:r>
      <w:r w:rsidRPr="00CE6C39">
        <w:rPr>
          <w:rFonts w:ascii="Geomanist Light" w:eastAsia="Times New Roman" w:hAnsi="Geomanist Light" w:cs="Arial"/>
          <w:lang w:eastAsia="ar-SA"/>
        </w:rPr>
        <w:t>] horas del día, firmando los presentes el original y las copias, se entrega copia al Prestador del Servicio.</w:t>
      </w:r>
    </w:p>
    <w:tbl>
      <w:tblPr>
        <w:tblStyle w:val="Tablaconcuadrcula"/>
        <w:tblW w:w="85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94"/>
        <w:gridCol w:w="236"/>
        <w:gridCol w:w="4250"/>
      </w:tblGrid>
      <w:tr w:rsidR="00FD1C6C" w:rsidRPr="006D2A4F" w14:paraId="3497F5C2" w14:textId="77777777" w:rsidTr="00F66A06">
        <w:trPr>
          <w:jc w:val="center"/>
        </w:trPr>
        <w:tc>
          <w:tcPr>
            <w:tcW w:w="8580" w:type="dxa"/>
            <w:gridSpan w:val="3"/>
          </w:tcPr>
          <w:p w14:paraId="6B0186A9" w14:textId="00F85B88" w:rsidR="00FD1C6C" w:rsidRPr="00CE6C39" w:rsidRDefault="00FD1C6C" w:rsidP="007E19D3">
            <w:pPr>
              <w:tabs>
                <w:tab w:val="left" w:pos="850"/>
              </w:tabs>
              <w:spacing w:line="240" w:lineRule="auto"/>
              <w:jc w:val="center"/>
              <w:rPr>
                <w:rFonts w:ascii="Geomanist Light" w:hAnsi="Geomanist Light"/>
                <w:b/>
                <w:color w:val="002060"/>
              </w:rPr>
            </w:pPr>
            <w:r w:rsidRPr="00CE6C39">
              <w:rPr>
                <w:rFonts w:ascii="Geomanist Light" w:hAnsi="Geomanist Light"/>
                <w:b/>
                <w:color w:val="002060"/>
              </w:rPr>
              <w:t>FIRMANTES</w:t>
            </w:r>
          </w:p>
        </w:tc>
      </w:tr>
      <w:tr w:rsidR="00FD1C6C" w:rsidRPr="006D2A4F" w14:paraId="75C637AB" w14:textId="77777777" w:rsidTr="00F66A06">
        <w:trPr>
          <w:jc w:val="center"/>
        </w:trPr>
        <w:tc>
          <w:tcPr>
            <w:tcW w:w="4094" w:type="dxa"/>
          </w:tcPr>
          <w:p w14:paraId="44BBF0C3" w14:textId="77777777" w:rsidR="00FD1C6C" w:rsidRPr="00CE6C39" w:rsidRDefault="00FD1C6C" w:rsidP="007E19D3">
            <w:pPr>
              <w:tabs>
                <w:tab w:val="left" w:pos="850"/>
              </w:tabs>
              <w:spacing w:line="240" w:lineRule="auto"/>
              <w:jc w:val="center"/>
              <w:rPr>
                <w:rFonts w:ascii="Geomanist Light" w:hAnsi="Geomanist Light"/>
                <w:b/>
                <w:color w:val="C00000"/>
              </w:rPr>
            </w:pPr>
            <w:r w:rsidRPr="00CE6C39">
              <w:rPr>
                <w:rFonts w:ascii="Geomanist Light" w:hAnsi="Geomanist Light"/>
                <w:b/>
                <w:color w:val="C00000"/>
              </w:rPr>
              <w:t xml:space="preserve">Titular de la División de Inmuebles Centrales </w:t>
            </w:r>
          </w:p>
        </w:tc>
        <w:tc>
          <w:tcPr>
            <w:tcW w:w="236" w:type="dxa"/>
          </w:tcPr>
          <w:p w14:paraId="79104825" w14:textId="77777777" w:rsidR="00FD1C6C" w:rsidRPr="00CE6C39" w:rsidRDefault="00FD1C6C" w:rsidP="007E19D3">
            <w:pPr>
              <w:tabs>
                <w:tab w:val="left" w:pos="850"/>
              </w:tabs>
              <w:spacing w:line="240" w:lineRule="auto"/>
              <w:jc w:val="center"/>
              <w:rPr>
                <w:rFonts w:ascii="Geomanist Light" w:hAnsi="Geomanist Light"/>
                <w:b/>
                <w:color w:val="C00000"/>
              </w:rPr>
            </w:pPr>
          </w:p>
        </w:tc>
        <w:tc>
          <w:tcPr>
            <w:tcW w:w="4250" w:type="dxa"/>
          </w:tcPr>
          <w:p w14:paraId="7CB98F95" w14:textId="314DAA9F" w:rsidR="00FD1C6C" w:rsidRPr="00CE6C39" w:rsidRDefault="00FD1C6C" w:rsidP="007E19D3">
            <w:pPr>
              <w:tabs>
                <w:tab w:val="left" w:pos="850"/>
              </w:tabs>
              <w:spacing w:line="240" w:lineRule="auto"/>
              <w:jc w:val="center"/>
              <w:rPr>
                <w:rFonts w:ascii="Geomanist Light" w:hAnsi="Geomanist Light"/>
                <w:b/>
                <w:color w:val="C00000"/>
              </w:rPr>
            </w:pPr>
            <w:r w:rsidRPr="00CE6C39">
              <w:rPr>
                <w:rFonts w:ascii="Geomanist Light" w:hAnsi="Geomanist Light"/>
                <w:b/>
                <w:color w:val="C00000"/>
              </w:rPr>
              <w:t>Empresa</w:t>
            </w:r>
            <w:r w:rsidR="003264A3" w:rsidRPr="00CE6C39">
              <w:rPr>
                <w:rFonts w:ascii="Geomanist Light" w:hAnsi="Geomanist Light"/>
                <w:b/>
                <w:color w:val="C00000"/>
              </w:rPr>
              <w:t xml:space="preserve"> </w:t>
            </w:r>
            <w:r w:rsidRPr="00CE6C39">
              <w:rPr>
                <w:rFonts w:ascii="Geomanist Light" w:hAnsi="Geomanist Light"/>
                <w:b/>
                <w:color w:val="C00000"/>
              </w:rPr>
              <w:t>[Nombre de la Empresa]</w:t>
            </w:r>
          </w:p>
        </w:tc>
      </w:tr>
      <w:tr w:rsidR="00FD1C6C" w:rsidRPr="006D2A4F" w14:paraId="2571D3A7" w14:textId="77777777" w:rsidTr="00F66A06">
        <w:trPr>
          <w:jc w:val="center"/>
        </w:trPr>
        <w:tc>
          <w:tcPr>
            <w:tcW w:w="4094" w:type="dxa"/>
            <w:tcBorders>
              <w:bottom w:val="single" w:sz="4" w:space="0" w:color="auto"/>
            </w:tcBorders>
          </w:tcPr>
          <w:p w14:paraId="0CD588A0" w14:textId="539F4AE2" w:rsidR="00FD1C6C" w:rsidRPr="00CE6C39" w:rsidRDefault="00FD1C6C" w:rsidP="007E19D3">
            <w:pPr>
              <w:spacing w:line="240" w:lineRule="auto"/>
              <w:jc w:val="center"/>
              <w:rPr>
                <w:rFonts w:ascii="Geomanist Light" w:hAnsi="Geomanist Light" w:cs="Arial"/>
              </w:rPr>
            </w:pPr>
            <w:r w:rsidRPr="00CE6C39">
              <w:rPr>
                <w:rFonts w:ascii="Geomanist Light" w:hAnsi="Geomanist Light" w:cs="Arial"/>
              </w:rPr>
              <w:t xml:space="preserve">Administrador del Contrato </w:t>
            </w:r>
          </w:p>
          <w:p w14:paraId="76E720E9"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236" w:type="dxa"/>
          </w:tcPr>
          <w:p w14:paraId="1BE69317"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Borders>
              <w:bottom w:val="single" w:sz="4" w:space="0" w:color="auto"/>
            </w:tcBorders>
          </w:tcPr>
          <w:p w14:paraId="77A5AA5A" w14:textId="77777777" w:rsidR="00FD1C6C" w:rsidRPr="00CE6C39" w:rsidRDefault="00FD1C6C" w:rsidP="007E19D3">
            <w:pPr>
              <w:tabs>
                <w:tab w:val="left" w:pos="850"/>
              </w:tabs>
              <w:spacing w:line="240" w:lineRule="auto"/>
              <w:jc w:val="center"/>
              <w:rPr>
                <w:rFonts w:ascii="Geomanist Light" w:hAnsi="Geomanist Light" w:cs="Arial"/>
              </w:rPr>
            </w:pPr>
            <w:r w:rsidRPr="00CE6C39">
              <w:rPr>
                <w:rFonts w:ascii="Geomanist Light" w:hAnsi="Geomanist Light" w:cs="Arial"/>
              </w:rPr>
              <w:t>Personal designado por el proveedor</w:t>
            </w:r>
          </w:p>
          <w:p w14:paraId="74135A08" w14:textId="77777777" w:rsidR="00FD1C6C" w:rsidRPr="00CE6C39" w:rsidRDefault="00FD1C6C" w:rsidP="007E19D3">
            <w:pPr>
              <w:tabs>
                <w:tab w:val="left" w:pos="850"/>
              </w:tabs>
              <w:spacing w:line="240" w:lineRule="auto"/>
              <w:rPr>
                <w:rFonts w:ascii="Geomanist Light" w:hAnsi="Geomanist Light"/>
                <w:b/>
                <w:color w:val="C00000"/>
              </w:rPr>
            </w:pPr>
          </w:p>
        </w:tc>
      </w:tr>
      <w:tr w:rsidR="00FD1C6C" w:rsidRPr="006D2A4F" w14:paraId="2ED533B2" w14:textId="77777777" w:rsidTr="00F66A06">
        <w:trPr>
          <w:jc w:val="center"/>
        </w:trPr>
        <w:tc>
          <w:tcPr>
            <w:tcW w:w="4094" w:type="dxa"/>
            <w:tcBorders>
              <w:top w:val="single" w:sz="4" w:space="0" w:color="auto"/>
            </w:tcBorders>
          </w:tcPr>
          <w:p w14:paraId="703A7B13" w14:textId="77777777" w:rsidR="00FD1C6C" w:rsidRPr="00CE6C39" w:rsidRDefault="00FD1C6C" w:rsidP="007E19D3">
            <w:pPr>
              <w:spacing w:line="240" w:lineRule="auto"/>
              <w:jc w:val="center"/>
              <w:rPr>
                <w:rFonts w:ascii="Geomanist Light" w:hAnsi="Geomanist Light" w:cs="Arial"/>
                <w:color w:val="C00000"/>
              </w:rPr>
            </w:pPr>
            <w:r w:rsidRPr="00CE6C39">
              <w:rPr>
                <w:rFonts w:ascii="Geomanist Light" w:hAnsi="Geomanist Light" w:cs="Arial"/>
                <w:color w:val="C00000"/>
              </w:rPr>
              <w:t xml:space="preserve">XXXXX </w:t>
            </w:r>
            <w:proofErr w:type="spellStart"/>
            <w:r w:rsidRPr="00CE6C39">
              <w:rPr>
                <w:rFonts w:ascii="Geomanist Light" w:hAnsi="Geomanist Light" w:cs="Arial"/>
                <w:color w:val="C00000"/>
              </w:rPr>
              <w:t>XXXXX</w:t>
            </w:r>
            <w:proofErr w:type="spellEnd"/>
            <w:r w:rsidRPr="00CE6C39">
              <w:rPr>
                <w:rFonts w:ascii="Geomanist Light" w:hAnsi="Geomanist Light" w:cs="Arial"/>
                <w:color w:val="C00000"/>
              </w:rPr>
              <w:t xml:space="preserve"> </w:t>
            </w:r>
            <w:proofErr w:type="spellStart"/>
            <w:r w:rsidRPr="00CE6C39">
              <w:rPr>
                <w:rFonts w:ascii="Geomanist Light" w:hAnsi="Geomanist Light" w:cs="Arial"/>
                <w:color w:val="C00000"/>
              </w:rPr>
              <w:t>XXXXX</w:t>
            </w:r>
            <w:proofErr w:type="spellEnd"/>
          </w:p>
        </w:tc>
        <w:tc>
          <w:tcPr>
            <w:tcW w:w="236" w:type="dxa"/>
          </w:tcPr>
          <w:p w14:paraId="0E9069B0"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Borders>
              <w:top w:val="single" w:sz="4" w:space="0" w:color="auto"/>
            </w:tcBorders>
          </w:tcPr>
          <w:p w14:paraId="29474956" w14:textId="77777777" w:rsidR="00FD1C6C" w:rsidRPr="00CE6C39" w:rsidRDefault="00FD1C6C" w:rsidP="007E19D3">
            <w:pPr>
              <w:spacing w:line="240" w:lineRule="auto"/>
              <w:jc w:val="center"/>
              <w:rPr>
                <w:rFonts w:ascii="Geomanist Light" w:hAnsi="Geomanist Light"/>
                <w:b/>
                <w:color w:val="C00000"/>
              </w:rPr>
            </w:pPr>
            <w:r w:rsidRPr="00CE6C39">
              <w:rPr>
                <w:rFonts w:ascii="Geomanist Light" w:hAnsi="Geomanist Light" w:cs="Arial"/>
                <w:color w:val="C00000"/>
              </w:rPr>
              <w:t xml:space="preserve">XXXXX </w:t>
            </w:r>
            <w:proofErr w:type="spellStart"/>
            <w:r w:rsidRPr="00CE6C39">
              <w:rPr>
                <w:rFonts w:ascii="Geomanist Light" w:hAnsi="Geomanist Light" w:cs="Arial"/>
                <w:color w:val="C00000"/>
              </w:rPr>
              <w:t>XXXXX</w:t>
            </w:r>
            <w:proofErr w:type="spellEnd"/>
            <w:r w:rsidRPr="00CE6C39">
              <w:rPr>
                <w:rFonts w:ascii="Geomanist Light" w:hAnsi="Geomanist Light" w:cs="Arial"/>
                <w:color w:val="C00000"/>
              </w:rPr>
              <w:t xml:space="preserve"> </w:t>
            </w:r>
            <w:proofErr w:type="spellStart"/>
            <w:r w:rsidRPr="00CE6C39">
              <w:rPr>
                <w:rFonts w:ascii="Geomanist Light" w:hAnsi="Geomanist Light" w:cs="Arial"/>
                <w:color w:val="C00000"/>
              </w:rPr>
              <w:t>XXXXX</w:t>
            </w:r>
            <w:proofErr w:type="spellEnd"/>
          </w:p>
        </w:tc>
      </w:tr>
      <w:tr w:rsidR="00FD1C6C" w:rsidRPr="006D2A4F" w14:paraId="76842DFE" w14:textId="77777777" w:rsidTr="00F66A06">
        <w:trPr>
          <w:jc w:val="center"/>
        </w:trPr>
        <w:tc>
          <w:tcPr>
            <w:tcW w:w="4094" w:type="dxa"/>
          </w:tcPr>
          <w:p w14:paraId="442D0A22" w14:textId="77777777" w:rsidR="00FD1C6C" w:rsidRPr="00CE6C39" w:rsidRDefault="00FD1C6C" w:rsidP="007E19D3">
            <w:pPr>
              <w:tabs>
                <w:tab w:val="left" w:pos="850"/>
              </w:tabs>
              <w:spacing w:line="240" w:lineRule="auto"/>
              <w:jc w:val="center"/>
              <w:rPr>
                <w:rFonts w:ascii="Geomanist Light" w:hAnsi="Geomanist Light"/>
                <w:b/>
                <w:color w:val="C00000"/>
              </w:rPr>
            </w:pPr>
            <w:r w:rsidRPr="00CE6C39">
              <w:rPr>
                <w:rFonts w:ascii="Geomanist Light" w:hAnsi="Geomanist Light" w:cs="Arial"/>
                <w:color w:val="C00000"/>
              </w:rPr>
              <w:t>Matrícula: XXXXXXXXXXXX</w:t>
            </w:r>
          </w:p>
        </w:tc>
        <w:tc>
          <w:tcPr>
            <w:tcW w:w="236" w:type="dxa"/>
          </w:tcPr>
          <w:p w14:paraId="0EEA855C"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560AC714" w14:textId="77777777" w:rsidR="00FD1C6C" w:rsidRPr="00CE6C39" w:rsidRDefault="00FD1C6C" w:rsidP="007E19D3">
            <w:pPr>
              <w:spacing w:line="240" w:lineRule="auto"/>
              <w:jc w:val="center"/>
              <w:rPr>
                <w:rFonts w:ascii="Geomanist Light" w:hAnsi="Geomanist Light" w:cs="Arial"/>
              </w:rPr>
            </w:pPr>
          </w:p>
        </w:tc>
      </w:tr>
      <w:tr w:rsidR="00FD1C6C" w:rsidRPr="006D2A4F" w14:paraId="6D18863A" w14:textId="77777777" w:rsidTr="003264A3">
        <w:trPr>
          <w:jc w:val="center"/>
        </w:trPr>
        <w:tc>
          <w:tcPr>
            <w:tcW w:w="4094" w:type="dxa"/>
          </w:tcPr>
          <w:p w14:paraId="47E56069" w14:textId="77777777" w:rsidR="00FD1C6C" w:rsidRPr="00CE6C39" w:rsidRDefault="00FD1C6C" w:rsidP="007E19D3">
            <w:pPr>
              <w:spacing w:line="240" w:lineRule="auto"/>
              <w:rPr>
                <w:rFonts w:ascii="Geomanist Light" w:hAnsi="Geomanist Light" w:cs="Arial"/>
              </w:rPr>
            </w:pPr>
          </w:p>
        </w:tc>
        <w:tc>
          <w:tcPr>
            <w:tcW w:w="236" w:type="dxa"/>
          </w:tcPr>
          <w:p w14:paraId="45B06ECA"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1C9722A3" w14:textId="77777777" w:rsidR="00FD1C6C" w:rsidRPr="00CE6C39" w:rsidRDefault="00FD1C6C" w:rsidP="007E19D3">
            <w:pPr>
              <w:spacing w:line="240" w:lineRule="auto"/>
              <w:rPr>
                <w:rFonts w:ascii="Geomanist Light" w:hAnsi="Geomanist Light" w:cs="Arial"/>
              </w:rPr>
            </w:pPr>
          </w:p>
        </w:tc>
      </w:tr>
      <w:tr w:rsidR="003264A3" w:rsidRPr="003264A3" w14:paraId="22034CFA" w14:textId="77777777" w:rsidTr="003264A3">
        <w:trPr>
          <w:jc w:val="center"/>
        </w:trPr>
        <w:tc>
          <w:tcPr>
            <w:tcW w:w="4094" w:type="dxa"/>
            <w:tcBorders>
              <w:bottom w:val="single" w:sz="4" w:space="0" w:color="auto"/>
            </w:tcBorders>
          </w:tcPr>
          <w:p w14:paraId="3CECA5FB" w14:textId="09F9F816" w:rsidR="003264A3" w:rsidRPr="00CE6C39" w:rsidRDefault="003264A3" w:rsidP="007E19D3">
            <w:pPr>
              <w:spacing w:line="240" w:lineRule="auto"/>
              <w:jc w:val="center"/>
              <w:rPr>
                <w:rFonts w:ascii="Geomanist Light" w:hAnsi="Geomanist Light" w:cs="Arial"/>
              </w:rPr>
            </w:pPr>
            <w:r w:rsidRPr="00CE6C39">
              <w:rPr>
                <w:rFonts w:ascii="Geomanist Light" w:hAnsi="Geomanist Light" w:cs="Arial"/>
              </w:rPr>
              <w:t xml:space="preserve">Auxiliares del administrador del Contrato </w:t>
            </w:r>
          </w:p>
          <w:p w14:paraId="1E6F7997" w14:textId="77777777" w:rsidR="003264A3" w:rsidRPr="00CE6C39" w:rsidRDefault="003264A3" w:rsidP="007E19D3">
            <w:pPr>
              <w:spacing w:line="240" w:lineRule="auto"/>
              <w:jc w:val="center"/>
              <w:rPr>
                <w:rFonts w:ascii="Geomanist Light" w:hAnsi="Geomanist Light" w:cs="Arial"/>
              </w:rPr>
            </w:pPr>
          </w:p>
          <w:p w14:paraId="35985758" w14:textId="77777777" w:rsidR="003264A3" w:rsidRPr="00CE6C39" w:rsidRDefault="003264A3" w:rsidP="007E19D3">
            <w:pPr>
              <w:spacing w:line="240" w:lineRule="auto"/>
              <w:jc w:val="center"/>
              <w:rPr>
                <w:rFonts w:ascii="Geomanist Light" w:hAnsi="Geomanist Light" w:cs="Arial"/>
              </w:rPr>
            </w:pPr>
          </w:p>
          <w:p w14:paraId="4E0F3F07" w14:textId="5DA8591C" w:rsidR="00FD1C6C" w:rsidRPr="00CE6C39" w:rsidRDefault="00FD1C6C" w:rsidP="007E19D3">
            <w:pPr>
              <w:spacing w:line="240" w:lineRule="auto"/>
              <w:jc w:val="center"/>
              <w:rPr>
                <w:rFonts w:ascii="Geomanist Light" w:hAnsi="Geomanist Light" w:cs="Arial"/>
              </w:rPr>
            </w:pPr>
            <w:r w:rsidRPr="00CE6C39">
              <w:rPr>
                <w:rFonts w:ascii="Geomanist Light" w:hAnsi="Geomanist Light" w:cs="Arial"/>
              </w:rPr>
              <w:t xml:space="preserve">Administrador del conjunto </w:t>
            </w:r>
          </w:p>
        </w:tc>
        <w:tc>
          <w:tcPr>
            <w:tcW w:w="236" w:type="dxa"/>
          </w:tcPr>
          <w:p w14:paraId="39F1C689"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0B5A4B31" w14:textId="77777777" w:rsidR="00FD1C6C" w:rsidRPr="00CE6C39" w:rsidRDefault="00FD1C6C" w:rsidP="007E19D3">
            <w:pPr>
              <w:spacing w:line="240" w:lineRule="auto"/>
              <w:rPr>
                <w:rFonts w:ascii="Geomanist Light" w:hAnsi="Geomanist Light"/>
                <w:b/>
                <w:color w:val="FFFFFF" w:themeColor="background1"/>
              </w:rPr>
            </w:pPr>
          </w:p>
        </w:tc>
      </w:tr>
      <w:tr w:rsidR="003264A3" w:rsidRPr="003264A3" w14:paraId="64DDAF41" w14:textId="77777777" w:rsidTr="003264A3">
        <w:trPr>
          <w:jc w:val="center"/>
        </w:trPr>
        <w:tc>
          <w:tcPr>
            <w:tcW w:w="4094" w:type="dxa"/>
            <w:tcBorders>
              <w:top w:val="single" w:sz="4" w:space="0" w:color="auto"/>
            </w:tcBorders>
          </w:tcPr>
          <w:p w14:paraId="73ACD2CE" w14:textId="77777777" w:rsidR="00FD1C6C" w:rsidRPr="00CE6C39" w:rsidRDefault="00FD1C6C" w:rsidP="007E19D3">
            <w:pPr>
              <w:spacing w:line="240" w:lineRule="auto"/>
              <w:jc w:val="center"/>
              <w:rPr>
                <w:rFonts w:ascii="Geomanist Light" w:hAnsi="Geomanist Light" w:cs="Arial"/>
              </w:rPr>
            </w:pPr>
          </w:p>
          <w:p w14:paraId="48202DAF" w14:textId="77777777" w:rsidR="00FD1C6C" w:rsidRPr="00CE6C39" w:rsidRDefault="00FD1C6C" w:rsidP="007E19D3">
            <w:pPr>
              <w:spacing w:line="240" w:lineRule="auto"/>
              <w:jc w:val="center"/>
              <w:rPr>
                <w:rFonts w:ascii="Geomanist Light" w:hAnsi="Geomanist Light" w:cs="Arial"/>
              </w:rPr>
            </w:pPr>
            <w:r w:rsidRPr="00CE6C39">
              <w:rPr>
                <w:rFonts w:ascii="Geomanist Light" w:hAnsi="Geomanist Light" w:cs="Arial"/>
                <w:color w:val="C00000"/>
              </w:rPr>
              <w:t xml:space="preserve">XXXXX </w:t>
            </w:r>
            <w:proofErr w:type="spellStart"/>
            <w:r w:rsidRPr="00CE6C39">
              <w:rPr>
                <w:rFonts w:ascii="Geomanist Light" w:hAnsi="Geomanist Light" w:cs="Arial"/>
                <w:color w:val="C00000"/>
              </w:rPr>
              <w:t>XXXXX</w:t>
            </w:r>
            <w:proofErr w:type="spellEnd"/>
            <w:r w:rsidRPr="00CE6C39">
              <w:rPr>
                <w:rFonts w:ascii="Geomanist Light" w:hAnsi="Geomanist Light" w:cs="Arial"/>
                <w:color w:val="C00000"/>
              </w:rPr>
              <w:t xml:space="preserve"> </w:t>
            </w:r>
            <w:proofErr w:type="spellStart"/>
            <w:r w:rsidRPr="00CE6C39">
              <w:rPr>
                <w:rFonts w:ascii="Geomanist Light" w:hAnsi="Geomanist Light" w:cs="Arial"/>
                <w:color w:val="C00000"/>
              </w:rPr>
              <w:t>XXXXX</w:t>
            </w:r>
            <w:proofErr w:type="spellEnd"/>
          </w:p>
        </w:tc>
        <w:tc>
          <w:tcPr>
            <w:tcW w:w="236" w:type="dxa"/>
          </w:tcPr>
          <w:p w14:paraId="15856E5D"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3AE7ACD1" w14:textId="77777777" w:rsidR="00FD1C6C" w:rsidRPr="00CE6C39" w:rsidRDefault="00FD1C6C" w:rsidP="007E19D3">
            <w:pPr>
              <w:spacing w:line="240" w:lineRule="auto"/>
              <w:jc w:val="center"/>
              <w:rPr>
                <w:rFonts w:ascii="Geomanist Light" w:hAnsi="Geomanist Light" w:cs="Arial"/>
                <w:color w:val="FFFFFF" w:themeColor="background1"/>
              </w:rPr>
            </w:pPr>
          </w:p>
        </w:tc>
      </w:tr>
      <w:tr w:rsidR="00FD1C6C" w:rsidRPr="006D2A4F" w14:paraId="791E429C" w14:textId="77777777" w:rsidTr="00F66A06">
        <w:trPr>
          <w:jc w:val="center"/>
        </w:trPr>
        <w:tc>
          <w:tcPr>
            <w:tcW w:w="4094" w:type="dxa"/>
          </w:tcPr>
          <w:p w14:paraId="27994EF2" w14:textId="77777777" w:rsidR="00FD1C6C" w:rsidRPr="00CE6C39" w:rsidRDefault="00FD1C6C" w:rsidP="007E19D3">
            <w:pPr>
              <w:spacing w:line="240" w:lineRule="auto"/>
              <w:jc w:val="center"/>
              <w:rPr>
                <w:rFonts w:ascii="Geomanist Light" w:hAnsi="Geomanist Light" w:cs="Arial"/>
              </w:rPr>
            </w:pPr>
            <w:r w:rsidRPr="00CE6C39">
              <w:rPr>
                <w:rFonts w:ascii="Geomanist Light" w:hAnsi="Geomanist Light" w:cs="Arial"/>
                <w:color w:val="C00000"/>
              </w:rPr>
              <w:t>Matrícula: XXXXXXXXXXXX</w:t>
            </w:r>
          </w:p>
        </w:tc>
        <w:tc>
          <w:tcPr>
            <w:tcW w:w="236" w:type="dxa"/>
          </w:tcPr>
          <w:p w14:paraId="3F7656D5"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39EDF6B5" w14:textId="77777777" w:rsidR="00FD1C6C" w:rsidRPr="00CE6C39" w:rsidRDefault="00FD1C6C" w:rsidP="007E19D3">
            <w:pPr>
              <w:spacing w:line="240" w:lineRule="auto"/>
              <w:rPr>
                <w:rFonts w:ascii="Geomanist Light" w:hAnsi="Geomanist Light" w:cs="Arial"/>
              </w:rPr>
            </w:pPr>
          </w:p>
        </w:tc>
      </w:tr>
      <w:tr w:rsidR="00FD1C6C" w:rsidRPr="006D2A4F" w14:paraId="52F93E41" w14:textId="77777777" w:rsidTr="00F66A06">
        <w:trPr>
          <w:jc w:val="center"/>
        </w:trPr>
        <w:tc>
          <w:tcPr>
            <w:tcW w:w="4094" w:type="dxa"/>
          </w:tcPr>
          <w:p w14:paraId="18EE581B" w14:textId="77777777" w:rsidR="00FD1C6C" w:rsidRPr="00CE6C39" w:rsidRDefault="00FD1C6C" w:rsidP="007E19D3">
            <w:pPr>
              <w:spacing w:line="240" w:lineRule="auto"/>
              <w:rPr>
                <w:rFonts w:ascii="Geomanist Light" w:hAnsi="Geomanist Light" w:cs="Arial"/>
              </w:rPr>
            </w:pPr>
          </w:p>
        </w:tc>
        <w:tc>
          <w:tcPr>
            <w:tcW w:w="236" w:type="dxa"/>
          </w:tcPr>
          <w:p w14:paraId="0AB6B9FC"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1F09B88A" w14:textId="77777777" w:rsidR="00FD1C6C" w:rsidRPr="00CE6C39" w:rsidRDefault="00FD1C6C" w:rsidP="007E19D3">
            <w:pPr>
              <w:spacing w:line="240" w:lineRule="auto"/>
              <w:rPr>
                <w:rFonts w:ascii="Geomanist Light" w:hAnsi="Geomanist Light" w:cs="Arial"/>
              </w:rPr>
            </w:pPr>
          </w:p>
        </w:tc>
      </w:tr>
      <w:tr w:rsidR="00FD1C6C" w:rsidRPr="006D2A4F" w14:paraId="08F4EC71" w14:textId="77777777" w:rsidTr="00F66A06">
        <w:trPr>
          <w:jc w:val="center"/>
        </w:trPr>
        <w:tc>
          <w:tcPr>
            <w:tcW w:w="4094" w:type="dxa"/>
            <w:tcBorders>
              <w:bottom w:val="single" w:sz="4" w:space="0" w:color="auto"/>
            </w:tcBorders>
          </w:tcPr>
          <w:p w14:paraId="421CA838" w14:textId="48706DFA" w:rsidR="00FD1C6C" w:rsidRPr="00CE6C39" w:rsidRDefault="00FD1C6C" w:rsidP="007E19D3">
            <w:pPr>
              <w:spacing w:line="240" w:lineRule="auto"/>
              <w:jc w:val="center"/>
              <w:rPr>
                <w:rFonts w:ascii="Geomanist Light" w:hAnsi="Geomanist Light" w:cs="Arial"/>
              </w:rPr>
            </w:pPr>
            <w:r w:rsidRPr="00CE6C39">
              <w:rPr>
                <w:rFonts w:ascii="Geomanist Light" w:hAnsi="Geomanist Light" w:cs="Arial"/>
              </w:rPr>
              <w:t>Jefe de Conservación de Unidad</w:t>
            </w:r>
          </w:p>
          <w:p w14:paraId="606E43EF" w14:textId="77777777" w:rsidR="00FD1C6C" w:rsidRPr="00CE6C39" w:rsidRDefault="00FD1C6C" w:rsidP="007E19D3">
            <w:pPr>
              <w:spacing w:line="240" w:lineRule="auto"/>
              <w:jc w:val="center"/>
              <w:rPr>
                <w:rFonts w:ascii="Geomanist Light" w:hAnsi="Geomanist Light"/>
                <w:b/>
                <w:color w:val="C00000"/>
              </w:rPr>
            </w:pPr>
          </w:p>
        </w:tc>
        <w:tc>
          <w:tcPr>
            <w:tcW w:w="236" w:type="dxa"/>
          </w:tcPr>
          <w:p w14:paraId="01310EA1"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520AF20E" w14:textId="77777777" w:rsidR="00FD1C6C" w:rsidRPr="00CE6C39" w:rsidRDefault="00FD1C6C" w:rsidP="007E19D3">
            <w:pPr>
              <w:spacing w:line="240" w:lineRule="auto"/>
              <w:jc w:val="center"/>
              <w:rPr>
                <w:rFonts w:ascii="Geomanist Light" w:hAnsi="Geomanist Light"/>
                <w:b/>
                <w:color w:val="C00000"/>
              </w:rPr>
            </w:pPr>
          </w:p>
        </w:tc>
      </w:tr>
      <w:tr w:rsidR="00FD1C6C" w:rsidRPr="006D2A4F" w14:paraId="51315981" w14:textId="77777777" w:rsidTr="00F66A06">
        <w:trPr>
          <w:jc w:val="center"/>
        </w:trPr>
        <w:tc>
          <w:tcPr>
            <w:tcW w:w="4094" w:type="dxa"/>
            <w:tcBorders>
              <w:top w:val="single" w:sz="4" w:space="0" w:color="auto"/>
            </w:tcBorders>
          </w:tcPr>
          <w:p w14:paraId="47AB6789" w14:textId="77777777" w:rsidR="00FD1C6C" w:rsidRPr="00CE6C39" w:rsidRDefault="00FD1C6C" w:rsidP="007E19D3">
            <w:pPr>
              <w:spacing w:line="240" w:lineRule="auto"/>
              <w:jc w:val="center"/>
              <w:rPr>
                <w:rFonts w:ascii="Geomanist Light" w:hAnsi="Geomanist Light" w:cs="Arial"/>
              </w:rPr>
            </w:pPr>
            <w:r w:rsidRPr="00CE6C39">
              <w:rPr>
                <w:rFonts w:ascii="Geomanist Light" w:hAnsi="Geomanist Light" w:cs="Arial"/>
                <w:color w:val="C00000"/>
              </w:rPr>
              <w:t xml:space="preserve">XXXXX </w:t>
            </w:r>
            <w:proofErr w:type="spellStart"/>
            <w:r w:rsidRPr="00CE6C39">
              <w:rPr>
                <w:rFonts w:ascii="Geomanist Light" w:hAnsi="Geomanist Light" w:cs="Arial"/>
                <w:color w:val="C00000"/>
              </w:rPr>
              <w:t>XXXXX</w:t>
            </w:r>
            <w:proofErr w:type="spellEnd"/>
            <w:r w:rsidRPr="00CE6C39">
              <w:rPr>
                <w:rFonts w:ascii="Geomanist Light" w:hAnsi="Geomanist Light" w:cs="Arial"/>
                <w:color w:val="C00000"/>
              </w:rPr>
              <w:t xml:space="preserve"> </w:t>
            </w:r>
            <w:proofErr w:type="spellStart"/>
            <w:r w:rsidRPr="00CE6C39">
              <w:rPr>
                <w:rFonts w:ascii="Geomanist Light" w:hAnsi="Geomanist Light" w:cs="Arial"/>
                <w:color w:val="C00000"/>
              </w:rPr>
              <w:t>XXXXX</w:t>
            </w:r>
            <w:proofErr w:type="spellEnd"/>
          </w:p>
        </w:tc>
        <w:tc>
          <w:tcPr>
            <w:tcW w:w="236" w:type="dxa"/>
          </w:tcPr>
          <w:p w14:paraId="15AFD77A"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15EA1B98" w14:textId="77777777" w:rsidR="00FD1C6C" w:rsidRPr="00CE6C39" w:rsidRDefault="00FD1C6C" w:rsidP="007E19D3">
            <w:pPr>
              <w:spacing w:line="240" w:lineRule="auto"/>
              <w:jc w:val="center"/>
              <w:rPr>
                <w:rFonts w:ascii="Geomanist Light" w:hAnsi="Geomanist Light" w:cs="Arial"/>
              </w:rPr>
            </w:pPr>
          </w:p>
        </w:tc>
      </w:tr>
      <w:tr w:rsidR="00FD1C6C" w:rsidRPr="006D2A4F" w14:paraId="740999E0" w14:textId="77777777" w:rsidTr="00F66A06">
        <w:trPr>
          <w:jc w:val="center"/>
        </w:trPr>
        <w:tc>
          <w:tcPr>
            <w:tcW w:w="4094" w:type="dxa"/>
          </w:tcPr>
          <w:p w14:paraId="6D43880C" w14:textId="77777777" w:rsidR="00FD1C6C" w:rsidRPr="00CE6C39" w:rsidRDefault="00FD1C6C" w:rsidP="007E19D3">
            <w:pPr>
              <w:spacing w:line="240" w:lineRule="auto"/>
              <w:jc w:val="center"/>
              <w:rPr>
                <w:rFonts w:ascii="Geomanist Light" w:hAnsi="Geomanist Light" w:cs="Arial"/>
              </w:rPr>
            </w:pPr>
            <w:r w:rsidRPr="00CE6C39">
              <w:rPr>
                <w:rFonts w:ascii="Geomanist Light" w:hAnsi="Geomanist Light" w:cs="Arial"/>
                <w:color w:val="C00000"/>
              </w:rPr>
              <w:t>Matrícula: XXXXXXXXXXXX</w:t>
            </w:r>
          </w:p>
        </w:tc>
        <w:tc>
          <w:tcPr>
            <w:tcW w:w="236" w:type="dxa"/>
          </w:tcPr>
          <w:p w14:paraId="52C71A90" w14:textId="77777777" w:rsidR="00FD1C6C" w:rsidRPr="00CE6C39" w:rsidRDefault="00FD1C6C" w:rsidP="007E19D3">
            <w:pPr>
              <w:tabs>
                <w:tab w:val="left" w:pos="850"/>
              </w:tabs>
              <w:spacing w:line="240" w:lineRule="auto"/>
              <w:jc w:val="both"/>
              <w:rPr>
                <w:rFonts w:ascii="Geomanist Light" w:hAnsi="Geomanist Light"/>
                <w:b/>
                <w:color w:val="C00000"/>
              </w:rPr>
            </w:pPr>
          </w:p>
        </w:tc>
        <w:tc>
          <w:tcPr>
            <w:tcW w:w="4250" w:type="dxa"/>
          </w:tcPr>
          <w:p w14:paraId="3B52D6DC" w14:textId="77777777" w:rsidR="00FD1C6C" w:rsidRPr="00CE6C39" w:rsidRDefault="00FD1C6C" w:rsidP="007E19D3">
            <w:pPr>
              <w:spacing w:line="240" w:lineRule="auto"/>
              <w:rPr>
                <w:rFonts w:ascii="Geomanist Light" w:hAnsi="Geomanist Light" w:cs="Arial"/>
              </w:rPr>
            </w:pPr>
          </w:p>
        </w:tc>
      </w:tr>
    </w:tbl>
    <w:p w14:paraId="1394615D" w14:textId="77777777" w:rsidR="00FD1C6C" w:rsidRPr="00CE6C39" w:rsidRDefault="00FD1C6C" w:rsidP="007E19D3">
      <w:pPr>
        <w:suppressAutoHyphens/>
        <w:autoSpaceDE w:val="0"/>
        <w:spacing w:line="240" w:lineRule="auto"/>
        <w:jc w:val="both"/>
        <w:rPr>
          <w:rFonts w:ascii="Geomanist Light" w:eastAsia="Times New Roman" w:hAnsi="Geomanist Light" w:cs="Arial"/>
          <w:b/>
          <w:lang w:val="es-ES" w:eastAsia="ar-SA"/>
        </w:rPr>
      </w:pPr>
    </w:p>
    <w:p w14:paraId="4A462797" w14:textId="64EB46F2" w:rsidR="00FD1C6C" w:rsidRPr="00CE6C39" w:rsidRDefault="00FD1C6C" w:rsidP="007E19D3">
      <w:pPr>
        <w:suppressAutoHyphens/>
        <w:autoSpaceDE w:val="0"/>
        <w:spacing w:line="240" w:lineRule="auto"/>
        <w:ind w:right="-93"/>
        <w:jc w:val="both"/>
        <w:rPr>
          <w:rFonts w:ascii="Geomanist Light" w:eastAsia="Times New Roman" w:hAnsi="Geomanist Light" w:cs="Arial"/>
          <w:b/>
          <w:lang w:val="es-ES" w:eastAsia="ar-SA"/>
        </w:rPr>
      </w:pPr>
      <w:r w:rsidRPr="00CE6C39">
        <w:rPr>
          <w:rFonts w:ascii="Geomanist Light" w:eastAsia="Times New Roman" w:hAnsi="Geomanist Light" w:cs="Arial"/>
          <w:b/>
          <w:highlight w:val="yellow"/>
          <w:lang w:val="es-ES" w:eastAsia="ar-SA"/>
        </w:rPr>
        <w:t>NOTA 01: LAS ACTAS SE ADECUARÁN CONFORME AL TIPO DE SERVICIO Y/O PERSONAL QUE INTERVENGA Y RECIBA LOS SERVICIOS.</w:t>
      </w:r>
    </w:p>
    <w:p w14:paraId="55AF11D9"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384C91F7"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6C888C4A"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4D7AF1BC"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0098A712"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7B4E14FC"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7D87F145"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633FD4D5"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2B5EF971" w14:textId="77777777" w:rsidR="00F53994" w:rsidRDefault="00F53994" w:rsidP="007E19D3">
      <w:pPr>
        <w:suppressAutoHyphens/>
        <w:autoSpaceDE w:val="0"/>
        <w:spacing w:line="240" w:lineRule="auto"/>
        <w:ind w:right="-93"/>
        <w:jc w:val="both"/>
        <w:rPr>
          <w:rFonts w:ascii="Montserrat" w:eastAsia="Times New Roman" w:hAnsi="Montserrat" w:cs="Arial"/>
          <w:b/>
          <w:bCs/>
          <w:lang w:val="es-ES" w:eastAsia="ar-SA"/>
        </w:rPr>
      </w:pPr>
    </w:p>
    <w:p w14:paraId="7594398B" w14:textId="77777777" w:rsidR="00F53994" w:rsidRDefault="00F53994" w:rsidP="007E19D3">
      <w:pPr>
        <w:suppressAutoHyphens/>
        <w:autoSpaceDE w:val="0"/>
        <w:spacing w:line="240" w:lineRule="auto"/>
        <w:ind w:right="-93"/>
        <w:jc w:val="both"/>
        <w:rPr>
          <w:rFonts w:ascii="Montserrat" w:eastAsia="Times New Roman" w:hAnsi="Montserrat" w:cs="Arial"/>
          <w:b/>
          <w:bCs/>
          <w:lang w:val="es-ES" w:eastAsia="ar-SA"/>
        </w:rPr>
      </w:pPr>
    </w:p>
    <w:p w14:paraId="22D4D775" w14:textId="77777777" w:rsidR="003264A3" w:rsidRDefault="003264A3" w:rsidP="007E19D3">
      <w:pPr>
        <w:suppressAutoHyphens/>
        <w:autoSpaceDE w:val="0"/>
        <w:spacing w:line="240" w:lineRule="auto"/>
        <w:ind w:right="-93"/>
        <w:jc w:val="both"/>
        <w:rPr>
          <w:rFonts w:ascii="Montserrat" w:eastAsia="Times New Roman" w:hAnsi="Montserrat" w:cs="Arial"/>
          <w:b/>
          <w:bCs/>
          <w:lang w:val="es-ES" w:eastAsia="ar-SA"/>
        </w:rPr>
      </w:pPr>
    </w:p>
    <w:p w14:paraId="28F65CBF" w14:textId="77777777" w:rsidR="001D4605" w:rsidRPr="003267CC" w:rsidRDefault="001D4605" w:rsidP="007E19D3">
      <w:pPr>
        <w:spacing w:line="240" w:lineRule="auto"/>
        <w:rPr>
          <w:rFonts w:ascii="Montserrat" w:hAnsi="Montserrat"/>
        </w:rPr>
        <w:sectPr w:rsidR="001D4605" w:rsidRPr="003267CC" w:rsidSect="00B214D3">
          <w:headerReference w:type="even" r:id="rId15"/>
          <w:headerReference w:type="default" r:id="rId16"/>
          <w:footerReference w:type="even" r:id="rId17"/>
          <w:footnotePr>
            <w:pos w:val="beneathText"/>
          </w:footnotePr>
          <w:pgSz w:w="12240" w:h="15840"/>
          <w:pgMar w:top="1134" w:right="902" w:bottom="1134" w:left="1134" w:header="567" w:footer="709" w:gutter="0"/>
          <w:cols w:space="720"/>
          <w:docGrid w:linePitch="360"/>
        </w:sectPr>
      </w:pPr>
    </w:p>
    <w:p w14:paraId="28F65CC0" w14:textId="77777777" w:rsidR="002D3BF4" w:rsidRDefault="002D3BF4" w:rsidP="007E19D3">
      <w:pPr>
        <w:spacing w:after="0" w:line="240" w:lineRule="auto"/>
        <w:jc w:val="center"/>
        <w:rPr>
          <w:rFonts w:ascii="Montserrat" w:hAnsi="Montserrat" w:cs="Arial"/>
          <w:b/>
          <w:sz w:val="8"/>
          <w:szCs w:val="8"/>
        </w:rPr>
      </w:pPr>
    </w:p>
    <w:p w14:paraId="722D3F5E" w14:textId="77777777" w:rsidR="00B428B4" w:rsidRDefault="00B428B4" w:rsidP="007E19D3">
      <w:pPr>
        <w:spacing w:after="0" w:line="240" w:lineRule="auto"/>
        <w:jc w:val="center"/>
        <w:rPr>
          <w:rFonts w:ascii="Montserrat" w:hAnsi="Montserrat" w:cs="Arial"/>
          <w:b/>
          <w:sz w:val="8"/>
          <w:szCs w:val="8"/>
        </w:rPr>
      </w:pPr>
    </w:p>
    <w:p w14:paraId="710948A0" w14:textId="77777777" w:rsidR="00B428B4" w:rsidRPr="003267CC" w:rsidRDefault="00B428B4" w:rsidP="007E19D3">
      <w:pPr>
        <w:spacing w:after="0" w:line="240" w:lineRule="auto"/>
        <w:rPr>
          <w:rFonts w:ascii="Montserrat" w:hAnsi="Montserrat" w:cs="Arial"/>
          <w:b/>
          <w:sz w:val="8"/>
          <w:szCs w:val="8"/>
        </w:rPr>
      </w:pPr>
    </w:p>
    <w:p w14:paraId="5560991D" w14:textId="49250E1F" w:rsidR="00F53994" w:rsidRPr="007E19D3" w:rsidRDefault="002D3BF4" w:rsidP="007E19D3">
      <w:pPr>
        <w:spacing w:line="240" w:lineRule="auto"/>
        <w:jc w:val="center"/>
        <w:rPr>
          <w:rFonts w:ascii="Geomanist Light" w:hAnsi="Geomanist Light" w:cs="Arial"/>
          <w:b/>
          <w:lang w:eastAsia="es-MX"/>
        </w:rPr>
      </w:pPr>
      <w:r w:rsidRPr="007E19D3">
        <w:rPr>
          <w:rFonts w:ascii="Geomanist Light" w:hAnsi="Geomanist Light" w:cs="Arial"/>
          <w:b/>
          <w:lang w:eastAsia="es-MX"/>
        </w:rPr>
        <w:t xml:space="preserve">PROGRAMA DE </w:t>
      </w:r>
      <w:r w:rsidRPr="007E19D3">
        <w:rPr>
          <w:rFonts w:ascii="Geomanist Light" w:hAnsi="Geomanist Light" w:cs="Arial"/>
          <w:b/>
        </w:rPr>
        <w:t>MANTENIMIENTO PREVENTIVO</w:t>
      </w:r>
    </w:p>
    <w:tbl>
      <w:tblPr>
        <w:tblW w:w="14227" w:type="dxa"/>
        <w:tblInd w:w="75" w:type="dxa"/>
        <w:tblCellMar>
          <w:left w:w="70" w:type="dxa"/>
          <w:right w:w="70" w:type="dxa"/>
        </w:tblCellMar>
        <w:tblLook w:val="04A0" w:firstRow="1" w:lastRow="0" w:firstColumn="1" w:lastColumn="0" w:noHBand="0" w:noVBand="1"/>
      </w:tblPr>
      <w:tblGrid>
        <w:gridCol w:w="481"/>
        <w:gridCol w:w="5502"/>
        <w:gridCol w:w="687"/>
        <w:gridCol w:w="687"/>
        <w:gridCol w:w="687"/>
        <w:gridCol w:w="687"/>
        <w:gridCol w:w="687"/>
        <w:gridCol w:w="687"/>
        <w:gridCol w:w="687"/>
        <w:gridCol w:w="687"/>
        <w:gridCol w:w="687"/>
        <w:gridCol w:w="687"/>
        <w:gridCol w:w="687"/>
        <w:gridCol w:w="687"/>
      </w:tblGrid>
      <w:tr w:rsidR="0037294E" w:rsidRPr="007E19D3" w14:paraId="01F21BDB" w14:textId="77777777" w:rsidTr="0037294E">
        <w:trPr>
          <w:trHeight w:val="1332"/>
        </w:trPr>
        <w:tc>
          <w:tcPr>
            <w:tcW w:w="481" w:type="dxa"/>
            <w:tcBorders>
              <w:top w:val="single" w:sz="4" w:space="0" w:color="auto"/>
              <w:left w:val="single" w:sz="4" w:space="0" w:color="auto"/>
              <w:bottom w:val="single" w:sz="4" w:space="0" w:color="auto"/>
              <w:right w:val="single" w:sz="4" w:space="0" w:color="auto"/>
            </w:tcBorders>
            <w:shd w:val="clear" w:color="000000" w:fill="D9D9D9"/>
            <w:noWrap/>
            <w:textDirection w:val="btLr"/>
            <w:vAlign w:val="center"/>
            <w:hideMark/>
          </w:tcPr>
          <w:p w14:paraId="682EE102" w14:textId="77777777" w:rsidR="0037294E" w:rsidRPr="007E19D3" w:rsidRDefault="0037294E" w:rsidP="007E19D3">
            <w:pPr>
              <w:spacing w:after="0" w:line="240" w:lineRule="auto"/>
              <w:jc w:val="center"/>
              <w:rPr>
                <w:rFonts w:ascii="Geomanist Light" w:eastAsia="Times New Roman" w:hAnsi="Geomanist Light" w:cs="Calibri"/>
                <w:b/>
                <w:bCs/>
                <w:lang w:eastAsia="es-MX"/>
              </w:rPr>
            </w:pPr>
            <w:r w:rsidRPr="007E19D3">
              <w:rPr>
                <w:rFonts w:ascii="Geomanist Light" w:eastAsia="Times New Roman" w:hAnsi="Geomanist Light" w:cs="Calibri"/>
                <w:b/>
                <w:bCs/>
                <w:lang w:eastAsia="es-MX"/>
              </w:rPr>
              <w:t>NÚMERO</w:t>
            </w:r>
          </w:p>
        </w:tc>
        <w:tc>
          <w:tcPr>
            <w:tcW w:w="5502" w:type="dxa"/>
            <w:tcBorders>
              <w:top w:val="single" w:sz="4" w:space="0" w:color="auto"/>
              <w:left w:val="nil"/>
              <w:bottom w:val="single" w:sz="4" w:space="0" w:color="auto"/>
              <w:right w:val="single" w:sz="4" w:space="0" w:color="auto"/>
            </w:tcBorders>
            <w:shd w:val="clear" w:color="000000" w:fill="D9D9D9"/>
            <w:vAlign w:val="center"/>
            <w:hideMark/>
          </w:tcPr>
          <w:p w14:paraId="697AE596" w14:textId="76B2DD33" w:rsidR="0037294E" w:rsidRPr="007E19D3" w:rsidRDefault="0037294E" w:rsidP="007E19D3">
            <w:pPr>
              <w:spacing w:after="0" w:line="240" w:lineRule="auto"/>
              <w:jc w:val="center"/>
              <w:rPr>
                <w:rFonts w:ascii="Geomanist Light" w:eastAsia="Times New Roman" w:hAnsi="Geomanist Light" w:cs="Calibri"/>
                <w:b/>
                <w:bCs/>
                <w:lang w:eastAsia="es-MX"/>
              </w:rPr>
            </w:pPr>
            <w:r w:rsidRPr="007E19D3">
              <w:rPr>
                <w:rFonts w:ascii="Geomanist Light" w:eastAsia="Times New Roman" w:hAnsi="Geomanist Light" w:cs="Calibri"/>
                <w:b/>
                <w:bCs/>
                <w:lang w:eastAsia="es-MX"/>
              </w:rPr>
              <w:t>EQUIPO</w:t>
            </w:r>
          </w:p>
        </w:tc>
        <w:tc>
          <w:tcPr>
            <w:tcW w:w="687" w:type="dxa"/>
            <w:tcBorders>
              <w:top w:val="nil"/>
              <w:left w:val="nil"/>
              <w:bottom w:val="nil"/>
              <w:right w:val="nil"/>
            </w:tcBorders>
            <w:shd w:val="clear" w:color="000000" w:fill="000000"/>
            <w:noWrap/>
            <w:textDirection w:val="btLr"/>
            <w:vAlign w:val="center"/>
            <w:hideMark/>
          </w:tcPr>
          <w:p w14:paraId="20EF71C6" w14:textId="5BF38D4D"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1</w:t>
            </w:r>
          </w:p>
        </w:tc>
        <w:tc>
          <w:tcPr>
            <w:tcW w:w="687" w:type="dxa"/>
            <w:tcBorders>
              <w:top w:val="nil"/>
              <w:left w:val="nil"/>
              <w:bottom w:val="nil"/>
              <w:right w:val="nil"/>
            </w:tcBorders>
            <w:shd w:val="clear" w:color="000000" w:fill="000000"/>
            <w:noWrap/>
            <w:textDirection w:val="btLr"/>
            <w:vAlign w:val="center"/>
            <w:hideMark/>
          </w:tcPr>
          <w:p w14:paraId="1CEC6AE9" w14:textId="2C8F0A5B"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2</w:t>
            </w:r>
          </w:p>
        </w:tc>
        <w:tc>
          <w:tcPr>
            <w:tcW w:w="687" w:type="dxa"/>
            <w:tcBorders>
              <w:top w:val="nil"/>
              <w:left w:val="nil"/>
              <w:bottom w:val="nil"/>
              <w:right w:val="nil"/>
            </w:tcBorders>
            <w:shd w:val="clear" w:color="000000" w:fill="000000"/>
            <w:noWrap/>
            <w:textDirection w:val="btLr"/>
            <w:vAlign w:val="center"/>
            <w:hideMark/>
          </w:tcPr>
          <w:p w14:paraId="34CE260A" w14:textId="6A6962F4"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3</w:t>
            </w:r>
          </w:p>
        </w:tc>
        <w:tc>
          <w:tcPr>
            <w:tcW w:w="687" w:type="dxa"/>
            <w:tcBorders>
              <w:top w:val="nil"/>
              <w:left w:val="nil"/>
              <w:bottom w:val="nil"/>
              <w:right w:val="nil"/>
            </w:tcBorders>
            <w:shd w:val="clear" w:color="000000" w:fill="000000"/>
            <w:noWrap/>
            <w:textDirection w:val="btLr"/>
            <w:vAlign w:val="center"/>
            <w:hideMark/>
          </w:tcPr>
          <w:p w14:paraId="63962CB7" w14:textId="4F6734FC"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4</w:t>
            </w:r>
          </w:p>
        </w:tc>
        <w:tc>
          <w:tcPr>
            <w:tcW w:w="687" w:type="dxa"/>
            <w:tcBorders>
              <w:top w:val="nil"/>
              <w:left w:val="nil"/>
              <w:bottom w:val="nil"/>
              <w:right w:val="nil"/>
            </w:tcBorders>
            <w:shd w:val="clear" w:color="000000" w:fill="000000"/>
            <w:noWrap/>
            <w:textDirection w:val="btLr"/>
            <w:vAlign w:val="center"/>
            <w:hideMark/>
          </w:tcPr>
          <w:p w14:paraId="133E5594" w14:textId="573DED5B"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5</w:t>
            </w:r>
          </w:p>
        </w:tc>
        <w:tc>
          <w:tcPr>
            <w:tcW w:w="687" w:type="dxa"/>
            <w:tcBorders>
              <w:top w:val="nil"/>
              <w:left w:val="nil"/>
              <w:bottom w:val="nil"/>
              <w:right w:val="nil"/>
            </w:tcBorders>
            <w:shd w:val="clear" w:color="000000" w:fill="000000"/>
            <w:noWrap/>
            <w:textDirection w:val="btLr"/>
            <w:vAlign w:val="center"/>
            <w:hideMark/>
          </w:tcPr>
          <w:p w14:paraId="5965D439" w14:textId="708E7F07"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6</w:t>
            </w:r>
          </w:p>
        </w:tc>
        <w:tc>
          <w:tcPr>
            <w:tcW w:w="687" w:type="dxa"/>
            <w:tcBorders>
              <w:top w:val="nil"/>
              <w:left w:val="nil"/>
              <w:bottom w:val="nil"/>
              <w:right w:val="nil"/>
            </w:tcBorders>
            <w:shd w:val="clear" w:color="000000" w:fill="000000"/>
            <w:noWrap/>
            <w:textDirection w:val="btLr"/>
            <w:vAlign w:val="center"/>
            <w:hideMark/>
          </w:tcPr>
          <w:p w14:paraId="328B7729" w14:textId="5A517CE4"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7</w:t>
            </w:r>
          </w:p>
        </w:tc>
        <w:tc>
          <w:tcPr>
            <w:tcW w:w="687" w:type="dxa"/>
            <w:tcBorders>
              <w:top w:val="nil"/>
              <w:left w:val="nil"/>
              <w:bottom w:val="nil"/>
              <w:right w:val="nil"/>
            </w:tcBorders>
            <w:shd w:val="clear" w:color="000000" w:fill="000000"/>
            <w:noWrap/>
            <w:textDirection w:val="btLr"/>
            <w:vAlign w:val="center"/>
            <w:hideMark/>
          </w:tcPr>
          <w:p w14:paraId="2B671B50" w14:textId="0D3C5794"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8</w:t>
            </w:r>
          </w:p>
        </w:tc>
        <w:tc>
          <w:tcPr>
            <w:tcW w:w="687" w:type="dxa"/>
            <w:tcBorders>
              <w:top w:val="nil"/>
              <w:left w:val="nil"/>
              <w:bottom w:val="nil"/>
              <w:right w:val="nil"/>
            </w:tcBorders>
            <w:shd w:val="clear" w:color="000000" w:fill="000000"/>
            <w:noWrap/>
            <w:textDirection w:val="btLr"/>
            <w:vAlign w:val="center"/>
            <w:hideMark/>
          </w:tcPr>
          <w:p w14:paraId="2D8FA77A" w14:textId="00A5FDF5"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9</w:t>
            </w:r>
          </w:p>
        </w:tc>
        <w:tc>
          <w:tcPr>
            <w:tcW w:w="687" w:type="dxa"/>
            <w:tcBorders>
              <w:top w:val="nil"/>
              <w:left w:val="nil"/>
              <w:bottom w:val="nil"/>
              <w:right w:val="nil"/>
            </w:tcBorders>
            <w:shd w:val="clear" w:color="000000" w:fill="000000"/>
            <w:noWrap/>
            <w:textDirection w:val="btLr"/>
            <w:vAlign w:val="center"/>
            <w:hideMark/>
          </w:tcPr>
          <w:p w14:paraId="7B18BDDF" w14:textId="3C272D34"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10</w:t>
            </w:r>
          </w:p>
        </w:tc>
        <w:tc>
          <w:tcPr>
            <w:tcW w:w="687" w:type="dxa"/>
            <w:tcBorders>
              <w:top w:val="nil"/>
              <w:left w:val="nil"/>
              <w:bottom w:val="nil"/>
              <w:right w:val="nil"/>
            </w:tcBorders>
            <w:shd w:val="clear" w:color="000000" w:fill="000000"/>
            <w:noWrap/>
            <w:textDirection w:val="btLr"/>
            <w:vAlign w:val="center"/>
            <w:hideMark/>
          </w:tcPr>
          <w:p w14:paraId="7F3909F2" w14:textId="45FDE6BA"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11</w:t>
            </w:r>
          </w:p>
        </w:tc>
        <w:tc>
          <w:tcPr>
            <w:tcW w:w="687" w:type="dxa"/>
            <w:tcBorders>
              <w:top w:val="nil"/>
              <w:left w:val="nil"/>
              <w:bottom w:val="nil"/>
              <w:right w:val="nil"/>
            </w:tcBorders>
            <w:shd w:val="clear" w:color="000000" w:fill="000000"/>
            <w:noWrap/>
            <w:textDirection w:val="btLr"/>
            <w:vAlign w:val="center"/>
            <w:hideMark/>
          </w:tcPr>
          <w:p w14:paraId="4A3F8585" w14:textId="3889484F" w:rsidR="0037294E" w:rsidRPr="007E19D3" w:rsidRDefault="00324376" w:rsidP="007E19D3">
            <w:pPr>
              <w:spacing w:after="0" w:line="240" w:lineRule="auto"/>
              <w:jc w:val="center"/>
              <w:rPr>
                <w:rFonts w:ascii="Geomanist Light" w:eastAsia="Times New Roman" w:hAnsi="Geomanist Light" w:cs="Calibri"/>
                <w:b/>
                <w:bCs/>
                <w:color w:val="FFFFFF"/>
                <w:lang w:eastAsia="es-MX"/>
              </w:rPr>
            </w:pPr>
            <w:r w:rsidRPr="007E19D3">
              <w:rPr>
                <w:rFonts w:ascii="Geomanist Light" w:eastAsia="Times New Roman" w:hAnsi="Geomanist Light" w:cs="Calibri"/>
                <w:b/>
                <w:bCs/>
                <w:color w:val="FFFFFF"/>
                <w:lang w:eastAsia="es-MX"/>
              </w:rPr>
              <w:t>Mes 12</w:t>
            </w:r>
          </w:p>
        </w:tc>
      </w:tr>
      <w:tr w:rsidR="0037294E" w:rsidRPr="007E19D3" w14:paraId="203DD797" w14:textId="77777777" w:rsidTr="0037294E">
        <w:trPr>
          <w:trHeight w:val="481"/>
        </w:trPr>
        <w:tc>
          <w:tcPr>
            <w:tcW w:w="481" w:type="dxa"/>
            <w:tcBorders>
              <w:top w:val="nil"/>
              <w:left w:val="single" w:sz="4" w:space="0" w:color="auto"/>
              <w:bottom w:val="single" w:sz="4" w:space="0" w:color="auto"/>
              <w:right w:val="single" w:sz="4" w:space="0" w:color="auto"/>
            </w:tcBorders>
            <w:shd w:val="clear" w:color="auto" w:fill="auto"/>
            <w:vAlign w:val="center"/>
            <w:hideMark/>
          </w:tcPr>
          <w:p w14:paraId="4023608C" w14:textId="77777777" w:rsidR="0037294E" w:rsidRPr="007E19D3" w:rsidRDefault="0037294E" w:rsidP="007E19D3">
            <w:pPr>
              <w:spacing w:after="0" w:line="240" w:lineRule="auto"/>
              <w:jc w:val="center"/>
              <w:rPr>
                <w:rFonts w:ascii="Geomanist Light" w:eastAsia="Times New Roman" w:hAnsi="Geomanist Light" w:cs="Calibri"/>
                <w:b/>
                <w:bCs/>
                <w:color w:val="FFFFFF"/>
                <w:lang w:eastAsia="es-MX"/>
              </w:rPr>
            </w:pPr>
            <w:r w:rsidRPr="007E19D3">
              <w:rPr>
                <w:rFonts w:ascii="Calibri" w:eastAsia="Times New Roman" w:hAnsi="Calibri" w:cs="Calibri"/>
                <w:b/>
                <w:bCs/>
                <w:color w:val="FFFFFF"/>
                <w:lang w:eastAsia="es-MX"/>
              </w:rPr>
              <w:t> </w:t>
            </w:r>
          </w:p>
        </w:tc>
        <w:tc>
          <w:tcPr>
            <w:tcW w:w="5502" w:type="dxa"/>
            <w:tcBorders>
              <w:top w:val="nil"/>
              <w:left w:val="nil"/>
              <w:bottom w:val="single" w:sz="4" w:space="0" w:color="auto"/>
              <w:right w:val="single" w:sz="4" w:space="0" w:color="auto"/>
            </w:tcBorders>
            <w:shd w:val="clear" w:color="auto" w:fill="auto"/>
            <w:vAlign w:val="center"/>
            <w:hideMark/>
          </w:tcPr>
          <w:p w14:paraId="283BB959" w14:textId="77777777" w:rsidR="0037294E" w:rsidRPr="007E19D3" w:rsidRDefault="0037294E" w:rsidP="007E19D3">
            <w:pPr>
              <w:spacing w:after="0" w:line="240" w:lineRule="auto"/>
              <w:jc w:val="center"/>
              <w:rPr>
                <w:rFonts w:ascii="Geomanist Light" w:eastAsia="Times New Roman" w:hAnsi="Geomanist Light" w:cs="Calibri"/>
                <w:b/>
                <w:bCs/>
                <w:color w:val="FFFFFF"/>
                <w:lang w:eastAsia="es-MX"/>
              </w:rPr>
            </w:pPr>
            <w:r w:rsidRPr="007E19D3">
              <w:rPr>
                <w:rFonts w:ascii="Calibri" w:eastAsia="Times New Roman" w:hAnsi="Calibri" w:cs="Calibri"/>
                <w:b/>
                <w:bCs/>
                <w:color w:val="FFFFFF"/>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0A2AB1F0" w14:textId="77777777" w:rsidR="0037294E" w:rsidRPr="007E19D3" w:rsidRDefault="0037294E" w:rsidP="007E19D3">
            <w:pPr>
              <w:spacing w:after="0" w:line="240" w:lineRule="auto"/>
              <w:jc w:val="center"/>
              <w:rPr>
                <w:rFonts w:ascii="Geomanist Light" w:eastAsia="Times New Roman" w:hAnsi="Geomanist Light" w:cs="Calibri"/>
                <w:b/>
                <w:bCs/>
                <w:color w:val="FFFFFF"/>
                <w:lang w:eastAsia="es-MX"/>
              </w:rPr>
            </w:pPr>
            <w:r w:rsidRPr="007E19D3">
              <w:rPr>
                <w:rFonts w:ascii="Calibri" w:eastAsia="Times New Roman" w:hAnsi="Calibri" w:cs="Calibri"/>
                <w:b/>
                <w:bCs/>
                <w:color w:val="FFFFFF"/>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22F9041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461F30F6"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35A62D34"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4320E394"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5FC78DBD"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059577DC"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5223F17C"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47F41596"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79ECF8C6"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1310C99B"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single" w:sz="4" w:space="0" w:color="auto"/>
              <w:left w:val="nil"/>
              <w:bottom w:val="single" w:sz="4" w:space="0" w:color="auto"/>
              <w:right w:val="single" w:sz="4" w:space="0" w:color="auto"/>
            </w:tcBorders>
            <w:shd w:val="clear" w:color="auto" w:fill="auto"/>
            <w:noWrap/>
            <w:textDirection w:val="btLr"/>
            <w:vAlign w:val="bottom"/>
            <w:hideMark/>
          </w:tcPr>
          <w:p w14:paraId="0612F496"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r>
      <w:tr w:rsidR="0037294E" w:rsidRPr="007E19D3" w14:paraId="5C40E223" w14:textId="77777777" w:rsidTr="0037294E">
        <w:trPr>
          <w:trHeight w:val="481"/>
        </w:trPr>
        <w:tc>
          <w:tcPr>
            <w:tcW w:w="481" w:type="dxa"/>
            <w:tcBorders>
              <w:top w:val="nil"/>
              <w:left w:val="single" w:sz="4" w:space="0" w:color="auto"/>
              <w:bottom w:val="single" w:sz="4" w:space="0" w:color="auto"/>
              <w:right w:val="single" w:sz="4" w:space="0" w:color="auto"/>
            </w:tcBorders>
            <w:shd w:val="clear" w:color="auto" w:fill="auto"/>
            <w:noWrap/>
            <w:textDirection w:val="btLr"/>
            <w:vAlign w:val="bottom"/>
            <w:hideMark/>
          </w:tcPr>
          <w:p w14:paraId="7F847F10"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5502" w:type="dxa"/>
            <w:tcBorders>
              <w:top w:val="nil"/>
              <w:left w:val="nil"/>
              <w:bottom w:val="single" w:sz="4" w:space="0" w:color="auto"/>
              <w:right w:val="single" w:sz="4" w:space="0" w:color="auto"/>
            </w:tcBorders>
            <w:shd w:val="clear" w:color="auto" w:fill="auto"/>
            <w:noWrap/>
            <w:textDirection w:val="btLr"/>
            <w:vAlign w:val="bottom"/>
            <w:hideMark/>
          </w:tcPr>
          <w:p w14:paraId="190B8665"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3E669AD7"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14F1196"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5162550C"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446597FC"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8846FB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5BBDCEA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BAD2E4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5DD5960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65E8D5B7"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305BCB8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4C9B27FF"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775A3F72"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r>
      <w:tr w:rsidR="0037294E" w:rsidRPr="007E19D3" w14:paraId="6A160D34" w14:textId="77777777" w:rsidTr="0037294E">
        <w:trPr>
          <w:trHeight w:val="481"/>
        </w:trPr>
        <w:tc>
          <w:tcPr>
            <w:tcW w:w="481" w:type="dxa"/>
            <w:tcBorders>
              <w:top w:val="nil"/>
              <w:left w:val="single" w:sz="4" w:space="0" w:color="auto"/>
              <w:bottom w:val="single" w:sz="4" w:space="0" w:color="auto"/>
              <w:right w:val="single" w:sz="4" w:space="0" w:color="auto"/>
            </w:tcBorders>
            <w:shd w:val="clear" w:color="auto" w:fill="auto"/>
            <w:noWrap/>
            <w:textDirection w:val="btLr"/>
            <w:vAlign w:val="bottom"/>
            <w:hideMark/>
          </w:tcPr>
          <w:p w14:paraId="40303DF1"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5502" w:type="dxa"/>
            <w:tcBorders>
              <w:top w:val="nil"/>
              <w:left w:val="nil"/>
              <w:bottom w:val="single" w:sz="4" w:space="0" w:color="auto"/>
              <w:right w:val="single" w:sz="4" w:space="0" w:color="auto"/>
            </w:tcBorders>
            <w:shd w:val="clear" w:color="auto" w:fill="auto"/>
            <w:noWrap/>
            <w:textDirection w:val="btLr"/>
            <w:vAlign w:val="bottom"/>
            <w:hideMark/>
          </w:tcPr>
          <w:p w14:paraId="15C52F9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6F6C73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444496B7"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656C43F"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9B36F98"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3CCD15E"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3388D100"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2C6BC47"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3D31AA0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3554141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7593E935"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46668632"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6637146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r>
      <w:tr w:rsidR="0037294E" w:rsidRPr="007E19D3" w14:paraId="09C40532" w14:textId="77777777" w:rsidTr="0037294E">
        <w:trPr>
          <w:trHeight w:val="481"/>
        </w:trPr>
        <w:tc>
          <w:tcPr>
            <w:tcW w:w="481" w:type="dxa"/>
            <w:tcBorders>
              <w:top w:val="nil"/>
              <w:left w:val="single" w:sz="4" w:space="0" w:color="auto"/>
              <w:bottom w:val="single" w:sz="4" w:space="0" w:color="auto"/>
              <w:right w:val="single" w:sz="4" w:space="0" w:color="auto"/>
            </w:tcBorders>
            <w:shd w:val="clear" w:color="auto" w:fill="auto"/>
            <w:noWrap/>
            <w:textDirection w:val="btLr"/>
            <w:vAlign w:val="bottom"/>
            <w:hideMark/>
          </w:tcPr>
          <w:p w14:paraId="6B056BA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5502" w:type="dxa"/>
            <w:tcBorders>
              <w:top w:val="nil"/>
              <w:left w:val="nil"/>
              <w:bottom w:val="single" w:sz="4" w:space="0" w:color="auto"/>
              <w:right w:val="single" w:sz="4" w:space="0" w:color="auto"/>
            </w:tcBorders>
            <w:shd w:val="clear" w:color="auto" w:fill="auto"/>
            <w:noWrap/>
            <w:textDirection w:val="btLr"/>
            <w:vAlign w:val="bottom"/>
            <w:hideMark/>
          </w:tcPr>
          <w:p w14:paraId="4A00488D"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9156DF9"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6288C00"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C8FABB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EBBBC3D"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3313672"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3202756D"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35FB16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925E8AE"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E5C2564"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013406D"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D9B59EF"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6BD5F279"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r>
      <w:tr w:rsidR="0037294E" w:rsidRPr="007E19D3" w14:paraId="25E0058D" w14:textId="77777777" w:rsidTr="0037294E">
        <w:trPr>
          <w:trHeight w:val="481"/>
        </w:trPr>
        <w:tc>
          <w:tcPr>
            <w:tcW w:w="481" w:type="dxa"/>
            <w:tcBorders>
              <w:top w:val="nil"/>
              <w:left w:val="single" w:sz="4" w:space="0" w:color="auto"/>
              <w:bottom w:val="single" w:sz="4" w:space="0" w:color="auto"/>
              <w:right w:val="single" w:sz="4" w:space="0" w:color="auto"/>
            </w:tcBorders>
            <w:shd w:val="clear" w:color="auto" w:fill="auto"/>
            <w:noWrap/>
            <w:textDirection w:val="btLr"/>
            <w:vAlign w:val="bottom"/>
            <w:hideMark/>
          </w:tcPr>
          <w:p w14:paraId="4007FEBE"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5502" w:type="dxa"/>
            <w:tcBorders>
              <w:top w:val="nil"/>
              <w:left w:val="nil"/>
              <w:bottom w:val="single" w:sz="4" w:space="0" w:color="auto"/>
              <w:right w:val="single" w:sz="4" w:space="0" w:color="auto"/>
            </w:tcBorders>
            <w:shd w:val="clear" w:color="auto" w:fill="auto"/>
            <w:noWrap/>
            <w:textDirection w:val="btLr"/>
            <w:vAlign w:val="bottom"/>
            <w:hideMark/>
          </w:tcPr>
          <w:p w14:paraId="0DC4A5F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A111E4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4DC2B366"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41693FB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7DBD823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6A39E0DB"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49742014"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6FF7609"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15FF7C9"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9B19C8F"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DCFD8D1"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49BD8C9D"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7C82FD7"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r>
      <w:tr w:rsidR="0037294E" w:rsidRPr="007E19D3" w14:paraId="66D34A83" w14:textId="77777777" w:rsidTr="0037294E">
        <w:trPr>
          <w:trHeight w:val="481"/>
        </w:trPr>
        <w:tc>
          <w:tcPr>
            <w:tcW w:w="481" w:type="dxa"/>
            <w:tcBorders>
              <w:top w:val="nil"/>
              <w:left w:val="single" w:sz="4" w:space="0" w:color="auto"/>
              <w:bottom w:val="single" w:sz="4" w:space="0" w:color="auto"/>
              <w:right w:val="single" w:sz="4" w:space="0" w:color="auto"/>
            </w:tcBorders>
            <w:shd w:val="clear" w:color="auto" w:fill="auto"/>
            <w:noWrap/>
            <w:textDirection w:val="btLr"/>
            <w:vAlign w:val="bottom"/>
            <w:hideMark/>
          </w:tcPr>
          <w:p w14:paraId="1E41BFC7"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5502" w:type="dxa"/>
            <w:tcBorders>
              <w:top w:val="nil"/>
              <w:left w:val="nil"/>
              <w:bottom w:val="single" w:sz="4" w:space="0" w:color="auto"/>
              <w:right w:val="single" w:sz="4" w:space="0" w:color="auto"/>
            </w:tcBorders>
            <w:shd w:val="clear" w:color="auto" w:fill="auto"/>
            <w:noWrap/>
            <w:textDirection w:val="btLr"/>
            <w:vAlign w:val="bottom"/>
            <w:hideMark/>
          </w:tcPr>
          <w:p w14:paraId="5B66E8B1"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92F56A9"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81C5F3F"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137EC32A"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111DC7B"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5441355"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3FA663A5"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6D498605"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38A76481"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8C777EB"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675017AF"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06A97FF3"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c>
          <w:tcPr>
            <w:tcW w:w="687" w:type="dxa"/>
            <w:tcBorders>
              <w:top w:val="nil"/>
              <w:left w:val="nil"/>
              <w:bottom w:val="single" w:sz="4" w:space="0" w:color="auto"/>
              <w:right w:val="single" w:sz="4" w:space="0" w:color="auto"/>
            </w:tcBorders>
            <w:shd w:val="clear" w:color="auto" w:fill="auto"/>
            <w:noWrap/>
            <w:textDirection w:val="btLr"/>
            <w:vAlign w:val="bottom"/>
            <w:hideMark/>
          </w:tcPr>
          <w:p w14:paraId="2F9E4BEB" w14:textId="77777777" w:rsidR="0037294E" w:rsidRPr="007E19D3" w:rsidRDefault="0037294E" w:rsidP="007E19D3">
            <w:pPr>
              <w:spacing w:after="0" w:line="240" w:lineRule="auto"/>
              <w:rPr>
                <w:rFonts w:ascii="Geomanist Light" w:eastAsia="Times New Roman" w:hAnsi="Geomanist Light" w:cs="Calibri"/>
                <w:color w:val="000000"/>
                <w:lang w:eastAsia="es-MX"/>
              </w:rPr>
            </w:pPr>
            <w:r w:rsidRPr="007E19D3">
              <w:rPr>
                <w:rFonts w:ascii="Calibri" w:eastAsia="Times New Roman" w:hAnsi="Calibri" w:cs="Calibri"/>
                <w:color w:val="000000"/>
                <w:lang w:eastAsia="es-MX"/>
              </w:rPr>
              <w:t> </w:t>
            </w:r>
          </w:p>
        </w:tc>
      </w:tr>
    </w:tbl>
    <w:p w14:paraId="618158F8" w14:textId="77777777" w:rsidR="00F53994" w:rsidRPr="007E19D3" w:rsidRDefault="00F53994" w:rsidP="007E19D3">
      <w:pPr>
        <w:tabs>
          <w:tab w:val="left" w:pos="4920"/>
        </w:tabs>
        <w:spacing w:after="0" w:line="240" w:lineRule="auto"/>
        <w:rPr>
          <w:rFonts w:ascii="Geomanist Light" w:hAnsi="Geomanist Light"/>
        </w:rPr>
      </w:pPr>
    </w:p>
    <w:tbl>
      <w:tblPr>
        <w:tblpPr w:leftFromText="141" w:rightFromText="141" w:vertAnchor="page" w:horzAnchor="margin" w:tblpX="132" w:tblpY="6771"/>
        <w:tblW w:w="14180" w:type="dxa"/>
        <w:tblLayout w:type="fixed"/>
        <w:tblCellMar>
          <w:left w:w="70" w:type="dxa"/>
          <w:right w:w="70" w:type="dxa"/>
        </w:tblCellMar>
        <w:tblLook w:val="0000" w:firstRow="0" w:lastRow="0" w:firstColumn="0" w:lastColumn="0" w:noHBand="0" w:noVBand="0"/>
      </w:tblPr>
      <w:tblGrid>
        <w:gridCol w:w="14180"/>
      </w:tblGrid>
      <w:tr w:rsidR="00F06FD1" w:rsidRPr="007E19D3" w14:paraId="35C1A675" w14:textId="77777777" w:rsidTr="007114F8">
        <w:trPr>
          <w:trHeight w:val="1315"/>
        </w:trPr>
        <w:tc>
          <w:tcPr>
            <w:tcW w:w="14180" w:type="dxa"/>
            <w:tcBorders>
              <w:top w:val="single" w:sz="4" w:space="0" w:color="000000"/>
              <w:left w:val="single" w:sz="4" w:space="0" w:color="000000"/>
              <w:bottom w:val="single" w:sz="4" w:space="0" w:color="000000"/>
              <w:right w:val="single" w:sz="4" w:space="0" w:color="000000"/>
            </w:tcBorders>
          </w:tcPr>
          <w:p w14:paraId="07B10E58" w14:textId="77777777" w:rsidR="00F06FD1" w:rsidRPr="007E19D3" w:rsidRDefault="00F06FD1" w:rsidP="007114F8">
            <w:pPr>
              <w:spacing w:after="0" w:line="240" w:lineRule="auto"/>
              <w:jc w:val="center"/>
              <w:rPr>
                <w:rFonts w:ascii="Geomanist Light" w:hAnsi="Geomanist Light" w:cs="Arial"/>
                <w:b/>
                <w:sz w:val="18"/>
                <w:szCs w:val="18"/>
              </w:rPr>
            </w:pPr>
            <w:r w:rsidRPr="007E19D3">
              <w:rPr>
                <w:rFonts w:ascii="Geomanist Light" w:hAnsi="Geomanist Light" w:cs="Arial"/>
                <w:b/>
                <w:sz w:val="18"/>
                <w:szCs w:val="18"/>
              </w:rPr>
              <w:t>FECHA</w:t>
            </w:r>
          </w:p>
          <w:p w14:paraId="2E7FF254" w14:textId="77777777" w:rsidR="00F06FD1" w:rsidRPr="007E19D3" w:rsidRDefault="00F06FD1" w:rsidP="007114F8">
            <w:pPr>
              <w:spacing w:after="0" w:line="240" w:lineRule="auto"/>
              <w:jc w:val="center"/>
              <w:rPr>
                <w:rFonts w:ascii="Geomanist Light" w:hAnsi="Geomanist Light" w:cs="Arial"/>
                <w:b/>
                <w:sz w:val="18"/>
                <w:szCs w:val="18"/>
              </w:rPr>
            </w:pPr>
          </w:p>
          <w:p w14:paraId="7D80485E" w14:textId="77777777" w:rsidR="00F06FD1" w:rsidRPr="007E19D3" w:rsidRDefault="00F06FD1" w:rsidP="007114F8">
            <w:pPr>
              <w:spacing w:after="0" w:line="240" w:lineRule="auto"/>
              <w:jc w:val="center"/>
              <w:rPr>
                <w:rFonts w:ascii="Geomanist Light" w:hAnsi="Geomanist Light" w:cs="Arial"/>
                <w:b/>
                <w:sz w:val="18"/>
                <w:szCs w:val="18"/>
              </w:rPr>
            </w:pPr>
          </w:p>
          <w:p w14:paraId="3D6545C5" w14:textId="77777777" w:rsidR="00F06FD1" w:rsidRPr="007E19D3" w:rsidRDefault="00F06FD1" w:rsidP="007114F8">
            <w:pPr>
              <w:spacing w:after="0" w:line="240" w:lineRule="auto"/>
              <w:rPr>
                <w:rFonts w:ascii="Geomanist Light" w:hAnsi="Geomanist Light" w:cs="Arial"/>
                <w:b/>
                <w:sz w:val="18"/>
                <w:szCs w:val="18"/>
              </w:rPr>
            </w:pPr>
            <w:r w:rsidRPr="007E19D3">
              <w:rPr>
                <w:rFonts w:ascii="Geomanist Light" w:hAnsi="Geomanist Light" w:cs="Arial"/>
                <w:b/>
                <w:sz w:val="18"/>
                <w:szCs w:val="18"/>
              </w:rPr>
              <w:t xml:space="preserve">                                                                                       _______________________________________________________________</w:t>
            </w:r>
          </w:p>
          <w:p w14:paraId="713267B6" w14:textId="77777777" w:rsidR="00F06FD1" w:rsidRPr="007E19D3" w:rsidRDefault="00F06FD1" w:rsidP="007114F8">
            <w:pPr>
              <w:spacing w:after="0" w:line="240" w:lineRule="auto"/>
              <w:jc w:val="center"/>
              <w:rPr>
                <w:rFonts w:ascii="Geomanist Light" w:hAnsi="Geomanist Light" w:cs="Arial"/>
                <w:b/>
                <w:sz w:val="18"/>
                <w:szCs w:val="18"/>
              </w:rPr>
            </w:pPr>
            <w:r w:rsidRPr="007E19D3">
              <w:rPr>
                <w:rFonts w:ascii="Geomanist Light" w:hAnsi="Geomanist Light" w:cs="Arial"/>
                <w:b/>
                <w:sz w:val="18"/>
                <w:szCs w:val="18"/>
              </w:rPr>
              <w:t>NOMBRE Y FIRMA DEL REPRESENTANTE LEGAL</w:t>
            </w:r>
          </w:p>
        </w:tc>
      </w:tr>
    </w:tbl>
    <w:p w14:paraId="28F65D59" w14:textId="64F0EC21" w:rsidR="00B93656" w:rsidRPr="007E19D3" w:rsidRDefault="00B93656" w:rsidP="007E19D3">
      <w:pPr>
        <w:spacing w:after="0" w:line="240" w:lineRule="auto"/>
        <w:rPr>
          <w:rFonts w:ascii="Geomanist Light" w:hAnsi="Geomanist Light"/>
          <w:lang w:eastAsia="ar-SA"/>
        </w:rPr>
      </w:pPr>
    </w:p>
    <w:p w14:paraId="7B2415D9" w14:textId="77777777" w:rsidR="00F06FD1" w:rsidRPr="007E19D3" w:rsidRDefault="00F06FD1" w:rsidP="007E19D3">
      <w:pPr>
        <w:spacing w:after="0" w:line="240" w:lineRule="auto"/>
        <w:rPr>
          <w:rFonts w:ascii="Geomanist Light" w:hAnsi="Geomanist Light"/>
          <w:lang w:eastAsia="ar-SA"/>
        </w:rPr>
      </w:pPr>
    </w:p>
    <w:p w14:paraId="3A8CB49F" w14:textId="34E99DF7" w:rsidR="00F06FD1" w:rsidRPr="007E19D3" w:rsidRDefault="00F22AC9" w:rsidP="007E19D3">
      <w:pPr>
        <w:spacing w:after="0" w:line="240" w:lineRule="auto"/>
        <w:jc w:val="both"/>
        <w:rPr>
          <w:rFonts w:ascii="Geomanist Light" w:hAnsi="Geomanist Light"/>
          <w:lang w:eastAsia="ar-SA"/>
        </w:rPr>
      </w:pPr>
      <w:r w:rsidRPr="007E19D3">
        <w:rPr>
          <w:rFonts w:ascii="Geomanist Light" w:hAnsi="Geomanist Light" w:cs="Arial"/>
        </w:rPr>
        <w:t xml:space="preserve">Especificar en el programa de trabajo para cada sistema y/o equipo, </w:t>
      </w:r>
      <w:r w:rsidRPr="007E19D3">
        <w:rPr>
          <w:rFonts w:ascii="Geomanist Light" w:hAnsi="Geomanist Light" w:cs="Arial"/>
          <w:bCs/>
        </w:rPr>
        <w:t>los días de servicio de mantenimiento preventivo para cada uno de los equipos</w:t>
      </w:r>
      <w:r w:rsidR="00324376" w:rsidRPr="007E19D3">
        <w:rPr>
          <w:rFonts w:ascii="Geomanist Light" w:hAnsi="Geomanist Light" w:cs="Arial"/>
          <w:bCs/>
        </w:rPr>
        <w:t xml:space="preserve"> de las cámaras</w:t>
      </w:r>
      <w:r w:rsidRPr="007E19D3">
        <w:rPr>
          <w:rFonts w:ascii="Geomanist Light" w:hAnsi="Geomanist Light" w:cs="Arial"/>
          <w:bCs/>
        </w:rPr>
        <w:t xml:space="preserve">, </w:t>
      </w:r>
      <w:r w:rsidRPr="007E19D3">
        <w:rPr>
          <w:rFonts w:ascii="Geomanist Light" w:hAnsi="Geomanist Light" w:cs="Arial"/>
        </w:rPr>
        <w:t xml:space="preserve">de igual manera deberá indicar los días en que se realizará la instalación de las refacciones o accesorios solicitados, utilizando el Calendario 2025, basándose en el plazo establecido, tal y como lo señala en el numeral </w:t>
      </w:r>
      <w:r w:rsidRPr="007E19D3">
        <w:rPr>
          <w:rFonts w:ascii="Geomanist Light" w:hAnsi="Geomanist Light" w:cs="Arial"/>
          <w:bCs/>
        </w:rPr>
        <w:t>3</w:t>
      </w:r>
      <w:r w:rsidRPr="007E19D3">
        <w:rPr>
          <w:rFonts w:ascii="Geomanist Light" w:hAnsi="Geomanist Light" w:cs="Arial"/>
        </w:rPr>
        <w:t xml:space="preserve"> </w:t>
      </w:r>
      <w:r w:rsidRPr="007E19D3">
        <w:rPr>
          <w:rFonts w:ascii="Geomanist Light" w:hAnsi="Geomanist Light" w:cs="Arial"/>
          <w:bCs/>
        </w:rPr>
        <w:t xml:space="preserve">inciso b), </w:t>
      </w:r>
      <w:r w:rsidRPr="007E19D3">
        <w:rPr>
          <w:rFonts w:ascii="Geomanist Light" w:hAnsi="Geomanist Light" w:cs="Arial"/>
        </w:rPr>
        <w:t xml:space="preserve">para el mantenimiento preventivo </w:t>
      </w:r>
      <w:r w:rsidRPr="007E19D3">
        <w:rPr>
          <w:rFonts w:ascii="Geomanist Light" w:hAnsi="Geomanist Light" w:cs="Arial"/>
          <w:bCs/>
        </w:rPr>
        <w:t>de los Términos y Condiciones</w:t>
      </w:r>
      <w:r w:rsidR="00595A28" w:rsidRPr="007E19D3">
        <w:rPr>
          <w:rFonts w:ascii="Geomanist Light" w:hAnsi="Geomanist Light" w:cs="Arial"/>
          <w:bCs/>
        </w:rPr>
        <w:t>.</w:t>
      </w:r>
    </w:p>
    <w:sectPr w:rsidR="00F06FD1" w:rsidRPr="007E19D3" w:rsidSect="00B214D3">
      <w:headerReference w:type="default" r:id="rId18"/>
      <w:pgSz w:w="15842" w:h="12242" w:orient="landscape" w:code="1"/>
      <w:pgMar w:top="737" w:right="510" w:bottom="737" w:left="845" w:header="227" w:footer="17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5A479" w14:textId="77777777" w:rsidR="00056015" w:rsidRDefault="00056015" w:rsidP="000E762D">
      <w:pPr>
        <w:spacing w:after="0" w:line="240" w:lineRule="auto"/>
      </w:pPr>
      <w:r>
        <w:separator/>
      </w:r>
    </w:p>
  </w:endnote>
  <w:endnote w:type="continuationSeparator" w:id="0">
    <w:p w14:paraId="7D55D00E" w14:textId="77777777" w:rsidR="00056015" w:rsidRDefault="00056015" w:rsidP="000E762D">
      <w:pPr>
        <w:spacing w:after="0" w:line="240" w:lineRule="auto"/>
      </w:pPr>
      <w:r>
        <w:continuationSeparator/>
      </w:r>
    </w:p>
  </w:endnote>
  <w:endnote w:type="continuationNotice" w:id="1">
    <w:p w14:paraId="1CCAB535" w14:textId="77777777" w:rsidR="00056015" w:rsidRDefault="000560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manist">
    <w:altName w:val="Calibri"/>
    <w:panose1 w:val="02000503000000020004"/>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OpenSymbol">
    <w:altName w:val="Segoe UI Symbol"/>
    <w:charset w:val="00"/>
    <w:family w:val="auto"/>
    <w:pitch w:val="variable"/>
    <w:sig w:usb0="800000AF" w:usb1="1001ECE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Palacio (WN)">
    <w:charset w:val="00"/>
    <w:family w:val="roman"/>
    <w:pitch w:val="default"/>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nePrinter">
    <w:altName w:val="Arial"/>
    <w:charset w:val="00"/>
    <w:family w:val="swiss"/>
    <w:pitch w:val="default"/>
  </w:font>
  <w:font w:name="Geomanist Light">
    <w:panose1 w:val="02000503000000020004"/>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Montserrat Medium">
    <w:altName w:val="Courier New"/>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A5D97" w14:textId="4DC8E09B" w:rsidR="001F2588" w:rsidRPr="00B11BC1" w:rsidRDefault="00E55802" w:rsidP="00E55802">
    <w:pPr>
      <w:tabs>
        <w:tab w:val="center" w:pos="4961"/>
        <w:tab w:val="right" w:pos="9923"/>
      </w:tabs>
      <w:rPr>
        <w:rFonts w:ascii="Montserrat" w:hAnsi="Montserrat"/>
        <w:b/>
        <w:color w:val="B79A5E"/>
      </w:rPr>
    </w:pPr>
    <w:r>
      <w:rPr>
        <w:rFonts w:ascii="Montserrat" w:hAnsi="Montserrat"/>
        <w:color w:val="B79A5E"/>
        <w:sz w:val="12"/>
        <w:szCs w:val="12"/>
      </w:rPr>
      <w:tab/>
    </w:r>
    <w:r w:rsidR="001F2588">
      <w:rPr>
        <w:noProof/>
        <w:lang w:eastAsia="es-MX"/>
      </w:rPr>
      <w:drawing>
        <wp:anchor distT="0" distB="0" distL="114300" distR="114300" simplePos="0" relativeHeight="251672064" behindDoc="1" locked="0" layoutInCell="1" allowOverlap="1" wp14:anchorId="303E0F17" wp14:editId="5B004197">
          <wp:simplePos x="0" y="0"/>
          <wp:positionH relativeFrom="column">
            <wp:posOffset>-314366</wp:posOffset>
          </wp:positionH>
          <wp:positionV relativeFrom="paragraph">
            <wp:posOffset>-232204</wp:posOffset>
          </wp:positionV>
          <wp:extent cx="7106149" cy="738835"/>
          <wp:effectExtent l="0" t="0" r="0" b="4445"/>
          <wp:wrapNone/>
          <wp:docPr id="1058191897" name="Imagen 1058191897"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3955" t="90404" r="4501" b="2241"/>
                  <a:stretch/>
                </pic:blipFill>
                <pic:spPr bwMode="auto">
                  <a:xfrm>
                    <a:off x="0" y="0"/>
                    <a:ext cx="7106149" cy="738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Montserrat" w:hAnsi="Montserrat"/>
          <w:color w:val="B79A5E"/>
          <w:sz w:val="12"/>
          <w:szCs w:val="12"/>
        </w:rPr>
        <w:id w:val="-1279716058"/>
        <w:docPartObj>
          <w:docPartGallery w:val="Page Numbers (Top of Page)"/>
          <w:docPartUnique/>
        </w:docPartObj>
      </w:sdtPr>
      <w:sdtEndPr>
        <w:rPr>
          <w:sz w:val="20"/>
          <w:szCs w:val="20"/>
        </w:rPr>
      </w:sdtEndPr>
      <w:sdtContent>
        <w:r w:rsidR="001F2588" w:rsidRPr="00B11BC1">
          <w:rPr>
            <w:rFonts w:ascii="Montserrat" w:hAnsi="Montserrat"/>
            <w:color w:val="B79A5E"/>
            <w:lang w:val="es-ES"/>
          </w:rPr>
          <w:t xml:space="preserve">Página </w:t>
        </w:r>
        <w:r w:rsidR="001F2588" w:rsidRPr="00B11BC1">
          <w:rPr>
            <w:rFonts w:ascii="Montserrat" w:hAnsi="Montserrat"/>
            <w:b/>
            <w:bCs/>
            <w:color w:val="B79A5E"/>
          </w:rPr>
          <w:fldChar w:fldCharType="begin"/>
        </w:r>
        <w:r w:rsidR="001F2588" w:rsidRPr="00B11BC1">
          <w:rPr>
            <w:rFonts w:ascii="Montserrat" w:hAnsi="Montserrat"/>
            <w:b/>
            <w:bCs/>
            <w:color w:val="B79A5E"/>
          </w:rPr>
          <w:instrText>PAGE</w:instrText>
        </w:r>
        <w:r w:rsidR="001F2588" w:rsidRPr="00B11BC1">
          <w:rPr>
            <w:rFonts w:ascii="Montserrat" w:hAnsi="Montserrat"/>
            <w:b/>
            <w:bCs/>
            <w:color w:val="B79A5E"/>
          </w:rPr>
          <w:fldChar w:fldCharType="separate"/>
        </w:r>
        <w:r w:rsidR="00AD1C2D">
          <w:rPr>
            <w:rFonts w:ascii="Montserrat" w:hAnsi="Montserrat"/>
            <w:b/>
            <w:bCs/>
            <w:noProof/>
            <w:color w:val="B79A5E"/>
          </w:rPr>
          <w:t>15</w:t>
        </w:r>
        <w:r w:rsidR="001F2588" w:rsidRPr="00B11BC1">
          <w:rPr>
            <w:rFonts w:ascii="Montserrat" w:hAnsi="Montserrat"/>
            <w:b/>
            <w:bCs/>
            <w:color w:val="B79A5E"/>
          </w:rPr>
          <w:fldChar w:fldCharType="end"/>
        </w:r>
        <w:r w:rsidR="001F2588" w:rsidRPr="00B11BC1">
          <w:rPr>
            <w:rFonts w:ascii="Montserrat" w:hAnsi="Montserrat"/>
            <w:color w:val="B79A5E"/>
            <w:lang w:val="es-ES"/>
          </w:rPr>
          <w:t xml:space="preserve"> de </w:t>
        </w:r>
        <w:r w:rsidR="001F2588" w:rsidRPr="00B11BC1">
          <w:rPr>
            <w:rFonts w:ascii="Montserrat" w:hAnsi="Montserrat"/>
            <w:b/>
            <w:bCs/>
            <w:color w:val="B79A5E"/>
          </w:rPr>
          <w:fldChar w:fldCharType="begin"/>
        </w:r>
        <w:r w:rsidR="001F2588" w:rsidRPr="00B11BC1">
          <w:rPr>
            <w:rFonts w:ascii="Montserrat" w:hAnsi="Montserrat"/>
            <w:b/>
            <w:bCs/>
            <w:color w:val="B79A5E"/>
          </w:rPr>
          <w:instrText>NUMPAGES</w:instrText>
        </w:r>
        <w:r w:rsidR="001F2588" w:rsidRPr="00B11BC1">
          <w:rPr>
            <w:rFonts w:ascii="Montserrat" w:hAnsi="Montserrat"/>
            <w:b/>
            <w:bCs/>
            <w:color w:val="B79A5E"/>
          </w:rPr>
          <w:fldChar w:fldCharType="separate"/>
        </w:r>
        <w:r w:rsidR="00AD1C2D">
          <w:rPr>
            <w:rFonts w:ascii="Montserrat" w:hAnsi="Montserrat"/>
            <w:b/>
            <w:bCs/>
            <w:noProof/>
            <w:color w:val="B79A5E"/>
          </w:rPr>
          <w:t>35</w:t>
        </w:r>
        <w:r w:rsidR="001F2588" w:rsidRPr="00B11BC1">
          <w:rPr>
            <w:rFonts w:ascii="Montserrat" w:hAnsi="Montserrat"/>
            <w:b/>
            <w:bCs/>
            <w:color w:val="B79A5E"/>
          </w:rPr>
          <w:fldChar w:fldCharType="end"/>
        </w:r>
      </w:sdtContent>
    </w:sdt>
    <w:r>
      <w:rPr>
        <w:rFonts w:ascii="Montserrat" w:hAnsi="Montserrat"/>
        <w:color w:val="B79A5E"/>
      </w:rPr>
      <w:tab/>
    </w:r>
  </w:p>
  <w:p w14:paraId="28F65D6C" w14:textId="42BE63F2" w:rsidR="001F2588" w:rsidRDefault="001F258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65D7B" w14:textId="77777777" w:rsidR="001F2588" w:rsidRDefault="001F25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CE34D" w14:textId="77777777" w:rsidR="00056015" w:rsidRDefault="00056015" w:rsidP="000E762D">
      <w:pPr>
        <w:spacing w:after="0" w:line="240" w:lineRule="auto"/>
      </w:pPr>
      <w:r>
        <w:separator/>
      </w:r>
    </w:p>
  </w:footnote>
  <w:footnote w:type="continuationSeparator" w:id="0">
    <w:p w14:paraId="410B8C85" w14:textId="77777777" w:rsidR="00056015" w:rsidRDefault="00056015" w:rsidP="000E762D">
      <w:pPr>
        <w:spacing w:after="0" w:line="240" w:lineRule="auto"/>
      </w:pPr>
      <w:r>
        <w:continuationSeparator/>
      </w:r>
    </w:p>
  </w:footnote>
  <w:footnote w:type="continuationNotice" w:id="1">
    <w:p w14:paraId="5E8E95EB" w14:textId="77777777" w:rsidR="00056015" w:rsidRDefault="000560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65D6A" w14:textId="042D206C" w:rsidR="001F2588" w:rsidRDefault="00102C8E" w:rsidP="00102C8E">
    <w:r>
      <w:rPr>
        <w:noProof/>
        <w:lang w:val="en-US"/>
      </w:rPr>
      <w:drawing>
        <wp:anchor distT="0" distB="0" distL="114300" distR="114300" simplePos="0" relativeHeight="251676160" behindDoc="1" locked="0" layoutInCell="1" allowOverlap="1" wp14:anchorId="0570E296" wp14:editId="42148929">
          <wp:simplePos x="0" y="0"/>
          <wp:positionH relativeFrom="column">
            <wp:posOffset>5555615</wp:posOffset>
          </wp:positionH>
          <wp:positionV relativeFrom="paragraph">
            <wp:posOffset>-224790</wp:posOffset>
          </wp:positionV>
          <wp:extent cx="793190" cy="854370"/>
          <wp:effectExtent l="0" t="0" r="6985" b="3175"/>
          <wp:wrapNone/>
          <wp:docPr id="400947857" name="Imagen 400947857"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75136" behindDoc="0" locked="0" layoutInCell="1" allowOverlap="1" wp14:anchorId="6CE8C6D2" wp14:editId="7683A0E8">
              <wp:simplePos x="0" y="0"/>
              <wp:positionH relativeFrom="column">
                <wp:posOffset>1995170</wp:posOffset>
              </wp:positionH>
              <wp:positionV relativeFrom="paragraph">
                <wp:posOffset>-61595</wp:posOffset>
              </wp:positionV>
              <wp:extent cx="3105150" cy="647065"/>
              <wp:effectExtent l="0" t="0" r="0" b="635"/>
              <wp:wrapSquare wrapText="bothSides"/>
              <wp:docPr id="2"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08267886" w14:textId="77777777" w:rsidR="00102C8E" w:rsidRPr="00936A99" w:rsidRDefault="00102C8E" w:rsidP="00102C8E">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46EA71B0" w14:textId="77777777" w:rsidR="00102C8E" w:rsidRPr="00C70126" w:rsidRDefault="00102C8E" w:rsidP="00102C8E">
                          <w:pPr>
                            <w:pStyle w:val="Sinespaciado"/>
                            <w:rPr>
                              <w:rFonts w:ascii="Geomanist" w:hAnsi="Geomanist"/>
                              <w:sz w:val="16"/>
                              <w:szCs w:val="16"/>
                            </w:rPr>
                          </w:pPr>
                          <w:r w:rsidRPr="00C70126">
                            <w:rPr>
                              <w:rFonts w:ascii="Geomanist" w:hAnsi="Geomanist"/>
                              <w:sz w:val="16"/>
                              <w:szCs w:val="16"/>
                            </w:rPr>
                            <w:t xml:space="preserve">Unidad de Administración </w:t>
                          </w:r>
                        </w:p>
                        <w:p w14:paraId="2B1851F1" w14:textId="77777777" w:rsidR="00102C8E" w:rsidRPr="00C70126" w:rsidRDefault="00102C8E" w:rsidP="00102C8E">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5F0C5EB2" w14:textId="77777777" w:rsidR="00102C8E" w:rsidRPr="00C70126" w:rsidRDefault="00102C8E" w:rsidP="00102C8E">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7899ABD3" w14:textId="77777777" w:rsidR="00102C8E" w:rsidRPr="00C70126" w:rsidRDefault="00102C8E" w:rsidP="00102C8E">
                          <w:pPr>
                            <w:pStyle w:val="Sinespaciado"/>
                            <w:rPr>
                              <w:rFonts w:ascii="Geomanist" w:hAnsi="Geomanist"/>
                              <w:sz w:val="16"/>
                              <w:szCs w:val="16"/>
                            </w:rPr>
                          </w:pPr>
                          <w:r w:rsidRPr="00C70126">
                            <w:rPr>
                              <w:rFonts w:ascii="Geomanist" w:hAnsi="Geomanist"/>
                              <w:sz w:val="16"/>
                              <w:szCs w:val="16"/>
                            </w:rPr>
                            <w:t xml:space="preserve">División de Inmuebles Centrales </w:t>
                          </w:r>
                        </w:p>
                        <w:p w14:paraId="3A61C3B3" w14:textId="77777777" w:rsidR="00102C8E" w:rsidRPr="00B27901" w:rsidRDefault="00102C8E" w:rsidP="00102C8E">
                          <w:pPr>
                            <w:jc w:val="right"/>
                            <w:rPr>
                              <w:rFonts w:ascii="Geomanist" w:hAnsi="Geomanist"/>
                              <w:sz w:val="12"/>
                              <w:szCs w:val="12"/>
                            </w:rPr>
                          </w:pPr>
                        </w:p>
                        <w:p w14:paraId="539D8238" w14:textId="77777777" w:rsidR="00102C8E" w:rsidRPr="00B27901" w:rsidRDefault="00102C8E" w:rsidP="00102C8E">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E8C6D2" id="_x0000_t202" coordsize="21600,21600" o:spt="202" path="m,l,21600r21600,l21600,xe">
              <v:stroke joinstyle="miter"/>
              <v:path gradientshapeok="t" o:connecttype="rect"/>
            </v:shapetype>
            <v:shape id="Text Box 2" o:spid="_x0000_s1026" type="#_x0000_t202" style="position:absolute;margin-left:157.1pt;margin-top:-4.85pt;width:244.5pt;height:50.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" filled="f" stroked="f">
              <v:textbox inset="0,0,0,0">
                <w:txbxContent>
                  <w:p w14:paraId="08267886" w14:textId="77777777" w:rsidR="00102C8E" w:rsidRPr="00936A99" w:rsidRDefault="00102C8E" w:rsidP="00102C8E">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46EA71B0" w14:textId="77777777" w:rsidR="00102C8E" w:rsidRPr="00C70126" w:rsidRDefault="00102C8E" w:rsidP="00102C8E">
                    <w:pPr>
                      <w:pStyle w:val="Sinespaciado"/>
                      <w:rPr>
                        <w:rFonts w:ascii="Geomanist" w:hAnsi="Geomanist"/>
                        <w:sz w:val="16"/>
                        <w:szCs w:val="16"/>
                      </w:rPr>
                    </w:pPr>
                    <w:r w:rsidRPr="00C70126">
                      <w:rPr>
                        <w:rFonts w:ascii="Geomanist" w:hAnsi="Geomanist"/>
                        <w:sz w:val="16"/>
                        <w:szCs w:val="16"/>
                      </w:rPr>
                      <w:t xml:space="preserve">Unidad de Administración </w:t>
                    </w:r>
                  </w:p>
                  <w:p w14:paraId="2B1851F1" w14:textId="77777777" w:rsidR="00102C8E" w:rsidRPr="00C70126" w:rsidRDefault="00102C8E" w:rsidP="00102C8E">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5F0C5EB2" w14:textId="77777777" w:rsidR="00102C8E" w:rsidRPr="00C70126" w:rsidRDefault="00102C8E" w:rsidP="00102C8E">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7899ABD3" w14:textId="77777777" w:rsidR="00102C8E" w:rsidRPr="00C70126" w:rsidRDefault="00102C8E" w:rsidP="00102C8E">
                    <w:pPr>
                      <w:pStyle w:val="Sinespaciado"/>
                      <w:rPr>
                        <w:rFonts w:ascii="Geomanist" w:hAnsi="Geomanist"/>
                        <w:sz w:val="16"/>
                        <w:szCs w:val="16"/>
                      </w:rPr>
                    </w:pPr>
                    <w:r w:rsidRPr="00C70126">
                      <w:rPr>
                        <w:rFonts w:ascii="Geomanist" w:hAnsi="Geomanist"/>
                        <w:sz w:val="16"/>
                        <w:szCs w:val="16"/>
                      </w:rPr>
                      <w:t xml:space="preserve">División de Inmuebles Centrales </w:t>
                    </w:r>
                  </w:p>
                  <w:p w14:paraId="3A61C3B3" w14:textId="77777777" w:rsidR="00102C8E" w:rsidRPr="00B27901" w:rsidRDefault="00102C8E" w:rsidP="00102C8E">
                    <w:pPr>
                      <w:jc w:val="right"/>
                      <w:rPr>
                        <w:rFonts w:ascii="Geomanist" w:hAnsi="Geomanist"/>
                        <w:sz w:val="12"/>
                        <w:szCs w:val="12"/>
                      </w:rPr>
                    </w:pPr>
                  </w:p>
                  <w:p w14:paraId="539D8238" w14:textId="77777777" w:rsidR="00102C8E" w:rsidRPr="00B27901" w:rsidRDefault="00102C8E" w:rsidP="00102C8E">
                    <w:pPr>
                      <w:jc w:val="both"/>
                      <w:rPr>
                        <w:rFonts w:ascii="Geomanist" w:hAnsi="Geomanist"/>
                        <w:sz w:val="12"/>
                        <w:szCs w:val="12"/>
                      </w:rPr>
                    </w:pPr>
                  </w:p>
                </w:txbxContent>
              </v:textbox>
              <w10:wrap type="square"/>
            </v:shape>
          </w:pict>
        </mc:Fallback>
      </mc:AlternateContent>
    </w:r>
    <w:r>
      <w:rPr>
        <w:noProof/>
      </w:rPr>
      <w:drawing>
        <wp:anchor distT="0" distB="0" distL="114300" distR="114300" simplePos="0" relativeHeight="251674112" behindDoc="1" locked="0" layoutInCell="1" allowOverlap="1" wp14:anchorId="27E6C587" wp14:editId="40F4AA70">
          <wp:simplePos x="0" y="0"/>
          <wp:positionH relativeFrom="column">
            <wp:posOffset>-484505</wp:posOffset>
          </wp:positionH>
          <wp:positionV relativeFrom="paragraph">
            <wp:posOffset>-12065</wp:posOffset>
          </wp:positionV>
          <wp:extent cx="2438571" cy="350323"/>
          <wp:effectExtent l="0" t="0" r="0" b="0"/>
          <wp:wrapNone/>
          <wp:docPr id="449663342" name="Imagen 44966334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A19E6" w14:textId="70CCCEDE" w:rsidR="00625E56" w:rsidRDefault="00625E56" w:rsidP="00625E56">
    <w:r>
      <w:rPr>
        <w:noProof/>
        <w:lang w:val="en-US"/>
      </w:rPr>
      <w:drawing>
        <wp:anchor distT="0" distB="0" distL="114300" distR="114300" simplePos="0" relativeHeight="251680256" behindDoc="1" locked="0" layoutInCell="1" allowOverlap="1" wp14:anchorId="1189BA53" wp14:editId="5C18C292">
          <wp:simplePos x="0" y="0"/>
          <wp:positionH relativeFrom="column">
            <wp:posOffset>7467600</wp:posOffset>
          </wp:positionH>
          <wp:positionV relativeFrom="paragraph">
            <wp:posOffset>-200025</wp:posOffset>
          </wp:positionV>
          <wp:extent cx="793190" cy="854370"/>
          <wp:effectExtent l="0" t="0" r="6985" b="3175"/>
          <wp:wrapNone/>
          <wp:docPr id="1508679330" name="Imagen 150867933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79232" behindDoc="0" locked="0" layoutInCell="1" allowOverlap="1" wp14:anchorId="670D7D3F" wp14:editId="0490CB23">
              <wp:simplePos x="0" y="0"/>
              <wp:positionH relativeFrom="column">
                <wp:posOffset>2877185</wp:posOffset>
              </wp:positionH>
              <wp:positionV relativeFrom="paragraph">
                <wp:posOffset>-118745</wp:posOffset>
              </wp:positionV>
              <wp:extent cx="3105150" cy="647065"/>
              <wp:effectExtent l="0" t="0" r="0" b="635"/>
              <wp:wrapSquare wrapText="bothSides"/>
              <wp:docPr id="620070506"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FC704AE" w14:textId="77777777" w:rsidR="00625E56" w:rsidRPr="00936A99" w:rsidRDefault="00625E56" w:rsidP="00625E56">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510B51C4" w14:textId="77777777" w:rsidR="00625E56" w:rsidRPr="00C70126" w:rsidRDefault="00625E56" w:rsidP="00625E56">
                          <w:pPr>
                            <w:pStyle w:val="Sinespaciado"/>
                            <w:rPr>
                              <w:rFonts w:ascii="Geomanist" w:hAnsi="Geomanist"/>
                              <w:sz w:val="16"/>
                              <w:szCs w:val="16"/>
                            </w:rPr>
                          </w:pPr>
                          <w:r w:rsidRPr="00C70126">
                            <w:rPr>
                              <w:rFonts w:ascii="Geomanist" w:hAnsi="Geomanist"/>
                              <w:sz w:val="16"/>
                              <w:szCs w:val="16"/>
                            </w:rPr>
                            <w:t xml:space="preserve">Unidad de Administración </w:t>
                          </w:r>
                        </w:p>
                        <w:p w14:paraId="3A4C9BC7" w14:textId="77777777" w:rsidR="00625E56" w:rsidRPr="00C70126" w:rsidRDefault="00625E56" w:rsidP="00625E56">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2800F763" w14:textId="77777777" w:rsidR="00625E56" w:rsidRPr="00C70126" w:rsidRDefault="00625E56" w:rsidP="00625E56">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481F5F7D" w14:textId="77777777" w:rsidR="00625E56" w:rsidRPr="00C70126" w:rsidRDefault="00625E56" w:rsidP="00625E56">
                          <w:pPr>
                            <w:pStyle w:val="Sinespaciado"/>
                            <w:rPr>
                              <w:rFonts w:ascii="Geomanist" w:hAnsi="Geomanist"/>
                              <w:sz w:val="16"/>
                              <w:szCs w:val="16"/>
                            </w:rPr>
                          </w:pPr>
                          <w:r w:rsidRPr="00C70126">
                            <w:rPr>
                              <w:rFonts w:ascii="Geomanist" w:hAnsi="Geomanist"/>
                              <w:sz w:val="16"/>
                              <w:szCs w:val="16"/>
                            </w:rPr>
                            <w:t xml:space="preserve">División de Inmuebles Centrales </w:t>
                          </w:r>
                        </w:p>
                        <w:p w14:paraId="769F2608" w14:textId="77777777" w:rsidR="00625E56" w:rsidRPr="00B27901" w:rsidRDefault="00625E56" w:rsidP="00625E56">
                          <w:pPr>
                            <w:jc w:val="right"/>
                            <w:rPr>
                              <w:rFonts w:ascii="Geomanist" w:hAnsi="Geomanist"/>
                              <w:sz w:val="12"/>
                              <w:szCs w:val="12"/>
                            </w:rPr>
                          </w:pPr>
                        </w:p>
                        <w:p w14:paraId="52830920" w14:textId="77777777" w:rsidR="00625E56" w:rsidRPr="00B27901" w:rsidRDefault="00625E56" w:rsidP="00625E56">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0D7D3F" id="_x0000_t202" coordsize="21600,21600" o:spt="202" path="m,l,21600r21600,l21600,xe">
              <v:stroke joinstyle="miter"/>
              <v:path gradientshapeok="t" o:connecttype="rect"/>
            </v:shapetype>
            <v:shape id="_x0000_s1027" type="#_x0000_t202" style="position:absolute;margin-left:226.55pt;margin-top:-9.35pt;width:244.5pt;height:50.9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" filled="f" stroked="f">
              <v:textbox inset="0,0,0,0">
                <w:txbxContent>
                  <w:p w14:paraId="3FC704AE" w14:textId="77777777" w:rsidR="00625E56" w:rsidRPr="00936A99" w:rsidRDefault="00625E56" w:rsidP="00625E56">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510B51C4" w14:textId="77777777" w:rsidR="00625E56" w:rsidRPr="00C70126" w:rsidRDefault="00625E56" w:rsidP="00625E56">
                    <w:pPr>
                      <w:pStyle w:val="Sinespaciado"/>
                      <w:rPr>
                        <w:rFonts w:ascii="Geomanist" w:hAnsi="Geomanist"/>
                        <w:sz w:val="16"/>
                        <w:szCs w:val="16"/>
                      </w:rPr>
                    </w:pPr>
                    <w:r w:rsidRPr="00C70126">
                      <w:rPr>
                        <w:rFonts w:ascii="Geomanist" w:hAnsi="Geomanist"/>
                        <w:sz w:val="16"/>
                        <w:szCs w:val="16"/>
                      </w:rPr>
                      <w:t xml:space="preserve">Unidad de Administración </w:t>
                    </w:r>
                  </w:p>
                  <w:p w14:paraId="3A4C9BC7" w14:textId="77777777" w:rsidR="00625E56" w:rsidRPr="00C70126" w:rsidRDefault="00625E56" w:rsidP="00625E56">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2800F763" w14:textId="77777777" w:rsidR="00625E56" w:rsidRPr="00C70126" w:rsidRDefault="00625E56" w:rsidP="00625E56">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481F5F7D" w14:textId="77777777" w:rsidR="00625E56" w:rsidRPr="00C70126" w:rsidRDefault="00625E56" w:rsidP="00625E56">
                    <w:pPr>
                      <w:pStyle w:val="Sinespaciado"/>
                      <w:rPr>
                        <w:rFonts w:ascii="Geomanist" w:hAnsi="Geomanist"/>
                        <w:sz w:val="16"/>
                        <w:szCs w:val="16"/>
                      </w:rPr>
                    </w:pPr>
                    <w:r w:rsidRPr="00C70126">
                      <w:rPr>
                        <w:rFonts w:ascii="Geomanist" w:hAnsi="Geomanist"/>
                        <w:sz w:val="16"/>
                        <w:szCs w:val="16"/>
                      </w:rPr>
                      <w:t xml:space="preserve">División de Inmuebles Centrales </w:t>
                    </w:r>
                  </w:p>
                  <w:p w14:paraId="769F2608" w14:textId="77777777" w:rsidR="00625E56" w:rsidRPr="00B27901" w:rsidRDefault="00625E56" w:rsidP="00625E56">
                    <w:pPr>
                      <w:jc w:val="right"/>
                      <w:rPr>
                        <w:rFonts w:ascii="Geomanist" w:hAnsi="Geomanist"/>
                        <w:sz w:val="12"/>
                        <w:szCs w:val="12"/>
                      </w:rPr>
                    </w:pPr>
                  </w:p>
                  <w:p w14:paraId="52830920" w14:textId="77777777" w:rsidR="00625E56" w:rsidRPr="00B27901" w:rsidRDefault="00625E56" w:rsidP="00625E56">
                    <w:pPr>
                      <w:jc w:val="both"/>
                      <w:rPr>
                        <w:rFonts w:ascii="Geomanist" w:hAnsi="Geomanist"/>
                        <w:sz w:val="12"/>
                        <w:szCs w:val="12"/>
                      </w:rPr>
                    </w:pPr>
                  </w:p>
                </w:txbxContent>
              </v:textbox>
              <w10:wrap type="square"/>
            </v:shape>
          </w:pict>
        </mc:Fallback>
      </mc:AlternateContent>
    </w:r>
    <w:r>
      <w:rPr>
        <w:noProof/>
      </w:rPr>
      <w:drawing>
        <wp:anchor distT="0" distB="0" distL="114300" distR="114300" simplePos="0" relativeHeight="251678208" behindDoc="1" locked="0" layoutInCell="1" allowOverlap="1" wp14:anchorId="500D1F72" wp14:editId="1095843B">
          <wp:simplePos x="0" y="0"/>
          <wp:positionH relativeFrom="column">
            <wp:posOffset>-31115</wp:posOffset>
          </wp:positionH>
          <wp:positionV relativeFrom="paragraph">
            <wp:posOffset>-68580</wp:posOffset>
          </wp:positionV>
          <wp:extent cx="2438571" cy="350323"/>
          <wp:effectExtent l="0" t="0" r="0" b="0"/>
          <wp:wrapNone/>
          <wp:docPr id="1891810075" name="Imagen 189181007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207AA0" w14:textId="77777777" w:rsidR="00625E56" w:rsidRDefault="00625E56" w:rsidP="00625E56"/>
  <w:p w14:paraId="28F65D73" w14:textId="2C8D3214" w:rsidR="001F2588" w:rsidRPr="009A77B3" w:rsidRDefault="001F2588" w:rsidP="00760BFA">
    <w:pPr>
      <w:spacing w:after="0" w:line="240" w:lineRule="auto"/>
      <w:jc w:val="right"/>
      <w:rPr>
        <w:rFonts w:ascii="Geomanist" w:eastAsiaTheme="minorEastAsia" w:hAnsi="Geomanist"/>
        <w:b/>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65D74" w14:textId="77777777" w:rsidR="001F2588" w:rsidRDefault="001F258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10CCC" w14:textId="60D788B0" w:rsidR="00214520" w:rsidRDefault="00214520" w:rsidP="00214520">
    <w:r>
      <w:rPr>
        <w:noProof/>
      </w:rPr>
      <w:drawing>
        <wp:anchor distT="0" distB="0" distL="114300" distR="114300" simplePos="0" relativeHeight="251682304" behindDoc="1" locked="0" layoutInCell="1" allowOverlap="1" wp14:anchorId="5B6A87F2" wp14:editId="7B99025E">
          <wp:simplePos x="0" y="0"/>
          <wp:positionH relativeFrom="column">
            <wp:posOffset>-551180</wp:posOffset>
          </wp:positionH>
          <wp:positionV relativeFrom="paragraph">
            <wp:posOffset>-57150</wp:posOffset>
          </wp:positionV>
          <wp:extent cx="2438571" cy="350323"/>
          <wp:effectExtent l="0" t="0" r="0" b="0"/>
          <wp:wrapNone/>
          <wp:docPr id="190685020" name="Imagen 19068502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84352" behindDoc="1" locked="0" layoutInCell="1" allowOverlap="1" wp14:anchorId="1354A123" wp14:editId="73E6CE5F">
          <wp:simplePos x="0" y="0"/>
          <wp:positionH relativeFrom="column">
            <wp:posOffset>5666740</wp:posOffset>
          </wp:positionH>
          <wp:positionV relativeFrom="paragraph">
            <wp:posOffset>-282575</wp:posOffset>
          </wp:positionV>
          <wp:extent cx="793190" cy="854370"/>
          <wp:effectExtent l="0" t="0" r="6985" b="3175"/>
          <wp:wrapNone/>
          <wp:docPr id="1625750605" name="Imagen 162575060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83328" behindDoc="0" locked="0" layoutInCell="1" allowOverlap="1" wp14:anchorId="65D6AE4D" wp14:editId="1A5CE1F1">
              <wp:simplePos x="0" y="0"/>
              <wp:positionH relativeFrom="column">
                <wp:posOffset>1981835</wp:posOffset>
              </wp:positionH>
              <wp:positionV relativeFrom="paragraph">
                <wp:posOffset>-163195</wp:posOffset>
              </wp:positionV>
              <wp:extent cx="3105150" cy="647065"/>
              <wp:effectExtent l="0" t="0" r="0" b="635"/>
              <wp:wrapSquare wrapText="bothSides"/>
              <wp:docPr id="565291953"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3566E251" w14:textId="77777777" w:rsidR="00214520" w:rsidRPr="00936A99" w:rsidRDefault="00214520" w:rsidP="00214520">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4704FCE4" w14:textId="77777777" w:rsidR="00214520" w:rsidRPr="00C70126" w:rsidRDefault="00214520" w:rsidP="00214520">
                          <w:pPr>
                            <w:pStyle w:val="Sinespaciado"/>
                            <w:rPr>
                              <w:rFonts w:ascii="Geomanist" w:hAnsi="Geomanist"/>
                              <w:sz w:val="16"/>
                              <w:szCs w:val="16"/>
                            </w:rPr>
                          </w:pPr>
                          <w:r w:rsidRPr="00C70126">
                            <w:rPr>
                              <w:rFonts w:ascii="Geomanist" w:hAnsi="Geomanist"/>
                              <w:sz w:val="16"/>
                              <w:szCs w:val="16"/>
                            </w:rPr>
                            <w:t xml:space="preserve">Unidad de Administración </w:t>
                          </w:r>
                        </w:p>
                        <w:p w14:paraId="25668AE6" w14:textId="77777777" w:rsidR="00214520" w:rsidRPr="00C70126" w:rsidRDefault="00214520" w:rsidP="00214520">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69EB6BC0" w14:textId="77777777" w:rsidR="00214520" w:rsidRPr="00C70126" w:rsidRDefault="00214520" w:rsidP="00214520">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791888F" w14:textId="77777777" w:rsidR="00214520" w:rsidRPr="00C70126" w:rsidRDefault="00214520" w:rsidP="00214520">
                          <w:pPr>
                            <w:pStyle w:val="Sinespaciado"/>
                            <w:rPr>
                              <w:rFonts w:ascii="Geomanist" w:hAnsi="Geomanist"/>
                              <w:sz w:val="16"/>
                              <w:szCs w:val="16"/>
                            </w:rPr>
                          </w:pPr>
                          <w:r w:rsidRPr="00C70126">
                            <w:rPr>
                              <w:rFonts w:ascii="Geomanist" w:hAnsi="Geomanist"/>
                              <w:sz w:val="16"/>
                              <w:szCs w:val="16"/>
                            </w:rPr>
                            <w:t xml:space="preserve">División de Inmuebles Centrales </w:t>
                          </w:r>
                        </w:p>
                        <w:p w14:paraId="75308753" w14:textId="77777777" w:rsidR="00214520" w:rsidRPr="00B27901" w:rsidRDefault="00214520" w:rsidP="00214520">
                          <w:pPr>
                            <w:jc w:val="right"/>
                            <w:rPr>
                              <w:rFonts w:ascii="Geomanist" w:hAnsi="Geomanist"/>
                              <w:sz w:val="12"/>
                              <w:szCs w:val="12"/>
                            </w:rPr>
                          </w:pPr>
                        </w:p>
                        <w:p w14:paraId="61C46FE4" w14:textId="77777777" w:rsidR="00214520" w:rsidRPr="00B27901" w:rsidRDefault="00214520" w:rsidP="00214520">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D6AE4D" id="_x0000_t202" coordsize="21600,21600" o:spt="202" path="m,l,21600r21600,l21600,xe">
              <v:stroke joinstyle="miter"/>
              <v:path gradientshapeok="t" o:connecttype="rect"/>
            </v:shapetype>
            <v:shape id="_x0000_s1028" type="#_x0000_t202" style="position:absolute;margin-left:156.05pt;margin-top:-12.85pt;width:244.5pt;height:50.9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" filled="f" stroked="f">
              <v:textbox inset="0,0,0,0">
                <w:txbxContent>
                  <w:p w14:paraId="3566E251" w14:textId="77777777" w:rsidR="00214520" w:rsidRPr="00936A99" w:rsidRDefault="00214520" w:rsidP="00214520">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4704FCE4" w14:textId="77777777" w:rsidR="00214520" w:rsidRPr="00C70126" w:rsidRDefault="00214520" w:rsidP="00214520">
                    <w:pPr>
                      <w:pStyle w:val="Sinespaciado"/>
                      <w:rPr>
                        <w:rFonts w:ascii="Geomanist" w:hAnsi="Geomanist"/>
                        <w:sz w:val="16"/>
                        <w:szCs w:val="16"/>
                      </w:rPr>
                    </w:pPr>
                    <w:r w:rsidRPr="00C70126">
                      <w:rPr>
                        <w:rFonts w:ascii="Geomanist" w:hAnsi="Geomanist"/>
                        <w:sz w:val="16"/>
                        <w:szCs w:val="16"/>
                      </w:rPr>
                      <w:t xml:space="preserve">Unidad de Administración </w:t>
                    </w:r>
                  </w:p>
                  <w:p w14:paraId="25668AE6" w14:textId="77777777" w:rsidR="00214520" w:rsidRPr="00C70126" w:rsidRDefault="00214520" w:rsidP="00214520">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69EB6BC0" w14:textId="77777777" w:rsidR="00214520" w:rsidRPr="00C70126" w:rsidRDefault="00214520" w:rsidP="00214520">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791888F" w14:textId="77777777" w:rsidR="00214520" w:rsidRPr="00C70126" w:rsidRDefault="00214520" w:rsidP="00214520">
                    <w:pPr>
                      <w:pStyle w:val="Sinespaciado"/>
                      <w:rPr>
                        <w:rFonts w:ascii="Geomanist" w:hAnsi="Geomanist"/>
                        <w:sz w:val="16"/>
                        <w:szCs w:val="16"/>
                      </w:rPr>
                    </w:pPr>
                    <w:r w:rsidRPr="00C70126">
                      <w:rPr>
                        <w:rFonts w:ascii="Geomanist" w:hAnsi="Geomanist"/>
                        <w:sz w:val="16"/>
                        <w:szCs w:val="16"/>
                      </w:rPr>
                      <w:t xml:space="preserve">División de Inmuebles Centrales </w:t>
                    </w:r>
                  </w:p>
                  <w:p w14:paraId="75308753" w14:textId="77777777" w:rsidR="00214520" w:rsidRPr="00B27901" w:rsidRDefault="00214520" w:rsidP="00214520">
                    <w:pPr>
                      <w:jc w:val="right"/>
                      <w:rPr>
                        <w:rFonts w:ascii="Geomanist" w:hAnsi="Geomanist"/>
                        <w:sz w:val="12"/>
                        <w:szCs w:val="12"/>
                      </w:rPr>
                    </w:pPr>
                  </w:p>
                  <w:p w14:paraId="61C46FE4" w14:textId="77777777" w:rsidR="00214520" w:rsidRPr="00B27901" w:rsidRDefault="00214520" w:rsidP="00214520">
                    <w:pPr>
                      <w:jc w:val="both"/>
                      <w:rPr>
                        <w:rFonts w:ascii="Geomanist" w:hAnsi="Geomanist"/>
                        <w:sz w:val="12"/>
                        <w:szCs w:val="12"/>
                      </w:rPr>
                    </w:pPr>
                  </w:p>
                </w:txbxContent>
              </v:textbox>
              <w10:wrap type="square"/>
            </v:shape>
          </w:pict>
        </mc:Fallback>
      </mc:AlternateContent>
    </w:r>
  </w:p>
  <w:p w14:paraId="28F65D79" w14:textId="4ACB5CA2" w:rsidR="001F2588" w:rsidRDefault="001F2588" w:rsidP="00005843">
    <w:pPr>
      <w:pStyle w:val="Encabezado"/>
      <w:ind w:left="3190"/>
      <w:rPr>
        <w:sz w:val="17"/>
        <w:szCs w:val="17"/>
      </w:rPr>
    </w:pPr>
  </w:p>
  <w:p w14:paraId="28F65D7A" w14:textId="77777777" w:rsidR="001F2588" w:rsidRDefault="001F258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E2A56" w14:textId="52090D31" w:rsidR="001F2588" w:rsidRPr="00760BFA" w:rsidRDefault="001F2588" w:rsidP="00EC0B66">
    <w:pPr>
      <w:spacing w:after="0" w:line="240" w:lineRule="auto"/>
      <w:jc w:val="right"/>
      <w:rPr>
        <w:rFonts w:ascii="Montserrat Medium" w:eastAsiaTheme="minorEastAsia" w:hAnsi="Montserrat Medium"/>
        <w:b/>
        <w:sz w:val="14"/>
        <w:szCs w:val="14"/>
      </w:rPr>
    </w:pPr>
    <w:r w:rsidRPr="00021EAA">
      <w:rPr>
        <w:rFonts w:ascii="Montserrat Medium" w:eastAsiaTheme="minorEastAsia" w:hAnsi="Montserrat Medium"/>
        <w:b/>
        <w:sz w:val="14"/>
        <w:szCs w:val="14"/>
      </w:rPr>
      <w:t xml:space="preserve"> </w:t>
    </w:r>
  </w:p>
  <w:p w14:paraId="421019A7" w14:textId="77777777" w:rsidR="004724DA" w:rsidRDefault="004724DA" w:rsidP="004724DA">
    <w:r>
      <w:rPr>
        <w:noProof/>
      </w:rPr>
      <w:drawing>
        <wp:anchor distT="0" distB="0" distL="114300" distR="114300" simplePos="0" relativeHeight="251686400" behindDoc="1" locked="0" layoutInCell="1" allowOverlap="1" wp14:anchorId="7F1E8F30" wp14:editId="52682709">
          <wp:simplePos x="0" y="0"/>
          <wp:positionH relativeFrom="column">
            <wp:posOffset>32385</wp:posOffset>
          </wp:positionH>
          <wp:positionV relativeFrom="paragraph">
            <wp:posOffset>115570</wp:posOffset>
          </wp:positionV>
          <wp:extent cx="2438571" cy="350323"/>
          <wp:effectExtent l="0" t="0" r="0" b="0"/>
          <wp:wrapNone/>
          <wp:docPr id="1806835467" name="Imagen 1806835467"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88448" behindDoc="1" locked="0" layoutInCell="1" allowOverlap="1" wp14:anchorId="00AE7531" wp14:editId="3FD28203">
          <wp:simplePos x="0" y="0"/>
          <wp:positionH relativeFrom="column">
            <wp:posOffset>7899598</wp:posOffset>
          </wp:positionH>
          <wp:positionV relativeFrom="paragraph">
            <wp:posOffset>9674</wp:posOffset>
          </wp:positionV>
          <wp:extent cx="793190" cy="854370"/>
          <wp:effectExtent l="0" t="0" r="6985" b="3175"/>
          <wp:wrapNone/>
          <wp:docPr id="32786835" name="Imagen 3278683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87424" behindDoc="0" locked="0" layoutInCell="1" allowOverlap="1" wp14:anchorId="09D28330" wp14:editId="6BFF7C10">
              <wp:simplePos x="0" y="0"/>
              <wp:positionH relativeFrom="column">
                <wp:posOffset>3036051</wp:posOffset>
              </wp:positionH>
              <wp:positionV relativeFrom="paragraph">
                <wp:posOffset>103777</wp:posOffset>
              </wp:positionV>
              <wp:extent cx="3105150" cy="647065"/>
              <wp:effectExtent l="0" t="0" r="0" b="635"/>
              <wp:wrapSquare wrapText="bothSides"/>
              <wp:docPr id="1208022375"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D69CE22" w14:textId="77777777" w:rsidR="004724DA" w:rsidRPr="00936A99" w:rsidRDefault="004724DA" w:rsidP="004724DA">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1F15BD41" w14:textId="77777777" w:rsidR="004724DA" w:rsidRPr="00C70126" w:rsidRDefault="004724DA" w:rsidP="004724DA">
                          <w:pPr>
                            <w:pStyle w:val="Sinespaciado"/>
                            <w:rPr>
                              <w:rFonts w:ascii="Geomanist" w:hAnsi="Geomanist"/>
                              <w:sz w:val="16"/>
                              <w:szCs w:val="16"/>
                            </w:rPr>
                          </w:pPr>
                          <w:r w:rsidRPr="00C70126">
                            <w:rPr>
                              <w:rFonts w:ascii="Geomanist" w:hAnsi="Geomanist"/>
                              <w:sz w:val="16"/>
                              <w:szCs w:val="16"/>
                            </w:rPr>
                            <w:t xml:space="preserve">Unidad de Administración </w:t>
                          </w:r>
                        </w:p>
                        <w:p w14:paraId="200A245B" w14:textId="77777777" w:rsidR="004724DA" w:rsidRPr="00C70126" w:rsidRDefault="004724DA" w:rsidP="004724DA">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4021844F" w14:textId="77777777" w:rsidR="004724DA" w:rsidRPr="00C70126" w:rsidRDefault="004724DA" w:rsidP="004724DA">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60DDAEF4" w14:textId="77777777" w:rsidR="004724DA" w:rsidRPr="00C70126" w:rsidRDefault="004724DA" w:rsidP="004724DA">
                          <w:pPr>
                            <w:pStyle w:val="Sinespaciado"/>
                            <w:rPr>
                              <w:rFonts w:ascii="Geomanist" w:hAnsi="Geomanist"/>
                              <w:sz w:val="16"/>
                              <w:szCs w:val="16"/>
                            </w:rPr>
                          </w:pPr>
                          <w:r w:rsidRPr="00C70126">
                            <w:rPr>
                              <w:rFonts w:ascii="Geomanist" w:hAnsi="Geomanist"/>
                              <w:sz w:val="16"/>
                              <w:szCs w:val="16"/>
                            </w:rPr>
                            <w:t xml:space="preserve">División de Inmuebles Centrales </w:t>
                          </w:r>
                        </w:p>
                        <w:p w14:paraId="338DA1D4" w14:textId="77777777" w:rsidR="004724DA" w:rsidRPr="00B27901" w:rsidRDefault="004724DA" w:rsidP="004724DA">
                          <w:pPr>
                            <w:jc w:val="right"/>
                            <w:rPr>
                              <w:rFonts w:ascii="Geomanist" w:hAnsi="Geomanist"/>
                              <w:sz w:val="12"/>
                              <w:szCs w:val="12"/>
                            </w:rPr>
                          </w:pPr>
                        </w:p>
                        <w:p w14:paraId="5B861E07" w14:textId="77777777" w:rsidR="004724DA" w:rsidRPr="00B27901" w:rsidRDefault="004724DA" w:rsidP="004724DA">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28330" id="_x0000_t202" coordsize="21600,21600" o:spt="202" path="m,l,21600r21600,l21600,xe">
              <v:stroke joinstyle="miter"/>
              <v:path gradientshapeok="t" o:connecttype="rect"/>
            </v:shapetype>
            <v:shape id="_x0000_s1029" type="#_x0000_t202" style="position:absolute;margin-left:239.05pt;margin-top:8.15pt;width:244.5pt;height:50.9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" filled="f" stroked="f">
              <v:textbox inset="0,0,0,0">
                <w:txbxContent>
                  <w:p w14:paraId="3D69CE22" w14:textId="77777777" w:rsidR="004724DA" w:rsidRPr="00936A99" w:rsidRDefault="004724DA" w:rsidP="004724DA">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1F15BD41" w14:textId="77777777" w:rsidR="004724DA" w:rsidRPr="00C70126" w:rsidRDefault="004724DA" w:rsidP="004724DA">
                    <w:pPr>
                      <w:pStyle w:val="Sinespaciado"/>
                      <w:rPr>
                        <w:rFonts w:ascii="Geomanist" w:hAnsi="Geomanist"/>
                        <w:sz w:val="16"/>
                        <w:szCs w:val="16"/>
                      </w:rPr>
                    </w:pPr>
                    <w:r w:rsidRPr="00C70126">
                      <w:rPr>
                        <w:rFonts w:ascii="Geomanist" w:hAnsi="Geomanist"/>
                        <w:sz w:val="16"/>
                        <w:szCs w:val="16"/>
                      </w:rPr>
                      <w:t xml:space="preserve">Unidad de Administración </w:t>
                    </w:r>
                  </w:p>
                  <w:p w14:paraId="200A245B" w14:textId="77777777" w:rsidR="004724DA" w:rsidRPr="00C70126" w:rsidRDefault="004724DA" w:rsidP="004724DA">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4021844F" w14:textId="77777777" w:rsidR="004724DA" w:rsidRPr="00C70126" w:rsidRDefault="004724DA" w:rsidP="004724DA">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60DDAEF4" w14:textId="77777777" w:rsidR="004724DA" w:rsidRPr="00C70126" w:rsidRDefault="004724DA" w:rsidP="004724DA">
                    <w:pPr>
                      <w:pStyle w:val="Sinespaciado"/>
                      <w:rPr>
                        <w:rFonts w:ascii="Geomanist" w:hAnsi="Geomanist"/>
                        <w:sz w:val="16"/>
                        <w:szCs w:val="16"/>
                      </w:rPr>
                    </w:pPr>
                    <w:r w:rsidRPr="00C70126">
                      <w:rPr>
                        <w:rFonts w:ascii="Geomanist" w:hAnsi="Geomanist"/>
                        <w:sz w:val="16"/>
                        <w:szCs w:val="16"/>
                      </w:rPr>
                      <w:t xml:space="preserve">División de Inmuebles Centrales </w:t>
                    </w:r>
                  </w:p>
                  <w:p w14:paraId="338DA1D4" w14:textId="77777777" w:rsidR="004724DA" w:rsidRPr="00B27901" w:rsidRDefault="004724DA" w:rsidP="004724DA">
                    <w:pPr>
                      <w:jc w:val="right"/>
                      <w:rPr>
                        <w:rFonts w:ascii="Geomanist" w:hAnsi="Geomanist"/>
                        <w:sz w:val="12"/>
                        <w:szCs w:val="12"/>
                      </w:rPr>
                    </w:pPr>
                  </w:p>
                  <w:p w14:paraId="5B861E07" w14:textId="77777777" w:rsidR="004724DA" w:rsidRPr="00B27901" w:rsidRDefault="004724DA" w:rsidP="004724DA">
                    <w:pPr>
                      <w:jc w:val="both"/>
                      <w:rPr>
                        <w:rFonts w:ascii="Geomanist" w:hAnsi="Geomanist"/>
                        <w:sz w:val="12"/>
                        <w:szCs w:val="12"/>
                      </w:rPr>
                    </w:pPr>
                  </w:p>
                </w:txbxContent>
              </v:textbox>
              <w10:wrap type="square"/>
            </v:shape>
          </w:pict>
        </mc:Fallback>
      </mc:AlternateContent>
    </w:r>
  </w:p>
  <w:p w14:paraId="7EB4F4C1" w14:textId="77777777" w:rsidR="004724DA" w:rsidRDefault="004724DA" w:rsidP="004724DA"/>
  <w:p w14:paraId="28F65D81" w14:textId="77777777" w:rsidR="001F2588" w:rsidRDefault="001F258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8DE6492"/>
    <w:multiLevelType w:val="hybridMultilevel"/>
    <w:tmpl w:val="0276E41E"/>
    <w:lvl w:ilvl="0" w:tplc="080A0005">
      <w:start w:val="1"/>
      <w:numFmt w:val="bullet"/>
      <w:lvlText w:val=""/>
      <w:lvlJc w:val="left"/>
      <w:pPr>
        <w:ind w:left="1512" w:hanging="360"/>
      </w:pPr>
      <w:rPr>
        <w:rFonts w:ascii="Wingdings" w:hAnsi="Wingdings"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 w15:restartNumberingAfterBreak="0">
    <w:nsid w:val="0FB13742"/>
    <w:multiLevelType w:val="hybridMultilevel"/>
    <w:tmpl w:val="3C5AA8BA"/>
    <w:lvl w:ilvl="0" w:tplc="080A0013">
      <w:start w:val="1"/>
      <w:numFmt w:val="upperRoman"/>
      <w:lvlText w:val="%1."/>
      <w:lvlJc w:val="right"/>
      <w:pPr>
        <w:ind w:left="1019" w:hanging="360"/>
      </w:pPr>
      <w:rPr>
        <w:rFonts w:hint="default"/>
      </w:rPr>
    </w:lvl>
    <w:lvl w:ilvl="1" w:tplc="080A0019" w:tentative="1">
      <w:start w:val="1"/>
      <w:numFmt w:val="lowerLetter"/>
      <w:lvlText w:val="%2."/>
      <w:lvlJc w:val="left"/>
      <w:pPr>
        <w:ind w:left="1739" w:hanging="360"/>
      </w:pPr>
    </w:lvl>
    <w:lvl w:ilvl="2" w:tplc="080A001B" w:tentative="1">
      <w:start w:val="1"/>
      <w:numFmt w:val="lowerRoman"/>
      <w:lvlText w:val="%3."/>
      <w:lvlJc w:val="right"/>
      <w:pPr>
        <w:ind w:left="2459" w:hanging="180"/>
      </w:pPr>
    </w:lvl>
    <w:lvl w:ilvl="3" w:tplc="080A000F" w:tentative="1">
      <w:start w:val="1"/>
      <w:numFmt w:val="decimal"/>
      <w:lvlText w:val="%4."/>
      <w:lvlJc w:val="left"/>
      <w:pPr>
        <w:ind w:left="3179" w:hanging="360"/>
      </w:pPr>
    </w:lvl>
    <w:lvl w:ilvl="4" w:tplc="080A0019" w:tentative="1">
      <w:start w:val="1"/>
      <w:numFmt w:val="lowerLetter"/>
      <w:lvlText w:val="%5."/>
      <w:lvlJc w:val="left"/>
      <w:pPr>
        <w:ind w:left="3899" w:hanging="360"/>
      </w:pPr>
    </w:lvl>
    <w:lvl w:ilvl="5" w:tplc="080A001B" w:tentative="1">
      <w:start w:val="1"/>
      <w:numFmt w:val="lowerRoman"/>
      <w:lvlText w:val="%6."/>
      <w:lvlJc w:val="right"/>
      <w:pPr>
        <w:ind w:left="4619" w:hanging="180"/>
      </w:pPr>
    </w:lvl>
    <w:lvl w:ilvl="6" w:tplc="080A000F" w:tentative="1">
      <w:start w:val="1"/>
      <w:numFmt w:val="decimal"/>
      <w:lvlText w:val="%7."/>
      <w:lvlJc w:val="left"/>
      <w:pPr>
        <w:ind w:left="5339" w:hanging="360"/>
      </w:pPr>
    </w:lvl>
    <w:lvl w:ilvl="7" w:tplc="080A0019" w:tentative="1">
      <w:start w:val="1"/>
      <w:numFmt w:val="lowerLetter"/>
      <w:lvlText w:val="%8."/>
      <w:lvlJc w:val="left"/>
      <w:pPr>
        <w:ind w:left="6059" w:hanging="360"/>
      </w:pPr>
    </w:lvl>
    <w:lvl w:ilvl="8" w:tplc="080A001B" w:tentative="1">
      <w:start w:val="1"/>
      <w:numFmt w:val="lowerRoman"/>
      <w:lvlText w:val="%9."/>
      <w:lvlJc w:val="right"/>
      <w:pPr>
        <w:ind w:left="6779" w:hanging="180"/>
      </w:pPr>
    </w:lvl>
  </w:abstractNum>
  <w:abstractNum w:abstractNumId="3" w15:restartNumberingAfterBreak="0">
    <w:nsid w:val="10857A44"/>
    <w:multiLevelType w:val="hybridMultilevel"/>
    <w:tmpl w:val="986AB58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1411023A"/>
    <w:multiLevelType w:val="hybridMultilevel"/>
    <w:tmpl w:val="295C181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14996975"/>
    <w:multiLevelType w:val="hybridMultilevel"/>
    <w:tmpl w:val="DD942EC0"/>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17694210"/>
    <w:multiLevelType w:val="hybridMultilevel"/>
    <w:tmpl w:val="3968C1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F54B07"/>
    <w:multiLevelType w:val="hybridMultilevel"/>
    <w:tmpl w:val="3DC87EE8"/>
    <w:lvl w:ilvl="0" w:tplc="080A0001">
      <w:start w:val="1"/>
      <w:numFmt w:val="bullet"/>
      <w:lvlText w:val=""/>
      <w:lvlJc w:val="left"/>
      <w:pPr>
        <w:ind w:left="1222" w:hanging="360"/>
      </w:pPr>
      <w:rPr>
        <w:rFonts w:ascii="Symbol" w:hAnsi="Symbol" w:hint="default"/>
      </w:rPr>
    </w:lvl>
    <w:lvl w:ilvl="1" w:tplc="080A0003" w:tentative="1">
      <w:start w:val="1"/>
      <w:numFmt w:val="bullet"/>
      <w:lvlText w:val="o"/>
      <w:lvlJc w:val="left"/>
      <w:pPr>
        <w:ind w:left="1942" w:hanging="360"/>
      </w:pPr>
      <w:rPr>
        <w:rFonts w:ascii="Courier New" w:hAnsi="Courier New" w:cs="Courier New" w:hint="default"/>
      </w:rPr>
    </w:lvl>
    <w:lvl w:ilvl="2" w:tplc="080A0005" w:tentative="1">
      <w:start w:val="1"/>
      <w:numFmt w:val="bullet"/>
      <w:lvlText w:val=""/>
      <w:lvlJc w:val="left"/>
      <w:pPr>
        <w:ind w:left="2662" w:hanging="360"/>
      </w:pPr>
      <w:rPr>
        <w:rFonts w:ascii="Wingdings" w:hAnsi="Wingdings" w:hint="default"/>
      </w:rPr>
    </w:lvl>
    <w:lvl w:ilvl="3" w:tplc="080A0001" w:tentative="1">
      <w:start w:val="1"/>
      <w:numFmt w:val="bullet"/>
      <w:lvlText w:val=""/>
      <w:lvlJc w:val="left"/>
      <w:pPr>
        <w:ind w:left="3382" w:hanging="360"/>
      </w:pPr>
      <w:rPr>
        <w:rFonts w:ascii="Symbol" w:hAnsi="Symbol" w:hint="default"/>
      </w:rPr>
    </w:lvl>
    <w:lvl w:ilvl="4" w:tplc="080A0003" w:tentative="1">
      <w:start w:val="1"/>
      <w:numFmt w:val="bullet"/>
      <w:lvlText w:val="o"/>
      <w:lvlJc w:val="left"/>
      <w:pPr>
        <w:ind w:left="4102" w:hanging="360"/>
      </w:pPr>
      <w:rPr>
        <w:rFonts w:ascii="Courier New" w:hAnsi="Courier New" w:cs="Courier New" w:hint="default"/>
      </w:rPr>
    </w:lvl>
    <w:lvl w:ilvl="5" w:tplc="080A0005" w:tentative="1">
      <w:start w:val="1"/>
      <w:numFmt w:val="bullet"/>
      <w:lvlText w:val=""/>
      <w:lvlJc w:val="left"/>
      <w:pPr>
        <w:ind w:left="4822" w:hanging="360"/>
      </w:pPr>
      <w:rPr>
        <w:rFonts w:ascii="Wingdings" w:hAnsi="Wingdings" w:hint="default"/>
      </w:rPr>
    </w:lvl>
    <w:lvl w:ilvl="6" w:tplc="080A0001" w:tentative="1">
      <w:start w:val="1"/>
      <w:numFmt w:val="bullet"/>
      <w:lvlText w:val=""/>
      <w:lvlJc w:val="left"/>
      <w:pPr>
        <w:ind w:left="5542" w:hanging="360"/>
      </w:pPr>
      <w:rPr>
        <w:rFonts w:ascii="Symbol" w:hAnsi="Symbol" w:hint="default"/>
      </w:rPr>
    </w:lvl>
    <w:lvl w:ilvl="7" w:tplc="080A0003" w:tentative="1">
      <w:start w:val="1"/>
      <w:numFmt w:val="bullet"/>
      <w:lvlText w:val="o"/>
      <w:lvlJc w:val="left"/>
      <w:pPr>
        <w:ind w:left="6262" w:hanging="360"/>
      </w:pPr>
      <w:rPr>
        <w:rFonts w:ascii="Courier New" w:hAnsi="Courier New" w:cs="Courier New" w:hint="default"/>
      </w:rPr>
    </w:lvl>
    <w:lvl w:ilvl="8" w:tplc="080A0005" w:tentative="1">
      <w:start w:val="1"/>
      <w:numFmt w:val="bullet"/>
      <w:lvlText w:val=""/>
      <w:lvlJc w:val="left"/>
      <w:pPr>
        <w:ind w:left="6982" w:hanging="360"/>
      </w:pPr>
      <w:rPr>
        <w:rFonts w:ascii="Wingdings" w:hAnsi="Wingdings" w:hint="default"/>
      </w:rPr>
    </w:lvl>
  </w:abstractNum>
  <w:abstractNum w:abstractNumId="8" w15:restartNumberingAfterBreak="0">
    <w:nsid w:val="1E8335FB"/>
    <w:multiLevelType w:val="hybridMultilevel"/>
    <w:tmpl w:val="27EA8DD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0B28F9"/>
    <w:multiLevelType w:val="hybridMultilevel"/>
    <w:tmpl w:val="3EC80F44"/>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29265190"/>
    <w:multiLevelType w:val="hybridMultilevel"/>
    <w:tmpl w:val="B2BEA31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2BAD3A8B"/>
    <w:multiLevelType w:val="hybridMultilevel"/>
    <w:tmpl w:val="30BCF36E"/>
    <w:lvl w:ilvl="0" w:tplc="080A0001">
      <w:start w:val="1"/>
      <w:numFmt w:val="bullet"/>
      <w:lvlText w:val=""/>
      <w:lvlJc w:val="left"/>
      <w:pPr>
        <w:ind w:left="1379" w:hanging="360"/>
      </w:pPr>
      <w:rPr>
        <w:rFonts w:ascii="Symbol" w:hAnsi="Symbol" w:hint="default"/>
      </w:rPr>
    </w:lvl>
    <w:lvl w:ilvl="1" w:tplc="080A0003" w:tentative="1">
      <w:start w:val="1"/>
      <w:numFmt w:val="bullet"/>
      <w:lvlText w:val="o"/>
      <w:lvlJc w:val="left"/>
      <w:pPr>
        <w:ind w:left="2099" w:hanging="360"/>
      </w:pPr>
      <w:rPr>
        <w:rFonts w:ascii="Courier New" w:hAnsi="Courier New" w:cs="Courier New" w:hint="default"/>
      </w:rPr>
    </w:lvl>
    <w:lvl w:ilvl="2" w:tplc="080A0005" w:tentative="1">
      <w:start w:val="1"/>
      <w:numFmt w:val="bullet"/>
      <w:lvlText w:val=""/>
      <w:lvlJc w:val="left"/>
      <w:pPr>
        <w:ind w:left="2819" w:hanging="360"/>
      </w:pPr>
      <w:rPr>
        <w:rFonts w:ascii="Wingdings" w:hAnsi="Wingdings" w:hint="default"/>
      </w:rPr>
    </w:lvl>
    <w:lvl w:ilvl="3" w:tplc="080A0001" w:tentative="1">
      <w:start w:val="1"/>
      <w:numFmt w:val="bullet"/>
      <w:lvlText w:val=""/>
      <w:lvlJc w:val="left"/>
      <w:pPr>
        <w:ind w:left="3539" w:hanging="360"/>
      </w:pPr>
      <w:rPr>
        <w:rFonts w:ascii="Symbol" w:hAnsi="Symbol" w:hint="default"/>
      </w:rPr>
    </w:lvl>
    <w:lvl w:ilvl="4" w:tplc="080A0003" w:tentative="1">
      <w:start w:val="1"/>
      <w:numFmt w:val="bullet"/>
      <w:lvlText w:val="o"/>
      <w:lvlJc w:val="left"/>
      <w:pPr>
        <w:ind w:left="4259" w:hanging="360"/>
      </w:pPr>
      <w:rPr>
        <w:rFonts w:ascii="Courier New" w:hAnsi="Courier New" w:cs="Courier New" w:hint="default"/>
      </w:rPr>
    </w:lvl>
    <w:lvl w:ilvl="5" w:tplc="080A0005" w:tentative="1">
      <w:start w:val="1"/>
      <w:numFmt w:val="bullet"/>
      <w:lvlText w:val=""/>
      <w:lvlJc w:val="left"/>
      <w:pPr>
        <w:ind w:left="4979" w:hanging="360"/>
      </w:pPr>
      <w:rPr>
        <w:rFonts w:ascii="Wingdings" w:hAnsi="Wingdings" w:hint="default"/>
      </w:rPr>
    </w:lvl>
    <w:lvl w:ilvl="6" w:tplc="080A0001" w:tentative="1">
      <w:start w:val="1"/>
      <w:numFmt w:val="bullet"/>
      <w:lvlText w:val=""/>
      <w:lvlJc w:val="left"/>
      <w:pPr>
        <w:ind w:left="5699" w:hanging="360"/>
      </w:pPr>
      <w:rPr>
        <w:rFonts w:ascii="Symbol" w:hAnsi="Symbol" w:hint="default"/>
      </w:rPr>
    </w:lvl>
    <w:lvl w:ilvl="7" w:tplc="080A0003" w:tentative="1">
      <w:start w:val="1"/>
      <w:numFmt w:val="bullet"/>
      <w:lvlText w:val="o"/>
      <w:lvlJc w:val="left"/>
      <w:pPr>
        <w:ind w:left="6419" w:hanging="360"/>
      </w:pPr>
      <w:rPr>
        <w:rFonts w:ascii="Courier New" w:hAnsi="Courier New" w:cs="Courier New" w:hint="default"/>
      </w:rPr>
    </w:lvl>
    <w:lvl w:ilvl="8" w:tplc="080A0005" w:tentative="1">
      <w:start w:val="1"/>
      <w:numFmt w:val="bullet"/>
      <w:lvlText w:val=""/>
      <w:lvlJc w:val="left"/>
      <w:pPr>
        <w:ind w:left="7139" w:hanging="360"/>
      </w:pPr>
      <w:rPr>
        <w:rFonts w:ascii="Wingdings" w:hAnsi="Wingdings" w:hint="default"/>
      </w:rPr>
    </w:lvl>
  </w:abstractNum>
  <w:abstractNum w:abstractNumId="12" w15:restartNumberingAfterBreak="0">
    <w:nsid w:val="2BCC72FD"/>
    <w:multiLevelType w:val="hybridMultilevel"/>
    <w:tmpl w:val="60FAE4DA"/>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13" w15:restartNumberingAfterBreak="0">
    <w:nsid w:val="30DD56A3"/>
    <w:multiLevelType w:val="hybridMultilevel"/>
    <w:tmpl w:val="C10434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3464CE9"/>
    <w:multiLevelType w:val="hybridMultilevel"/>
    <w:tmpl w:val="B12A3376"/>
    <w:lvl w:ilvl="0" w:tplc="080A0001">
      <w:start w:val="1"/>
      <w:numFmt w:val="bullet"/>
      <w:lvlText w:val=""/>
      <w:lvlJc w:val="left"/>
      <w:pPr>
        <w:ind w:left="1222" w:hanging="360"/>
      </w:pPr>
      <w:rPr>
        <w:rFonts w:ascii="Symbol" w:hAnsi="Symbol" w:hint="default"/>
      </w:rPr>
    </w:lvl>
    <w:lvl w:ilvl="1" w:tplc="080A0003" w:tentative="1">
      <w:start w:val="1"/>
      <w:numFmt w:val="bullet"/>
      <w:lvlText w:val="o"/>
      <w:lvlJc w:val="left"/>
      <w:pPr>
        <w:ind w:left="1942" w:hanging="360"/>
      </w:pPr>
      <w:rPr>
        <w:rFonts w:ascii="Courier New" w:hAnsi="Courier New" w:cs="Courier New" w:hint="default"/>
      </w:rPr>
    </w:lvl>
    <w:lvl w:ilvl="2" w:tplc="080A0005" w:tentative="1">
      <w:start w:val="1"/>
      <w:numFmt w:val="bullet"/>
      <w:lvlText w:val=""/>
      <w:lvlJc w:val="left"/>
      <w:pPr>
        <w:ind w:left="2662" w:hanging="360"/>
      </w:pPr>
      <w:rPr>
        <w:rFonts w:ascii="Wingdings" w:hAnsi="Wingdings" w:hint="default"/>
      </w:rPr>
    </w:lvl>
    <w:lvl w:ilvl="3" w:tplc="080A0001" w:tentative="1">
      <w:start w:val="1"/>
      <w:numFmt w:val="bullet"/>
      <w:lvlText w:val=""/>
      <w:lvlJc w:val="left"/>
      <w:pPr>
        <w:ind w:left="3382" w:hanging="360"/>
      </w:pPr>
      <w:rPr>
        <w:rFonts w:ascii="Symbol" w:hAnsi="Symbol" w:hint="default"/>
      </w:rPr>
    </w:lvl>
    <w:lvl w:ilvl="4" w:tplc="080A0003" w:tentative="1">
      <w:start w:val="1"/>
      <w:numFmt w:val="bullet"/>
      <w:lvlText w:val="o"/>
      <w:lvlJc w:val="left"/>
      <w:pPr>
        <w:ind w:left="4102" w:hanging="360"/>
      </w:pPr>
      <w:rPr>
        <w:rFonts w:ascii="Courier New" w:hAnsi="Courier New" w:cs="Courier New" w:hint="default"/>
      </w:rPr>
    </w:lvl>
    <w:lvl w:ilvl="5" w:tplc="080A0005" w:tentative="1">
      <w:start w:val="1"/>
      <w:numFmt w:val="bullet"/>
      <w:lvlText w:val=""/>
      <w:lvlJc w:val="left"/>
      <w:pPr>
        <w:ind w:left="4822" w:hanging="360"/>
      </w:pPr>
      <w:rPr>
        <w:rFonts w:ascii="Wingdings" w:hAnsi="Wingdings" w:hint="default"/>
      </w:rPr>
    </w:lvl>
    <w:lvl w:ilvl="6" w:tplc="080A0001" w:tentative="1">
      <w:start w:val="1"/>
      <w:numFmt w:val="bullet"/>
      <w:lvlText w:val=""/>
      <w:lvlJc w:val="left"/>
      <w:pPr>
        <w:ind w:left="5542" w:hanging="360"/>
      </w:pPr>
      <w:rPr>
        <w:rFonts w:ascii="Symbol" w:hAnsi="Symbol" w:hint="default"/>
      </w:rPr>
    </w:lvl>
    <w:lvl w:ilvl="7" w:tplc="080A0003" w:tentative="1">
      <w:start w:val="1"/>
      <w:numFmt w:val="bullet"/>
      <w:lvlText w:val="o"/>
      <w:lvlJc w:val="left"/>
      <w:pPr>
        <w:ind w:left="6262" w:hanging="360"/>
      </w:pPr>
      <w:rPr>
        <w:rFonts w:ascii="Courier New" w:hAnsi="Courier New" w:cs="Courier New" w:hint="default"/>
      </w:rPr>
    </w:lvl>
    <w:lvl w:ilvl="8" w:tplc="080A0005" w:tentative="1">
      <w:start w:val="1"/>
      <w:numFmt w:val="bullet"/>
      <w:lvlText w:val=""/>
      <w:lvlJc w:val="left"/>
      <w:pPr>
        <w:ind w:left="6982" w:hanging="360"/>
      </w:pPr>
      <w:rPr>
        <w:rFonts w:ascii="Wingdings" w:hAnsi="Wingdings" w:hint="default"/>
      </w:rPr>
    </w:lvl>
  </w:abstractNum>
  <w:abstractNum w:abstractNumId="15" w15:restartNumberingAfterBreak="0">
    <w:nsid w:val="3C4C6171"/>
    <w:multiLevelType w:val="hybridMultilevel"/>
    <w:tmpl w:val="FD904192"/>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3E04516D"/>
    <w:multiLevelType w:val="hybridMultilevel"/>
    <w:tmpl w:val="EC38A2E8"/>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17" w15:restartNumberingAfterBreak="0">
    <w:nsid w:val="45533827"/>
    <w:multiLevelType w:val="hybridMultilevel"/>
    <w:tmpl w:val="FB00DB9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2EB5680"/>
    <w:multiLevelType w:val="hybridMultilevel"/>
    <w:tmpl w:val="7892E0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3401061"/>
    <w:multiLevelType w:val="multilevel"/>
    <w:tmpl w:val="3EF484FC"/>
    <w:lvl w:ilvl="0">
      <w:start w:val="1"/>
      <w:numFmt w:val="decimal"/>
      <w:lvlText w:val="%1."/>
      <w:lvlJc w:val="left"/>
      <w:pPr>
        <w:ind w:left="8299" w:hanging="360"/>
      </w:pPr>
      <w:rPr>
        <w:rFonts w:ascii="Geomanist" w:eastAsiaTheme="minorHAnsi" w:hAnsi="Geomanist" w:cstheme="minorBidi" w:hint="default"/>
        <w:b/>
      </w:rPr>
    </w:lvl>
    <w:lvl w:ilvl="1">
      <w:start w:val="1"/>
      <w:numFmt w:val="decimal"/>
      <w:lvlText w:val="%1.%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165191"/>
    <w:multiLevelType w:val="hybridMultilevel"/>
    <w:tmpl w:val="FB4E9960"/>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1" w15:restartNumberingAfterBreak="0">
    <w:nsid w:val="5DDA3E27"/>
    <w:multiLevelType w:val="hybridMultilevel"/>
    <w:tmpl w:val="B73066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C95714A"/>
    <w:multiLevelType w:val="hybridMultilevel"/>
    <w:tmpl w:val="E9E0BAD0"/>
    <w:lvl w:ilvl="0" w:tplc="6C2A064C">
      <w:start w:val="2"/>
      <w:numFmt w:val="lowerLetter"/>
      <w:lvlText w:val="%1)"/>
      <w:lvlJc w:val="left"/>
      <w:pPr>
        <w:ind w:left="1019"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88024A8"/>
    <w:multiLevelType w:val="hybridMultilevel"/>
    <w:tmpl w:val="DCAC569A"/>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4" w15:restartNumberingAfterBreak="0">
    <w:nsid w:val="7B4314A9"/>
    <w:multiLevelType w:val="hybridMultilevel"/>
    <w:tmpl w:val="9F40F030"/>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num w:numId="1" w16cid:durableId="1502353625">
    <w:abstractNumId w:val="19"/>
  </w:num>
  <w:num w:numId="2" w16cid:durableId="1390230495">
    <w:abstractNumId w:val="24"/>
  </w:num>
  <w:num w:numId="3" w16cid:durableId="581259019">
    <w:abstractNumId w:val="12"/>
  </w:num>
  <w:num w:numId="4" w16cid:durableId="924342231">
    <w:abstractNumId w:val="20"/>
  </w:num>
  <w:num w:numId="5" w16cid:durableId="679745972">
    <w:abstractNumId w:val="16"/>
  </w:num>
  <w:num w:numId="6" w16cid:durableId="1526601839">
    <w:abstractNumId w:val="23"/>
  </w:num>
  <w:num w:numId="7" w16cid:durableId="1953901733">
    <w:abstractNumId w:val="10"/>
  </w:num>
  <w:num w:numId="8" w16cid:durableId="646008880">
    <w:abstractNumId w:val="4"/>
  </w:num>
  <w:num w:numId="9" w16cid:durableId="1729107865">
    <w:abstractNumId w:val="11"/>
  </w:num>
  <w:num w:numId="10" w16cid:durableId="335769215">
    <w:abstractNumId w:val="3"/>
  </w:num>
  <w:num w:numId="11" w16cid:durableId="1956672812">
    <w:abstractNumId w:val="2"/>
  </w:num>
  <w:num w:numId="12" w16cid:durableId="646007328">
    <w:abstractNumId w:val="0"/>
  </w:num>
  <w:num w:numId="13" w16cid:durableId="2003042604">
    <w:abstractNumId w:val="9"/>
  </w:num>
  <w:num w:numId="14" w16cid:durableId="500512026">
    <w:abstractNumId w:val="15"/>
  </w:num>
  <w:num w:numId="15" w16cid:durableId="1593009717">
    <w:abstractNumId w:val="14"/>
  </w:num>
  <w:num w:numId="16" w16cid:durableId="1278416200">
    <w:abstractNumId w:val="7"/>
  </w:num>
  <w:num w:numId="17" w16cid:durableId="135996868">
    <w:abstractNumId w:val="13"/>
  </w:num>
  <w:num w:numId="18" w16cid:durableId="299186901">
    <w:abstractNumId w:val="6"/>
  </w:num>
  <w:num w:numId="19" w16cid:durableId="129246364">
    <w:abstractNumId w:val="18"/>
  </w:num>
  <w:num w:numId="20" w16cid:durableId="2047174182">
    <w:abstractNumId w:val="8"/>
  </w:num>
  <w:num w:numId="21" w16cid:durableId="503400543">
    <w:abstractNumId w:val="21"/>
  </w:num>
  <w:num w:numId="22" w16cid:durableId="785386854">
    <w:abstractNumId w:val="22"/>
  </w:num>
  <w:num w:numId="23" w16cid:durableId="450973150">
    <w:abstractNumId w:val="17"/>
  </w:num>
  <w:num w:numId="24" w16cid:durableId="512768000">
    <w:abstractNumId w:val="5"/>
  </w:num>
  <w:num w:numId="25" w16cid:durableId="495650024">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C97"/>
    <w:rsid w:val="000026C3"/>
    <w:rsid w:val="00005843"/>
    <w:rsid w:val="00007E39"/>
    <w:rsid w:val="00010CB0"/>
    <w:rsid w:val="00012DD5"/>
    <w:rsid w:val="000130E2"/>
    <w:rsid w:val="00014F87"/>
    <w:rsid w:val="00015B98"/>
    <w:rsid w:val="00016C12"/>
    <w:rsid w:val="00017FB7"/>
    <w:rsid w:val="00021EAA"/>
    <w:rsid w:val="00022D9B"/>
    <w:rsid w:val="00024FE5"/>
    <w:rsid w:val="000305D8"/>
    <w:rsid w:val="000315BC"/>
    <w:rsid w:val="00037AA7"/>
    <w:rsid w:val="00040569"/>
    <w:rsid w:val="000417E1"/>
    <w:rsid w:val="00041A93"/>
    <w:rsid w:val="00042577"/>
    <w:rsid w:val="00042AB4"/>
    <w:rsid w:val="0004373D"/>
    <w:rsid w:val="00044DD7"/>
    <w:rsid w:val="0004716A"/>
    <w:rsid w:val="000473F6"/>
    <w:rsid w:val="00050512"/>
    <w:rsid w:val="0005115B"/>
    <w:rsid w:val="00053744"/>
    <w:rsid w:val="00054085"/>
    <w:rsid w:val="00055723"/>
    <w:rsid w:val="000557B3"/>
    <w:rsid w:val="00056015"/>
    <w:rsid w:val="00061F01"/>
    <w:rsid w:val="000635B9"/>
    <w:rsid w:val="000647AB"/>
    <w:rsid w:val="00067F44"/>
    <w:rsid w:val="000712F6"/>
    <w:rsid w:val="000739C2"/>
    <w:rsid w:val="00074D8A"/>
    <w:rsid w:val="0007517F"/>
    <w:rsid w:val="00076278"/>
    <w:rsid w:val="000762EE"/>
    <w:rsid w:val="00076ADE"/>
    <w:rsid w:val="00076D94"/>
    <w:rsid w:val="00084BB4"/>
    <w:rsid w:val="00084C7A"/>
    <w:rsid w:val="00084DB1"/>
    <w:rsid w:val="00091B06"/>
    <w:rsid w:val="000950F0"/>
    <w:rsid w:val="000A0B1A"/>
    <w:rsid w:val="000A0F33"/>
    <w:rsid w:val="000A6C30"/>
    <w:rsid w:val="000B01AF"/>
    <w:rsid w:val="000B3AB9"/>
    <w:rsid w:val="000B46DF"/>
    <w:rsid w:val="000B5384"/>
    <w:rsid w:val="000B615B"/>
    <w:rsid w:val="000B6FE6"/>
    <w:rsid w:val="000B7FB8"/>
    <w:rsid w:val="000C5C49"/>
    <w:rsid w:val="000C5DD7"/>
    <w:rsid w:val="000C6E13"/>
    <w:rsid w:val="000C7DE7"/>
    <w:rsid w:val="000D6C88"/>
    <w:rsid w:val="000E3B13"/>
    <w:rsid w:val="000E493F"/>
    <w:rsid w:val="000E62CB"/>
    <w:rsid w:val="000E6471"/>
    <w:rsid w:val="000E65C3"/>
    <w:rsid w:val="000E762D"/>
    <w:rsid w:val="000F016E"/>
    <w:rsid w:val="000F0818"/>
    <w:rsid w:val="000F0BDF"/>
    <w:rsid w:val="000F1F09"/>
    <w:rsid w:val="000F462B"/>
    <w:rsid w:val="000F4CA9"/>
    <w:rsid w:val="000F5E6B"/>
    <w:rsid w:val="000F6EAC"/>
    <w:rsid w:val="000F74B8"/>
    <w:rsid w:val="00100012"/>
    <w:rsid w:val="00102C8E"/>
    <w:rsid w:val="001072B4"/>
    <w:rsid w:val="0012293F"/>
    <w:rsid w:val="00122D54"/>
    <w:rsid w:val="00125575"/>
    <w:rsid w:val="00125BFB"/>
    <w:rsid w:val="00125CAA"/>
    <w:rsid w:val="00127051"/>
    <w:rsid w:val="00127AFB"/>
    <w:rsid w:val="00127E15"/>
    <w:rsid w:val="0013140D"/>
    <w:rsid w:val="00132205"/>
    <w:rsid w:val="00134028"/>
    <w:rsid w:val="00135330"/>
    <w:rsid w:val="001406FD"/>
    <w:rsid w:val="00141D0C"/>
    <w:rsid w:val="00143802"/>
    <w:rsid w:val="00145E00"/>
    <w:rsid w:val="00152FAF"/>
    <w:rsid w:val="00153F43"/>
    <w:rsid w:val="00157329"/>
    <w:rsid w:val="00164ED4"/>
    <w:rsid w:val="00165A9C"/>
    <w:rsid w:val="00166634"/>
    <w:rsid w:val="001724D4"/>
    <w:rsid w:val="001725C4"/>
    <w:rsid w:val="00173A2F"/>
    <w:rsid w:val="00174F8C"/>
    <w:rsid w:val="00176F1A"/>
    <w:rsid w:val="00180EBA"/>
    <w:rsid w:val="00182685"/>
    <w:rsid w:val="00187FA9"/>
    <w:rsid w:val="001900B1"/>
    <w:rsid w:val="00192532"/>
    <w:rsid w:val="00192AF0"/>
    <w:rsid w:val="00194EC5"/>
    <w:rsid w:val="00195890"/>
    <w:rsid w:val="00197D07"/>
    <w:rsid w:val="001A513B"/>
    <w:rsid w:val="001A5907"/>
    <w:rsid w:val="001A787D"/>
    <w:rsid w:val="001B0C5B"/>
    <w:rsid w:val="001B43B5"/>
    <w:rsid w:val="001B4CBB"/>
    <w:rsid w:val="001C5755"/>
    <w:rsid w:val="001C58EA"/>
    <w:rsid w:val="001C666F"/>
    <w:rsid w:val="001C7E1A"/>
    <w:rsid w:val="001D1B17"/>
    <w:rsid w:val="001D31A7"/>
    <w:rsid w:val="001D4605"/>
    <w:rsid w:val="001D4E82"/>
    <w:rsid w:val="001D7FA0"/>
    <w:rsid w:val="001E099A"/>
    <w:rsid w:val="001E3CEB"/>
    <w:rsid w:val="001E6C6E"/>
    <w:rsid w:val="001F0860"/>
    <w:rsid w:val="001F2588"/>
    <w:rsid w:val="001F2ADB"/>
    <w:rsid w:val="001F41FD"/>
    <w:rsid w:val="001F596D"/>
    <w:rsid w:val="00201118"/>
    <w:rsid w:val="00202B04"/>
    <w:rsid w:val="00203DE7"/>
    <w:rsid w:val="002044ED"/>
    <w:rsid w:val="002063DB"/>
    <w:rsid w:val="00207834"/>
    <w:rsid w:val="00210D3E"/>
    <w:rsid w:val="00212C4B"/>
    <w:rsid w:val="002133F1"/>
    <w:rsid w:val="002139E7"/>
    <w:rsid w:val="00214520"/>
    <w:rsid w:val="00222D1E"/>
    <w:rsid w:val="00224A4C"/>
    <w:rsid w:val="00226A56"/>
    <w:rsid w:val="00227834"/>
    <w:rsid w:val="0023025A"/>
    <w:rsid w:val="00230417"/>
    <w:rsid w:val="00230AB2"/>
    <w:rsid w:val="002348C0"/>
    <w:rsid w:val="002376E3"/>
    <w:rsid w:val="00241123"/>
    <w:rsid w:val="00242FC1"/>
    <w:rsid w:val="0024500D"/>
    <w:rsid w:val="0024544F"/>
    <w:rsid w:val="00246B8E"/>
    <w:rsid w:val="00247C04"/>
    <w:rsid w:val="00253564"/>
    <w:rsid w:val="0025378F"/>
    <w:rsid w:val="0025399F"/>
    <w:rsid w:val="00253A06"/>
    <w:rsid w:val="002568FB"/>
    <w:rsid w:val="0026138D"/>
    <w:rsid w:val="00262BDA"/>
    <w:rsid w:val="002639AA"/>
    <w:rsid w:val="0027354D"/>
    <w:rsid w:val="00274C17"/>
    <w:rsid w:val="00274DD6"/>
    <w:rsid w:val="002753CD"/>
    <w:rsid w:val="0027730B"/>
    <w:rsid w:val="00280403"/>
    <w:rsid w:val="00280BBB"/>
    <w:rsid w:val="00281473"/>
    <w:rsid w:val="0028271B"/>
    <w:rsid w:val="00283819"/>
    <w:rsid w:val="00292838"/>
    <w:rsid w:val="00293784"/>
    <w:rsid w:val="00293A48"/>
    <w:rsid w:val="0029482E"/>
    <w:rsid w:val="00294846"/>
    <w:rsid w:val="00294ABB"/>
    <w:rsid w:val="002960E0"/>
    <w:rsid w:val="002A066D"/>
    <w:rsid w:val="002A1B8C"/>
    <w:rsid w:val="002A3C49"/>
    <w:rsid w:val="002B189D"/>
    <w:rsid w:val="002B2FB9"/>
    <w:rsid w:val="002B4E08"/>
    <w:rsid w:val="002B50BE"/>
    <w:rsid w:val="002B57C6"/>
    <w:rsid w:val="002C4E4E"/>
    <w:rsid w:val="002C7EA5"/>
    <w:rsid w:val="002D00C0"/>
    <w:rsid w:val="002D02E7"/>
    <w:rsid w:val="002D2D9F"/>
    <w:rsid w:val="002D3BF4"/>
    <w:rsid w:val="002D5250"/>
    <w:rsid w:val="002D595E"/>
    <w:rsid w:val="002D5CCF"/>
    <w:rsid w:val="002D6257"/>
    <w:rsid w:val="002D7117"/>
    <w:rsid w:val="002D721A"/>
    <w:rsid w:val="002E1C76"/>
    <w:rsid w:val="002E2993"/>
    <w:rsid w:val="002E30A0"/>
    <w:rsid w:val="002E55F5"/>
    <w:rsid w:val="002E79C5"/>
    <w:rsid w:val="002F0B41"/>
    <w:rsid w:val="00300E27"/>
    <w:rsid w:val="00304CBC"/>
    <w:rsid w:val="00305767"/>
    <w:rsid w:val="00306571"/>
    <w:rsid w:val="003076C7"/>
    <w:rsid w:val="00310619"/>
    <w:rsid w:val="003127A2"/>
    <w:rsid w:val="00314776"/>
    <w:rsid w:val="00320168"/>
    <w:rsid w:val="003224D4"/>
    <w:rsid w:val="00323B79"/>
    <w:rsid w:val="00324376"/>
    <w:rsid w:val="00324949"/>
    <w:rsid w:val="003264A3"/>
    <w:rsid w:val="003267CC"/>
    <w:rsid w:val="00330568"/>
    <w:rsid w:val="00331276"/>
    <w:rsid w:val="00333D6E"/>
    <w:rsid w:val="003350A6"/>
    <w:rsid w:val="00336722"/>
    <w:rsid w:val="0034056C"/>
    <w:rsid w:val="00340647"/>
    <w:rsid w:val="00343392"/>
    <w:rsid w:val="00344FB7"/>
    <w:rsid w:val="0035086B"/>
    <w:rsid w:val="003522B7"/>
    <w:rsid w:val="003528BE"/>
    <w:rsid w:val="003564C3"/>
    <w:rsid w:val="003606D6"/>
    <w:rsid w:val="003606EA"/>
    <w:rsid w:val="00360C09"/>
    <w:rsid w:val="003611FC"/>
    <w:rsid w:val="0036179C"/>
    <w:rsid w:val="003619A8"/>
    <w:rsid w:val="00363F1F"/>
    <w:rsid w:val="00364910"/>
    <w:rsid w:val="00366EDA"/>
    <w:rsid w:val="00372768"/>
    <w:rsid w:val="00372810"/>
    <w:rsid w:val="0037294E"/>
    <w:rsid w:val="0037467A"/>
    <w:rsid w:val="00374BE8"/>
    <w:rsid w:val="00375305"/>
    <w:rsid w:val="0038024A"/>
    <w:rsid w:val="00381148"/>
    <w:rsid w:val="003825DC"/>
    <w:rsid w:val="0038271D"/>
    <w:rsid w:val="003854B4"/>
    <w:rsid w:val="00386415"/>
    <w:rsid w:val="003873CF"/>
    <w:rsid w:val="003A2574"/>
    <w:rsid w:val="003A333F"/>
    <w:rsid w:val="003A3BE8"/>
    <w:rsid w:val="003A584B"/>
    <w:rsid w:val="003A5C39"/>
    <w:rsid w:val="003A7038"/>
    <w:rsid w:val="003B0A64"/>
    <w:rsid w:val="003B1185"/>
    <w:rsid w:val="003B315A"/>
    <w:rsid w:val="003B6EED"/>
    <w:rsid w:val="003B7652"/>
    <w:rsid w:val="003C16BC"/>
    <w:rsid w:val="003C22CD"/>
    <w:rsid w:val="003C2EA2"/>
    <w:rsid w:val="003C7391"/>
    <w:rsid w:val="003C752A"/>
    <w:rsid w:val="003C754A"/>
    <w:rsid w:val="003C78A6"/>
    <w:rsid w:val="003D0132"/>
    <w:rsid w:val="003D0D31"/>
    <w:rsid w:val="003D7985"/>
    <w:rsid w:val="003E1F5E"/>
    <w:rsid w:val="003E2F8A"/>
    <w:rsid w:val="003E5E88"/>
    <w:rsid w:val="003E6458"/>
    <w:rsid w:val="003F345C"/>
    <w:rsid w:val="003F4044"/>
    <w:rsid w:val="003F42F4"/>
    <w:rsid w:val="003F621C"/>
    <w:rsid w:val="003F6256"/>
    <w:rsid w:val="003F634A"/>
    <w:rsid w:val="00400374"/>
    <w:rsid w:val="004027F7"/>
    <w:rsid w:val="0041327A"/>
    <w:rsid w:val="0041401F"/>
    <w:rsid w:val="00425D0E"/>
    <w:rsid w:val="004310BD"/>
    <w:rsid w:val="00432FE5"/>
    <w:rsid w:val="00433052"/>
    <w:rsid w:val="00433F43"/>
    <w:rsid w:val="00434EDA"/>
    <w:rsid w:val="00435CC5"/>
    <w:rsid w:val="00440029"/>
    <w:rsid w:val="00441FB9"/>
    <w:rsid w:val="00444D73"/>
    <w:rsid w:val="00445110"/>
    <w:rsid w:val="00445B2C"/>
    <w:rsid w:val="00445B34"/>
    <w:rsid w:val="00446BDA"/>
    <w:rsid w:val="004533F2"/>
    <w:rsid w:val="0046297C"/>
    <w:rsid w:val="00463A94"/>
    <w:rsid w:val="00464E64"/>
    <w:rsid w:val="004669B7"/>
    <w:rsid w:val="00471887"/>
    <w:rsid w:val="004722B7"/>
    <w:rsid w:val="004724DA"/>
    <w:rsid w:val="00473C7C"/>
    <w:rsid w:val="00480A13"/>
    <w:rsid w:val="00480C65"/>
    <w:rsid w:val="00480CA1"/>
    <w:rsid w:val="00482597"/>
    <w:rsid w:val="00482E95"/>
    <w:rsid w:val="00483739"/>
    <w:rsid w:val="004857AE"/>
    <w:rsid w:val="004858D6"/>
    <w:rsid w:val="00485E30"/>
    <w:rsid w:val="0048724C"/>
    <w:rsid w:val="0048739B"/>
    <w:rsid w:val="004926FB"/>
    <w:rsid w:val="004A118C"/>
    <w:rsid w:val="004A144B"/>
    <w:rsid w:val="004A1A64"/>
    <w:rsid w:val="004A70A5"/>
    <w:rsid w:val="004B3F00"/>
    <w:rsid w:val="004B6913"/>
    <w:rsid w:val="004B7582"/>
    <w:rsid w:val="004C0716"/>
    <w:rsid w:val="004C1A46"/>
    <w:rsid w:val="004C2768"/>
    <w:rsid w:val="004C552C"/>
    <w:rsid w:val="004C6553"/>
    <w:rsid w:val="004D18DC"/>
    <w:rsid w:val="004D4324"/>
    <w:rsid w:val="004D5864"/>
    <w:rsid w:val="004D7355"/>
    <w:rsid w:val="004E28D6"/>
    <w:rsid w:val="004E6D13"/>
    <w:rsid w:val="004E6EA4"/>
    <w:rsid w:val="004F0A57"/>
    <w:rsid w:val="004F2726"/>
    <w:rsid w:val="004F2D52"/>
    <w:rsid w:val="004F2F26"/>
    <w:rsid w:val="004F3CB4"/>
    <w:rsid w:val="004F5594"/>
    <w:rsid w:val="004F7C5D"/>
    <w:rsid w:val="0050012A"/>
    <w:rsid w:val="00502DAF"/>
    <w:rsid w:val="00502E3B"/>
    <w:rsid w:val="00505CA4"/>
    <w:rsid w:val="005078D5"/>
    <w:rsid w:val="00510DCA"/>
    <w:rsid w:val="00511C60"/>
    <w:rsid w:val="00513039"/>
    <w:rsid w:val="0051537B"/>
    <w:rsid w:val="0052647D"/>
    <w:rsid w:val="00527404"/>
    <w:rsid w:val="00532BB9"/>
    <w:rsid w:val="00533297"/>
    <w:rsid w:val="00534ED0"/>
    <w:rsid w:val="0054652B"/>
    <w:rsid w:val="005504BB"/>
    <w:rsid w:val="00555B51"/>
    <w:rsid w:val="00555BDB"/>
    <w:rsid w:val="005563CF"/>
    <w:rsid w:val="0055681F"/>
    <w:rsid w:val="00556A4E"/>
    <w:rsid w:val="00563C6D"/>
    <w:rsid w:val="00565689"/>
    <w:rsid w:val="00566E46"/>
    <w:rsid w:val="00574430"/>
    <w:rsid w:val="00574C90"/>
    <w:rsid w:val="00574F9C"/>
    <w:rsid w:val="00580C92"/>
    <w:rsid w:val="00591644"/>
    <w:rsid w:val="005935A8"/>
    <w:rsid w:val="005947DE"/>
    <w:rsid w:val="00594FE4"/>
    <w:rsid w:val="00595A28"/>
    <w:rsid w:val="00595B76"/>
    <w:rsid w:val="00596571"/>
    <w:rsid w:val="005977BB"/>
    <w:rsid w:val="005A1BA2"/>
    <w:rsid w:val="005A1F82"/>
    <w:rsid w:val="005A5F74"/>
    <w:rsid w:val="005A7BC3"/>
    <w:rsid w:val="005B060C"/>
    <w:rsid w:val="005B5580"/>
    <w:rsid w:val="005B5901"/>
    <w:rsid w:val="005C042B"/>
    <w:rsid w:val="005C0E9B"/>
    <w:rsid w:val="005C2522"/>
    <w:rsid w:val="005C299D"/>
    <w:rsid w:val="005C7B8D"/>
    <w:rsid w:val="005C7FA6"/>
    <w:rsid w:val="005D1C68"/>
    <w:rsid w:val="005D67B6"/>
    <w:rsid w:val="005D6EA4"/>
    <w:rsid w:val="005D7335"/>
    <w:rsid w:val="005D737A"/>
    <w:rsid w:val="005D7D96"/>
    <w:rsid w:val="005E29C9"/>
    <w:rsid w:val="005E62B0"/>
    <w:rsid w:val="005E67F6"/>
    <w:rsid w:val="005E6C68"/>
    <w:rsid w:val="005E7E94"/>
    <w:rsid w:val="005F36E4"/>
    <w:rsid w:val="005F6065"/>
    <w:rsid w:val="00602662"/>
    <w:rsid w:val="00605A0C"/>
    <w:rsid w:val="0060646F"/>
    <w:rsid w:val="00610C4F"/>
    <w:rsid w:val="00611303"/>
    <w:rsid w:val="006120BB"/>
    <w:rsid w:val="0061349D"/>
    <w:rsid w:val="00613BE2"/>
    <w:rsid w:val="00614CD1"/>
    <w:rsid w:val="006165B6"/>
    <w:rsid w:val="00616DCE"/>
    <w:rsid w:val="006178B2"/>
    <w:rsid w:val="00622C12"/>
    <w:rsid w:val="00625E56"/>
    <w:rsid w:val="006266DF"/>
    <w:rsid w:val="00627C6F"/>
    <w:rsid w:val="00631261"/>
    <w:rsid w:val="00632BD6"/>
    <w:rsid w:val="00633760"/>
    <w:rsid w:val="00634E25"/>
    <w:rsid w:val="006373AC"/>
    <w:rsid w:val="00640486"/>
    <w:rsid w:val="00641E79"/>
    <w:rsid w:val="00642931"/>
    <w:rsid w:val="00646D8B"/>
    <w:rsid w:val="00647FC0"/>
    <w:rsid w:val="00651C4A"/>
    <w:rsid w:val="0065523A"/>
    <w:rsid w:val="00660179"/>
    <w:rsid w:val="006605A3"/>
    <w:rsid w:val="006642C9"/>
    <w:rsid w:val="00665367"/>
    <w:rsid w:val="0066648A"/>
    <w:rsid w:val="0067021B"/>
    <w:rsid w:val="00670DA0"/>
    <w:rsid w:val="0067169F"/>
    <w:rsid w:val="00671750"/>
    <w:rsid w:val="00671957"/>
    <w:rsid w:val="00676E47"/>
    <w:rsid w:val="00680243"/>
    <w:rsid w:val="006816CA"/>
    <w:rsid w:val="00682782"/>
    <w:rsid w:val="00686A04"/>
    <w:rsid w:val="006903F8"/>
    <w:rsid w:val="00690B97"/>
    <w:rsid w:val="00692537"/>
    <w:rsid w:val="00693E82"/>
    <w:rsid w:val="00695120"/>
    <w:rsid w:val="006957CA"/>
    <w:rsid w:val="00695960"/>
    <w:rsid w:val="006A1B13"/>
    <w:rsid w:val="006A2885"/>
    <w:rsid w:val="006A35F5"/>
    <w:rsid w:val="006A496F"/>
    <w:rsid w:val="006A758D"/>
    <w:rsid w:val="006A7FFA"/>
    <w:rsid w:val="006B48EE"/>
    <w:rsid w:val="006B583A"/>
    <w:rsid w:val="006B73A0"/>
    <w:rsid w:val="006C62C2"/>
    <w:rsid w:val="006D5772"/>
    <w:rsid w:val="006D7197"/>
    <w:rsid w:val="006E0835"/>
    <w:rsid w:val="006E09D1"/>
    <w:rsid w:val="006E1F9B"/>
    <w:rsid w:val="006E224C"/>
    <w:rsid w:val="006E49DA"/>
    <w:rsid w:val="006F0165"/>
    <w:rsid w:val="006F1411"/>
    <w:rsid w:val="006F47BA"/>
    <w:rsid w:val="006F68AC"/>
    <w:rsid w:val="006F6C61"/>
    <w:rsid w:val="006F7EC2"/>
    <w:rsid w:val="007001C1"/>
    <w:rsid w:val="00700250"/>
    <w:rsid w:val="00700D5B"/>
    <w:rsid w:val="007057AC"/>
    <w:rsid w:val="00710DB7"/>
    <w:rsid w:val="007110C4"/>
    <w:rsid w:val="007114F8"/>
    <w:rsid w:val="0071220B"/>
    <w:rsid w:val="0072235F"/>
    <w:rsid w:val="00722B5C"/>
    <w:rsid w:val="00725DAA"/>
    <w:rsid w:val="007275B6"/>
    <w:rsid w:val="00733459"/>
    <w:rsid w:val="00734950"/>
    <w:rsid w:val="00736263"/>
    <w:rsid w:val="0073669A"/>
    <w:rsid w:val="007369B0"/>
    <w:rsid w:val="00742A76"/>
    <w:rsid w:val="0074340D"/>
    <w:rsid w:val="00745431"/>
    <w:rsid w:val="00747F02"/>
    <w:rsid w:val="007545E7"/>
    <w:rsid w:val="00760BFA"/>
    <w:rsid w:val="007641F0"/>
    <w:rsid w:val="00767171"/>
    <w:rsid w:val="00767501"/>
    <w:rsid w:val="007700E4"/>
    <w:rsid w:val="007767CC"/>
    <w:rsid w:val="00776D8E"/>
    <w:rsid w:val="0078061E"/>
    <w:rsid w:val="00781538"/>
    <w:rsid w:val="00782032"/>
    <w:rsid w:val="0078237A"/>
    <w:rsid w:val="00790701"/>
    <w:rsid w:val="0079322E"/>
    <w:rsid w:val="00796BFD"/>
    <w:rsid w:val="007A0692"/>
    <w:rsid w:val="007A4BC4"/>
    <w:rsid w:val="007A5F58"/>
    <w:rsid w:val="007A6305"/>
    <w:rsid w:val="007B1FBB"/>
    <w:rsid w:val="007B2A8D"/>
    <w:rsid w:val="007B4A39"/>
    <w:rsid w:val="007B5906"/>
    <w:rsid w:val="007B6C26"/>
    <w:rsid w:val="007B775B"/>
    <w:rsid w:val="007C19F5"/>
    <w:rsid w:val="007C5B8B"/>
    <w:rsid w:val="007C6ACB"/>
    <w:rsid w:val="007D0F35"/>
    <w:rsid w:val="007D2C56"/>
    <w:rsid w:val="007D5643"/>
    <w:rsid w:val="007D683E"/>
    <w:rsid w:val="007E10B0"/>
    <w:rsid w:val="007E19D3"/>
    <w:rsid w:val="007E2F20"/>
    <w:rsid w:val="007F1674"/>
    <w:rsid w:val="007F6130"/>
    <w:rsid w:val="007F73C1"/>
    <w:rsid w:val="00800B01"/>
    <w:rsid w:val="00800C92"/>
    <w:rsid w:val="00800E21"/>
    <w:rsid w:val="00804676"/>
    <w:rsid w:val="00807006"/>
    <w:rsid w:val="008070A3"/>
    <w:rsid w:val="0081126B"/>
    <w:rsid w:val="00812997"/>
    <w:rsid w:val="00812E09"/>
    <w:rsid w:val="00812EB9"/>
    <w:rsid w:val="0081327C"/>
    <w:rsid w:val="00814966"/>
    <w:rsid w:val="008172DD"/>
    <w:rsid w:val="00817D82"/>
    <w:rsid w:val="0082307C"/>
    <w:rsid w:val="00823439"/>
    <w:rsid w:val="00824020"/>
    <w:rsid w:val="0082455E"/>
    <w:rsid w:val="00826742"/>
    <w:rsid w:val="008268E0"/>
    <w:rsid w:val="0083093E"/>
    <w:rsid w:val="008314F8"/>
    <w:rsid w:val="00835222"/>
    <w:rsid w:val="00837F3E"/>
    <w:rsid w:val="008402F2"/>
    <w:rsid w:val="00840DCB"/>
    <w:rsid w:val="008416A5"/>
    <w:rsid w:val="0084278D"/>
    <w:rsid w:val="00844483"/>
    <w:rsid w:val="00844BC3"/>
    <w:rsid w:val="00845BBB"/>
    <w:rsid w:val="00845EDB"/>
    <w:rsid w:val="00850DC1"/>
    <w:rsid w:val="00851A3A"/>
    <w:rsid w:val="008553E2"/>
    <w:rsid w:val="00856D9D"/>
    <w:rsid w:val="00857C6F"/>
    <w:rsid w:val="0086025C"/>
    <w:rsid w:val="0086038B"/>
    <w:rsid w:val="00860FF7"/>
    <w:rsid w:val="008619BE"/>
    <w:rsid w:val="0086290B"/>
    <w:rsid w:val="00864415"/>
    <w:rsid w:val="00864800"/>
    <w:rsid w:val="0086641F"/>
    <w:rsid w:val="0086668F"/>
    <w:rsid w:val="00867125"/>
    <w:rsid w:val="008674B1"/>
    <w:rsid w:val="00870D06"/>
    <w:rsid w:val="008713B6"/>
    <w:rsid w:val="008718FF"/>
    <w:rsid w:val="00871F83"/>
    <w:rsid w:val="00872A70"/>
    <w:rsid w:val="00872BC1"/>
    <w:rsid w:val="00872D5F"/>
    <w:rsid w:val="00875652"/>
    <w:rsid w:val="00883923"/>
    <w:rsid w:val="00886610"/>
    <w:rsid w:val="008907C2"/>
    <w:rsid w:val="0089118D"/>
    <w:rsid w:val="008920B4"/>
    <w:rsid w:val="00892A44"/>
    <w:rsid w:val="00892B8B"/>
    <w:rsid w:val="0089577F"/>
    <w:rsid w:val="0089637B"/>
    <w:rsid w:val="00897B41"/>
    <w:rsid w:val="008A27CA"/>
    <w:rsid w:val="008A32A9"/>
    <w:rsid w:val="008A3DEF"/>
    <w:rsid w:val="008A415B"/>
    <w:rsid w:val="008A45C1"/>
    <w:rsid w:val="008A5964"/>
    <w:rsid w:val="008A69A0"/>
    <w:rsid w:val="008A706B"/>
    <w:rsid w:val="008A74DD"/>
    <w:rsid w:val="008B30FF"/>
    <w:rsid w:val="008B3AA3"/>
    <w:rsid w:val="008B501E"/>
    <w:rsid w:val="008B59FC"/>
    <w:rsid w:val="008B681D"/>
    <w:rsid w:val="008C0222"/>
    <w:rsid w:val="008C1D7D"/>
    <w:rsid w:val="008C493A"/>
    <w:rsid w:val="008C5E99"/>
    <w:rsid w:val="008C608B"/>
    <w:rsid w:val="008D045C"/>
    <w:rsid w:val="008D1671"/>
    <w:rsid w:val="008D48EE"/>
    <w:rsid w:val="008D661E"/>
    <w:rsid w:val="008E078C"/>
    <w:rsid w:val="008E0D19"/>
    <w:rsid w:val="008E4191"/>
    <w:rsid w:val="008E6152"/>
    <w:rsid w:val="008E7833"/>
    <w:rsid w:val="008F0D4D"/>
    <w:rsid w:val="008F3D74"/>
    <w:rsid w:val="008F3EAC"/>
    <w:rsid w:val="008F4DC7"/>
    <w:rsid w:val="008F573A"/>
    <w:rsid w:val="009003C1"/>
    <w:rsid w:val="0090375E"/>
    <w:rsid w:val="0090392A"/>
    <w:rsid w:val="00903936"/>
    <w:rsid w:val="009042A5"/>
    <w:rsid w:val="0091058D"/>
    <w:rsid w:val="009109D4"/>
    <w:rsid w:val="0091440D"/>
    <w:rsid w:val="0091635F"/>
    <w:rsid w:val="009170B5"/>
    <w:rsid w:val="00917B89"/>
    <w:rsid w:val="00917D1D"/>
    <w:rsid w:val="00922C13"/>
    <w:rsid w:val="00924D34"/>
    <w:rsid w:val="00933247"/>
    <w:rsid w:val="00935B74"/>
    <w:rsid w:val="0094445C"/>
    <w:rsid w:val="009451C3"/>
    <w:rsid w:val="009478C9"/>
    <w:rsid w:val="00947B5A"/>
    <w:rsid w:val="00950EA5"/>
    <w:rsid w:val="00952CC2"/>
    <w:rsid w:val="00952DDE"/>
    <w:rsid w:val="00954738"/>
    <w:rsid w:val="00954B5A"/>
    <w:rsid w:val="00956A77"/>
    <w:rsid w:val="00960DF7"/>
    <w:rsid w:val="0096471B"/>
    <w:rsid w:val="009655E5"/>
    <w:rsid w:val="009672F4"/>
    <w:rsid w:val="00970D70"/>
    <w:rsid w:val="00972963"/>
    <w:rsid w:val="00975734"/>
    <w:rsid w:val="009757CB"/>
    <w:rsid w:val="00980701"/>
    <w:rsid w:val="009808C2"/>
    <w:rsid w:val="00984236"/>
    <w:rsid w:val="00984F74"/>
    <w:rsid w:val="00986203"/>
    <w:rsid w:val="00992790"/>
    <w:rsid w:val="00992DAC"/>
    <w:rsid w:val="009942F6"/>
    <w:rsid w:val="00994C30"/>
    <w:rsid w:val="00997BB7"/>
    <w:rsid w:val="009A07EB"/>
    <w:rsid w:val="009A343E"/>
    <w:rsid w:val="009A4B13"/>
    <w:rsid w:val="009A570E"/>
    <w:rsid w:val="009A59F1"/>
    <w:rsid w:val="009A67C4"/>
    <w:rsid w:val="009A68C7"/>
    <w:rsid w:val="009A77B3"/>
    <w:rsid w:val="009B0722"/>
    <w:rsid w:val="009B2A1D"/>
    <w:rsid w:val="009B2C09"/>
    <w:rsid w:val="009B5422"/>
    <w:rsid w:val="009B6556"/>
    <w:rsid w:val="009C0921"/>
    <w:rsid w:val="009C4F13"/>
    <w:rsid w:val="009C5D0B"/>
    <w:rsid w:val="009C6382"/>
    <w:rsid w:val="009D02E3"/>
    <w:rsid w:val="009D0CDA"/>
    <w:rsid w:val="009D7479"/>
    <w:rsid w:val="009E0E82"/>
    <w:rsid w:val="009E1A99"/>
    <w:rsid w:val="009E26CC"/>
    <w:rsid w:val="009E683F"/>
    <w:rsid w:val="009F209D"/>
    <w:rsid w:val="009F3569"/>
    <w:rsid w:val="009F3C2C"/>
    <w:rsid w:val="00A0345E"/>
    <w:rsid w:val="00A05CBF"/>
    <w:rsid w:val="00A05E65"/>
    <w:rsid w:val="00A076BA"/>
    <w:rsid w:val="00A0795E"/>
    <w:rsid w:val="00A10997"/>
    <w:rsid w:val="00A122E7"/>
    <w:rsid w:val="00A12C69"/>
    <w:rsid w:val="00A14DC1"/>
    <w:rsid w:val="00A14E60"/>
    <w:rsid w:val="00A162A5"/>
    <w:rsid w:val="00A20A9B"/>
    <w:rsid w:val="00A2574C"/>
    <w:rsid w:val="00A25EF6"/>
    <w:rsid w:val="00A2678B"/>
    <w:rsid w:val="00A277F9"/>
    <w:rsid w:val="00A30B0D"/>
    <w:rsid w:val="00A313EE"/>
    <w:rsid w:val="00A3237F"/>
    <w:rsid w:val="00A40FE5"/>
    <w:rsid w:val="00A4139B"/>
    <w:rsid w:val="00A41AAC"/>
    <w:rsid w:val="00A42C97"/>
    <w:rsid w:val="00A5040E"/>
    <w:rsid w:val="00A52A92"/>
    <w:rsid w:val="00A54188"/>
    <w:rsid w:val="00A54F10"/>
    <w:rsid w:val="00A55262"/>
    <w:rsid w:val="00A5715F"/>
    <w:rsid w:val="00A60786"/>
    <w:rsid w:val="00A60838"/>
    <w:rsid w:val="00A60FF1"/>
    <w:rsid w:val="00A615AD"/>
    <w:rsid w:val="00A61FF3"/>
    <w:rsid w:val="00A63404"/>
    <w:rsid w:val="00A674FA"/>
    <w:rsid w:val="00A67ECF"/>
    <w:rsid w:val="00A70D99"/>
    <w:rsid w:val="00A72F54"/>
    <w:rsid w:val="00A75E6B"/>
    <w:rsid w:val="00A76F20"/>
    <w:rsid w:val="00A776BE"/>
    <w:rsid w:val="00A82E75"/>
    <w:rsid w:val="00A84FDC"/>
    <w:rsid w:val="00A90855"/>
    <w:rsid w:val="00A90B67"/>
    <w:rsid w:val="00A91E76"/>
    <w:rsid w:val="00A9478A"/>
    <w:rsid w:val="00A94E10"/>
    <w:rsid w:val="00A950E0"/>
    <w:rsid w:val="00AA0273"/>
    <w:rsid w:val="00AA1FCB"/>
    <w:rsid w:val="00AA2203"/>
    <w:rsid w:val="00AA35A6"/>
    <w:rsid w:val="00AA38BE"/>
    <w:rsid w:val="00AA42CB"/>
    <w:rsid w:val="00AA457F"/>
    <w:rsid w:val="00AA588E"/>
    <w:rsid w:val="00AA636C"/>
    <w:rsid w:val="00AA7158"/>
    <w:rsid w:val="00AB0FF6"/>
    <w:rsid w:val="00AB1DB2"/>
    <w:rsid w:val="00AB4E54"/>
    <w:rsid w:val="00AB5F68"/>
    <w:rsid w:val="00AC33D8"/>
    <w:rsid w:val="00AC5AD0"/>
    <w:rsid w:val="00AC6147"/>
    <w:rsid w:val="00AD119B"/>
    <w:rsid w:val="00AD19AC"/>
    <w:rsid w:val="00AD1C2D"/>
    <w:rsid w:val="00AD4C0B"/>
    <w:rsid w:val="00AD57FA"/>
    <w:rsid w:val="00AD6E18"/>
    <w:rsid w:val="00AE08A3"/>
    <w:rsid w:val="00AE13B6"/>
    <w:rsid w:val="00AE2555"/>
    <w:rsid w:val="00AE25CB"/>
    <w:rsid w:val="00AE3B67"/>
    <w:rsid w:val="00AF1FA4"/>
    <w:rsid w:val="00AF6C07"/>
    <w:rsid w:val="00B0118E"/>
    <w:rsid w:val="00B016A1"/>
    <w:rsid w:val="00B019E0"/>
    <w:rsid w:val="00B06731"/>
    <w:rsid w:val="00B06E1F"/>
    <w:rsid w:val="00B079AE"/>
    <w:rsid w:val="00B07E03"/>
    <w:rsid w:val="00B10B18"/>
    <w:rsid w:val="00B13AEB"/>
    <w:rsid w:val="00B16692"/>
    <w:rsid w:val="00B214D3"/>
    <w:rsid w:val="00B21D5E"/>
    <w:rsid w:val="00B23D89"/>
    <w:rsid w:val="00B2592B"/>
    <w:rsid w:val="00B26A1D"/>
    <w:rsid w:val="00B275F0"/>
    <w:rsid w:val="00B27F98"/>
    <w:rsid w:val="00B33829"/>
    <w:rsid w:val="00B33D7A"/>
    <w:rsid w:val="00B3677A"/>
    <w:rsid w:val="00B41590"/>
    <w:rsid w:val="00B428B4"/>
    <w:rsid w:val="00B4377B"/>
    <w:rsid w:val="00B45433"/>
    <w:rsid w:val="00B45683"/>
    <w:rsid w:val="00B530EB"/>
    <w:rsid w:val="00B536B9"/>
    <w:rsid w:val="00B60180"/>
    <w:rsid w:val="00B61FD7"/>
    <w:rsid w:val="00B632D9"/>
    <w:rsid w:val="00B653F1"/>
    <w:rsid w:val="00B6757D"/>
    <w:rsid w:val="00B70271"/>
    <w:rsid w:val="00B713B7"/>
    <w:rsid w:val="00B72931"/>
    <w:rsid w:val="00B75107"/>
    <w:rsid w:val="00B7696C"/>
    <w:rsid w:val="00B84401"/>
    <w:rsid w:val="00B85D56"/>
    <w:rsid w:val="00B929B9"/>
    <w:rsid w:val="00B93656"/>
    <w:rsid w:val="00B96243"/>
    <w:rsid w:val="00B969DD"/>
    <w:rsid w:val="00BA2DE5"/>
    <w:rsid w:val="00BA7E0C"/>
    <w:rsid w:val="00BB0986"/>
    <w:rsid w:val="00BB1A2F"/>
    <w:rsid w:val="00BB2F12"/>
    <w:rsid w:val="00BB39BF"/>
    <w:rsid w:val="00BB50E2"/>
    <w:rsid w:val="00BB66D9"/>
    <w:rsid w:val="00BB6A5B"/>
    <w:rsid w:val="00BB7B0A"/>
    <w:rsid w:val="00BC075B"/>
    <w:rsid w:val="00BC0CD1"/>
    <w:rsid w:val="00BC2A9A"/>
    <w:rsid w:val="00BC3F6D"/>
    <w:rsid w:val="00BC50E4"/>
    <w:rsid w:val="00BC660D"/>
    <w:rsid w:val="00BC7CA3"/>
    <w:rsid w:val="00BD0E38"/>
    <w:rsid w:val="00BD135A"/>
    <w:rsid w:val="00BD1DED"/>
    <w:rsid w:val="00BD2AFB"/>
    <w:rsid w:val="00BD397D"/>
    <w:rsid w:val="00BD4ED1"/>
    <w:rsid w:val="00BE7BE3"/>
    <w:rsid w:val="00BF00F0"/>
    <w:rsid w:val="00BF184A"/>
    <w:rsid w:val="00BF25B3"/>
    <w:rsid w:val="00BF4333"/>
    <w:rsid w:val="00BF4884"/>
    <w:rsid w:val="00BF54BC"/>
    <w:rsid w:val="00BF67C0"/>
    <w:rsid w:val="00BF75AF"/>
    <w:rsid w:val="00BF7892"/>
    <w:rsid w:val="00C002F9"/>
    <w:rsid w:val="00C05B2E"/>
    <w:rsid w:val="00C10CAC"/>
    <w:rsid w:val="00C117AC"/>
    <w:rsid w:val="00C11BC8"/>
    <w:rsid w:val="00C124B3"/>
    <w:rsid w:val="00C127D0"/>
    <w:rsid w:val="00C200CB"/>
    <w:rsid w:val="00C21A25"/>
    <w:rsid w:val="00C2202B"/>
    <w:rsid w:val="00C22314"/>
    <w:rsid w:val="00C22D55"/>
    <w:rsid w:val="00C23A58"/>
    <w:rsid w:val="00C24877"/>
    <w:rsid w:val="00C24E14"/>
    <w:rsid w:val="00C24F42"/>
    <w:rsid w:val="00C25627"/>
    <w:rsid w:val="00C309D9"/>
    <w:rsid w:val="00C30F42"/>
    <w:rsid w:val="00C31C97"/>
    <w:rsid w:val="00C32072"/>
    <w:rsid w:val="00C35B7C"/>
    <w:rsid w:val="00C3746C"/>
    <w:rsid w:val="00C377A6"/>
    <w:rsid w:val="00C43C9A"/>
    <w:rsid w:val="00C4570C"/>
    <w:rsid w:val="00C5191F"/>
    <w:rsid w:val="00C51AB5"/>
    <w:rsid w:val="00C5442F"/>
    <w:rsid w:val="00C545EF"/>
    <w:rsid w:val="00C57BD9"/>
    <w:rsid w:val="00C57FBF"/>
    <w:rsid w:val="00C60197"/>
    <w:rsid w:val="00C604F5"/>
    <w:rsid w:val="00C60F92"/>
    <w:rsid w:val="00C61DB5"/>
    <w:rsid w:val="00C62EDE"/>
    <w:rsid w:val="00C63657"/>
    <w:rsid w:val="00C641B1"/>
    <w:rsid w:val="00C65282"/>
    <w:rsid w:val="00C658E1"/>
    <w:rsid w:val="00C66656"/>
    <w:rsid w:val="00C6691A"/>
    <w:rsid w:val="00C67C04"/>
    <w:rsid w:val="00C70138"/>
    <w:rsid w:val="00C7314C"/>
    <w:rsid w:val="00C73B33"/>
    <w:rsid w:val="00C7779D"/>
    <w:rsid w:val="00C801D1"/>
    <w:rsid w:val="00C80BD4"/>
    <w:rsid w:val="00C823BB"/>
    <w:rsid w:val="00C827F8"/>
    <w:rsid w:val="00C841A1"/>
    <w:rsid w:val="00C84E85"/>
    <w:rsid w:val="00C875B8"/>
    <w:rsid w:val="00C9394D"/>
    <w:rsid w:val="00C95B30"/>
    <w:rsid w:val="00CA28FF"/>
    <w:rsid w:val="00CA2EFF"/>
    <w:rsid w:val="00CA3995"/>
    <w:rsid w:val="00CA75C5"/>
    <w:rsid w:val="00CA791B"/>
    <w:rsid w:val="00CB0B05"/>
    <w:rsid w:val="00CB135B"/>
    <w:rsid w:val="00CB1792"/>
    <w:rsid w:val="00CC0719"/>
    <w:rsid w:val="00CD0894"/>
    <w:rsid w:val="00CD3DE2"/>
    <w:rsid w:val="00CE0B4C"/>
    <w:rsid w:val="00CE48F8"/>
    <w:rsid w:val="00CE54D8"/>
    <w:rsid w:val="00CE55E4"/>
    <w:rsid w:val="00CE64C5"/>
    <w:rsid w:val="00CE6C39"/>
    <w:rsid w:val="00CF1A3D"/>
    <w:rsid w:val="00CF656E"/>
    <w:rsid w:val="00CF6C75"/>
    <w:rsid w:val="00D01C42"/>
    <w:rsid w:val="00D02757"/>
    <w:rsid w:val="00D02955"/>
    <w:rsid w:val="00D042DC"/>
    <w:rsid w:val="00D05704"/>
    <w:rsid w:val="00D0757D"/>
    <w:rsid w:val="00D079DA"/>
    <w:rsid w:val="00D133D4"/>
    <w:rsid w:val="00D1479E"/>
    <w:rsid w:val="00D1487E"/>
    <w:rsid w:val="00D222FB"/>
    <w:rsid w:val="00D2297B"/>
    <w:rsid w:val="00D23EF2"/>
    <w:rsid w:val="00D261A0"/>
    <w:rsid w:val="00D312A1"/>
    <w:rsid w:val="00D328E9"/>
    <w:rsid w:val="00D33D86"/>
    <w:rsid w:val="00D41A0F"/>
    <w:rsid w:val="00D42A6B"/>
    <w:rsid w:val="00D505BE"/>
    <w:rsid w:val="00D523E9"/>
    <w:rsid w:val="00D53B35"/>
    <w:rsid w:val="00D56C03"/>
    <w:rsid w:val="00D57C04"/>
    <w:rsid w:val="00D6058E"/>
    <w:rsid w:val="00D60D20"/>
    <w:rsid w:val="00D60E52"/>
    <w:rsid w:val="00D6368F"/>
    <w:rsid w:val="00D644DA"/>
    <w:rsid w:val="00D656CC"/>
    <w:rsid w:val="00D65C2D"/>
    <w:rsid w:val="00D6693B"/>
    <w:rsid w:val="00D67037"/>
    <w:rsid w:val="00D676A2"/>
    <w:rsid w:val="00D70177"/>
    <w:rsid w:val="00D70660"/>
    <w:rsid w:val="00D70AE1"/>
    <w:rsid w:val="00D713E8"/>
    <w:rsid w:val="00D72F92"/>
    <w:rsid w:val="00D76096"/>
    <w:rsid w:val="00D765C6"/>
    <w:rsid w:val="00D77269"/>
    <w:rsid w:val="00D77B99"/>
    <w:rsid w:val="00D8075C"/>
    <w:rsid w:val="00D81662"/>
    <w:rsid w:val="00D81DDB"/>
    <w:rsid w:val="00D82430"/>
    <w:rsid w:val="00D82CCA"/>
    <w:rsid w:val="00D839B7"/>
    <w:rsid w:val="00D84FD7"/>
    <w:rsid w:val="00D86737"/>
    <w:rsid w:val="00D8787D"/>
    <w:rsid w:val="00D8794A"/>
    <w:rsid w:val="00D90C6C"/>
    <w:rsid w:val="00DA1B5C"/>
    <w:rsid w:val="00DA22AF"/>
    <w:rsid w:val="00DA5F34"/>
    <w:rsid w:val="00DA6350"/>
    <w:rsid w:val="00DB09BF"/>
    <w:rsid w:val="00DB1867"/>
    <w:rsid w:val="00DB290E"/>
    <w:rsid w:val="00DB7362"/>
    <w:rsid w:val="00DC171A"/>
    <w:rsid w:val="00DC2F18"/>
    <w:rsid w:val="00DC3769"/>
    <w:rsid w:val="00DC4404"/>
    <w:rsid w:val="00DC58A9"/>
    <w:rsid w:val="00DC6A6B"/>
    <w:rsid w:val="00DD1755"/>
    <w:rsid w:val="00DD29DC"/>
    <w:rsid w:val="00DD3144"/>
    <w:rsid w:val="00DD335A"/>
    <w:rsid w:val="00DD389F"/>
    <w:rsid w:val="00DD41F9"/>
    <w:rsid w:val="00DE05F0"/>
    <w:rsid w:val="00DE3371"/>
    <w:rsid w:val="00DE40F8"/>
    <w:rsid w:val="00DE46BF"/>
    <w:rsid w:val="00DE7234"/>
    <w:rsid w:val="00DE74A2"/>
    <w:rsid w:val="00DF3DEE"/>
    <w:rsid w:val="00DF42E9"/>
    <w:rsid w:val="00DF7A41"/>
    <w:rsid w:val="00E0057C"/>
    <w:rsid w:val="00E02A37"/>
    <w:rsid w:val="00E10A48"/>
    <w:rsid w:val="00E10D7D"/>
    <w:rsid w:val="00E12FD5"/>
    <w:rsid w:val="00E2118B"/>
    <w:rsid w:val="00E2176F"/>
    <w:rsid w:val="00E22E83"/>
    <w:rsid w:val="00E23251"/>
    <w:rsid w:val="00E23ECE"/>
    <w:rsid w:val="00E24FDC"/>
    <w:rsid w:val="00E255C7"/>
    <w:rsid w:val="00E25B22"/>
    <w:rsid w:val="00E2623D"/>
    <w:rsid w:val="00E2675D"/>
    <w:rsid w:val="00E26C82"/>
    <w:rsid w:val="00E42756"/>
    <w:rsid w:val="00E44BA8"/>
    <w:rsid w:val="00E46F01"/>
    <w:rsid w:val="00E507D3"/>
    <w:rsid w:val="00E55802"/>
    <w:rsid w:val="00E56AE0"/>
    <w:rsid w:val="00E57DC6"/>
    <w:rsid w:val="00E60955"/>
    <w:rsid w:val="00E60E7F"/>
    <w:rsid w:val="00E61CC0"/>
    <w:rsid w:val="00E623A7"/>
    <w:rsid w:val="00E666A6"/>
    <w:rsid w:val="00E6782A"/>
    <w:rsid w:val="00E7279F"/>
    <w:rsid w:val="00E81EAB"/>
    <w:rsid w:val="00E8417F"/>
    <w:rsid w:val="00E877A8"/>
    <w:rsid w:val="00E87B03"/>
    <w:rsid w:val="00E93D72"/>
    <w:rsid w:val="00E96438"/>
    <w:rsid w:val="00E967C2"/>
    <w:rsid w:val="00EA0226"/>
    <w:rsid w:val="00EA0EFF"/>
    <w:rsid w:val="00EA0F76"/>
    <w:rsid w:val="00EA2434"/>
    <w:rsid w:val="00EA2510"/>
    <w:rsid w:val="00EA3B74"/>
    <w:rsid w:val="00EA4B5D"/>
    <w:rsid w:val="00EA7E78"/>
    <w:rsid w:val="00EB13A3"/>
    <w:rsid w:val="00EB2B7E"/>
    <w:rsid w:val="00EB2DCD"/>
    <w:rsid w:val="00EB381A"/>
    <w:rsid w:val="00EB3FE1"/>
    <w:rsid w:val="00EB4B94"/>
    <w:rsid w:val="00EB51E7"/>
    <w:rsid w:val="00EB6E0B"/>
    <w:rsid w:val="00EB7C26"/>
    <w:rsid w:val="00EC00CE"/>
    <w:rsid w:val="00EC0B66"/>
    <w:rsid w:val="00EC17E2"/>
    <w:rsid w:val="00EC2E11"/>
    <w:rsid w:val="00EC32BF"/>
    <w:rsid w:val="00EC378D"/>
    <w:rsid w:val="00EC4267"/>
    <w:rsid w:val="00EC5E44"/>
    <w:rsid w:val="00ED33A6"/>
    <w:rsid w:val="00ED3B8C"/>
    <w:rsid w:val="00ED605D"/>
    <w:rsid w:val="00ED6302"/>
    <w:rsid w:val="00ED7221"/>
    <w:rsid w:val="00ED77F5"/>
    <w:rsid w:val="00EE1934"/>
    <w:rsid w:val="00EE551C"/>
    <w:rsid w:val="00EE793D"/>
    <w:rsid w:val="00EF1C5F"/>
    <w:rsid w:val="00EF3685"/>
    <w:rsid w:val="00EF37F7"/>
    <w:rsid w:val="00EF39C4"/>
    <w:rsid w:val="00EF4BE2"/>
    <w:rsid w:val="00F00ACB"/>
    <w:rsid w:val="00F00C7D"/>
    <w:rsid w:val="00F031D0"/>
    <w:rsid w:val="00F04939"/>
    <w:rsid w:val="00F06FD1"/>
    <w:rsid w:val="00F12367"/>
    <w:rsid w:val="00F1542F"/>
    <w:rsid w:val="00F15BF7"/>
    <w:rsid w:val="00F16EC7"/>
    <w:rsid w:val="00F2199E"/>
    <w:rsid w:val="00F2229F"/>
    <w:rsid w:val="00F22AC9"/>
    <w:rsid w:val="00F24050"/>
    <w:rsid w:val="00F2546B"/>
    <w:rsid w:val="00F260C0"/>
    <w:rsid w:val="00F26B5F"/>
    <w:rsid w:val="00F26E8B"/>
    <w:rsid w:val="00F316A7"/>
    <w:rsid w:val="00F3394C"/>
    <w:rsid w:val="00F35661"/>
    <w:rsid w:val="00F36988"/>
    <w:rsid w:val="00F36E8F"/>
    <w:rsid w:val="00F40CF6"/>
    <w:rsid w:val="00F41551"/>
    <w:rsid w:val="00F438D3"/>
    <w:rsid w:val="00F442B8"/>
    <w:rsid w:val="00F45AEB"/>
    <w:rsid w:val="00F479FF"/>
    <w:rsid w:val="00F513E3"/>
    <w:rsid w:val="00F53647"/>
    <w:rsid w:val="00F53994"/>
    <w:rsid w:val="00F55F98"/>
    <w:rsid w:val="00F57485"/>
    <w:rsid w:val="00F577BC"/>
    <w:rsid w:val="00F6168B"/>
    <w:rsid w:val="00F64E71"/>
    <w:rsid w:val="00F6537B"/>
    <w:rsid w:val="00F66078"/>
    <w:rsid w:val="00F66A06"/>
    <w:rsid w:val="00F70E5A"/>
    <w:rsid w:val="00F716EF"/>
    <w:rsid w:val="00F72BFD"/>
    <w:rsid w:val="00F73AC1"/>
    <w:rsid w:val="00F8065B"/>
    <w:rsid w:val="00F819BD"/>
    <w:rsid w:val="00F83E7D"/>
    <w:rsid w:val="00F8459C"/>
    <w:rsid w:val="00F85204"/>
    <w:rsid w:val="00F94410"/>
    <w:rsid w:val="00F96079"/>
    <w:rsid w:val="00FA174E"/>
    <w:rsid w:val="00FA2625"/>
    <w:rsid w:val="00FA2F61"/>
    <w:rsid w:val="00FA47B1"/>
    <w:rsid w:val="00FA5971"/>
    <w:rsid w:val="00FA61AF"/>
    <w:rsid w:val="00FA63D8"/>
    <w:rsid w:val="00FB191F"/>
    <w:rsid w:val="00FB2D6F"/>
    <w:rsid w:val="00FB6D8F"/>
    <w:rsid w:val="00FC0DBC"/>
    <w:rsid w:val="00FC0F30"/>
    <w:rsid w:val="00FC3940"/>
    <w:rsid w:val="00FC3A41"/>
    <w:rsid w:val="00FC6215"/>
    <w:rsid w:val="00FD1C6C"/>
    <w:rsid w:val="00FD1DEC"/>
    <w:rsid w:val="00FD29A0"/>
    <w:rsid w:val="00FD3573"/>
    <w:rsid w:val="00FD570E"/>
    <w:rsid w:val="00FD73A8"/>
    <w:rsid w:val="00FE044D"/>
    <w:rsid w:val="00FE0C7B"/>
    <w:rsid w:val="00FE3DB1"/>
    <w:rsid w:val="00FE3DB6"/>
    <w:rsid w:val="00FE6692"/>
    <w:rsid w:val="00FE6766"/>
    <w:rsid w:val="00FE686D"/>
    <w:rsid w:val="00FE7365"/>
    <w:rsid w:val="00FF28D5"/>
    <w:rsid w:val="00FF38C9"/>
    <w:rsid w:val="00FF4BF5"/>
    <w:rsid w:val="00FF5A42"/>
    <w:rsid w:val="0437ECC8"/>
    <w:rsid w:val="10E7AAF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65854"/>
  <w15:docId w15:val="{B7FA42CE-C4AD-4F17-986E-F8C4719E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C97"/>
    <w:pPr>
      <w:spacing w:after="200" w:line="276" w:lineRule="auto"/>
    </w:pPr>
    <w:rPr>
      <w:rFonts w:ascii="Arial" w:hAnsi="Arial"/>
      <w:sz w:val="20"/>
      <w:szCs w:val="20"/>
    </w:rPr>
  </w:style>
  <w:style w:type="paragraph" w:styleId="Ttulo1">
    <w:name w:val="heading 1"/>
    <w:aliases w:val="Headline,H1,h1,II+,I,Document Header1,Chapter,heading 1,Titulo 1,Section Heading,Part"/>
    <w:basedOn w:val="Normal"/>
    <w:next w:val="Normal"/>
    <w:link w:val="Ttulo1Car"/>
    <w:autoRedefine/>
    <w:qFormat/>
    <w:rsid w:val="00C309D9"/>
    <w:pPr>
      <w:keepNext/>
      <w:suppressAutoHyphens/>
      <w:spacing w:after="0" w:line="240" w:lineRule="auto"/>
      <w:ind w:right="-142"/>
      <w:jc w:val="center"/>
      <w:outlineLvl w:val="0"/>
    </w:pPr>
    <w:rPr>
      <w:rFonts w:ascii="Montserrat" w:eastAsia="Cambria" w:hAnsi="Montserrat" w:cs="Times New Roman"/>
      <w:kern w:val="28"/>
      <w:lang w:val="es-ES_tradnl" w:eastAsia="ar-SA"/>
    </w:rPr>
  </w:style>
  <w:style w:type="paragraph" w:styleId="Ttulo2">
    <w:name w:val="heading 2"/>
    <w:basedOn w:val="Normal"/>
    <w:next w:val="Normal"/>
    <w:link w:val="Ttulo2Car"/>
    <w:qFormat/>
    <w:rsid w:val="00B93656"/>
    <w:pPr>
      <w:keepNext/>
      <w:tabs>
        <w:tab w:val="num" w:pos="576"/>
      </w:tabs>
      <w:suppressAutoHyphens/>
      <w:autoSpaceDE w:val="0"/>
      <w:spacing w:after="0" w:line="240" w:lineRule="auto"/>
      <w:ind w:left="576" w:hanging="576"/>
      <w:outlineLvl w:val="1"/>
    </w:pPr>
    <w:rPr>
      <w:rFonts w:eastAsia="Times New Roman" w:cs="Arial"/>
      <w:b/>
      <w:bCs/>
      <w:color w:val="000000"/>
      <w:sz w:val="16"/>
      <w:szCs w:val="16"/>
      <w:lang w:val="es-ES_tradnl" w:eastAsia="ar-SA"/>
    </w:rPr>
  </w:style>
  <w:style w:type="paragraph" w:styleId="Ttulo3">
    <w:name w:val="heading 3"/>
    <w:basedOn w:val="Normal"/>
    <w:next w:val="Normal"/>
    <w:link w:val="Ttulo3Car"/>
    <w:qFormat/>
    <w:rsid w:val="00B93656"/>
    <w:pPr>
      <w:keepNext/>
      <w:tabs>
        <w:tab w:val="num" w:pos="720"/>
      </w:tabs>
      <w:suppressAutoHyphens/>
      <w:overflowPunct w:val="0"/>
      <w:autoSpaceDE w:val="0"/>
      <w:spacing w:before="240" w:after="60" w:line="240" w:lineRule="auto"/>
      <w:ind w:left="720" w:hanging="720"/>
      <w:textAlignment w:val="baseline"/>
      <w:outlineLvl w:val="2"/>
    </w:pPr>
    <w:rPr>
      <w:rFonts w:ascii="Times New Roman" w:eastAsia="Times New Roman" w:hAnsi="Times New Roman" w:cs="Times New Roman"/>
      <w:b/>
      <w:sz w:val="24"/>
      <w:lang w:val="es-ES_tradnl" w:eastAsia="ar-SA"/>
    </w:rPr>
  </w:style>
  <w:style w:type="paragraph" w:styleId="Ttulo4">
    <w:name w:val="heading 4"/>
    <w:basedOn w:val="Normal"/>
    <w:next w:val="Normal"/>
    <w:link w:val="Ttulo4Car"/>
    <w:qFormat/>
    <w:rsid w:val="00B93656"/>
    <w:pPr>
      <w:keepNext/>
      <w:tabs>
        <w:tab w:val="num" w:pos="864"/>
      </w:tabs>
      <w:suppressAutoHyphens/>
      <w:overflowPunct w:val="0"/>
      <w:autoSpaceDE w:val="0"/>
      <w:spacing w:before="240" w:after="60" w:line="240" w:lineRule="auto"/>
      <w:ind w:left="864" w:hanging="864"/>
      <w:textAlignment w:val="baseline"/>
      <w:outlineLvl w:val="3"/>
    </w:pPr>
    <w:rPr>
      <w:rFonts w:ascii="Times New Roman" w:eastAsia="Times New Roman" w:hAnsi="Times New Roman" w:cs="Times New Roman"/>
      <w:b/>
      <w:i/>
      <w:sz w:val="24"/>
      <w:lang w:val="es-ES_tradnl" w:eastAsia="ar-SA"/>
    </w:rPr>
  </w:style>
  <w:style w:type="paragraph" w:styleId="Ttulo5">
    <w:name w:val="heading 5"/>
    <w:basedOn w:val="Normal"/>
    <w:next w:val="Normal"/>
    <w:link w:val="Ttulo5Car"/>
    <w:qFormat/>
    <w:rsid w:val="00B93656"/>
    <w:pPr>
      <w:tabs>
        <w:tab w:val="num" w:pos="1008"/>
      </w:tabs>
      <w:suppressAutoHyphens/>
      <w:overflowPunct w:val="0"/>
      <w:autoSpaceDE w:val="0"/>
      <w:spacing w:before="240" w:after="60" w:line="240" w:lineRule="auto"/>
      <w:ind w:left="1008" w:hanging="1008"/>
      <w:textAlignment w:val="baseline"/>
      <w:outlineLvl w:val="4"/>
    </w:pPr>
    <w:rPr>
      <w:rFonts w:eastAsia="Times New Roman" w:cs="Times New Roman"/>
      <w:sz w:val="22"/>
      <w:lang w:val="es-ES_tradnl" w:eastAsia="ar-SA"/>
    </w:rPr>
  </w:style>
  <w:style w:type="paragraph" w:styleId="Ttulo6">
    <w:name w:val="heading 6"/>
    <w:basedOn w:val="Normal"/>
    <w:next w:val="Normal"/>
    <w:link w:val="Ttulo6Car"/>
    <w:qFormat/>
    <w:rsid w:val="00B93656"/>
    <w:pPr>
      <w:tabs>
        <w:tab w:val="num" w:pos="1152"/>
      </w:tabs>
      <w:suppressAutoHyphens/>
      <w:overflowPunct w:val="0"/>
      <w:autoSpaceDE w:val="0"/>
      <w:spacing w:before="240" w:after="60" w:line="240" w:lineRule="auto"/>
      <w:ind w:left="1152" w:hanging="1152"/>
      <w:textAlignment w:val="baseline"/>
      <w:outlineLvl w:val="5"/>
    </w:pPr>
    <w:rPr>
      <w:rFonts w:eastAsia="Times New Roman" w:cs="Times New Roman"/>
      <w:i/>
      <w:sz w:val="22"/>
      <w:lang w:val="es-ES_tradnl" w:eastAsia="ar-SA"/>
    </w:rPr>
  </w:style>
  <w:style w:type="paragraph" w:styleId="Ttulo7">
    <w:name w:val="heading 7"/>
    <w:basedOn w:val="Normal"/>
    <w:next w:val="Normal"/>
    <w:link w:val="Ttulo7Car"/>
    <w:qFormat/>
    <w:rsid w:val="00B93656"/>
    <w:pPr>
      <w:tabs>
        <w:tab w:val="num" w:pos="1296"/>
      </w:tabs>
      <w:suppressAutoHyphens/>
      <w:overflowPunct w:val="0"/>
      <w:autoSpaceDE w:val="0"/>
      <w:spacing w:before="240" w:after="60" w:line="240" w:lineRule="auto"/>
      <w:ind w:left="1296" w:hanging="1296"/>
      <w:textAlignment w:val="baseline"/>
      <w:outlineLvl w:val="6"/>
    </w:pPr>
    <w:rPr>
      <w:rFonts w:eastAsia="Times New Roman" w:cs="Times New Roman"/>
      <w:lang w:val="es-ES_tradnl" w:eastAsia="ar-SA"/>
    </w:rPr>
  </w:style>
  <w:style w:type="paragraph" w:styleId="Ttulo8">
    <w:name w:val="heading 8"/>
    <w:basedOn w:val="Normal"/>
    <w:next w:val="Normal"/>
    <w:link w:val="Ttulo8Car"/>
    <w:qFormat/>
    <w:rsid w:val="00B93656"/>
    <w:pPr>
      <w:tabs>
        <w:tab w:val="num" w:pos="1440"/>
      </w:tabs>
      <w:suppressAutoHyphens/>
      <w:overflowPunct w:val="0"/>
      <w:autoSpaceDE w:val="0"/>
      <w:spacing w:before="240" w:after="60" w:line="240" w:lineRule="auto"/>
      <w:ind w:left="1440" w:hanging="1440"/>
      <w:textAlignment w:val="baseline"/>
      <w:outlineLvl w:val="7"/>
    </w:pPr>
    <w:rPr>
      <w:rFonts w:eastAsia="Times New Roman" w:cs="Times New Roman"/>
      <w:i/>
      <w:lang w:val="es-ES_tradnl" w:eastAsia="ar-SA"/>
    </w:rPr>
  </w:style>
  <w:style w:type="paragraph" w:styleId="Ttulo9">
    <w:name w:val="heading 9"/>
    <w:basedOn w:val="Normal"/>
    <w:next w:val="Normal"/>
    <w:link w:val="Ttulo9Car"/>
    <w:qFormat/>
    <w:rsid w:val="00B93656"/>
    <w:pPr>
      <w:tabs>
        <w:tab w:val="num" w:pos="1584"/>
      </w:tabs>
      <w:suppressAutoHyphens/>
      <w:overflowPunct w:val="0"/>
      <w:autoSpaceDE w:val="0"/>
      <w:spacing w:before="240" w:after="60" w:line="240" w:lineRule="auto"/>
      <w:ind w:left="1584" w:hanging="1584"/>
      <w:textAlignment w:val="baseline"/>
      <w:outlineLvl w:val="8"/>
    </w:pPr>
    <w:rPr>
      <w:rFonts w:eastAsia="Times New Roman" w:cs="Times New Roman"/>
      <w:i/>
      <w:sz w:val="18"/>
      <w:lang w:val="es-ES_tradnl"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rsid w:val="00C309D9"/>
    <w:rPr>
      <w:rFonts w:ascii="Montserrat" w:eastAsia="Cambria" w:hAnsi="Montserrat" w:cs="Times New Roman"/>
      <w:kern w:val="28"/>
      <w:sz w:val="20"/>
      <w:szCs w:val="20"/>
      <w:lang w:val="es-ES_tradnl" w:eastAsia="ar-SA"/>
    </w:rPr>
  </w:style>
  <w:style w:type="character" w:customStyle="1" w:styleId="Ttulo2Car">
    <w:name w:val="Título 2 Car"/>
    <w:basedOn w:val="Fuentedeprrafopredeter"/>
    <w:link w:val="Ttulo2"/>
    <w:rsid w:val="00B93656"/>
    <w:rPr>
      <w:rFonts w:ascii="Arial" w:eastAsia="Times New Roman" w:hAnsi="Arial" w:cs="Arial"/>
      <w:b/>
      <w:bCs/>
      <w:color w:val="000000"/>
      <w:sz w:val="16"/>
      <w:szCs w:val="16"/>
      <w:lang w:val="es-ES_tradnl" w:eastAsia="ar-SA"/>
    </w:rPr>
  </w:style>
  <w:style w:type="character" w:customStyle="1" w:styleId="Ttulo3Car">
    <w:name w:val="Título 3 Car"/>
    <w:basedOn w:val="Fuentedeprrafopredeter"/>
    <w:link w:val="Ttulo3"/>
    <w:rsid w:val="00B93656"/>
    <w:rPr>
      <w:rFonts w:ascii="Times New Roman" w:eastAsia="Times New Roman" w:hAnsi="Times New Roman" w:cs="Times New Roman"/>
      <w:b/>
      <w:sz w:val="24"/>
      <w:szCs w:val="20"/>
      <w:lang w:val="es-ES_tradnl" w:eastAsia="ar-SA"/>
    </w:rPr>
  </w:style>
  <w:style w:type="character" w:customStyle="1" w:styleId="Ttulo4Car">
    <w:name w:val="Título 4 Car"/>
    <w:basedOn w:val="Fuentedeprrafopredeter"/>
    <w:link w:val="Ttulo4"/>
    <w:rsid w:val="00B93656"/>
    <w:rPr>
      <w:rFonts w:ascii="Times New Roman" w:eastAsia="Times New Roman" w:hAnsi="Times New Roman" w:cs="Times New Roman"/>
      <w:b/>
      <w:i/>
      <w:sz w:val="24"/>
      <w:szCs w:val="20"/>
      <w:lang w:val="es-ES_tradnl" w:eastAsia="ar-SA"/>
    </w:rPr>
  </w:style>
  <w:style w:type="character" w:customStyle="1" w:styleId="Ttulo5Car">
    <w:name w:val="Título 5 Car"/>
    <w:basedOn w:val="Fuentedeprrafopredeter"/>
    <w:link w:val="Ttulo5"/>
    <w:rsid w:val="00B93656"/>
    <w:rPr>
      <w:rFonts w:ascii="Arial" w:eastAsia="Times New Roman" w:hAnsi="Arial" w:cs="Times New Roman"/>
      <w:szCs w:val="20"/>
      <w:lang w:val="es-ES_tradnl" w:eastAsia="ar-SA"/>
    </w:rPr>
  </w:style>
  <w:style w:type="character" w:customStyle="1" w:styleId="Ttulo6Car">
    <w:name w:val="Título 6 Car"/>
    <w:basedOn w:val="Fuentedeprrafopredeter"/>
    <w:link w:val="Ttulo6"/>
    <w:rsid w:val="00B93656"/>
    <w:rPr>
      <w:rFonts w:ascii="Arial" w:eastAsia="Times New Roman" w:hAnsi="Arial" w:cs="Times New Roman"/>
      <w:i/>
      <w:szCs w:val="20"/>
      <w:lang w:val="es-ES_tradnl" w:eastAsia="ar-SA"/>
    </w:rPr>
  </w:style>
  <w:style w:type="character" w:customStyle="1" w:styleId="Ttulo7Car">
    <w:name w:val="Título 7 Car"/>
    <w:basedOn w:val="Fuentedeprrafopredeter"/>
    <w:link w:val="Ttulo7"/>
    <w:rsid w:val="00B93656"/>
    <w:rPr>
      <w:rFonts w:ascii="Arial" w:eastAsia="Times New Roman" w:hAnsi="Arial" w:cs="Times New Roman"/>
      <w:sz w:val="20"/>
      <w:szCs w:val="20"/>
      <w:lang w:val="es-ES_tradnl" w:eastAsia="ar-SA"/>
    </w:rPr>
  </w:style>
  <w:style w:type="character" w:customStyle="1" w:styleId="Ttulo8Car">
    <w:name w:val="Título 8 Car"/>
    <w:basedOn w:val="Fuentedeprrafopredeter"/>
    <w:link w:val="Ttulo8"/>
    <w:rsid w:val="00B93656"/>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rsid w:val="00B93656"/>
    <w:rPr>
      <w:rFonts w:ascii="Arial" w:eastAsia="Times New Roman" w:hAnsi="Arial" w:cs="Times New Roman"/>
      <w:i/>
      <w:sz w:val="18"/>
      <w:szCs w:val="20"/>
      <w:lang w:val="es-ES_tradnl" w:eastAsia="ar-SA"/>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1,DH1"/>
    <w:basedOn w:val="Normal"/>
    <w:link w:val="PrrafodelistaCar"/>
    <w:uiPriority w:val="34"/>
    <w:qFormat/>
    <w:rsid w:val="00A42C97"/>
    <w:pPr>
      <w:ind w:left="720"/>
      <w:contextualSpacing/>
    </w:p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B93656"/>
    <w:rPr>
      <w:rFonts w:ascii="Arial" w:hAnsi="Arial"/>
      <w:sz w:val="20"/>
      <w:szCs w:val="20"/>
    </w:rPr>
  </w:style>
  <w:style w:type="paragraph" w:styleId="Encabezado">
    <w:name w:val="header"/>
    <w:aliases w:val="ITT i,LetterHeader,Cover Page,encabezado,En-tête SQ,ContentsHeader,aria,*Header,*He"/>
    <w:basedOn w:val="Normal"/>
    <w:link w:val="EncabezadoCar"/>
    <w:unhideWhenUsed/>
    <w:rsid w:val="000E762D"/>
    <w:pPr>
      <w:tabs>
        <w:tab w:val="center" w:pos="4419"/>
        <w:tab w:val="right" w:pos="8838"/>
      </w:tabs>
      <w:spacing w:after="0" w:line="240" w:lineRule="auto"/>
    </w:pPr>
  </w:style>
  <w:style w:type="character" w:customStyle="1" w:styleId="EncabezadoCar">
    <w:name w:val="Encabezado Car"/>
    <w:aliases w:val="ITT i Car,LetterHeader Car,Cover Page Car,encabezado Car,En-tête SQ Car,ContentsHeader Car,aria Car,*Header Car,*He Car"/>
    <w:basedOn w:val="Fuentedeprrafopredeter"/>
    <w:link w:val="Encabezado"/>
    <w:rsid w:val="000E762D"/>
    <w:rPr>
      <w:rFonts w:ascii="Arial" w:hAnsi="Arial"/>
      <w:sz w:val="20"/>
      <w:szCs w:val="20"/>
    </w:rPr>
  </w:style>
  <w:style w:type="paragraph" w:styleId="Piedepgina">
    <w:name w:val="footer"/>
    <w:basedOn w:val="Normal"/>
    <w:link w:val="PiedepginaCar"/>
    <w:uiPriority w:val="99"/>
    <w:unhideWhenUsed/>
    <w:rsid w:val="000E76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762D"/>
    <w:rPr>
      <w:rFonts w:ascii="Arial" w:hAnsi="Arial"/>
      <w:sz w:val="20"/>
      <w:szCs w:val="20"/>
    </w:rPr>
  </w:style>
  <w:style w:type="character" w:styleId="Nmerodelnea">
    <w:name w:val="line number"/>
    <w:basedOn w:val="Fuentedeprrafopredeter"/>
    <w:uiPriority w:val="99"/>
    <w:semiHidden/>
    <w:unhideWhenUsed/>
    <w:rsid w:val="003C78A6"/>
  </w:style>
  <w:style w:type="character" w:customStyle="1" w:styleId="WW8Num3z0">
    <w:name w:val="WW8Num3z0"/>
    <w:rsid w:val="00B93656"/>
    <w:rPr>
      <w:rFonts w:ascii="Wingdings" w:hAnsi="Wingdings"/>
    </w:rPr>
  </w:style>
  <w:style w:type="character" w:customStyle="1" w:styleId="Absatz-Standardschriftart">
    <w:name w:val="Absatz-Standardschriftart"/>
    <w:rsid w:val="00B93656"/>
  </w:style>
  <w:style w:type="character" w:customStyle="1" w:styleId="WW-Absatz-Standardschriftart">
    <w:name w:val="WW-Absatz-Standardschriftart"/>
    <w:rsid w:val="00B93656"/>
  </w:style>
  <w:style w:type="character" w:customStyle="1" w:styleId="WW-Absatz-Standardschriftart1">
    <w:name w:val="WW-Absatz-Standardschriftart1"/>
    <w:rsid w:val="00B93656"/>
  </w:style>
  <w:style w:type="character" w:customStyle="1" w:styleId="WW-Absatz-Standardschriftart11">
    <w:name w:val="WW-Absatz-Standardschriftart11"/>
    <w:rsid w:val="00B93656"/>
  </w:style>
  <w:style w:type="character" w:customStyle="1" w:styleId="WW8Num3z1">
    <w:name w:val="WW8Num3z1"/>
    <w:rsid w:val="00B93656"/>
    <w:rPr>
      <w:rFonts w:ascii="Courier New" w:hAnsi="Courier New" w:cs="Courier New"/>
    </w:rPr>
  </w:style>
  <w:style w:type="character" w:customStyle="1" w:styleId="WW8Num3z2">
    <w:name w:val="WW8Num3z2"/>
    <w:rsid w:val="00B93656"/>
    <w:rPr>
      <w:rFonts w:ascii="Wingdings" w:hAnsi="Wingdings"/>
    </w:rPr>
  </w:style>
  <w:style w:type="character" w:customStyle="1" w:styleId="WW8Num3z3">
    <w:name w:val="WW8Num3z3"/>
    <w:rsid w:val="00B93656"/>
    <w:rPr>
      <w:rFonts w:ascii="Symbol" w:hAnsi="Symbol"/>
    </w:rPr>
  </w:style>
  <w:style w:type="character" w:customStyle="1" w:styleId="Fuentedeprrafopredeter2">
    <w:name w:val="Fuente de párrafo predeter.2"/>
    <w:rsid w:val="00B93656"/>
  </w:style>
  <w:style w:type="character" w:customStyle="1" w:styleId="WW-Absatz-Standardschriftart111">
    <w:name w:val="WW-Absatz-Standardschriftart111"/>
    <w:rsid w:val="00B93656"/>
  </w:style>
  <w:style w:type="character" w:customStyle="1" w:styleId="WW-Absatz-Standardschriftart1111">
    <w:name w:val="WW-Absatz-Standardschriftart1111"/>
    <w:rsid w:val="00B93656"/>
  </w:style>
  <w:style w:type="character" w:customStyle="1" w:styleId="WW-Absatz-Standardschriftart11111">
    <w:name w:val="WW-Absatz-Standardschriftart11111"/>
    <w:rsid w:val="00B93656"/>
  </w:style>
  <w:style w:type="character" w:customStyle="1" w:styleId="WW-Absatz-Standardschriftart111111">
    <w:name w:val="WW-Absatz-Standardschriftart111111"/>
    <w:rsid w:val="00B93656"/>
  </w:style>
  <w:style w:type="character" w:customStyle="1" w:styleId="WW8Num2z0">
    <w:name w:val="WW8Num2z0"/>
    <w:rsid w:val="00B93656"/>
    <w:rPr>
      <w:rFonts w:ascii="OpenSymbol" w:hAnsi="OpenSymbol"/>
    </w:rPr>
  </w:style>
  <w:style w:type="character" w:customStyle="1" w:styleId="WW-Absatz-Standardschriftart1111111">
    <w:name w:val="WW-Absatz-Standardschriftart1111111"/>
    <w:rsid w:val="00B93656"/>
  </w:style>
  <w:style w:type="character" w:customStyle="1" w:styleId="WW-Absatz-Standardschriftart11111111">
    <w:name w:val="WW-Absatz-Standardschriftart11111111"/>
    <w:rsid w:val="00B93656"/>
  </w:style>
  <w:style w:type="character" w:customStyle="1" w:styleId="WW-Absatz-Standardschriftart111111111">
    <w:name w:val="WW-Absatz-Standardschriftart111111111"/>
    <w:rsid w:val="00B93656"/>
  </w:style>
  <w:style w:type="character" w:customStyle="1" w:styleId="WW-Absatz-Standardschriftart1111111111">
    <w:name w:val="WW-Absatz-Standardschriftart1111111111"/>
    <w:rsid w:val="00B93656"/>
  </w:style>
  <w:style w:type="character" w:customStyle="1" w:styleId="WW-Absatz-Standardschriftart11111111111">
    <w:name w:val="WW-Absatz-Standardschriftart11111111111"/>
    <w:rsid w:val="00B93656"/>
  </w:style>
  <w:style w:type="character" w:customStyle="1" w:styleId="WW-Absatz-Standardschriftart111111111111">
    <w:name w:val="WW-Absatz-Standardschriftart111111111111"/>
    <w:rsid w:val="00B93656"/>
  </w:style>
  <w:style w:type="character" w:customStyle="1" w:styleId="WW-Absatz-Standardschriftart1111111111111">
    <w:name w:val="WW-Absatz-Standardschriftart1111111111111"/>
    <w:rsid w:val="00B93656"/>
  </w:style>
  <w:style w:type="character" w:customStyle="1" w:styleId="WW8Num1z0">
    <w:name w:val="WW8Num1z0"/>
    <w:rsid w:val="00B93656"/>
    <w:rPr>
      <w:rFonts w:ascii="Arial" w:hAnsi="Arial"/>
      <w:b/>
      <w:i w:val="0"/>
      <w:sz w:val="24"/>
      <w:szCs w:val="24"/>
    </w:rPr>
  </w:style>
  <w:style w:type="character" w:customStyle="1" w:styleId="WW8Num4z0">
    <w:name w:val="WW8Num4z0"/>
    <w:rsid w:val="00B93656"/>
    <w:rPr>
      <w:rFonts w:ascii="Wingdings" w:hAnsi="Wingdings"/>
    </w:rPr>
  </w:style>
  <w:style w:type="character" w:customStyle="1" w:styleId="WW8Num4z1">
    <w:name w:val="WW8Num4z1"/>
    <w:rsid w:val="00B93656"/>
    <w:rPr>
      <w:rFonts w:ascii="Courier New" w:hAnsi="Courier New" w:cs="Courier New"/>
    </w:rPr>
  </w:style>
  <w:style w:type="character" w:customStyle="1" w:styleId="WW8Num4z3">
    <w:name w:val="WW8Num4z3"/>
    <w:rsid w:val="00B93656"/>
    <w:rPr>
      <w:rFonts w:ascii="Symbol" w:hAnsi="Symbol"/>
    </w:rPr>
  </w:style>
  <w:style w:type="character" w:customStyle="1" w:styleId="WW8Num5z0">
    <w:name w:val="WW8Num5z0"/>
    <w:rsid w:val="00B93656"/>
    <w:rPr>
      <w:rFonts w:ascii="Symbol" w:hAnsi="Symbol"/>
    </w:rPr>
  </w:style>
  <w:style w:type="character" w:customStyle="1" w:styleId="WW8Num5z1">
    <w:name w:val="WW8Num5z1"/>
    <w:rsid w:val="00B93656"/>
    <w:rPr>
      <w:rFonts w:ascii="Courier New" w:hAnsi="Courier New" w:cs="Courier New"/>
    </w:rPr>
  </w:style>
  <w:style w:type="character" w:customStyle="1" w:styleId="WW8Num5z2">
    <w:name w:val="WW8Num5z2"/>
    <w:rsid w:val="00B93656"/>
    <w:rPr>
      <w:rFonts w:ascii="Wingdings" w:hAnsi="Wingdings"/>
    </w:rPr>
  </w:style>
  <w:style w:type="character" w:customStyle="1" w:styleId="WW8Num6z0">
    <w:name w:val="WW8Num6z0"/>
    <w:rsid w:val="00B93656"/>
    <w:rPr>
      <w:b/>
    </w:rPr>
  </w:style>
  <w:style w:type="character" w:customStyle="1" w:styleId="WW8Num7z0">
    <w:name w:val="WW8Num7z0"/>
    <w:rsid w:val="00B93656"/>
    <w:rPr>
      <w:b/>
    </w:rPr>
  </w:style>
  <w:style w:type="character" w:customStyle="1" w:styleId="WW8Num8z0">
    <w:name w:val="WW8Num8z0"/>
    <w:rsid w:val="00B93656"/>
    <w:rPr>
      <w:b/>
    </w:rPr>
  </w:style>
  <w:style w:type="character" w:customStyle="1" w:styleId="WW8Num9z0">
    <w:name w:val="WW8Num9z0"/>
    <w:rsid w:val="00B93656"/>
    <w:rPr>
      <w:rFonts w:ascii="Symbol" w:hAnsi="Symbol"/>
    </w:rPr>
  </w:style>
  <w:style w:type="character" w:customStyle="1" w:styleId="WW8Num9z1">
    <w:name w:val="WW8Num9z1"/>
    <w:rsid w:val="00B93656"/>
    <w:rPr>
      <w:rFonts w:ascii="Courier New" w:hAnsi="Courier New" w:cs="Courier New"/>
    </w:rPr>
  </w:style>
  <w:style w:type="character" w:customStyle="1" w:styleId="WW8Num9z2">
    <w:name w:val="WW8Num9z2"/>
    <w:rsid w:val="00B93656"/>
    <w:rPr>
      <w:rFonts w:ascii="Wingdings" w:hAnsi="Wingdings"/>
    </w:rPr>
  </w:style>
  <w:style w:type="character" w:customStyle="1" w:styleId="WW8Num10z0">
    <w:name w:val="WW8Num10z0"/>
    <w:rsid w:val="00B93656"/>
    <w:rPr>
      <w:b/>
    </w:rPr>
  </w:style>
  <w:style w:type="character" w:customStyle="1" w:styleId="WW8Num10z1">
    <w:name w:val="WW8Num10z1"/>
    <w:rsid w:val="00B93656"/>
    <w:rPr>
      <w:rFonts w:ascii="Symbol" w:hAnsi="Symbol"/>
    </w:rPr>
  </w:style>
  <w:style w:type="character" w:customStyle="1" w:styleId="WW8Num13z0">
    <w:name w:val="WW8Num13z0"/>
    <w:rsid w:val="00B93656"/>
    <w:rPr>
      <w:b/>
      <w:i w:val="0"/>
    </w:rPr>
  </w:style>
  <w:style w:type="character" w:customStyle="1" w:styleId="WW8Num13z1">
    <w:name w:val="WW8Num13z1"/>
    <w:rsid w:val="00B93656"/>
    <w:rPr>
      <w:b w:val="0"/>
    </w:rPr>
  </w:style>
  <w:style w:type="character" w:customStyle="1" w:styleId="WW8Num14z0">
    <w:name w:val="WW8Num14z0"/>
    <w:rsid w:val="00B93656"/>
    <w:rPr>
      <w:b/>
      <w:strike w:val="0"/>
      <w:dstrike w:val="0"/>
    </w:rPr>
  </w:style>
  <w:style w:type="character" w:customStyle="1" w:styleId="WW8Num15z0">
    <w:name w:val="WW8Num15z0"/>
    <w:rsid w:val="00B93656"/>
    <w:rPr>
      <w:b/>
    </w:rPr>
  </w:style>
  <w:style w:type="character" w:customStyle="1" w:styleId="WW8Num16z0">
    <w:name w:val="WW8Num16z0"/>
    <w:rsid w:val="00B93656"/>
    <w:rPr>
      <w:b w:val="0"/>
      <w:i w:val="0"/>
    </w:rPr>
  </w:style>
  <w:style w:type="character" w:customStyle="1" w:styleId="WW8Num17z0">
    <w:name w:val="WW8Num17z0"/>
    <w:rsid w:val="00B93656"/>
    <w:rPr>
      <w:b/>
    </w:rPr>
  </w:style>
  <w:style w:type="character" w:customStyle="1" w:styleId="WW8Num18z0">
    <w:name w:val="WW8Num18z0"/>
    <w:rsid w:val="00B93656"/>
    <w:rPr>
      <w:rFonts w:ascii="Arial Narrow" w:hAnsi="Arial Narrow"/>
      <w:b/>
      <w:i w:val="0"/>
      <w:strike w:val="0"/>
      <w:dstrike w:val="0"/>
      <w:sz w:val="22"/>
      <w:szCs w:val="22"/>
    </w:rPr>
  </w:style>
  <w:style w:type="character" w:customStyle="1" w:styleId="WW8Num20z0">
    <w:name w:val="WW8Num20z0"/>
    <w:rsid w:val="00B93656"/>
    <w:rPr>
      <w:b/>
    </w:rPr>
  </w:style>
  <w:style w:type="character" w:customStyle="1" w:styleId="WW8Num24z0">
    <w:name w:val="WW8Num24z0"/>
    <w:rsid w:val="00B93656"/>
    <w:rPr>
      <w:b/>
    </w:rPr>
  </w:style>
  <w:style w:type="character" w:customStyle="1" w:styleId="Fuentedeprrafopredeter1">
    <w:name w:val="Fuente de párrafo predeter.1"/>
    <w:rsid w:val="00B93656"/>
  </w:style>
  <w:style w:type="character" w:styleId="Hipervnculo">
    <w:name w:val="Hyperlink"/>
    <w:uiPriority w:val="99"/>
    <w:rsid w:val="00B93656"/>
    <w:rPr>
      <w:color w:val="0000FF"/>
      <w:u w:val="single"/>
    </w:rPr>
  </w:style>
  <w:style w:type="character" w:styleId="Textoennegrita">
    <w:name w:val="Strong"/>
    <w:qFormat/>
    <w:rsid w:val="00B93656"/>
    <w:rPr>
      <w:b/>
      <w:bCs/>
    </w:rPr>
  </w:style>
  <w:style w:type="character" w:styleId="Nmerodepgina">
    <w:name w:val="page number"/>
    <w:basedOn w:val="Fuentedeprrafopredeter1"/>
    <w:semiHidden/>
    <w:rsid w:val="00B93656"/>
  </w:style>
  <w:style w:type="character" w:customStyle="1" w:styleId="DeltaViewInsertion">
    <w:name w:val="DeltaView Insertion"/>
    <w:rsid w:val="00B93656"/>
    <w:rPr>
      <w:color w:val="0000FF"/>
      <w:spacing w:val="0"/>
      <w:u w:val="double"/>
    </w:rPr>
  </w:style>
  <w:style w:type="character" w:customStyle="1" w:styleId="CarCar2">
    <w:name w:val="Car Car2"/>
    <w:rsid w:val="00B93656"/>
    <w:rPr>
      <w:rFonts w:ascii="Arial" w:hAnsi="Arial" w:cs="Arial"/>
      <w:lang w:val="es-ES_tradnl" w:eastAsia="ar-SA" w:bidi="ar-SA"/>
    </w:rPr>
  </w:style>
  <w:style w:type="character" w:customStyle="1" w:styleId="Carcterdenumeracin">
    <w:name w:val="Carácter de numeración"/>
    <w:rsid w:val="00B93656"/>
  </w:style>
  <w:style w:type="character" w:customStyle="1" w:styleId="WW8Num6z1">
    <w:name w:val="WW8Num6z1"/>
    <w:rsid w:val="00B93656"/>
    <w:rPr>
      <w:rFonts w:ascii="Courier New" w:hAnsi="Courier New"/>
    </w:rPr>
  </w:style>
  <w:style w:type="character" w:customStyle="1" w:styleId="WW8Num6z2">
    <w:name w:val="WW8Num6z2"/>
    <w:rsid w:val="00B93656"/>
    <w:rPr>
      <w:rFonts w:ascii="Wingdings" w:hAnsi="Wingdings"/>
    </w:rPr>
  </w:style>
  <w:style w:type="character" w:customStyle="1" w:styleId="WW8Num6z3">
    <w:name w:val="WW8Num6z3"/>
    <w:rsid w:val="00B93656"/>
    <w:rPr>
      <w:rFonts w:ascii="Symbol" w:hAnsi="Symbol"/>
    </w:rPr>
  </w:style>
  <w:style w:type="paragraph" w:customStyle="1" w:styleId="Encabezado2">
    <w:name w:val="Encabezado2"/>
    <w:basedOn w:val="Normal"/>
    <w:next w:val="Textoindependiente"/>
    <w:rsid w:val="00B93656"/>
    <w:pPr>
      <w:keepNext/>
      <w:suppressAutoHyphens/>
      <w:spacing w:before="240" w:after="120" w:line="240" w:lineRule="auto"/>
    </w:pPr>
    <w:rPr>
      <w:rFonts w:eastAsia="Arial Unicode MS" w:cs="Tahoma"/>
      <w:sz w:val="28"/>
      <w:szCs w:val="28"/>
      <w:lang w:val="es-ES" w:eastAsia="ar-SA"/>
    </w:rPr>
  </w:style>
  <w:style w:type="paragraph" w:styleId="Textoindependiente">
    <w:name w:val="Body Text"/>
    <w:basedOn w:val="Normal"/>
    <w:link w:val="TextoindependienteCar"/>
    <w:semiHidden/>
    <w:rsid w:val="00B93656"/>
    <w:pPr>
      <w:suppressAutoHyphens/>
      <w:autoSpaceDE w:val="0"/>
      <w:spacing w:after="0" w:line="360" w:lineRule="auto"/>
      <w:jc w:val="center"/>
    </w:pPr>
    <w:rPr>
      <w:rFonts w:eastAsia="Times New Roman" w:cs="Arial"/>
      <w:b/>
      <w:bCs/>
      <w:sz w:val="24"/>
      <w:szCs w:val="24"/>
      <w:lang w:val="es-ES_tradnl" w:eastAsia="ar-SA"/>
    </w:rPr>
  </w:style>
  <w:style w:type="character" w:customStyle="1" w:styleId="TextoindependienteCar">
    <w:name w:val="Texto independiente Car"/>
    <w:basedOn w:val="Fuentedeprrafopredeter"/>
    <w:link w:val="Textoindependiente"/>
    <w:semiHidden/>
    <w:rsid w:val="00B93656"/>
    <w:rPr>
      <w:rFonts w:ascii="Arial" w:eastAsia="Times New Roman" w:hAnsi="Arial" w:cs="Arial"/>
      <w:b/>
      <w:bCs/>
      <w:sz w:val="24"/>
      <w:szCs w:val="24"/>
      <w:lang w:val="es-ES_tradnl" w:eastAsia="ar-SA"/>
    </w:rPr>
  </w:style>
  <w:style w:type="paragraph" w:styleId="Lista">
    <w:name w:val="List"/>
    <w:basedOn w:val="Textoindependiente"/>
    <w:semiHidden/>
    <w:rsid w:val="00B93656"/>
    <w:rPr>
      <w:rFonts w:cs="Tahoma"/>
    </w:rPr>
  </w:style>
  <w:style w:type="paragraph" w:customStyle="1" w:styleId="Etiqueta">
    <w:name w:val="Etiqueta"/>
    <w:basedOn w:val="Normal"/>
    <w:rsid w:val="00B93656"/>
    <w:pPr>
      <w:suppressLineNumbers/>
      <w:suppressAutoHyphens/>
      <w:spacing w:before="120" w:after="120" w:line="240" w:lineRule="auto"/>
    </w:pPr>
    <w:rPr>
      <w:rFonts w:ascii="Times New Roman" w:eastAsia="Times New Roman" w:hAnsi="Times New Roman" w:cs="Tahoma"/>
      <w:i/>
      <w:iCs/>
      <w:sz w:val="24"/>
      <w:szCs w:val="24"/>
      <w:lang w:val="es-ES" w:eastAsia="ar-SA"/>
    </w:rPr>
  </w:style>
  <w:style w:type="paragraph" w:customStyle="1" w:styleId="ndice">
    <w:name w:val="Índice"/>
    <w:basedOn w:val="Normal"/>
    <w:rsid w:val="00B93656"/>
    <w:pPr>
      <w:suppressLineNumbers/>
      <w:suppressAutoHyphens/>
      <w:spacing w:after="0" w:line="240" w:lineRule="auto"/>
    </w:pPr>
    <w:rPr>
      <w:rFonts w:ascii="Times New Roman" w:eastAsia="Times New Roman" w:hAnsi="Times New Roman" w:cs="Tahoma"/>
      <w:sz w:val="24"/>
      <w:szCs w:val="24"/>
      <w:lang w:val="es-ES" w:eastAsia="ar-SA"/>
    </w:rPr>
  </w:style>
  <w:style w:type="paragraph" w:customStyle="1" w:styleId="Encabezado1">
    <w:name w:val="Encabezado1"/>
    <w:basedOn w:val="Normal"/>
    <w:next w:val="Textoindependiente"/>
    <w:rsid w:val="00B93656"/>
    <w:pPr>
      <w:keepNext/>
      <w:suppressAutoHyphens/>
      <w:spacing w:before="240" w:after="120" w:line="240" w:lineRule="auto"/>
    </w:pPr>
    <w:rPr>
      <w:rFonts w:eastAsia="Arial Unicode MS" w:cs="Tahoma"/>
      <w:sz w:val="28"/>
      <w:szCs w:val="28"/>
      <w:lang w:val="es-ES" w:eastAsia="ar-SA"/>
    </w:rPr>
  </w:style>
  <w:style w:type="paragraph" w:customStyle="1" w:styleId="Textoindependiente21">
    <w:name w:val="Texto independiente 21"/>
    <w:basedOn w:val="Normal"/>
    <w:uiPriority w:val="99"/>
    <w:rsid w:val="00B93656"/>
    <w:pPr>
      <w:suppressAutoHyphens/>
      <w:autoSpaceDE w:val="0"/>
      <w:spacing w:after="0" w:line="240" w:lineRule="auto"/>
      <w:jc w:val="both"/>
    </w:pPr>
    <w:rPr>
      <w:rFonts w:ascii="Arial Narrow" w:eastAsia="Times New Roman" w:hAnsi="Arial Narrow" w:cs="Times New Roman"/>
      <w:sz w:val="22"/>
      <w:szCs w:val="22"/>
      <w:lang w:val="es-ES_tradnl" w:eastAsia="ar-SA"/>
    </w:rPr>
  </w:style>
  <w:style w:type="paragraph" w:customStyle="1" w:styleId="Textoindependiente31">
    <w:name w:val="Texto independiente 31"/>
    <w:basedOn w:val="Normal"/>
    <w:rsid w:val="00B93656"/>
    <w:pPr>
      <w:suppressAutoHyphens/>
      <w:autoSpaceDE w:val="0"/>
      <w:spacing w:after="0" w:line="240" w:lineRule="auto"/>
      <w:jc w:val="both"/>
    </w:pPr>
    <w:rPr>
      <w:rFonts w:eastAsia="Times New Roman" w:cs="Arial"/>
      <w:lang w:val="es-ES_tradnl" w:eastAsia="ar-SA"/>
    </w:rPr>
  </w:style>
  <w:style w:type="character" w:customStyle="1" w:styleId="SangradetextonormalCar">
    <w:name w:val="Sangría de texto normal Car"/>
    <w:basedOn w:val="Fuentedeprrafopredeter"/>
    <w:link w:val="Sangradetextonormal"/>
    <w:semiHidden/>
    <w:rsid w:val="00B93656"/>
    <w:rPr>
      <w:rFonts w:ascii="Arial Narrow" w:eastAsia="Times New Roman" w:hAnsi="Arial Narrow" w:cs="Times New Roman"/>
      <w:lang w:val="es-ES_tradnl" w:eastAsia="ar-SA"/>
    </w:rPr>
  </w:style>
  <w:style w:type="paragraph" w:styleId="Sangradetextonormal">
    <w:name w:val="Body Text Indent"/>
    <w:basedOn w:val="Normal"/>
    <w:link w:val="SangradetextonormalCar"/>
    <w:semiHidden/>
    <w:rsid w:val="00B93656"/>
    <w:pPr>
      <w:suppressAutoHyphens/>
      <w:autoSpaceDE w:val="0"/>
      <w:spacing w:after="0" w:line="240" w:lineRule="auto"/>
      <w:jc w:val="both"/>
    </w:pPr>
    <w:rPr>
      <w:rFonts w:ascii="Arial Narrow" w:eastAsia="Times New Roman" w:hAnsi="Arial Narrow" w:cs="Times New Roman"/>
      <w:sz w:val="22"/>
      <w:szCs w:val="22"/>
      <w:lang w:val="es-ES_tradnl" w:eastAsia="ar-SA"/>
    </w:rPr>
  </w:style>
  <w:style w:type="paragraph" w:customStyle="1" w:styleId="Sangra3detindependiente1">
    <w:name w:val="Sangría 3 de t. independiente1"/>
    <w:basedOn w:val="Normal"/>
    <w:rsid w:val="00B93656"/>
    <w:pPr>
      <w:suppressAutoHyphens/>
      <w:autoSpaceDE w:val="0"/>
      <w:spacing w:after="0" w:line="240" w:lineRule="auto"/>
      <w:ind w:left="284" w:hanging="284"/>
      <w:jc w:val="both"/>
    </w:pPr>
    <w:rPr>
      <w:rFonts w:eastAsia="Times New Roman" w:cs="Arial"/>
      <w:lang w:val="es-ES_tradnl" w:eastAsia="ar-SA"/>
    </w:rPr>
  </w:style>
  <w:style w:type="paragraph" w:customStyle="1" w:styleId="Textoindependiente22">
    <w:name w:val="Texto independiente 22"/>
    <w:basedOn w:val="Normal"/>
    <w:rsid w:val="00B93656"/>
    <w:pPr>
      <w:widowControl w:val="0"/>
      <w:suppressAutoHyphens/>
      <w:overflowPunct w:val="0"/>
      <w:autoSpaceDE w:val="0"/>
      <w:spacing w:after="0" w:line="240" w:lineRule="auto"/>
      <w:jc w:val="both"/>
      <w:textAlignment w:val="baseline"/>
    </w:pPr>
    <w:rPr>
      <w:rFonts w:eastAsia="Times New Roman" w:cs="Times New Roman"/>
      <w:lang w:val="es-ES" w:eastAsia="ar-SA"/>
    </w:rPr>
  </w:style>
  <w:style w:type="paragraph" w:customStyle="1" w:styleId="ACUERDO">
    <w:name w:val="ACUERDO"/>
    <w:basedOn w:val="Normal"/>
    <w:rsid w:val="00B93656"/>
    <w:pPr>
      <w:widowControl w:val="0"/>
      <w:suppressAutoHyphens/>
      <w:spacing w:after="0" w:line="240" w:lineRule="auto"/>
      <w:jc w:val="both"/>
    </w:pPr>
    <w:rPr>
      <w:rFonts w:eastAsia="Times New Roman" w:cs="Times New Roman"/>
      <w:b/>
      <w:sz w:val="28"/>
      <w:lang w:val="en-US" w:eastAsia="ar-SA"/>
    </w:rPr>
  </w:style>
  <w:style w:type="paragraph" w:customStyle="1" w:styleId="Textoindependiente32">
    <w:name w:val="Texto independiente 32"/>
    <w:basedOn w:val="Normal"/>
    <w:rsid w:val="00B93656"/>
    <w:pPr>
      <w:suppressAutoHyphens/>
      <w:overflowPunct w:val="0"/>
      <w:autoSpaceDE w:val="0"/>
      <w:spacing w:after="0" w:line="240" w:lineRule="auto"/>
      <w:jc w:val="both"/>
      <w:textAlignment w:val="baseline"/>
    </w:pPr>
    <w:rPr>
      <w:rFonts w:ascii="Times New Roman" w:eastAsia="Times New Roman" w:hAnsi="Times New Roman" w:cs="Times New Roman"/>
      <w:sz w:val="24"/>
      <w:lang w:val="es-ES" w:eastAsia="ar-SA"/>
    </w:rPr>
  </w:style>
  <w:style w:type="paragraph" w:styleId="NormalWeb">
    <w:name w:val="Normal (Web)"/>
    <w:basedOn w:val="Normal"/>
    <w:rsid w:val="00B93656"/>
    <w:pPr>
      <w:suppressAutoHyphens/>
      <w:spacing w:before="280" w:after="280" w:line="240" w:lineRule="auto"/>
    </w:pPr>
    <w:rPr>
      <w:rFonts w:ascii="Arial Unicode MS" w:eastAsia="Arial Unicode MS" w:hAnsi="Arial Unicode MS" w:cs="Arial Unicode MS"/>
      <w:sz w:val="24"/>
      <w:szCs w:val="24"/>
      <w:lang w:val="es-ES" w:eastAsia="ar-SA"/>
    </w:rPr>
  </w:style>
  <w:style w:type="paragraph" w:styleId="Ttulo">
    <w:name w:val="Title"/>
    <w:basedOn w:val="Normal"/>
    <w:next w:val="Subttulo"/>
    <w:link w:val="TtuloCar"/>
    <w:qFormat/>
    <w:rsid w:val="00B93656"/>
    <w:pPr>
      <w:suppressAutoHyphens/>
      <w:spacing w:after="0" w:line="240" w:lineRule="auto"/>
      <w:jc w:val="center"/>
    </w:pPr>
    <w:rPr>
      <w:rFonts w:eastAsia="Times New Roman" w:cs="Times New Roman"/>
      <w:b/>
      <w:bCs/>
      <w:sz w:val="24"/>
      <w:lang w:val="es-ES_tradnl" w:eastAsia="ar-SA"/>
    </w:rPr>
  </w:style>
  <w:style w:type="paragraph" w:styleId="Subttulo">
    <w:name w:val="Subtitle"/>
    <w:basedOn w:val="Encabezado1"/>
    <w:next w:val="Textoindependiente"/>
    <w:link w:val="SubttuloCar"/>
    <w:qFormat/>
    <w:rsid w:val="00B93656"/>
    <w:pPr>
      <w:jc w:val="center"/>
    </w:pPr>
    <w:rPr>
      <w:i/>
      <w:iCs/>
    </w:rPr>
  </w:style>
  <w:style w:type="character" w:customStyle="1" w:styleId="SubttuloCar">
    <w:name w:val="Subtítulo Car"/>
    <w:basedOn w:val="Fuentedeprrafopredeter"/>
    <w:link w:val="Subttulo"/>
    <w:rsid w:val="00B93656"/>
    <w:rPr>
      <w:rFonts w:ascii="Arial" w:eastAsia="Arial Unicode MS" w:hAnsi="Arial" w:cs="Tahoma"/>
      <w:i/>
      <w:iCs/>
      <w:sz w:val="28"/>
      <w:szCs w:val="28"/>
      <w:lang w:val="es-ES" w:eastAsia="ar-SA"/>
    </w:rPr>
  </w:style>
  <w:style w:type="character" w:customStyle="1" w:styleId="TtuloCar">
    <w:name w:val="Título Car"/>
    <w:basedOn w:val="Fuentedeprrafopredeter"/>
    <w:link w:val="Ttulo"/>
    <w:rsid w:val="00B93656"/>
    <w:rPr>
      <w:rFonts w:ascii="Arial" w:eastAsia="Times New Roman" w:hAnsi="Arial" w:cs="Times New Roman"/>
      <w:b/>
      <w:bCs/>
      <w:sz w:val="24"/>
      <w:szCs w:val="20"/>
      <w:lang w:val="es-ES_tradnl" w:eastAsia="ar-SA"/>
    </w:rPr>
  </w:style>
  <w:style w:type="paragraph" w:customStyle="1" w:styleId="xl25">
    <w:name w:val="xl25"/>
    <w:basedOn w:val="Normal"/>
    <w:rsid w:val="00B93656"/>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eastAsia="Arial Unicode MS" w:cs="Arial"/>
      <w:sz w:val="14"/>
      <w:szCs w:val="14"/>
      <w:lang w:val="es-ES" w:eastAsia="ar-SA"/>
    </w:rPr>
  </w:style>
  <w:style w:type="paragraph" w:customStyle="1" w:styleId="xl26">
    <w:name w:val="xl26"/>
    <w:basedOn w:val="Normal"/>
    <w:rsid w:val="00B93656"/>
    <w:pPr>
      <w:pBdr>
        <w:left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27">
    <w:name w:val="xl27"/>
    <w:basedOn w:val="Normal"/>
    <w:rsid w:val="00B93656"/>
    <w:pPr>
      <w:pBdr>
        <w:top w:val="single" w:sz="4" w:space="0" w:color="000000"/>
        <w:left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28">
    <w:name w:val="xl28"/>
    <w:basedOn w:val="Normal"/>
    <w:rsid w:val="00B93656"/>
    <w:pPr>
      <w:pBdr>
        <w:left w:val="single" w:sz="4" w:space="0" w:color="000000"/>
        <w:right w:val="single" w:sz="4" w:space="0" w:color="000000"/>
      </w:pBdr>
      <w:suppressAutoHyphens/>
      <w:spacing w:before="280" w:after="280" w:line="240" w:lineRule="auto"/>
      <w:jc w:val="center"/>
      <w:textAlignment w:val="center"/>
    </w:pPr>
    <w:rPr>
      <w:rFonts w:eastAsia="Arial Unicode MS" w:cs="Arial"/>
      <w:sz w:val="14"/>
      <w:szCs w:val="14"/>
      <w:lang w:val="es-ES" w:eastAsia="ar-SA"/>
    </w:rPr>
  </w:style>
  <w:style w:type="paragraph" w:customStyle="1" w:styleId="xl29">
    <w:name w:val="xl29"/>
    <w:basedOn w:val="Normal"/>
    <w:rsid w:val="00B93656"/>
    <w:pPr>
      <w:pBdr>
        <w:top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30">
    <w:name w:val="xl30"/>
    <w:basedOn w:val="Normal"/>
    <w:rsid w:val="00B93656"/>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line="240" w:lineRule="auto"/>
      <w:jc w:val="center"/>
      <w:textAlignment w:val="center"/>
    </w:pPr>
    <w:rPr>
      <w:rFonts w:eastAsia="Arial Unicode MS" w:cs="Arial"/>
      <w:b/>
      <w:bCs/>
      <w:sz w:val="14"/>
      <w:szCs w:val="14"/>
      <w:lang w:val="es-ES" w:eastAsia="ar-SA"/>
    </w:rPr>
  </w:style>
  <w:style w:type="paragraph" w:customStyle="1" w:styleId="xl31">
    <w:name w:val="xl31"/>
    <w:basedOn w:val="Normal"/>
    <w:rsid w:val="00B93656"/>
    <w:pPr>
      <w:pBdr>
        <w:top w:val="single" w:sz="4" w:space="0" w:color="000000"/>
        <w:left w:val="single" w:sz="4" w:space="0" w:color="000000"/>
        <w:bottom w:val="single" w:sz="4" w:space="0" w:color="000000"/>
      </w:pBdr>
      <w:shd w:val="clear" w:color="auto" w:fill="FFFF00"/>
      <w:suppressAutoHyphens/>
      <w:spacing w:before="280" w:after="280" w:line="240" w:lineRule="auto"/>
      <w:textAlignment w:val="center"/>
    </w:pPr>
    <w:rPr>
      <w:rFonts w:eastAsia="Arial Unicode MS" w:cs="Arial"/>
      <w:b/>
      <w:bCs/>
      <w:sz w:val="14"/>
      <w:szCs w:val="14"/>
      <w:lang w:val="es-ES" w:eastAsia="ar-SA"/>
    </w:rPr>
  </w:style>
  <w:style w:type="paragraph" w:customStyle="1" w:styleId="xl32">
    <w:name w:val="xl32"/>
    <w:basedOn w:val="Normal"/>
    <w:rsid w:val="00B93656"/>
    <w:pPr>
      <w:pBdr>
        <w:top w:val="single" w:sz="4" w:space="0" w:color="000000"/>
        <w:bottom w:val="single" w:sz="4" w:space="0" w:color="000000"/>
        <w:right w:val="single" w:sz="4" w:space="0" w:color="000000"/>
      </w:pBdr>
      <w:shd w:val="clear" w:color="auto" w:fill="FFFF00"/>
      <w:suppressAutoHyphens/>
      <w:spacing w:before="280" w:after="280" w:line="240" w:lineRule="auto"/>
      <w:textAlignment w:val="center"/>
    </w:pPr>
    <w:rPr>
      <w:rFonts w:eastAsia="Arial Unicode MS" w:cs="Arial"/>
      <w:sz w:val="14"/>
      <w:szCs w:val="14"/>
      <w:lang w:val="es-ES" w:eastAsia="ar-SA"/>
    </w:rPr>
  </w:style>
  <w:style w:type="paragraph" w:customStyle="1" w:styleId="xl33">
    <w:name w:val="xl33"/>
    <w:basedOn w:val="Normal"/>
    <w:rsid w:val="00B93656"/>
    <w:pPr>
      <w:pBdr>
        <w:top w:val="single" w:sz="4" w:space="0" w:color="000000"/>
        <w:lef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34">
    <w:name w:val="xl34"/>
    <w:basedOn w:val="Normal"/>
    <w:rsid w:val="00B93656"/>
    <w:pPr>
      <w:pBdr>
        <w:top w:val="single" w:sz="4" w:space="0" w:color="000000"/>
        <w:left w:val="single" w:sz="4" w:space="0" w:color="000000"/>
        <w:bottom w:val="single" w:sz="4" w:space="0" w:color="000000"/>
        <w:right w:val="single" w:sz="4" w:space="0" w:color="000000"/>
      </w:pBdr>
      <w:shd w:val="clear" w:color="auto" w:fill="808080"/>
      <w:suppressAutoHyphens/>
      <w:spacing w:before="280" w:after="280" w:line="240" w:lineRule="auto"/>
      <w:textAlignment w:val="center"/>
    </w:pPr>
    <w:rPr>
      <w:rFonts w:eastAsia="Arial Unicode MS" w:cs="Arial"/>
      <w:b/>
      <w:bCs/>
      <w:sz w:val="14"/>
      <w:szCs w:val="14"/>
      <w:lang w:val="es-ES" w:eastAsia="ar-SA"/>
    </w:rPr>
  </w:style>
  <w:style w:type="paragraph" w:customStyle="1" w:styleId="xl35">
    <w:name w:val="xl35"/>
    <w:basedOn w:val="Normal"/>
    <w:rsid w:val="00B93656"/>
    <w:pPr>
      <w:pBdr>
        <w:top w:val="single" w:sz="4" w:space="0" w:color="000000"/>
        <w:left w:val="single" w:sz="4" w:space="0" w:color="000000"/>
        <w:bottom w:val="single" w:sz="4" w:space="0" w:color="000000"/>
        <w:right w:val="single" w:sz="4" w:space="0" w:color="000000"/>
      </w:pBdr>
      <w:shd w:val="clear" w:color="auto" w:fill="808080"/>
      <w:suppressAutoHyphens/>
      <w:spacing w:before="280" w:after="280" w:line="240" w:lineRule="auto"/>
      <w:textAlignment w:val="center"/>
    </w:pPr>
    <w:rPr>
      <w:rFonts w:eastAsia="Arial Unicode MS" w:cs="Arial"/>
      <w:b/>
      <w:bCs/>
      <w:sz w:val="14"/>
      <w:szCs w:val="14"/>
      <w:lang w:val="es-ES" w:eastAsia="ar-SA"/>
    </w:rPr>
  </w:style>
  <w:style w:type="paragraph" w:customStyle="1" w:styleId="xl36">
    <w:name w:val="xl36"/>
    <w:basedOn w:val="Normal"/>
    <w:rsid w:val="00B93656"/>
    <w:pPr>
      <w:pBdr>
        <w:lef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37">
    <w:name w:val="xl37"/>
    <w:basedOn w:val="Normal"/>
    <w:rsid w:val="00B93656"/>
    <w:pPr>
      <w:pBdr>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38">
    <w:name w:val="xl38"/>
    <w:basedOn w:val="Normal"/>
    <w:rsid w:val="00B9365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Arial Unicode MS" w:eastAsia="Arial Unicode MS" w:hAnsi="Arial Unicode MS" w:cs="Arial Unicode MS"/>
      <w:b/>
      <w:bCs/>
      <w:sz w:val="14"/>
      <w:szCs w:val="14"/>
      <w:lang w:val="es-ES" w:eastAsia="ar-SA"/>
    </w:rPr>
  </w:style>
  <w:style w:type="paragraph" w:customStyle="1" w:styleId="xl39">
    <w:name w:val="xl39"/>
    <w:basedOn w:val="Normal"/>
    <w:rsid w:val="00B9365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Arial Unicode MS" w:eastAsia="Arial Unicode MS" w:hAnsi="Arial Unicode MS" w:cs="Arial Unicode MS"/>
      <w:b/>
      <w:bCs/>
      <w:sz w:val="14"/>
      <w:szCs w:val="14"/>
      <w:lang w:val="es-ES" w:eastAsia="ar-SA"/>
    </w:rPr>
  </w:style>
  <w:style w:type="paragraph" w:customStyle="1" w:styleId="xl40">
    <w:name w:val="xl40"/>
    <w:basedOn w:val="Normal"/>
    <w:rsid w:val="00B93656"/>
    <w:pPr>
      <w:pBdr>
        <w:top w:val="single" w:sz="4" w:space="0" w:color="000000"/>
        <w:left w:val="single" w:sz="4" w:space="0" w:color="000000"/>
        <w:bottom w:val="single" w:sz="4" w:space="0" w:color="000000"/>
        <w:right w:val="single" w:sz="4" w:space="0" w:color="000000"/>
      </w:pBdr>
      <w:shd w:val="clear" w:color="auto" w:fill="808080"/>
      <w:suppressAutoHyphens/>
      <w:spacing w:before="280" w:after="280" w:line="240" w:lineRule="auto"/>
      <w:textAlignment w:val="center"/>
    </w:pPr>
    <w:rPr>
      <w:rFonts w:eastAsia="Arial Unicode MS" w:cs="Arial"/>
      <w:b/>
      <w:bCs/>
      <w:sz w:val="14"/>
      <w:szCs w:val="14"/>
      <w:lang w:val="es-ES" w:eastAsia="ar-SA"/>
    </w:rPr>
  </w:style>
  <w:style w:type="paragraph" w:customStyle="1" w:styleId="xl41">
    <w:name w:val="xl41"/>
    <w:basedOn w:val="Normal"/>
    <w:rsid w:val="00B93656"/>
    <w:pPr>
      <w:pBdr>
        <w:top w:val="single" w:sz="4" w:space="0" w:color="000000"/>
        <w:left w:val="single" w:sz="4" w:space="0" w:color="000000"/>
        <w:bottom w:val="single" w:sz="4" w:space="0" w:color="000000"/>
        <w:right w:val="single" w:sz="4" w:space="0" w:color="000000"/>
      </w:pBdr>
      <w:shd w:val="clear" w:color="auto" w:fill="808080"/>
      <w:suppressAutoHyphens/>
      <w:spacing w:before="280" w:after="280" w:line="240" w:lineRule="auto"/>
      <w:textAlignment w:val="center"/>
    </w:pPr>
    <w:rPr>
      <w:rFonts w:eastAsia="Arial Unicode MS" w:cs="Arial"/>
      <w:b/>
      <w:bCs/>
      <w:sz w:val="14"/>
      <w:szCs w:val="14"/>
      <w:lang w:val="es-ES" w:eastAsia="ar-SA"/>
    </w:rPr>
  </w:style>
  <w:style w:type="paragraph" w:customStyle="1" w:styleId="xl42">
    <w:name w:val="xl42"/>
    <w:basedOn w:val="Normal"/>
    <w:rsid w:val="00B9365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Arial Unicode MS" w:cs="Arial"/>
      <w:b/>
      <w:bCs/>
      <w:sz w:val="14"/>
      <w:szCs w:val="14"/>
      <w:lang w:val="es-ES" w:eastAsia="ar-SA"/>
    </w:rPr>
  </w:style>
  <w:style w:type="paragraph" w:customStyle="1" w:styleId="xl43">
    <w:name w:val="xl43"/>
    <w:basedOn w:val="Normal"/>
    <w:rsid w:val="00B9365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Arial Unicode MS" w:cs="Arial"/>
      <w:b/>
      <w:bCs/>
      <w:sz w:val="14"/>
      <w:szCs w:val="14"/>
      <w:lang w:val="es-ES" w:eastAsia="ar-SA"/>
    </w:rPr>
  </w:style>
  <w:style w:type="paragraph" w:customStyle="1" w:styleId="xl44">
    <w:name w:val="xl44"/>
    <w:basedOn w:val="Normal"/>
    <w:rsid w:val="00B93656"/>
    <w:pPr>
      <w:pBdr>
        <w:left w:val="single" w:sz="4" w:space="0" w:color="000000"/>
        <w:bottom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45">
    <w:name w:val="xl45"/>
    <w:basedOn w:val="Normal"/>
    <w:rsid w:val="00B93656"/>
    <w:pPr>
      <w:pBdr>
        <w:bottom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46">
    <w:name w:val="xl46"/>
    <w:basedOn w:val="Normal"/>
    <w:rsid w:val="00B9365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47">
    <w:name w:val="xl47"/>
    <w:basedOn w:val="Normal"/>
    <w:rsid w:val="00B9365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eastAsia="Arial Unicode MS" w:cs="Arial"/>
      <w:sz w:val="14"/>
      <w:szCs w:val="14"/>
      <w:lang w:val="es-ES" w:eastAsia="ar-SA"/>
    </w:rPr>
  </w:style>
  <w:style w:type="paragraph" w:customStyle="1" w:styleId="xl48">
    <w:name w:val="xl48"/>
    <w:basedOn w:val="Normal"/>
    <w:rsid w:val="00B9365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Arial Unicode MS" w:cs="Arial"/>
      <w:b/>
      <w:bCs/>
      <w:sz w:val="14"/>
      <w:szCs w:val="14"/>
      <w:lang w:val="es-ES" w:eastAsia="ar-SA"/>
    </w:rPr>
  </w:style>
  <w:style w:type="paragraph" w:customStyle="1" w:styleId="xl49">
    <w:name w:val="xl49"/>
    <w:basedOn w:val="Normal"/>
    <w:rsid w:val="00B93656"/>
    <w:pPr>
      <w:pBdr>
        <w:top w:val="single" w:sz="4" w:space="0" w:color="000000"/>
        <w:left w:val="single" w:sz="4" w:space="0" w:color="000000"/>
        <w:bottom w:val="single" w:sz="4" w:space="0" w:color="000000"/>
        <w:right w:val="single" w:sz="4" w:space="0" w:color="000000"/>
      </w:pBdr>
      <w:shd w:val="clear" w:color="auto" w:fill="808080"/>
      <w:suppressAutoHyphens/>
      <w:spacing w:before="280" w:after="280" w:line="240" w:lineRule="auto"/>
      <w:textAlignment w:val="center"/>
    </w:pPr>
    <w:rPr>
      <w:rFonts w:eastAsia="Arial Unicode MS" w:cs="Arial"/>
      <w:b/>
      <w:bCs/>
      <w:sz w:val="14"/>
      <w:szCs w:val="14"/>
      <w:lang w:val="es-ES" w:eastAsia="ar-SA"/>
    </w:rPr>
  </w:style>
  <w:style w:type="paragraph" w:customStyle="1" w:styleId="xl50">
    <w:name w:val="xl50"/>
    <w:basedOn w:val="Normal"/>
    <w:rsid w:val="00B9365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eastAsia="Arial Unicode MS" w:cs="Arial"/>
      <w:b/>
      <w:bCs/>
      <w:sz w:val="14"/>
      <w:szCs w:val="14"/>
      <w:lang w:val="es-ES" w:eastAsia="ar-SA"/>
    </w:rPr>
  </w:style>
  <w:style w:type="paragraph" w:customStyle="1" w:styleId="xl51">
    <w:name w:val="xl51"/>
    <w:basedOn w:val="Normal"/>
    <w:rsid w:val="00B93656"/>
    <w:pPr>
      <w:pBdr>
        <w:top w:val="single" w:sz="4" w:space="0" w:color="000000"/>
        <w:left w:val="single" w:sz="4" w:space="0" w:color="000000"/>
      </w:pBdr>
      <w:suppressAutoHyphens/>
      <w:spacing w:before="280" w:after="280" w:line="240" w:lineRule="auto"/>
      <w:jc w:val="both"/>
      <w:textAlignment w:val="center"/>
    </w:pPr>
    <w:rPr>
      <w:rFonts w:eastAsia="Arial Unicode MS" w:cs="Arial"/>
      <w:sz w:val="14"/>
      <w:szCs w:val="14"/>
      <w:lang w:val="es-ES" w:eastAsia="ar-SA"/>
    </w:rPr>
  </w:style>
  <w:style w:type="paragraph" w:customStyle="1" w:styleId="xl52">
    <w:name w:val="xl52"/>
    <w:basedOn w:val="Normal"/>
    <w:rsid w:val="00B93656"/>
    <w:pPr>
      <w:pBdr>
        <w:top w:val="single" w:sz="4" w:space="0" w:color="000000"/>
      </w:pBdr>
      <w:suppressAutoHyphens/>
      <w:spacing w:before="280" w:after="280" w:line="240" w:lineRule="auto"/>
      <w:jc w:val="both"/>
      <w:textAlignment w:val="center"/>
    </w:pPr>
    <w:rPr>
      <w:rFonts w:eastAsia="Arial Unicode MS" w:cs="Arial"/>
      <w:sz w:val="14"/>
      <w:szCs w:val="14"/>
      <w:lang w:val="es-ES" w:eastAsia="ar-SA"/>
    </w:rPr>
  </w:style>
  <w:style w:type="paragraph" w:customStyle="1" w:styleId="xl53">
    <w:name w:val="xl53"/>
    <w:basedOn w:val="Normal"/>
    <w:rsid w:val="00B93656"/>
    <w:pPr>
      <w:pBdr>
        <w:top w:val="single" w:sz="4" w:space="0" w:color="000000"/>
      </w:pBdr>
      <w:suppressAutoHyphens/>
      <w:spacing w:before="280" w:after="280" w:line="240" w:lineRule="auto"/>
      <w:jc w:val="center"/>
      <w:textAlignment w:val="center"/>
    </w:pPr>
    <w:rPr>
      <w:rFonts w:eastAsia="Arial Unicode MS" w:cs="Arial"/>
      <w:sz w:val="14"/>
      <w:szCs w:val="14"/>
      <w:lang w:val="es-ES" w:eastAsia="ar-SA"/>
    </w:rPr>
  </w:style>
  <w:style w:type="paragraph" w:customStyle="1" w:styleId="xl54">
    <w:name w:val="xl54"/>
    <w:basedOn w:val="Normal"/>
    <w:rsid w:val="00B93656"/>
    <w:pPr>
      <w:pBdr>
        <w:top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55">
    <w:name w:val="xl55"/>
    <w:basedOn w:val="Normal"/>
    <w:rsid w:val="00B93656"/>
    <w:pPr>
      <w:pBdr>
        <w:top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56">
    <w:name w:val="xl56"/>
    <w:basedOn w:val="Normal"/>
    <w:rsid w:val="00B93656"/>
    <w:pPr>
      <w:suppressAutoHyphens/>
      <w:spacing w:before="280" w:after="280" w:line="240" w:lineRule="auto"/>
      <w:textAlignment w:val="center"/>
    </w:pPr>
    <w:rPr>
      <w:rFonts w:eastAsia="Arial Unicode MS" w:cs="Arial"/>
      <w:sz w:val="14"/>
      <w:szCs w:val="14"/>
      <w:lang w:val="es-ES" w:eastAsia="ar-SA"/>
    </w:rPr>
  </w:style>
  <w:style w:type="paragraph" w:customStyle="1" w:styleId="xl57">
    <w:name w:val="xl57"/>
    <w:basedOn w:val="Normal"/>
    <w:rsid w:val="00B93656"/>
    <w:pPr>
      <w:pBdr>
        <w:left w:val="single" w:sz="4" w:space="0" w:color="000000"/>
      </w:pBdr>
      <w:shd w:val="clear" w:color="auto" w:fill="808080"/>
      <w:suppressAutoHyphens/>
      <w:spacing w:before="280" w:after="280" w:line="240" w:lineRule="auto"/>
      <w:jc w:val="both"/>
      <w:textAlignment w:val="center"/>
    </w:pPr>
    <w:rPr>
      <w:rFonts w:eastAsia="Arial Unicode MS" w:cs="Arial"/>
      <w:sz w:val="14"/>
      <w:szCs w:val="14"/>
      <w:lang w:val="es-ES" w:eastAsia="ar-SA"/>
    </w:rPr>
  </w:style>
  <w:style w:type="paragraph" w:customStyle="1" w:styleId="xl58">
    <w:name w:val="xl58"/>
    <w:basedOn w:val="Normal"/>
    <w:rsid w:val="00B93656"/>
    <w:pPr>
      <w:suppressAutoHyphens/>
      <w:spacing w:before="280" w:after="280" w:line="240" w:lineRule="auto"/>
      <w:jc w:val="both"/>
      <w:textAlignment w:val="center"/>
    </w:pPr>
    <w:rPr>
      <w:rFonts w:eastAsia="Arial Unicode MS" w:cs="Arial"/>
      <w:sz w:val="14"/>
      <w:szCs w:val="14"/>
      <w:lang w:val="es-ES" w:eastAsia="ar-SA"/>
    </w:rPr>
  </w:style>
  <w:style w:type="paragraph" w:customStyle="1" w:styleId="xl59">
    <w:name w:val="xl59"/>
    <w:basedOn w:val="Normal"/>
    <w:rsid w:val="00B93656"/>
    <w:pPr>
      <w:suppressAutoHyphens/>
      <w:spacing w:before="280" w:after="280" w:line="240" w:lineRule="auto"/>
      <w:jc w:val="center"/>
      <w:textAlignment w:val="center"/>
    </w:pPr>
    <w:rPr>
      <w:rFonts w:eastAsia="Arial Unicode MS" w:cs="Arial"/>
      <w:sz w:val="14"/>
      <w:szCs w:val="14"/>
      <w:lang w:val="es-ES" w:eastAsia="ar-SA"/>
    </w:rPr>
  </w:style>
  <w:style w:type="paragraph" w:customStyle="1" w:styleId="xl60">
    <w:name w:val="xl60"/>
    <w:basedOn w:val="Normal"/>
    <w:rsid w:val="00B93656"/>
    <w:pPr>
      <w:pBdr>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61">
    <w:name w:val="xl61"/>
    <w:basedOn w:val="Normal"/>
    <w:rsid w:val="00B93656"/>
    <w:pPr>
      <w:pBdr>
        <w:left w:val="single" w:sz="4" w:space="0" w:color="000000"/>
      </w:pBdr>
      <w:shd w:val="clear" w:color="auto" w:fill="C0C0C0"/>
      <w:suppressAutoHyphens/>
      <w:spacing w:before="280" w:after="280" w:line="240" w:lineRule="auto"/>
      <w:jc w:val="both"/>
      <w:textAlignment w:val="center"/>
    </w:pPr>
    <w:rPr>
      <w:rFonts w:eastAsia="Arial Unicode MS" w:cs="Arial"/>
      <w:sz w:val="14"/>
      <w:szCs w:val="14"/>
      <w:lang w:val="es-ES" w:eastAsia="ar-SA"/>
    </w:rPr>
  </w:style>
  <w:style w:type="paragraph" w:customStyle="1" w:styleId="xl62">
    <w:name w:val="xl62"/>
    <w:basedOn w:val="Normal"/>
    <w:rsid w:val="00B93656"/>
    <w:pPr>
      <w:pBdr>
        <w:left w:val="single" w:sz="4" w:space="0" w:color="000000"/>
        <w:bottom w:val="single" w:sz="4" w:space="0" w:color="000000"/>
      </w:pBdr>
      <w:shd w:val="clear" w:color="auto" w:fill="FF0000"/>
      <w:suppressAutoHyphens/>
      <w:spacing w:before="280" w:after="280" w:line="240" w:lineRule="auto"/>
      <w:jc w:val="both"/>
      <w:textAlignment w:val="center"/>
    </w:pPr>
    <w:rPr>
      <w:rFonts w:eastAsia="Arial Unicode MS" w:cs="Arial"/>
      <w:sz w:val="14"/>
      <w:szCs w:val="14"/>
      <w:lang w:val="es-ES" w:eastAsia="ar-SA"/>
    </w:rPr>
  </w:style>
  <w:style w:type="paragraph" w:customStyle="1" w:styleId="xl63">
    <w:name w:val="xl63"/>
    <w:basedOn w:val="Normal"/>
    <w:rsid w:val="00B93656"/>
    <w:pPr>
      <w:pBdr>
        <w:bottom w:val="single" w:sz="4" w:space="0" w:color="000000"/>
      </w:pBdr>
      <w:suppressAutoHyphens/>
      <w:spacing w:before="280" w:after="280" w:line="240" w:lineRule="auto"/>
      <w:jc w:val="both"/>
      <w:textAlignment w:val="center"/>
    </w:pPr>
    <w:rPr>
      <w:rFonts w:eastAsia="Arial Unicode MS" w:cs="Arial"/>
      <w:sz w:val="14"/>
      <w:szCs w:val="14"/>
      <w:lang w:val="es-ES" w:eastAsia="ar-SA"/>
    </w:rPr>
  </w:style>
  <w:style w:type="paragraph" w:customStyle="1" w:styleId="xl64">
    <w:name w:val="xl64"/>
    <w:basedOn w:val="Normal"/>
    <w:rsid w:val="00B93656"/>
    <w:pPr>
      <w:pBdr>
        <w:bottom w:val="single" w:sz="4" w:space="0" w:color="000000"/>
      </w:pBdr>
      <w:suppressAutoHyphens/>
      <w:spacing w:before="280" w:after="280" w:line="240" w:lineRule="auto"/>
      <w:jc w:val="center"/>
      <w:textAlignment w:val="center"/>
    </w:pPr>
    <w:rPr>
      <w:rFonts w:eastAsia="Arial Unicode MS" w:cs="Arial"/>
      <w:sz w:val="14"/>
      <w:szCs w:val="14"/>
      <w:lang w:val="es-ES" w:eastAsia="ar-SA"/>
    </w:rPr>
  </w:style>
  <w:style w:type="paragraph" w:customStyle="1" w:styleId="xl65">
    <w:name w:val="xl65"/>
    <w:basedOn w:val="Normal"/>
    <w:rsid w:val="00B93656"/>
    <w:pPr>
      <w:pBdr>
        <w:bottom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66">
    <w:name w:val="xl66"/>
    <w:basedOn w:val="Normal"/>
    <w:rsid w:val="00B93656"/>
    <w:pPr>
      <w:pBdr>
        <w:bottom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67">
    <w:name w:val="xl67"/>
    <w:basedOn w:val="Normal"/>
    <w:rsid w:val="00B93656"/>
    <w:pPr>
      <w:suppressAutoHyphens/>
      <w:spacing w:before="280" w:after="280" w:line="240" w:lineRule="auto"/>
      <w:jc w:val="center"/>
    </w:pPr>
    <w:rPr>
      <w:rFonts w:eastAsia="Arial Unicode MS" w:cs="Arial"/>
      <w:b/>
      <w:bCs/>
      <w:sz w:val="22"/>
      <w:szCs w:val="22"/>
      <w:lang w:val="es-ES" w:eastAsia="ar-SA"/>
    </w:rPr>
  </w:style>
  <w:style w:type="paragraph" w:customStyle="1" w:styleId="xl68">
    <w:name w:val="xl68"/>
    <w:basedOn w:val="Normal"/>
    <w:rsid w:val="00B93656"/>
    <w:pPr>
      <w:pBdr>
        <w:bottom w:val="single" w:sz="4" w:space="0" w:color="000000"/>
      </w:pBdr>
      <w:suppressAutoHyphens/>
      <w:spacing w:before="280" w:after="280" w:line="240" w:lineRule="auto"/>
      <w:jc w:val="center"/>
    </w:pPr>
    <w:rPr>
      <w:rFonts w:eastAsia="Arial Unicode MS" w:cs="Arial"/>
      <w:b/>
      <w:bCs/>
      <w:sz w:val="22"/>
      <w:szCs w:val="22"/>
      <w:lang w:val="es-ES" w:eastAsia="ar-SA"/>
    </w:rPr>
  </w:style>
  <w:style w:type="paragraph" w:customStyle="1" w:styleId="xl69">
    <w:name w:val="xl69"/>
    <w:basedOn w:val="Normal"/>
    <w:rsid w:val="00B93656"/>
    <w:pPr>
      <w:pBdr>
        <w:top w:val="single" w:sz="4" w:space="0" w:color="000000"/>
        <w:left w:val="single" w:sz="4" w:space="0" w:color="000000"/>
        <w:bottom w:val="single" w:sz="4" w:space="0" w:color="000000"/>
      </w:pBdr>
      <w:shd w:val="clear" w:color="auto" w:fill="FFFF00"/>
      <w:suppressAutoHyphens/>
      <w:spacing w:before="280" w:after="280" w:line="240" w:lineRule="auto"/>
      <w:jc w:val="center"/>
      <w:textAlignment w:val="center"/>
    </w:pPr>
    <w:rPr>
      <w:rFonts w:eastAsia="Arial Unicode MS" w:cs="Arial"/>
      <w:b/>
      <w:bCs/>
      <w:sz w:val="16"/>
      <w:szCs w:val="16"/>
      <w:lang w:val="es-ES" w:eastAsia="ar-SA"/>
    </w:rPr>
  </w:style>
  <w:style w:type="paragraph" w:customStyle="1" w:styleId="xl70">
    <w:name w:val="xl70"/>
    <w:basedOn w:val="Normal"/>
    <w:rsid w:val="00B93656"/>
    <w:pPr>
      <w:pBdr>
        <w:top w:val="single" w:sz="4" w:space="0" w:color="000000"/>
        <w:bottom w:val="single" w:sz="4" w:space="0" w:color="000000"/>
      </w:pBdr>
      <w:shd w:val="clear" w:color="auto" w:fill="FFFF00"/>
      <w:suppressAutoHyphens/>
      <w:spacing w:before="280" w:after="280" w:line="240" w:lineRule="auto"/>
      <w:jc w:val="center"/>
      <w:textAlignment w:val="center"/>
    </w:pPr>
    <w:rPr>
      <w:rFonts w:eastAsia="Arial Unicode MS" w:cs="Arial"/>
      <w:b/>
      <w:bCs/>
      <w:sz w:val="16"/>
      <w:szCs w:val="16"/>
      <w:lang w:val="es-ES" w:eastAsia="ar-SA"/>
    </w:rPr>
  </w:style>
  <w:style w:type="paragraph" w:customStyle="1" w:styleId="xl71">
    <w:name w:val="xl71"/>
    <w:basedOn w:val="Normal"/>
    <w:rsid w:val="00B93656"/>
    <w:pPr>
      <w:pBdr>
        <w:top w:val="single" w:sz="4" w:space="0" w:color="000000"/>
        <w:bottom w:val="single" w:sz="4" w:space="0" w:color="000000"/>
        <w:right w:val="single" w:sz="4" w:space="0" w:color="000000"/>
      </w:pBdr>
      <w:shd w:val="clear" w:color="auto" w:fill="FFFF00"/>
      <w:suppressAutoHyphens/>
      <w:spacing w:before="280" w:after="280" w:line="240" w:lineRule="auto"/>
      <w:jc w:val="center"/>
      <w:textAlignment w:val="center"/>
    </w:pPr>
    <w:rPr>
      <w:rFonts w:eastAsia="Arial Unicode MS" w:cs="Arial"/>
      <w:b/>
      <w:bCs/>
      <w:sz w:val="16"/>
      <w:szCs w:val="16"/>
      <w:lang w:val="es-ES" w:eastAsia="ar-SA"/>
    </w:rPr>
  </w:style>
  <w:style w:type="paragraph" w:customStyle="1" w:styleId="xl72">
    <w:name w:val="xl72"/>
    <w:basedOn w:val="Normal"/>
    <w:rsid w:val="00B93656"/>
    <w:pPr>
      <w:pBdr>
        <w:top w:val="single" w:sz="4" w:space="0" w:color="000000"/>
        <w:left w:val="single" w:sz="4" w:space="0" w:color="000000"/>
        <w:bottom w:val="single" w:sz="4" w:space="0" w:color="000000"/>
      </w:pBdr>
      <w:shd w:val="clear" w:color="auto" w:fill="FFFF00"/>
      <w:suppressAutoHyphens/>
      <w:spacing w:before="280" w:after="280" w:line="240" w:lineRule="auto"/>
      <w:jc w:val="center"/>
      <w:textAlignment w:val="center"/>
    </w:pPr>
    <w:rPr>
      <w:rFonts w:eastAsia="Arial Unicode MS" w:cs="Arial"/>
      <w:b/>
      <w:bCs/>
      <w:sz w:val="14"/>
      <w:szCs w:val="14"/>
      <w:lang w:val="es-ES" w:eastAsia="ar-SA"/>
    </w:rPr>
  </w:style>
  <w:style w:type="paragraph" w:customStyle="1" w:styleId="xl73">
    <w:name w:val="xl73"/>
    <w:basedOn w:val="Normal"/>
    <w:rsid w:val="00B93656"/>
    <w:pPr>
      <w:pBdr>
        <w:top w:val="single" w:sz="4" w:space="0" w:color="000000"/>
        <w:bottom w:val="single" w:sz="4" w:space="0" w:color="000000"/>
      </w:pBdr>
      <w:shd w:val="clear" w:color="auto" w:fill="FFFF00"/>
      <w:suppressAutoHyphens/>
      <w:spacing w:before="280" w:after="280" w:line="240" w:lineRule="auto"/>
      <w:jc w:val="center"/>
      <w:textAlignment w:val="center"/>
    </w:pPr>
    <w:rPr>
      <w:rFonts w:eastAsia="Arial Unicode MS" w:cs="Arial"/>
      <w:b/>
      <w:bCs/>
      <w:sz w:val="14"/>
      <w:szCs w:val="14"/>
      <w:lang w:val="es-ES" w:eastAsia="ar-SA"/>
    </w:rPr>
  </w:style>
  <w:style w:type="paragraph" w:customStyle="1" w:styleId="xl74">
    <w:name w:val="xl74"/>
    <w:basedOn w:val="Normal"/>
    <w:rsid w:val="00B93656"/>
    <w:pPr>
      <w:pBdr>
        <w:top w:val="single" w:sz="4" w:space="0" w:color="000000"/>
        <w:bottom w:val="single" w:sz="4" w:space="0" w:color="000000"/>
        <w:right w:val="single" w:sz="4" w:space="0" w:color="000000"/>
      </w:pBdr>
      <w:shd w:val="clear" w:color="auto" w:fill="FFFF00"/>
      <w:suppressAutoHyphens/>
      <w:spacing w:before="280" w:after="280" w:line="240" w:lineRule="auto"/>
      <w:jc w:val="center"/>
      <w:textAlignment w:val="center"/>
    </w:pPr>
    <w:rPr>
      <w:rFonts w:eastAsia="Arial Unicode MS" w:cs="Arial"/>
      <w:b/>
      <w:bCs/>
      <w:sz w:val="14"/>
      <w:szCs w:val="14"/>
      <w:lang w:val="es-ES" w:eastAsia="ar-SA"/>
    </w:rPr>
  </w:style>
  <w:style w:type="paragraph" w:customStyle="1" w:styleId="xl75">
    <w:name w:val="xl75"/>
    <w:basedOn w:val="Normal"/>
    <w:rsid w:val="00B93656"/>
    <w:pPr>
      <w:pBdr>
        <w:top w:val="single" w:sz="4" w:space="0" w:color="000000"/>
        <w:lef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76">
    <w:name w:val="xl76"/>
    <w:basedOn w:val="Normal"/>
    <w:rsid w:val="00B93656"/>
    <w:pPr>
      <w:pBdr>
        <w:top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77">
    <w:name w:val="xl77"/>
    <w:basedOn w:val="Normal"/>
    <w:rsid w:val="00B93656"/>
    <w:pPr>
      <w:pBdr>
        <w:left w:val="single" w:sz="4" w:space="0" w:color="000000"/>
        <w:bottom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78">
    <w:name w:val="xl78"/>
    <w:basedOn w:val="Normal"/>
    <w:rsid w:val="00B93656"/>
    <w:pPr>
      <w:pBdr>
        <w:bottom w:val="single" w:sz="4" w:space="0" w:color="000000"/>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79">
    <w:name w:val="xl79"/>
    <w:basedOn w:val="Normal"/>
    <w:rsid w:val="00B93656"/>
    <w:pPr>
      <w:suppressAutoHyphens/>
      <w:spacing w:before="280" w:after="280" w:line="240" w:lineRule="auto"/>
      <w:textAlignment w:val="center"/>
    </w:pPr>
    <w:rPr>
      <w:rFonts w:eastAsia="Arial Unicode MS" w:cs="Arial"/>
      <w:sz w:val="14"/>
      <w:szCs w:val="14"/>
      <w:lang w:val="es-ES" w:eastAsia="ar-SA"/>
    </w:rPr>
  </w:style>
  <w:style w:type="paragraph" w:customStyle="1" w:styleId="xl80">
    <w:name w:val="xl80"/>
    <w:basedOn w:val="Normal"/>
    <w:rsid w:val="00B93656"/>
    <w:pPr>
      <w:pBdr>
        <w:right w:val="single" w:sz="4" w:space="0" w:color="000000"/>
      </w:pBdr>
      <w:suppressAutoHyphens/>
      <w:spacing w:before="280" w:after="280" w:line="240" w:lineRule="auto"/>
      <w:textAlignment w:val="center"/>
    </w:pPr>
    <w:rPr>
      <w:rFonts w:eastAsia="Arial Unicode MS" w:cs="Arial"/>
      <w:sz w:val="14"/>
      <w:szCs w:val="14"/>
      <w:lang w:val="es-ES" w:eastAsia="ar-SA"/>
    </w:rPr>
  </w:style>
  <w:style w:type="paragraph" w:customStyle="1" w:styleId="xl81">
    <w:name w:val="xl81"/>
    <w:basedOn w:val="Normal"/>
    <w:rsid w:val="00B93656"/>
    <w:pPr>
      <w:pBdr>
        <w:left w:val="single" w:sz="4" w:space="0" w:color="000000"/>
        <w:bottom w:val="single" w:sz="4" w:space="0" w:color="000000"/>
      </w:pBdr>
      <w:suppressAutoHyphens/>
      <w:spacing w:before="280" w:after="280" w:line="240" w:lineRule="auto"/>
      <w:jc w:val="both"/>
      <w:textAlignment w:val="center"/>
    </w:pPr>
    <w:rPr>
      <w:rFonts w:eastAsia="Arial Unicode MS" w:cs="Arial"/>
      <w:sz w:val="14"/>
      <w:szCs w:val="14"/>
      <w:lang w:val="es-ES" w:eastAsia="ar-SA"/>
    </w:rPr>
  </w:style>
  <w:style w:type="paragraph" w:customStyle="1" w:styleId="xl82">
    <w:name w:val="xl82"/>
    <w:basedOn w:val="Normal"/>
    <w:rsid w:val="00B93656"/>
    <w:pPr>
      <w:suppressAutoHyphens/>
      <w:spacing w:before="280" w:after="280" w:line="240" w:lineRule="auto"/>
      <w:jc w:val="center"/>
    </w:pPr>
    <w:rPr>
      <w:rFonts w:eastAsia="Arial Unicode MS" w:cs="Arial"/>
      <w:b/>
      <w:bCs/>
      <w:sz w:val="22"/>
      <w:szCs w:val="22"/>
      <w:lang w:val="es-ES" w:eastAsia="ar-SA"/>
    </w:rPr>
  </w:style>
  <w:style w:type="paragraph" w:customStyle="1" w:styleId="xl83">
    <w:name w:val="xl83"/>
    <w:basedOn w:val="Normal"/>
    <w:rsid w:val="00B93656"/>
    <w:pPr>
      <w:pBdr>
        <w:bottom w:val="single" w:sz="4" w:space="0" w:color="000000"/>
      </w:pBdr>
      <w:suppressAutoHyphens/>
      <w:spacing w:before="280" w:after="280" w:line="240" w:lineRule="auto"/>
      <w:jc w:val="center"/>
    </w:pPr>
    <w:rPr>
      <w:rFonts w:eastAsia="Arial Unicode MS" w:cs="Arial"/>
      <w:b/>
      <w:bCs/>
      <w:sz w:val="22"/>
      <w:szCs w:val="22"/>
      <w:lang w:val="es-ES" w:eastAsia="ar-SA"/>
    </w:rPr>
  </w:style>
  <w:style w:type="paragraph" w:customStyle="1" w:styleId="xl84">
    <w:name w:val="xl84"/>
    <w:basedOn w:val="Normal"/>
    <w:rsid w:val="00B93656"/>
    <w:pPr>
      <w:pBdr>
        <w:top w:val="single" w:sz="4" w:space="0" w:color="000000"/>
        <w:left w:val="single" w:sz="4" w:space="0" w:color="000000"/>
        <w:bottom w:val="single" w:sz="4" w:space="0" w:color="000000"/>
      </w:pBdr>
      <w:shd w:val="clear" w:color="auto" w:fill="FFFF00"/>
      <w:suppressAutoHyphens/>
      <w:spacing w:before="280" w:after="280" w:line="240" w:lineRule="auto"/>
      <w:jc w:val="center"/>
      <w:textAlignment w:val="center"/>
    </w:pPr>
    <w:rPr>
      <w:rFonts w:eastAsia="Arial Unicode MS" w:cs="Arial"/>
      <w:b/>
      <w:bCs/>
      <w:sz w:val="16"/>
      <w:szCs w:val="16"/>
      <w:lang w:val="es-ES" w:eastAsia="ar-SA"/>
    </w:rPr>
  </w:style>
  <w:style w:type="paragraph" w:customStyle="1" w:styleId="xl85">
    <w:name w:val="xl85"/>
    <w:basedOn w:val="Normal"/>
    <w:rsid w:val="00B93656"/>
    <w:pPr>
      <w:pBdr>
        <w:top w:val="single" w:sz="4" w:space="0" w:color="000000"/>
        <w:bottom w:val="single" w:sz="4" w:space="0" w:color="000000"/>
      </w:pBdr>
      <w:shd w:val="clear" w:color="auto" w:fill="FFFF00"/>
      <w:suppressAutoHyphens/>
      <w:spacing w:before="280" w:after="280" w:line="240" w:lineRule="auto"/>
      <w:jc w:val="center"/>
      <w:textAlignment w:val="center"/>
    </w:pPr>
    <w:rPr>
      <w:rFonts w:eastAsia="Arial Unicode MS" w:cs="Arial"/>
      <w:b/>
      <w:bCs/>
      <w:sz w:val="16"/>
      <w:szCs w:val="16"/>
      <w:lang w:val="es-ES" w:eastAsia="ar-SA"/>
    </w:rPr>
  </w:style>
  <w:style w:type="paragraph" w:customStyle="1" w:styleId="xl86">
    <w:name w:val="xl86"/>
    <w:basedOn w:val="Normal"/>
    <w:rsid w:val="00B93656"/>
    <w:pPr>
      <w:pBdr>
        <w:top w:val="single" w:sz="4" w:space="0" w:color="000000"/>
        <w:bottom w:val="single" w:sz="4" w:space="0" w:color="000000"/>
        <w:right w:val="single" w:sz="4" w:space="0" w:color="000000"/>
      </w:pBdr>
      <w:shd w:val="clear" w:color="auto" w:fill="FFFF00"/>
      <w:suppressAutoHyphens/>
      <w:spacing w:before="280" w:after="280" w:line="240" w:lineRule="auto"/>
      <w:jc w:val="center"/>
      <w:textAlignment w:val="center"/>
    </w:pPr>
    <w:rPr>
      <w:rFonts w:eastAsia="Arial Unicode MS" w:cs="Arial"/>
      <w:b/>
      <w:bCs/>
      <w:sz w:val="16"/>
      <w:szCs w:val="16"/>
      <w:lang w:val="es-ES" w:eastAsia="ar-SA"/>
    </w:rPr>
  </w:style>
  <w:style w:type="paragraph" w:customStyle="1" w:styleId="xl87">
    <w:name w:val="xl87"/>
    <w:basedOn w:val="Normal"/>
    <w:rsid w:val="00B93656"/>
    <w:pPr>
      <w:pBdr>
        <w:left w:val="single" w:sz="4" w:space="0" w:color="000000"/>
        <w:bottom w:val="single" w:sz="4" w:space="0" w:color="000000"/>
      </w:pBdr>
      <w:shd w:val="clear" w:color="auto" w:fill="FFFF00"/>
      <w:suppressAutoHyphens/>
      <w:spacing w:before="280" w:after="280" w:line="240" w:lineRule="auto"/>
      <w:jc w:val="center"/>
      <w:textAlignment w:val="center"/>
    </w:pPr>
    <w:rPr>
      <w:rFonts w:eastAsia="Arial Unicode MS" w:cs="Arial"/>
      <w:b/>
      <w:bCs/>
      <w:sz w:val="14"/>
      <w:szCs w:val="14"/>
      <w:lang w:val="es-ES" w:eastAsia="ar-SA"/>
    </w:rPr>
  </w:style>
  <w:style w:type="paragraph" w:customStyle="1" w:styleId="xl88">
    <w:name w:val="xl88"/>
    <w:basedOn w:val="Normal"/>
    <w:rsid w:val="00B93656"/>
    <w:pPr>
      <w:pBdr>
        <w:bottom w:val="single" w:sz="4" w:space="0" w:color="000000"/>
      </w:pBdr>
      <w:shd w:val="clear" w:color="auto" w:fill="FFFF00"/>
      <w:suppressAutoHyphens/>
      <w:spacing w:before="280" w:after="280" w:line="240" w:lineRule="auto"/>
      <w:jc w:val="center"/>
      <w:textAlignment w:val="center"/>
    </w:pPr>
    <w:rPr>
      <w:rFonts w:eastAsia="Arial Unicode MS" w:cs="Arial"/>
      <w:b/>
      <w:bCs/>
      <w:sz w:val="14"/>
      <w:szCs w:val="14"/>
      <w:lang w:val="es-ES" w:eastAsia="ar-SA"/>
    </w:rPr>
  </w:style>
  <w:style w:type="paragraph" w:customStyle="1" w:styleId="xl89">
    <w:name w:val="xl89"/>
    <w:basedOn w:val="Normal"/>
    <w:rsid w:val="00B93656"/>
    <w:pPr>
      <w:pBdr>
        <w:bottom w:val="single" w:sz="4" w:space="0" w:color="000000"/>
        <w:right w:val="single" w:sz="4" w:space="0" w:color="000000"/>
      </w:pBdr>
      <w:shd w:val="clear" w:color="auto" w:fill="FFFF00"/>
      <w:suppressAutoHyphens/>
      <w:spacing w:before="280" w:after="280" w:line="240" w:lineRule="auto"/>
      <w:jc w:val="center"/>
      <w:textAlignment w:val="center"/>
    </w:pPr>
    <w:rPr>
      <w:rFonts w:eastAsia="Arial Unicode MS" w:cs="Arial"/>
      <w:b/>
      <w:bCs/>
      <w:sz w:val="14"/>
      <w:szCs w:val="14"/>
      <w:lang w:val="es-ES" w:eastAsia="ar-SA"/>
    </w:rPr>
  </w:style>
  <w:style w:type="paragraph" w:customStyle="1" w:styleId="CABEZA">
    <w:name w:val="CABEZA"/>
    <w:basedOn w:val="Ttulo1"/>
    <w:rsid w:val="00B93656"/>
    <w:pPr>
      <w:keepNext w:val="0"/>
      <w:autoSpaceDE w:val="0"/>
      <w:spacing w:line="216" w:lineRule="atLeast"/>
      <w:ind w:right="0"/>
    </w:pPr>
    <w:rPr>
      <w:rFonts w:ascii="CG Palacio (WN)" w:hAnsi="CG Palacio (WN)"/>
      <w:bCs/>
      <w:kern w:val="1"/>
    </w:rPr>
  </w:style>
  <w:style w:type="paragraph" w:customStyle="1" w:styleId="texto">
    <w:name w:val="texto"/>
    <w:basedOn w:val="Normal"/>
    <w:rsid w:val="00B93656"/>
    <w:pPr>
      <w:suppressAutoHyphens/>
      <w:spacing w:after="101" w:line="216" w:lineRule="atLeast"/>
      <w:ind w:firstLine="288"/>
      <w:jc w:val="both"/>
    </w:pPr>
    <w:rPr>
      <w:rFonts w:eastAsia="Times New Roman" w:cs="Times New Roman"/>
      <w:sz w:val="18"/>
      <w:lang w:val="es-ES_tradnl" w:eastAsia="ar-SA"/>
    </w:rPr>
  </w:style>
  <w:style w:type="paragraph" w:customStyle="1" w:styleId="ANOTACION">
    <w:name w:val="ANOTACION"/>
    <w:basedOn w:val="Normal"/>
    <w:rsid w:val="00B93656"/>
    <w:pPr>
      <w:suppressAutoHyphens/>
      <w:autoSpaceDE w:val="0"/>
      <w:spacing w:after="101" w:line="216" w:lineRule="atLeast"/>
      <w:jc w:val="center"/>
    </w:pPr>
    <w:rPr>
      <w:rFonts w:eastAsia="Times New Roman" w:cs="Times New Roman"/>
      <w:b/>
      <w:sz w:val="18"/>
      <w:lang w:val="es-ES_tradnl" w:eastAsia="ar-SA"/>
    </w:rPr>
  </w:style>
  <w:style w:type="paragraph" w:customStyle="1" w:styleId="ROMANOS">
    <w:name w:val="ROMANOS"/>
    <w:basedOn w:val="Normal"/>
    <w:rsid w:val="00B93656"/>
    <w:pPr>
      <w:tabs>
        <w:tab w:val="left" w:pos="12960"/>
      </w:tabs>
      <w:suppressAutoHyphens/>
      <w:autoSpaceDE w:val="0"/>
      <w:spacing w:after="101" w:line="216" w:lineRule="atLeast"/>
      <w:ind w:left="720" w:hanging="432"/>
      <w:jc w:val="both"/>
    </w:pPr>
    <w:rPr>
      <w:rFonts w:eastAsia="Times New Roman" w:cs="Times New Roman"/>
      <w:sz w:val="18"/>
      <w:lang w:val="es-ES_tradnl" w:eastAsia="ar-SA"/>
    </w:rPr>
  </w:style>
  <w:style w:type="paragraph" w:customStyle="1" w:styleId="Sangra2detindependiente1">
    <w:name w:val="Sangría 2 de t. independiente1"/>
    <w:basedOn w:val="Normal"/>
    <w:rsid w:val="00B93656"/>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Sangra2detindependiente2">
    <w:name w:val="Sangría 2 de t. independiente2"/>
    <w:basedOn w:val="Normal"/>
    <w:rsid w:val="00B93656"/>
    <w:pPr>
      <w:suppressAutoHyphens/>
      <w:overflowPunct w:val="0"/>
      <w:autoSpaceDE w:val="0"/>
      <w:spacing w:before="100" w:after="0" w:line="240" w:lineRule="auto"/>
      <w:ind w:left="1985"/>
      <w:jc w:val="both"/>
      <w:textAlignment w:val="baseline"/>
    </w:pPr>
    <w:rPr>
      <w:rFonts w:eastAsia="Times New Roman" w:cs="Times New Roman"/>
      <w:sz w:val="22"/>
      <w:lang w:val="es-ES" w:eastAsia="ar-SA"/>
    </w:rPr>
  </w:style>
  <w:style w:type="paragraph" w:customStyle="1" w:styleId="Lista21">
    <w:name w:val="Lista 21"/>
    <w:basedOn w:val="Normal"/>
    <w:rsid w:val="00B93656"/>
    <w:pPr>
      <w:suppressAutoHyphens/>
      <w:spacing w:after="0" w:line="240" w:lineRule="auto"/>
      <w:ind w:left="566" w:hanging="283"/>
    </w:pPr>
    <w:rPr>
      <w:rFonts w:ascii="Times New Roman" w:eastAsia="Times New Roman" w:hAnsi="Times New Roman" w:cs="Times New Roman"/>
      <w:sz w:val="24"/>
      <w:szCs w:val="24"/>
      <w:lang w:val="es-ES" w:eastAsia="ar-SA"/>
    </w:rPr>
  </w:style>
  <w:style w:type="paragraph" w:styleId="Textodeglobo">
    <w:name w:val="Balloon Text"/>
    <w:basedOn w:val="Normal"/>
    <w:link w:val="TextodegloboCar"/>
    <w:rsid w:val="00B93656"/>
    <w:pPr>
      <w:suppressAutoHyphens/>
      <w:spacing w:after="0" w:line="240" w:lineRule="auto"/>
    </w:pPr>
    <w:rPr>
      <w:rFonts w:ascii="Tahoma" w:eastAsia="Times New Roman" w:hAnsi="Tahoma" w:cs="Tahoma"/>
      <w:sz w:val="16"/>
      <w:szCs w:val="16"/>
      <w:lang w:val="es-ES" w:eastAsia="ar-SA"/>
    </w:rPr>
  </w:style>
  <w:style w:type="character" w:customStyle="1" w:styleId="TextodegloboCar">
    <w:name w:val="Texto de globo Car"/>
    <w:basedOn w:val="Fuentedeprrafopredeter"/>
    <w:link w:val="Textodeglobo"/>
    <w:rsid w:val="00B93656"/>
    <w:rPr>
      <w:rFonts w:ascii="Tahoma" w:eastAsia="Times New Roman" w:hAnsi="Tahoma" w:cs="Tahoma"/>
      <w:sz w:val="16"/>
      <w:szCs w:val="16"/>
      <w:lang w:val="es-ES" w:eastAsia="ar-SA"/>
    </w:rPr>
  </w:style>
  <w:style w:type="paragraph" w:customStyle="1" w:styleId="Texto0">
    <w:name w:val="Texto"/>
    <w:basedOn w:val="Normal"/>
    <w:rsid w:val="00B93656"/>
    <w:pPr>
      <w:suppressAutoHyphens/>
      <w:spacing w:after="101" w:line="216" w:lineRule="exact"/>
      <w:ind w:firstLine="288"/>
      <w:jc w:val="both"/>
    </w:pPr>
    <w:rPr>
      <w:rFonts w:eastAsia="Times New Roman" w:cs="Times New Roman"/>
      <w:sz w:val="18"/>
      <w:lang w:eastAsia="ar-SA"/>
    </w:rPr>
  </w:style>
  <w:style w:type="paragraph" w:customStyle="1" w:styleId="CharCharCarCarCharCharCarCarCharCharCarCarCharChar">
    <w:name w:val="Char Char Car Car Char Char Car Car Char Char Car Car Char Char"/>
    <w:basedOn w:val="Normal"/>
    <w:rsid w:val="00B93656"/>
    <w:pPr>
      <w:suppressAutoHyphens/>
      <w:spacing w:before="60" w:after="160" w:line="240" w:lineRule="exact"/>
    </w:pPr>
    <w:rPr>
      <w:rFonts w:ascii="Verdana" w:eastAsia="Times New Roman" w:hAnsi="Verdana" w:cs="Times New Roman"/>
      <w:color w:val="FF00FF"/>
      <w:lang w:val="en-US" w:eastAsia="ar-SA"/>
    </w:rPr>
  </w:style>
  <w:style w:type="paragraph" w:customStyle="1" w:styleId="Car">
    <w:name w:val="Car"/>
    <w:basedOn w:val="Normal"/>
    <w:rsid w:val="00B93656"/>
    <w:pPr>
      <w:suppressAutoHyphens/>
      <w:spacing w:before="60" w:after="160" w:line="240" w:lineRule="exact"/>
    </w:pPr>
    <w:rPr>
      <w:rFonts w:ascii="Verdana" w:eastAsia="Times New Roman" w:hAnsi="Verdana" w:cs="Times New Roman"/>
      <w:color w:val="FF00FF"/>
      <w:lang w:val="en-US" w:eastAsia="ar-SA"/>
    </w:rPr>
  </w:style>
  <w:style w:type="paragraph" w:customStyle="1" w:styleId="TextoCar">
    <w:name w:val="Texto Car"/>
    <w:basedOn w:val="Normal"/>
    <w:rsid w:val="00B93656"/>
    <w:pPr>
      <w:suppressAutoHyphens/>
      <w:spacing w:after="101" w:line="216" w:lineRule="exact"/>
      <w:ind w:firstLine="288"/>
      <w:jc w:val="both"/>
    </w:pPr>
    <w:rPr>
      <w:rFonts w:eastAsia="Times New Roman" w:cs="Times New Roman"/>
      <w:sz w:val="18"/>
      <w:lang w:eastAsia="ar-SA"/>
    </w:rPr>
  </w:style>
  <w:style w:type="paragraph" w:customStyle="1" w:styleId="BodyTextIndent21">
    <w:name w:val="Body Text Indent 21"/>
    <w:basedOn w:val="Normal"/>
    <w:rsid w:val="00B93656"/>
    <w:pPr>
      <w:suppressAutoHyphens/>
      <w:overflowPunct w:val="0"/>
      <w:autoSpaceDE w:val="0"/>
      <w:spacing w:before="100" w:after="0" w:line="240" w:lineRule="auto"/>
      <w:ind w:left="1985"/>
      <w:jc w:val="both"/>
      <w:textAlignment w:val="baseline"/>
    </w:pPr>
    <w:rPr>
      <w:rFonts w:eastAsia="Times New Roman" w:cs="Times New Roman"/>
      <w:sz w:val="22"/>
      <w:lang w:val="es-ES" w:eastAsia="ar-SA"/>
    </w:rPr>
  </w:style>
  <w:style w:type="paragraph" w:customStyle="1" w:styleId="Textodebloque1">
    <w:name w:val="Texto de bloque1"/>
    <w:basedOn w:val="Normal"/>
    <w:rsid w:val="00B93656"/>
    <w:pPr>
      <w:suppressAutoHyphens/>
      <w:spacing w:after="0" w:line="240" w:lineRule="auto"/>
      <w:ind w:left="540" w:right="1100"/>
      <w:jc w:val="center"/>
    </w:pPr>
    <w:rPr>
      <w:rFonts w:eastAsia="Times New Roman" w:cs="Times New Roman"/>
      <w:bCs/>
      <w:sz w:val="32"/>
      <w:szCs w:val="24"/>
      <w:lang w:val="es-ES" w:eastAsia="ar-SA"/>
    </w:rPr>
  </w:style>
  <w:style w:type="paragraph" w:customStyle="1" w:styleId="BodyText21">
    <w:name w:val="Body Text 21"/>
    <w:basedOn w:val="Normal"/>
    <w:rsid w:val="00B93656"/>
    <w:pPr>
      <w:widowControl w:val="0"/>
      <w:suppressAutoHyphens/>
      <w:overflowPunct w:val="0"/>
      <w:autoSpaceDE w:val="0"/>
      <w:spacing w:after="0" w:line="240" w:lineRule="auto"/>
      <w:jc w:val="both"/>
      <w:textAlignment w:val="baseline"/>
    </w:pPr>
    <w:rPr>
      <w:rFonts w:eastAsia="Times New Roman" w:cs="Times New Roman"/>
      <w:lang w:val="es-ES" w:eastAsia="ar-SA"/>
    </w:rPr>
  </w:style>
  <w:style w:type="paragraph" w:customStyle="1" w:styleId="Contenidodelatabla">
    <w:name w:val="Contenido de la tabla"/>
    <w:basedOn w:val="Normal"/>
    <w:rsid w:val="00B93656"/>
    <w:pPr>
      <w:suppressLineNumbers/>
      <w:suppressAutoHyphens/>
      <w:spacing w:after="0" w:line="240" w:lineRule="auto"/>
    </w:pPr>
    <w:rPr>
      <w:rFonts w:ascii="Times New Roman" w:eastAsia="Times New Roman" w:hAnsi="Times New Roman" w:cs="Times New Roman"/>
      <w:sz w:val="24"/>
      <w:szCs w:val="24"/>
      <w:lang w:val="es-ES" w:eastAsia="ar-SA"/>
    </w:rPr>
  </w:style>
  <w:style w:type="paragraph" w:customStyle="1" w:styleId="Encabezadodelatabla">
    <w:name w:val="Encabezado de la tabla"/>
    <w:basedOn w:val="Contenidodelatabla"/>
    <w:rsid w:val="00B93656"/>
    <w:pPr>
      <w:jc w:val="center"/>
    </w:pPr>
    <w:rPr>
      <w:b/>
      <w:bCs/>
    </w:rPr>
  </w:style>
  <w:style w:type="paragraph" w:customStyle="1" w:styleId="Contenidodelmarco">
    <w:name w:val="Contenido del marco"/>
    <w:basedOn w:val="Textoindependiente"/>
    <w:rsid w:val="00B93656"/>
  </w:style>
  <w:style w:type="paragraph" w:customStyle="1" w:styleId="Textodebloque2">
    <w:name w:val="Texto de bloque2"/>
    <w:basedOn w:val="Normal"/>
    <w:rsid w:val="00B93656"/>
    <w:pPr>
      <w:suppressAutoHyphens/>
      <w:spacing w:after="0" w:line="240" w:lineRule="auto"/>
      <w:ind w:left="540" w:right="1100"/>
      <w:jc w:val="center"/>
    </w:pPr>
    <w:rPr>
      <w:rFonts w:eastAsia="Times New Roman" w:cs="Times New Roman"/>
      <w:bCs/>
      <w:sz w:val="32"/>
      <w:szCs w:val="24"/>
      <w:lang w:val="es-ES" w:eastAsia="ar-SA"/>
    </w:rPr>
  </w:style>
  <w:style w:type="character" w:customStyle="1" w:styleId="WW8Num26z0">
    <w:name w:val="WW8Num26z0"/>
    <w:rsid w:val="00B93656"/>
    <w:rPr>
      <w:rFonts w:ascii="Courier New" w:hAnsi="Courier New"/>
    </w:rPr>
  </w:style>
  <w:style w:type="paragraph" w:styleId="Textonotapie">
    <w:name w:val="footnote text"/>
    <w:basedOn w:val="Normal"/>
    <w:link w:val="TextonotapieCar"/>
    <w:semiHidden/>
    <w:rsid w:val="00B93656"/>
    <w:pPr>
      <w:overflowPunct w:val="0"/>
      <w:autoSpaceDE w:val="0"/>
      <w:autoSpaceDN w:val="0"/>
      <w:adjustRightInd w:val="0"/>
      <w:spacing w:after="0" w:line="240" w:lineRule="auto"/>
      <w:textAlignment w:val="baseline"/>
    </w:pPr>
    <w:rPr>
      <w:rFonts w:ascii="CG Times" w:eastAsia="Times New Roman" w:hAnsi="CG Times" w:cs="Times New Roman"/>
      <w:lang w:val="es-ES_tradnl" w:eastAsia="es-ES"/>
    </w:rPr>
  </w:style>
  <w:style w:type="character" w:customStyle="1" w:styleId="TextonotapieCar">
    <w:name w:val="Texto nota pie Car"/>
    <w:basedOn w:val="Fuentedeprrafopredeter"/>
    <w:link w:val="Textonotapie"/>
    <w:semiHidden/>
    <w:rsid w:val="00B93656"/>
    <w:rPr>
      <w:rFonts w:ascii="CG Times" w:eastAsia="Times New Roman" w:hAnsi="CG Times" w:cs="Times New Roman"/>
      <w:sz w:val="20"/>
      <w:szCs w:val="20"/>
      <w:lang w:val="es-ES_tradnl" w:eastAsia="es-ES"/>
    </w:rPr>
  </w:style>
  <w:style w:type="character" w:customStyle="1" w:styleId="titleemph1">
    <w:name w:val="title_emph1"/>
    <w:rsid w:val="00B93656"/>
    <w:rPr>
      <w:rFonts w:ascii="Arial" w:hAnsi="Arial" w:cs="Arial" w:hint="default"/>
      <w:b/>
      <w:bCs/>
      <w:sz w:val="18"/>
      <w:szCs w:val="18"/>
    </w:rPr>
  </w:style>
  <w:style w:type="paragraph" w:customStyle="1" w:styleId="p0">
    <w:name w:val="p0"/>
    <w:basedOn w:val="Normal"/>
    <w:rsid w:val="00B93656"/>
    <w:pPr>
      <w:widowControl w:val="0"/>
      <w:tabs>
        <w:tab w:val="left" w:pos="720"/>
      </w:tabs>
      <w:autoSpaceDE w:val="0"/>
      <w:autoSpaceDN w:val="0"/>
      <w:adjustRightInd w:val="0"/>
      <w:spacing w:after="0" w:line="240" w:lineRule="atLeast"/>
      <w:jc w:val="both"/>
    </w:pPr>
    <w:rPr>
      <w:rFonts w:eastAsia="Times New Roman" w:cs="Arial"/>
      <w:sz w:val="24"/>
      <w:szCs w:val="24"/>
      <w:lang w:eastAsia="es-MX"/>
    </w:rPr>
  </w:style>
  <w:style w:type="paragraph" w:customStyle="1" w:styleId="c2">
    <w:name w:val="c2"/>
    <w:basedOn w:val="Normal"/>
    <w:rsid w:val="00B93656"/>
    <w:pPr>
      <w:widowControl w:val="0"/>
      <w:autoSpaceDE w:val="0"/>
      <w:autoSpaceDN w:val="0"/>
      <w:adjustRightInd w:val="0"/>
      <w:spacing w:after="0" w:line="240" w:lineRule="atLeast"/>
      <w:jc w:val="center"/>
    </w:pPr>
    <w:rPr>
      <w:rFonts w:eastAsia="Times New Roman" w:cs="Arial"/>
      <w:sz w:val="24"/>
      <w:szCs w:val="24"/>
      <w:lang w:eastAsia="es-MX"/>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B93656"/>
    <w:pPr>
      <w:spacing w:after="160" w:line="240" w:lineRule="exact"/>
    </w:pPr>
    <w:rPr>
      <w:rFonts w:ascii="Tahoma" w:eastAsia="Times New Roman" w:hAnsi="Tahoma" w:cs="Times New Roman"/>
      <w:lang w:val="en-US"/>
    </w:rPr>
  </w:style>
  <w:style w:type="paragraph" w:customStyle="1" w:styleId="Standard">
    <w:name w:val="Standard"/>
    <w:rsid w:val="00B93656"/>
    <w:pPr>
      <w:widowControl w:val="0"/>
      <w:suppressAutoHyphens/>
      <w:autoSpaceDN w:val="0"/>
      <w:spacing w:after="0" w:line="240" w:lineRule="auto"/>
      <w:textAlignment w:val="baseline"/>
    </w:pPr>
    <w:rPr>
      <w:rFonts w:ascii="Times New Roman" w:eastAsia="SimSun" w:hAnsi="Times New Roman" w:cs="Mangal"/>
      <w:kern w:val="3"/>
      <w:sz w:val="24"/>
      <w:szCs w:val="24"/>
      <w:lang w:val="es-ES" w:eastAsia="zh-CN" w:bidi="hi-IN"/>
    </w:rPr>
  </w:style>
  <w:style w:type="paragraph" w:customStyle="1" w:styleId="Textoindependiente23">
    <w:name w:val="Texto independiente 23"/>
    <w:basedOn w:val="Normal"/>
    <w:rsid w:val="00B93656"/>
    <w:pPr>
      <w:widowControl w:val="0"/>
      <w:suppressAutoHyphens/>
      <w:overflowPunct w:val="0"/>
      <w:autoSpaceDE w:val="0"/>
      <w:spacing w:after="0" w:line="240" w:lineRule="auto"/>
      <w:jc w:val="both"/>
      <w:textAlignment w:val="baseline"/>
    </w:pPr>
    <w:rPr>
      <w:rFonts w:eastAsia="Times New Roman" w:cs="Times New Roman"/>
      <w:lang w:val="es-ES" w:eastAsia="ar-SA"/>
    </w:rPr>
  </w:style>
  <w:style w:type="paragraph" w:customStyle="1" w:styleId="Textoindependiente33">
    <w:name w:val="Texto independiente 33"/>
    <w:basedOn w:val="Normal"/>
    <w:rsid w:val="00B93656"/>
    <w:pPr>
      <w:suppressAutoHyphens/>
      <w:overflowPunct w:val="0"/>
      <w:autoSpaceDE w:val="0"/>
      <w:spacing w:after="0" w:line="240" w:lineRule="auto"/>
      <w:jc w:val="both"/>
      <w:textAlignment w:val="baseline"/>
    </w:pPr>
    <w:rPr>
      <w:rFonts w:ascii="Times New Roman" w:eastAsia="Times New Roman" w:hAnsi="Times New Roman" w:cs="Times New Roman"/>
      <w:sz w:val="24"/>
      <w:lang w:val="es-ES" w:eastAsia="ar-SA"/>
    </w:rPr>
  </w:style>
  <w:style w:type="paragraph" w:customStyle="1" w:styleId="Sangra2detindependiente3">
    <w:name w:val="Sangría 2 de t. independiente3"/>
    <w:basedOn w:val="Normal"/>
    <w:rsid w:val="00B93656"/>
    <w:pPr>
      <w:suppressAutoHyphens/>
      <w:overflowPunct w:val="0"/>
      <w:autoSpaceDE w:val="0"/>
      <w:spacing w:before="100" w:after="0" w:line="240" w:lineRule="auto"/>
      <w:ind w:left="1985"/>
      <w:jc w:val="both"/>
      <w:textAlignment w:val="baseline"/>
    </w:pPr>
    <w:rPr>
      <w:rFonts w:eastAsia="Times New Roman" w:cs="Times New Roman"/>
      <w:sz w:val="22"/>
      <w:lang w:val="es-ES" w:eastAsia="ar-SA"/>
    </w:rPr>
  </w:style>
  <w:style w:type="paragraph" w:customStyle="1" w:styleId="Default">
    <w:name w:val="Default"/>
    <w:rsid w:val="00B93656"/>
    <w:pPr>
      <w:autoSpaceDE w:val="0"/>
      <w:autoSpaceDN w:val="0"/>
      <w:adjustRightInd w:val="0"/>
      <w:spacing w:after="0" w:line="240" w:lineRule="auto"/>
    </w:pPr>
    <w:rPr>
      <w:rFonts w:ascii="Arial" w:eastAsia="Times New Roman" w:hAnsi="Arial" w:cs="Arial"/>
      <w:color w:val="000000"/>
      <w:sz w:val="24"/>
      <w:szCs w:val="24"/>
      <w:lang w:eastAsia="es-MX"/>
    </w:rPr>
  </w:style>
  <w:style w:type="paragraph" w:customStyle="1" w:styleId="Textocomentario1">
    <w:name w:val="Texto comentario1"/>
    <w:basedOn w:val="Normal"/>
    <w:rsid w:val="00AE08A3"/>
    <w:pPr>
      <w:widowControl w:val="0"/>
      <w:suppressAutoHyphens/>
      <w:overflowPunct w:val="0"/>
      <w:autoSpaceDE w:val="0"/>
      <w:spacing w:after="0" w:line="240" w:lineRule="auto"/>
      <w:textAlignment w:val="baseline"/>
    </w:pPr>
    <w:rPr>
      <w:rFonts w:ascii="CG Times" w:eastAsia="Times New Roman" w:hAnsi="CG Times" w:cs="LinePrinter"/>
      <w:lang w:val="es-ES_tradnl" w:eastAsia="ar-SA"/>
    </w:rPr>
  </w:style>
  <w:style w:type="paragraph" w:styleId="Sangra3detindependiente">
    <w:name w:val="Body Text Indent 3"/>
    <w:basedOn w:val="Normal"/>
    <w:link w:val="Sangra3detindependienteCar"/>
    <w:uiPriority w:val="99"/>
    <w:semiHidden/>
    <w:unhideWhenUsed/>
    <w:rsid w:val="0059164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91644"/>
    <w:rPr>
      <w:rFonts w:ascii="Arial" w:hAnsi="Arial"/>
      <w:sz w:val="16"/>
      <w:szCs w:val="16"/>
    </w:rPr>
  </w:style>
  <w:style w:type="table" w:styleId="Tablaconcuadrcula">
    <w:name w:val="Table Grid"/>
    <w:basedOn w:val="Tablanormal"/>
    <w:uiPriority w:val="59"/>
    <w:rsid w:val="00883923"/>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1542F"/>
    <w:pPr>
      <w:spacing w:after="0" w:line="240" w:lineRule="auto"/>
    </w:pPr>
    <w:rPr>
      <w:rFonts w:ascii="Arial" w:hAnsi="Arial"/>
      <w:sz w:val="20"/>
      <w:szCs w:val="20"/>
    </w:rPr>
  </w:style>
  <w:style w:type="character" w:styleId="Refdecomentario">
    <w:name w:val="annotation reference"/>
    <w:basedOn w:val="Fuentedeprrafopredeter"/>
    <w:uiPriority w:val="99"/>
    <w:semiHidden/>
    <w:unhideWhenUsed/>
    <w:rsid w:val="00DD3144"/>
    <w:rPr>
      <w:sz w:val="16"/>
      <w:szCs w:val="16"/>
    </w:rPr>
  </w:style>
  <w:style w:type="paragraph" w:styleId="Textocomentario">
    <w:name w:val="annotation text"/>
    <w:basedOn w:val="Normal"/>
    <w:link w:val="TextocomentarioCar"/>
    <w:uiPriority w:val="99"/>
    <w:unhideWhenUsed/>
    <w:rsid w:val="00DD3144"/>
    <w:pPr>
      <w:spacing w:line="240" w:lineRule="auto"/>
    </w:pPr>
  </w:style>
  <w:style w:type="character" w:customStyle="1" w:styleId="TextocomentarioCar">
    <w:name w:val="Texto comentario Car"/>
    <w:basedOn w:val="Fuentedeprrafopredeter"/>
    <w:link w:val="Textocomentario"/>
    <w:uiPriority w:val="99"/>
    <w:rsid w:val="00DD3144"/>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DD3144"/>
    <w:rPr>
      <w:b/>
      <w:bCs/>
    </w:rPr>
  </w:style>
  <w:style w:type="character" w:customStyle="1" w:styleId="AsuntodelcomentarioCar">
    <w:name w:val="Asunto del comentario Car"/>
    <w:basedOn w:val="TextocomentarioCar"/>
    <w:link w:val="Asuntodelcomentario"/>
    <w:uiPriority w:val="99"/>
    <w:semiHidden/>
    <w:rsid w:val="00DD3144"/>
    <w:rPr>
      <w:rFonts w:ascii="Arial" w:hAnsi="Arial"/>
      <w:b/>
      <w:bCs/>
      <w:sz w:val="20"/>
      <w:szCs w:val="20"/>
    </w:rPr>
  </w:style>
  <w:style w:type="paragraph" w:styleId="Revisin">
    <w:name w:val="Revision"/>
    <w:hidden/>
    <w:uiPriority w:val="99"/>
    <w:semiHidden/>
    <w:rsid w:val="00DD3144"/>
    <w:pPr>
      <w:spacing w:after="0" w:line="240" w:lineRule="auto"/>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6807">
      <w:bodyDiv w:val="1"/>
      <w:marLeft w:val="0"/>
      <w:marRight w:val="0"/>
      <w:marTop w:val="0"/>
      <w:marBottom w:val="0"/>
      <w:divBdr>
        <w:top w:val="none" w:sz="0" w:space="0" w:color="auto"/>
        <w:left w:val="none" w:sz="0" w:space="0" w:color="auto"/>
        <w:bottom w:val="none" w:sz="0" w:space="0" w:color="auto"/>
        <w:right w:val="none" w:sz="0" w:space="0" w:color="auto"/>
      </w:divBdr>
    </w:div>
    <w:div w:id="428088313">
      <w:bodyDiv w:val="1"/>
      <w:marLeft w:val="0"/>
      <w:marRight w:val="0"/>
      <w:marTop w:val="0"/>
      <w:marBottom w:val="0"/>
      <w:divBdr>
        <w:top w:val="none" w:sz="0" w:space="0" w:color="auto"/>
        <w:left w:val="none" w:sz="0" w:space="0" w:color="auto"/>
        <w:bottom w:val="none" w:sz="0" w:space="0" w:color="auto"/>
        <w:right w:val="none" w:sz="0" w:space="0" w:color="auto"/>
      </w:divBdr>
    </w:div>
    <w:div w:id="930820467">
      <w:bodyDiv w:val="1"/>
      <w:marLeft w:val="0"/>
      <w:marRight w:val="0"/>
      <w:marTop w:val="0"/>
      <w:marBottom w:val="0"/>
      <w:divBdr>
        <w:top w:val="none" w:sz="0" w:space="0" w:color="auto"/>
        <w:left w:val="none" w:sz="0" w:space="0" w:color="auto"/>
        <w:bottom w:val="none" w:sz="0" w:space="0" w:color="auto"/>
        <w:right w:val="none" w:sz="0" w:space="0" w:color="auto"/>
      </w:divBdr>
    </w:div>
    <w:div w:id="1312320963">
      <w:bodyDiv w:val="1"/>
      <w:marLeft w:val="0"/>
      <w:marRight w:val="0"/>
      <w:marTop w:val="0"/>
      <w:marBottom w:val="0"/>
      <w:divBdr>
        <w:top w:val="none" w:sz="0" w:space="0" w:color="auto"/>
        <w:left w:val="none" w:sz="0" w:space="0" w:color="auto"/>
        <w:bottom w:val="none" w:sz="0" w:space="0" w:color="auto"/>
        <w:right w:val="none" w:sz="0" w:space="0" w:color="auto"/>
      </w:divBdr>
    </w:div>
    <w:div w:id="1499686206">
      <w:bodyDiv w:val="1"/>
      <w:marLeft w:val="0"/>
      <w:marRight w:val="0"/>
      <w:marTop w:val="0"/>
      <w:marBottom w:val="0"/>
      <w:divBdr>
        <w:top w:val="none" w:sz="0" w:space="0" w:color="auto"/>
        <w:left w:val="none" w:sz="0" w:space="0" w:color="auto"/>
        <w:bottom w:val="none" w:sz="0" w:space="0" w:color="auto"/>
        <w:right w:val="none" w:sz="0" w:space="0" w:color="auto"/>
      </w:divBdr>
    </w:div>
    <w:div w:id="162550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oberto.haddads@imss.gob.m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AEB59-597A-42B5-A932-032200A17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8684</Words>
  <Characters>47768</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jose.archundia@imss.gob.mx</dc:creator>
  <cp:lastModifiedBy>Daniel Christopher Palacios Ocampo</cp:lastModifiedBy>
  <cp:revision>18</cp:revision>
  <cp:lastPrinted>2024-10-21T21:58:00Z</cp:lastPrinted>
  <dcterms:created xsi:type="dcterms:W3CDTF">2024-10-31T19:12:00Z</dcterms:created>
  <dcterms:modified xsi:type="dcterms:W3CDTF">2024-11-01T19:38:00Z</dcterms:modified>
</cp:coreProperties>
</file>