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5E022" w14:textId="77777777" w:rsidR="00CF08DC" w:rsidRPr="00B71E1F" w:rsidRDefault="00CF08DC" w:rsidP="002C640C">
      <w:pPr>
        <w:pStyle w:val="Textocomentario1"/>
        <w:widowControl w:val="0"/>
        <w:numPr>
          <w:ilvl w:val="0"/>
          <w:numId w:val="1"/>
        </w:numPr>
        <w:snapToGrid w:val="0"/>
        <w:ind w:left="426" w:right="327" w:hanging="284"/>
        <w:jc w:val="both"/>
        <w:rPr>
          <w:rFonts w:ascii="Geomanist" w:hAnsi="Geomanist" w:cs="Arial"/>
          <w:sz w:val="18"/>
          <w:szCs w:val="18"/>
          <w:lang w:val="es-MX"/>
        </w:rPr>
      </w:pPr>
      <w:r w:rsidRPr="00B71E1F">
        <w:rPr>
          <w:rFonts w:ascii="Geomanist" w:hAnsi="Geomanist" w:cs="Arial"/>
          <w:sz w:val="18"/>
          <w:szCs w:val="18"/>
          <w:lang w:val="es-MX"/>
        </w:rPr>
        <w:t xml:space="preserve">Descripción amplia y detallada de los bienes o servicios solicitados. </w:t>
      </w:r>
    </w:p>
    <w:p w14:paraId="7D46E0FA" w14:textId="013EAB7F" w:rsidR="00CF08DC" w:rsidRPr="00B71E1F" w:rsidRDefault="00CF08DC" w:rsidP="00CF08DC">
      <w:pPr>
        <w:jc w:val="both"/>
        <w:rPr>
          <w:rFonts w:ascii="Geomanist" w:hAnsi="Geomanist" w:cs="Arial"/>
          <w:b/>
          <w:sz w:val="18"/>
          <w:szCs w:val="18"/>
        </w:rPr>
      </w:pPr>
      <w:r w:rsidRPr="00B71E1F">
        <w:rPr>
          <w:rFonts w:ascii="Geomanist" w:hAnsi="Geomanist" w:cs="Arial"/>
          <w:bCs/>
          <w:sz w:val="18"/>
          <w:szCs w:val="18"/>
        </w:rPr>
        <w:t xml:space="preserve">El servicio tiene por objeto </w:t>
      </w:r>
      <w:r w:rsidRPr="00B71E1F">
        <w:rPr>
          <w:rFonts w:ascii="Geomanist" w:hAnsi="Geomanist" w:cs="Arial"/>
          <w:sz w:val="18"/>
          <w:szCs w:val="18"/>
        </w:rPr>
        <w:t>la conservación de los equipos</w:t>
      </w:r>
      <w:r w:rsidRPr="00B71E1F">
        <w:rPr>
          <w:rFonts w:ascii="Geomanist" w:hAnsi="Geomanist" w:cs="Arial"/>
          <w:b/>
          <w:sz w:val="18"/>
          <w:szCs w:val="18"/>
        </w:rPr>
        <w:t xml:space="preserve"> </w:t>
      </w:r>
      <w:r w:rsidRPr="00B71E1F">
        <w:rPr>
          <w:rFonts w:ascii="Geomanist" w:hAnsi="Geomanist" w:cs="Arial"/>
          <w:sz w:val="18"/>
          <w:szCs w:val="18"/>
        </w:rPr>
        <w:t>en condiciones óptimas de operación</w:t>
      </w:r>
      <w:r w:rsidRPr="00B71E1F">
        <w:rPr>
          <w:rFonts w:ascii="Geomanist" w:hAnsi="Geomanist"/>
          <w:sz w:val="18"/>
          <w:szCs w:val="18"/>
          <w:lang w:eastAsia="es-MX"/>
        </w:rPr>
        <w:t>,</w:t>
      </w:r>
      <w:r w:rsidRPr="00B71E1F">
        <w:rPr>
          <w:rFonts w:ascii="Geomanist" w:hAnsi="Geomanist" w:cs="Arial"/>
          <w:bCs/>
          <w:sz w:val="18"/>
          <w:szCs w:val="18"/>
        </w:rPr>
        <w:t xml:space="preserve"> considerando las actividades mínimas que se establecen en el </w:t>
      </w:r>
      <w:r w:rsidRPr="00B71E1F">
        <w:rPr>
          <w:rFonts w:ascii="Geomanist" w:hAnsi="Geomanist" w:cs="Arial"/>
          <w:b/>
          <w:bCs/>
          <w:sz w:val="18"/>
          <w:szCs w:val="18"/>
        </w:rPr>
        <w:t xml:space="preserve">Anexo </w:t>
      </w:r>
      <w:r w:rsidR="00FB7103" w:rsidRPr="00B71E1F">
        <w:rPr>
          <w:rFonts w:ascii="Geomanist" w:hAnsi="Geomanist" w:cs="Arial"/>
          <w:b/>
          <w:bCs/>
          <w:sz w:val="18"/>
          <w:szCs w:val="18"/>
        </w:rPr>
        <w:t>Técnico,</w:t>
      </w:r>
      <w:r w:rsidRPr="00B71E1F">
        <w:rPr>
          <w:rFonts w:ascii="Geomanist" w:hAnsi="Geomanist" w:cs="Arial"/>
          <w:bCs/>
          <w:sz w:val="18"/>
          <w:szCs w:val="18"/>
        </w:rPr>
        <w:t xml:space="preserve"> así como observar lo siguiente:</w:t>
      </w:r>
    </w:p>
    <w:p w14:paraId="478EEFE5" w14:textId="2EC20824" w:rsidR="00CF08DC" w:rsidRPr="00B71E1F" w:rsidRDefault="00CF08DC" w:rsidP="00CF08DC">
      <w:pPr>
        <w:jc w:val="both"/>
        <w:rPr>
          <w:rFonts w:ascii="Geomanist" w:hAnsi="Geomanist"/>
          <w:sz w:val="18"/>
          <w:szCs w:val="18"/>
          <w:lang w:val="es-ES"/>
        </w:rPr>
      </w:pPr>
      <w:r w:rsidRPr="00B71E1F">
        <w:rPr>
          <w:rFonts w:ascii="Geomanist" w:hAnsi="Geomanist" w:cs="Arial"/>
          <w:sz w:val="18"/>
          <w:szCs w:val="18"/>
        </w:rPr>
        <w:t>El mantenimiento preventivo tiene por objeto la conservación de los equipos</w:t>
      </w:r>
      <w:r w:rsidRPr="00B71E1F">
        <w:rPr>
          <w:rFonts w:ascii="Geomanist" w:hAnsi="Geomanist" w:cs="Arial"/>
          <w:b/>
          <w:sz w:val="18"/>
          <w:szCs w:val="18"/>
        </w:rPr>
        <w:t xml:space="preserve"> </w:t>
      </w:r>
      <w:r w:rsidRPr="00B71E1F">
        <w:rPr>
          <w:rFonts w:ascii="Geomanist" w:hAnsi="Geomanist" w:cs="Arial"/>
          <w:sz w:val="18"/>
          <w:szCs w:val="18"/>
        </w:rPr>
        <w:t xml:space="preserve">en condiciones óptimas de operación, de conformidad con los términos de referencia del fabricante y con base en la adopción por referencia de la norma NFPA 72 (Código Nacional de Alarmas de Incendio y señalización), así como las actividades mínimas que se establecen en el </w:t>
      </w:r>
      <w:r w:rsidRPr="00B71E1F">
        <w:rPr>
          <w:rFonts w:ascii="Geomanist" w:hAnsi="Geomanist" w:cs="Arial"/>
          <w:b/>
          <w:sz w:val="18"/>
          <w:szCs w:val="18"/>
        </w:rPr>
        <w:t>Anexo Técnico.</w:t>
      </w:r>
    </w:p>
    <w:p w14:paraId="519606F2" w14:textId="42A71A87" w:rsidR="00CF08DC" w:rsidRPr="00B71E1F" w:rsidRDefault="00CF08DC" w:rsidP="00CF08DC">
      <w:pPr>
        <w:pStyle w:val="Sangra3detindependiente"/>
        <w:tabs>
          <w:tab w:val="left" w:pos="-1630"/>
        </w:tabs>
        <w:spacing w:line="220" w:lineRule="exact"/>
        <w:ind w:left="0" w:firstLine="0"/>
        <w:rPr>
          <w:rFonts w:ascii="Geomanist" w:hAnsi="Geomanist"/>
          <w:sz w:val="18"/>
          <w:szCs w:val="18"/>
          <w:lang w:val="es-ES"/>
        </w:rPr>
      </w:pPr>
      <w:r w:rsidRPr="00B71E1F">
        <w:rPr>
          <w:rFonts w:ascii="Geomanist" w:hAnsi="Geomanist"/>
          <w:sz w:val="18"/>
          <w:szCs w:val="18"/>
          <w:lang w:val="es-ES"/>
        </w:rPr>
        <w:t>El servicio de Mantenimiento preventivo y correctivo con refacciones al sistema automático contra incendio y extinción a base de gas FM 200, los cuales están instalados en los inmuebles de</w:t>
      </w:r>
      <w:r w:rsidR="00632565">
        <w:rPr>
          <w:rFonts w:ascii="Geomanist" w:hAnsi="Geomanist"/>
          <w:sz w:val="18"/>
          <w:szCs w:val="18"/>
          <w:lang w:val="es-ES"/>
        </w:rPr>
        <w:t>:</w:t>
      </w:r>
      <w:r w:rsidRPr="00B71E1F">
        <w:rPr>
          <w:rFonts w:ascii="Geomanist" w:hAnsi="Geomanist"/>
          <w:sz w:val="18"/>
          <w:szCs w:val="18"/>
          <w:lang w:val="es-ES"/>
        </w:rPr>
        <w:t xml:space="preserve"> Av. Paseo de la Reforma N° 476, Tokio Nº 80, </w:t>
      </w:r>
      <w:r w:rsidR="00632565">
        <w:rPr>
          <w:rFonts w:ascii="Geomanist" w:hAnsi="Geomanist"/>
          <w:sz w:val="18"/>
          <w:szCs w:val="18"/>
          <w:lang w:val="es-ES"/>
        </w:rPr>
        <w:t xml:space="preserve">ambos en la </w:t>
      </w:r>
      <w:r w:rsidRPr="00B71E1F">
        <w:rPr>
          <w:rFonts w:ascii="Geomanist" w:hAnsi="Geomanist"/>
          <w:sz w:val="18"/>
          <w:szCs w:val="18"/>
          <w:lang w:val="es-ES"/>
        </w:rPr>
        <w:t>Colonia Juárez, Alcaldía Cuauhtémoc, C.P. 06600 y Av. Revolución N° 1586, Colonia San Angel, Alcaldía Álvaro Obregón, C.P. 01000, en la Cd. de México.</w:t>
      </w:r>
    </w:p>
    <w:p w14:paraId="03955B31" w14:textId="77777777" w:rsidR="00CF08DC" w:rsidRPr="00B71E1F" w:rsidRDefault="00CF08DC" w:rsidP="00CF08DC">
      <w:pPr>
        <w:pStyle w:val="Textocomentario1"/>
        <w:widowControl w:val="0"/>
        <w:snapToGrid w:val="0"/>
        <w:ind w:right="327"/>
        <w:jc w:val="both"/>
        <w:rPr>
          <w:rFonts w:ascii="Geomanist" w:hAnsi="Geomanist" w:cs="Arial"/>
          <w:sz w:val="16"/>
          <w:szCs w:val="16"/>
        </w:rPr>
      </w:pPr>
    </w:p>
    <w:p w14:paraId="13D82226" w14:textId="70F29460" w:rsidR="00CF08DC" w:rsidRPr="00B71E1F" w:rsidRDefault="00CF08DC" w:rsidP="00CF08DC">
      <w:pPr>
        <w:pStyle w:val="Textocomentario1"/>
        <w:widowControl w:val="0"/>
        <w:snapToGrid w:val="0"/>
        <w:ind w:right="327"/>
        <w:jc w:val="both"/>
        <w:rPr>
          <w:rFonts w:ascii="Geomanist" w:hAnsi="Geomanist" w:cs="Arial"/>
          <w:b/>
          <w:bCs/>
          <w:sz w:val="18"/>
          <w:szCs w:val="18"/>
          <w:lang w:val="es-MX"/>
        </w:rPr>
      </w:pPr>
      <w:r w:rsidRPr="00B71E1F">
        <w:rPr>
          <w:rFonts w:ascii="Geomanist" w:hAnsi="Geomanist" w:cs="Arial"/>
          <w:sz w:val="18"/>
          <w:szCs w:val="18"/>
          <w:lang w:val="es-MX"/>
        </w:rPr>
        <w:t xml:space="preserve">El siguiente servicio cuenta con clave </w:t>
      </w:r>
      <w:r w:rsidRPr="00B71E1F">
        <w:rPr>
          <w:rFonts w:ascii="Geomanist" w:hAnsi="Geomanist" w:cs="Arial"/>
          <w:b/>
          <w:bCs/>
          <w:sz w:val="18"/>
          <w:szCs w:val="18"/>
          <w:lang w:val="es-MX"/>
        </w:rPr>
        <w:t>CUCoP</w:t>
      </w:r>
      <w:r w:rsidRPr="00B71E1F">
        <w:rPr>
          <w:rFonts w:ascii="Geomanist" w:hAnsi="Geomanist" w:cs="Arial"/>
          <w:sz w:val="18"/>
          <w:szCs w:val="18"/>
          <w:lang w:val="es-MX"/>
        </w:rPr>
        <w:t xml:space="preserve"> </w:t>
      </w:r>
      <w:r w:rsidRPr="00B71E1F">
        <w:rPr>
          <w:rFonts w:ascii="Geomanist" w:hAnsi="Geomanist" w:cs="Arial"/>
          <w:b/>
          <w:bCs/>
          <w:sz w:val="18"/>
          <w:szCs w:val="18"/>
          <w:lang w:val="es-MX"/>
        </w:rPr>
        <w:t>35700001</w:t>
      </w:r>
      <w:r w:rsidR="007A1752" w:rsidRPr="00B71E1F">
        <w:rPr>
          <w:rFonts w:ascii="Geomanist" w:hAnsi="Geomanist" w:cs="Arial"/>
          <w:b/>
          <w:bCs/>
          <w:sz w:val="18"/>
          <w:szCs w:val="18"/>
          <w:lang w:val="es-MX"/>
        </w:rPr>
        <w:t xml:space="preserve">, </w:t>
      </w:r>
      <w:r w:rsidR="007A1752" w:rsidRPr="00B71E1F">
        <w:rPr>
          <w:rFonts w:ascii="Geomanist" w:hAnsi="Geomanist" w:cs="Arial"/>
          <w:sz w:val="18"/>
          <w:szCs w:val="18"/>
          <w:lang w:val="es-ES" w:eastAsia="es-ES"/>
        </w:rPr>
        <w:t>por partida única.</w:t>
      </w:r>
    </w:p>
    <w:p w14:paraId="4CA63C7B" w14:textId="77777777" w:rsidR="00720E98" w:rsidRPr="00B71E1F" w:rsidRDefault="00720E98" w:rsidP="00720E98">
      <w:pPr>
        <w:pStyle w:val="Prrafodelista"/>
        <w:ind w:left="426"/>
        <w:rPr>
          <w:rFonts w:ascii="Geomanist" w:hAnsi="Geomanist"/>
          <w:b/>
          <w:sz w:val="4"/>
          <w:szCs w:val="4"/>
        </w:rPr>
      </w:pPr>
    </w:p>
    <w:tbl>
      <w:tblPr>
        <w:tblStyle w:val="Tablaconcuadrcula"/>
        <w:tblpPr w:leftFromText="141" w:rightFromText="141" w:vertAnchor="text" w:tblpX="-34" w:tblpY="1"/>
        <w:tblOverlap w:val="never"/>
        <w:tblW w:w="14993" w:type="dxa"/>
        <w:shd w:val="clear" w:color="auto" w:fill="FFFFFF" w:themeFill="background1"/>
        <w:tblLayout w:type="fixed"/>
        <w:tblLook w:val="04A0" w:firstRow="1" w:lastRow="0" w:firstColumn="1" w:lastColumn="0" w:noHBand="0" w:noVBand="1"/>
      </w:tblPr>
      <w:tblGrid>
        <w:gridCol w:w="992"/>
        <w:gridCol w:w="7062"/>
        <w:gridCol w:w="1092"/>
        <w:gridCol w:w="1457"/>
        <w:gridCol w:w="3397"/>
        <w:gridCol w:w="993"/>
      </w:tblGrid>
      <w:tr w:rsidR="00D009F3" w:rsidRPr="00B71E1F" w14:paraId="35C20A14" w14:textId="77777777" w:rsidTr="01192B16">
        <w:trPr>
          <w:trHeight w:val="428"/>
          <w:tblHeader/>
        </w:trPr>
        <w:tc>
          <w:tcPr>
            <w:tcW w:w="992" w:type="dxa"/>
            <w:shd w:val="clear" w:color="auto" w:fill="FFFFFF" w:themeFill="background1"/>
            <w:vAlign w:val="center"/>
          </w:tcPr>
          <w:p w14:paraId="206B2469" w14:textId="52C24E15" w:rsidR="00D009F3" w:rsidRPr="00B71E1F" w:rsidRDefault="00D009F3" w:rsidP="001A396F">
            <w:pPr>
              <w:jc w:val="center"/>
              <w:rPr>
                <w:rFonts w:ascii="Geomanist" w:hAnsi="Geomanist" w:cs="Arial"/>
                <w:b/>
                <w:sz w:val="16"/>
                <w:szCs w:val="16"/>
              </w:rPr>
            </w:pPr>
            <w:r w:rsidRPr="00B71E1F">
              <w:rPr>
                <w:rFonts w:ascii="Geomanist" w:hAnsi="Geomanist" w:cs="Arial"/>
                <w:b/>
                <w:sz w:val="16"/>
                <w:szCs w:val="16"/>
              </w:rPr>
              <w:t>Núm</w:t>
            </w:r>
            <w:r w:rsidR="009622F3" w:rsidRPr="00B71E1F">
              <w:rPr>
                <w:rFonts w:ascii="Geomanist" w:hAnsi="Geomanist" w:cs="Arial"/>
                <w:b/>
                <w:sz w:val="16"/>
                <w:szCs w:val="16"/>
              </w:rPr>
              <w:t>ero</w:t>
            </w:r>
            <w:r w:rsidRPr="00B71E1F">
              <w:rPr>
                <w:rFonts w:ascii="Geomanist" w:hAnsi="Geomanist" w:cs="Arial"/>
                <w:b/>
                <w:sz w:val="16"/>
                <w:szCs w:val="16"/>
              </w:rPr>
              <w:t>:</w:t>
            </w:r>
          </w:p>
        </w:tc>
        <w:tc>
          <w:tcPr>
            <w:tcW w:w="7062" w:type="dxa"/>
            <w:shd w:val="clear" w:color="auto" w:fill="FFFFFF" w:themeFill="background1"/>
            <w:vAlign w:val="center"/>
          </w:tcPr>
          <w:p w14:paraId="49608EEF" w14:textId="77777777" w:rsidR="00D009F3" w:rsidRPr="00B71E1F" w:rsidRDefault="00D009F3" w:rsidP="001A396F">
            <w:pPr>
              <w:jc w:val="center"/>
              <w:rPr>
                <w:rFonts w:ascii="Geomanist" w:hAnsi="Geomanist" w:cs="Arial"/>
                <w:b/>
                <w:sz w:val="20"/>
                <w:szCs w:val="20"/>
              </w:rPr>
            </w:pPr>
            <w:r w:rsidRPr="00B71E1F">
              <w:rPr>
                <w:rFonts w:ascii="Geomanist" w:hAnsi="Geomanist" w:cs="Arial"/>
                <w:b/>
                <w:sz w:val="20"/>
                <w:szCs w:val="20"/>
              </w:rPr>
              <w:t>C O N C E P T O</w:t>
            </w:r>
          </w:p>
        </w:tc>
        <w:tc>
          <w:tcPr>
            <w:tcW w:w="1092" w:type="dxa"/>
            <w:shd w:val="clear" w:color="auto" w:fill="FFFFFF" w:themeFill="background1"/>
            <w:vAlign w:val="center"/>
          </w:tcPr>
          <w:p w14:paraId="185848E8" w14:textId="77777777" w:rsidR="00D009F3" w:rsidRPr="00B71E1F" w:rsidRDefault="00D009F3" w:rsidP="001A396F">
            <w:pPr>
              <w:jc w:val="center"/>
              <w:rPr>
                <w:rFonts w:ascii="Geomanist" w:hAnsi="Geomanist" w:cs="Arial"/>
                <w:b/>
                <w:sz w:val="20"/>
                <w:szCs w:val="20"/>
              </w:rPr>
            </w:pPr>
            <w:r w:rsidRPr="00B71E1F">
              <w:rPr>
                <w:rFonts w:ascii="Geomanist" w:hAnsi="Geomanist" w:cs="Arial"/>
                <w:b/>
                <w:sz w:val="20"/>
                <w:szCs w:val="20"/>
              </w:rPr>
              <w:t>UNIDAD</w:t>
            </w:r>
          </w:p>
        </w:tc>
        <w:tc>
          <w:tcPr>
            <w:tcW w:w="1457" w:type="dxa"/>
            <w:shd w:val="clear" w:color="auto" w:fill="FFFFFF" w:themeFill="background1"/>
            <w:vAlign w:val="center"/>
          </w:tcPr>
          <w:p w14:paraId="0DF1BD35" w14:textId="77777777" w:rsidR="00D009F3" w:rsidRPr="00B71E1F" w:rsidRDefault="00D009F3" w:rsidP="001A396F">
            <w:pPr>
              <w:snapToGrid w:val="0"/>
              <w:jc w:val="center"/>
              <w:rPr>
                <w:rFonts w:ascii="Geomanist" w:hAnsi="Geomanist" w:cs="Arial"/>
                <w:b/>
                <w:sz w:val="20"/>
                <w:szCs w:val="20"/>
              </w:rPr>
            </w:pPr>
            <w:r w:rsidRPr="00B71E1F">
              <w:rPr>
                <w:rFonts w:ascii="Geomanist" w:hAnsi="Geomanist" w:cs="Arial"/>
                <w:b/>
                <w:sz w:val="20"/>
                <w:szCs w:val="20"/>
              </w:rPr>
              <w:t>CANTIDAD</w:t>
            </w:r>
          </w:p>
        </w:tc>
        <w:tc>
          <w:tcPr>
            <w:tcW w:w="3397" w:type="dxa"/>
            <w:shd w:val="clear" w:color="auto" w:fill="FFFFFF" w:themeFill="background1"/>
            <w:vAlign w:val="center"/>
          </w:tcPr>
          <w:p w14:paraId="0DF45454" w14:textId="77777777" w:rsidR="00D009F3" w:rsidRPr="00B71E1F" w:rsidRDefault="00D009F3" w:rsidP="001A396F">
            <w:pPr>
              <w:snapToGrid w:val="0"/>
              <w:jc w:val="center"/>
              <w:rPr>
                <w:rFonts w:ascii="Geomanist" w:hAnsi="Geomanist" w:cs="Arial"/>
                <w:b/>
                <w:sz w:val="20"/>
                <w:szCs w:val="20"/>
              </w:rPr>
            </w:pPr>
            <w:r w:rsidRPr="00B71E1F">
              <w:rPr>
                <w:rFonts w:ascii="Geomanist" w:hAnsi="Geomanist" w:cs="Arial"/>
                <w:b/>
                <w:sz w:val="20"/>
                <w:szCs w:val="20"/>
              </w:rPr>
              <w:t>OBSERVACIONES</w:t>
            </w:r>
          </w:p>
        </w:tc>
        <w:tc>
          <w:tcPr>
            <w:tcW w:w="993" w:type="dxa"/>
            <w:shd w:val="clear" w:color="auto" w:fill="FFFFFF" w:themeFill="background1"/>
            <w:vAlign w:val="center"/>
          </w:tcPr>
          <w:p w14:paraId="7153C539" w14:textId="77777777" w:rsidR="00D009F3" w:rsidRPr="00B71E1F" w:rsidRDefault="00D009F3" w:rsidP="001A396F">
            <w:pPr>
              <w:snapToGrid w:val="0"/>
              <w:jc w:val="center"/>
              <w:rPr>
                <w:rFonts w:ascii="Geomanist" w:hAnsi="Geomanist" w:cs="Arial"/>
                <w:b/>
                <w:sz w:val="20"/>
                <w:szCs w:val="20"/>
              </w:rPr>
            </w:pPr>
            <w:r w:rsidRPr="00B71E1F">
              <w:rPr>
                <w:rFonts w:ascii="Geomanist" w:hAnsi="Geomanist" w:cs="Arial"/>
                <w:b/>
                <w:sz w:val="18"/>
                <w:szCs w:val="18"/>
              </w:rPr>
              <w:t>J.C.U.</w:t>
            </w:r>
            <w:r w:rsidRPr="00B71E1F">
              <w:rPr>
                <w:rFonts w:ascii="Geomanist" w:hAnsi="Geomanist" w:cs="Arial"/>
                <w:b/>
                <w:sz w:val="20"/>
                <w:szCs w:val="20"/>
              </w:rPr>
              <w:t xml:space="preserve"> No.</w:t>
            </w:r>
          </w:p>
        </w:tc>
      </w:tr>
      <w:tr w:rsidR="00E03C10" w:rsidRPr="00B71E1F" w14:paraId="1FF5E6B1" w14:textId="77777777" w:rsidTr="01192B16">
        <w:trPr>
          <w:trHeight w:val="462"/>
        </w:trPr>
        <w:tc>
          <w:tcPr>
            <w:tcW w:w="14993" w:type="dxa"/>
            <w:gridSpan w:val="6"/>
            <w:tcBorders>
              <w:top w:val="single" w:sz="4" w:space="0" w:color="auto"/>
              <w:left w:val="single" w:sz="4" w:space="0" w:color="auto"/>
              <w:bottom w:val="single" w:sz="4" w:space="0" w:color="auto"/>
              <w:right w:val="single" w:sz="4" w:space="0" w:color="auto"/>
            </w:tcBorders>
            <w:shd w:val="clear" w:color="auto" w:fill="auto"/>
          </w:tcPr>
          <w:p w14:paraId="4FA0A2CB" w14:textId="3AC61EFB" w:rsidR="00E03C10" w:rsidRPr="00632565" w:rsidRDefault="00E03C10" w:rsidP="00A561C4">
            <w:pPr>
              <w:pStyle w:val="Sangra3detindependiente"/>
              <w:tabs>
                <w:tab w:val="left" w:pos="-1630"/>
              </w:tabs>
              <w:ind w:left="0" w:firstLine="0"/>
              <w:rPr>
                <w:rFonts w:ascii="Geomanist" w:hAnsi="Geomanist"/>
              </w:rPr>
            </w:pPr>
            <w:r w:rsidRPr="00B71E1F">
              <w:rPr>
                <w:rFonts w:ascii="Geomanist" w:hAnsi="Geomanist"/>
              </w:rPr>
              <w:t xml:space="preserve">El </w:t>
            </w:r>
            <w:r w:rsidRPr="00632565">
              <w:rPr>
                <w:rFonts w:ascii="Geomanist" w:hAnsi="Geomanist"/>
              </w:rPr>
              <w:t>mantenimiento preventivo consistirá en</w:t>
            </w:r>
            <w:r w:rsidR="00632565" w:rsidRPr="00632565">
              <w:rPr>
                <w:rFonts w:ascii="Geomanist" w:hAnsi="Geomanist"/>
              </w:rPr>
              <w:t xml:space="preserve"> realizar </w:t>
            </w:r>
            <w:r w:rsidRPr="00632565">
              <w:rPr>
                <w:rFonts w:ascii="Geomanist" w:hAnsi="Geomanist"/>
                <w:b/>
              </w:rPr>
              <w:t>6 (seis) servicios</w:t>
            </w:r>
            <w:r w:rsidRPr="00632565">
              <w:rPr>
                <w:rFonts w:ascii="Geomanist" w:hAnsi="Geomanist"/>
              </w:rPr>
              <w:t xml:space="preserve">, los cuales se llevarán a cabo durante </w:t>
            </w:r>
            <w:r w:rsidRPr="00632565">
              <w:rPr>
                <w:rFonts w:ascii="Geomanist" w:hAnsi="Geomanist"/>
                <w:b/>
              </w:rPr>
              <w:t>10 (diez) días hábiles</w:t>
            </w:r>
            <w:r w:rsidR="00845B28" w:rsidRPr="00632565">
              <w:rPr>
                <w:rFonts w:ascii="Geomanist" w:hAnsi="Geomanist"/>
                <w:b/>
              </w:rPr>
              <w:t>,</w:t>
            </w:r>
            <w:r w:rsidRPr="00632565">
              <w:rPr>
                <w:rFonts w:ascii="Geomanist" w:hAnsi="Geomanist"/>
                <w:b/>
              </w:rPr>
              <w:t xml:space="preserve"> </w:t>
            </w:r>
            <w:r w:rsidRPr="00632565">
              <w:rPr>
                <w:rFonts w:ascii="Geomanist" w:hAnsi="Geomanist"/>
              </w:rPr>
              <w:t>en los meses de</w:t>
            </w:r>
            <w:r w:rsidR="00B71E1F" w:rsidRPr="00632565">
              <w:rPr>
                <w:rFonts w:ascii="Geomanist" w:hAnsi="Geomanist"/>
              </w:rPr>
              <w:t>:</w:t>
            </w:r>
            <w:r w:rsidRPr="00632565">
              <w:rPr>
                <w:rFonts w:ascii="Geomanist" w:hAnsi="Geomanist"/>
                <w:b/>
              </w:rPr>
              <w:t xml:space="preserve"> </w:t>
            </w:r>
            <w:r w:rsidR="00B71E1F" w:rsidRPr="00632565">
              <w:rPr>
                <w:rFonts w:ascii="Geomanist" w:hAnsi="Geomanist"/>
                <w:b/>
              </w:rPr>
              <w:t xml:space="preserve">febrero, abril, junio, agosto, octubre y diciembre </w:t>
            </w:r>
            <w:r w:rsidRPr="00632565">
              <w:rPr>
                <w:rFonts w:ascii="Geomanist" w:hAnsi="Geomanist"/>
                <w:b/>
              </w:rPr>
              <w:t>de 202</w:t>
            </w:r>
            <w:r w:rsidR="00B71E1F" w:rsidRPr="00632565">
              <w:rPr>
                <w:rFonts w:ascii="Geomanist" w:hAnsi="Geomanist"/>
                <w:b/>
              </w:rPr>
              <w:t>5</w:t>
            </w:r>
            <w:r w:rsidRPr="00632565">
              <w:rPr>
                <w:rFonts w:ascii="Geomanist" w:hAnsi="Geomanist"/>
              </w:rPr>
              <w:t>, de acuerdo con las actividades siguientes:</w:t>
            </w:r>
          </w:p>
          <w:p w14:paraId="609214B8" w14:textId="77777777" w:rsidR="00E03C10" w:rsidRPr="00632565" w:rsidRDefault="00E03C10" w:rsidP="00A561C4">
            <w:pPr>
              <w:pStyle w:val="Sangra3detindependiente"/>
              <w:tabs>
                <w:tab w:val="left" w:pos="-1630"/>
              </w:tabs>
              <w:ind w:left="0" w:firstLine="0"/>
              <w:rPr>
                <w:rFonts w:ascii="Geomanist" w:hAnsi="Geomanist"/>
              </w:rPr>
            </w:pPr>
          </w:p>
          <w:p w14:paraId="5F31C1EA" w14:textId="77777777" w:rsidR="00E03C10" w:rsidRPr="00632565" w:rsidRDefault="00E03C10" w:rsidP="00A561C4">
            <w:pPr>
              <w:rPr>
                <w:rFonts w:ascii="Geomanist" w:hAnsi="Geomanist" w:cs="Arial"/>
                <w:b/>
                <w:sz w:val="20"/>
                <w:szCs w:val="20"/>
              </w:rPr>
            </w:pPr>
            <w:r w:rsidRPr="00632565">
              <w:rPr>
                <w:rFonts w:ascii="Geomanist" w:hAnsi="Geomanist" w:cs="Arial"/>
                <w:b/>
                <w:sz w:val="20"/>
                <w:szCs w:val="20"/>
              </w:rPr>
              <w:t>Sistema automático contra incendio y extinción</w:t>
            </w:r>
          </w:p>
          <w:p w14:paraId="12E91D81" w14:textId="77777777" w:rsidR="00E03C10" w:rsidRPr="00632565" w:rsidRDefault="00E03C10" w:rsidP="00A561C4">
            <w:pPr>
              <w:jc w:val="both"/>
              <w:rPr>
                <w:rFonts w:ascii="Geomanist" w:hAnsi="Geomanist" w:cs="Arial"/>
                <w:sz w:val="20"/>
                <w:szCs w:val="20"/>
              </w:rPr>
            </w:pPr>
            <w:r w:rsidRPr="00632565">
              <w:rPr>
                <w:rFonts w:ascii="Geomanist" w:hAnsi="Geomanist" w:cs="Arial"/>
                <w:sz w:val="20"/>
                <w:szCs w:val="20"/>
              </w:rPr>
              <w:t>El mantenimiento preventivo consistirá en la revisión y limpieza exterior de tuberías en general, así como su fijación, revisión del cableado de los sistemas en general para la prevención de fallas garantizando el correcto funcionamiento de cada uno de los componentes de los sistemas, así como:</w:t>
            </w:r>
          </w:p>
          <w:p w14:paraId="141D9C22" w14:textId="77777777" w:rsidR="00E03C10" w:rsidRPr="00632565" w:rsidRDefault="00E03C10" w:rsidP="00A561C4">
            <w:pPr>
              <w:pStyle w:val="Sangra3detindependiente"/>
              <w:tabs>
                <w:tab w:val="left" w:pos="-1630"/>
              </w:tabs>
              <w:ind w:left="0" w:firstLine="0"/>
              <w:rPr>
                <w:rFonts w:ascii="Geomanist" w:hAnsi="Geomanist"/>
                <w:lang w:val="es-ES"/>
              </w:rPr>
            </w:pPr>
          </w:p>
          <w:p w14:paraId="4EFB75A7" w14:textId="77777777" w:rsidR="00E03C10" w:rsidRPr="00632565" w:rsidRDefault="00E03C10" w:rsidP="00A561C4">
            <w:pPr>
              <w:pStyle w:val="Ttulo3"/>
              <w:spacing w:before="0"/>
              <w:rPr>
                <w:rFonts w:ascii="Geomanist" w:eastAsiaTheme="minorHAnsi" w:hAnsi="Geomanist" w:cs="Arial"/>
                <w:bCs w:val="0"/>
                <w:color w:val="auto"/>
                <w:sz w:val="20"/>
                <w:szCs w:val="20"/>
              </w:rPr>
            </w:pPr>
            <w:r w:rsidRPr="00632565">
              <w:rPr>
                <w:rFonts w:ascii="Geomanist" w:eastAsiaTheme="minorHAnsi" w:hAnsi="Geomanist" w:cs="Arial"/>
                <w:bCs w:val="0"/>
                <w:color w:val="auto"/>
                <w:sz w:val="20"/>
                <w:szCs w:val="20"/>
              </w:rPr>
              <w:t>Dispositivos detectores de humo</w:t>
            </w:r>
          </w:p>
          <w:p w14:paraId="0DEF2780" w14:textId="466A1939" w:rsidR="00E03C10" w:rsidRPr="00632565" w:rsidRDefault="00E03C10" w:rsidP="00A561C4">
            <w:pPr>
              <w:pStyle w:val="Textoindependiente2"/>
              <w:spacing w:line="240" w:lineRule="auto"/>
              <w:jc w:val="both"/>
              <w:rPr>
                <w:rFonts w:ascii="Geomanist" w:hAnsi="Geomanist"/>
                <w:sz w:val="20"/>
                <w:szCs w:val="20"/>
                <w:lang w:val="es-ES"/>
              </w:rPr>
            </w:pPr>
            <w:r w:rsidRPr="00632565">
              <w:rPr>
                <w:rFonts w:ascii="Geomanist" w:hAnsi="Geomanist" w:cs="Arial"/>
                <w:sz w:val="20"/>
                <w:szCs w:val="20"/>
              </w:rPr>
              <w:t>A los detectores de humo con el tiempo se les va acumulando polvo y pueden causar falsa alarma y/o problema de falla, es por eso que para su buen funcionamiento se</w:t>
            </w:r>
            <w:r w:rsidR="00632565" w:rsidRPr="00632565">
              <w:rPr>
                <w:rFonts w:ascii="Geomanist" w:hAnsi="Geomanist" w:cs="Arial"/>
                <w:sz w:val="20"/>
                <w:szCs w:val="20"/>
              </w:rPr>
              <w:t xml:space="preserve"> </w:t>
            </w:r>
            <w:r w:rsidRPr="00632565">
              <w:rPr>
                <w:rFonts w:ascii="Geomanist" w:hAnsi="Geomanist"/>
                <w:sz w:val="20"/>
                <w:szCs w:val="20"/>
              </w:rPr>
              <w:t>realizaran las actividades siguientes:</w:t>
            </w:r>
          </w:p>
          <w:p w14:paraId="2ACB1CDD" w14:textId="77777777" w:rsidR="00E03C10" w:rsidRPr="00632565" w:rsidRDefault="00E03C10" w:rsidP="00A561C4">
            <w:pPr>
              <w:pStyle w:val="Sangra3detindependiente"/>
              <w:tabs>
                <w:tab w:val="left" w:pos="-1630"/>
              </w:tabs>
              <w:ind w:left="0" w:firstLine="0"/>
              <w:rPr>
                <w:rFonts w:ascii="Geomanist" w:hAnsi="Geomanist"/>
              </w:rPr>
            </w:pPr>
            <w:r w:rsidRPr="00632565">
              <w:rPr>
                <w:rFonts w:ascii="Geomanist" w:hAnsi="Geomanist"/>
              </w:rPr>
              <w:t xml:space="preserve">Mantenimiento preventivo Fase inicial: </w:t>
            </w:r>
          </w:p>
          <w:p w14:paraId="4D1F0913" w14:textId="77777777" w:rsidR="00E03C10" w:rsidRPr="00632565" w:rsidRDefault="00E03C10" w:rsidP="00A561C4">
            <w:pPr>
              <w:pStyle w:val="Sangra3detindependiente"/>
              <w:tabs>
                <w:tab w:val="left" w:pos="-1630"/>
              </w:tabs>
              <w:autoSpaceDE/>
              <w:autoSpaceDN/>
              <w:rPr>
                <w:rFonts w:ascii="Geomanist" w:hAnsi="Geomanist"/>
              </w:rPr>
            </w:pPr>
          </w:p>
          <w:p w14:paraId="3AABFFFC" w14:textId="77777777" w:rsidR="00E03C10" w:rsidRPr="00632565" w:rsidRDefault="00E03C10" w:rsidP="00A561C4">
            <w:pPr>
              <w:jc w:val="both"/>
              <w:rPr>
                <w:rFonts w:ascii="Geomanist" w:hAnsi="Geomanist" w:cs="Arial"/>
                <w:b/>
                <w:sz w:val="20"/>
                <w:szCs w:val="20"/>
              </w:rPr>
            </w:pPr>
            <w:r w:rsidRPr="00632565">
              <w:rPr>
                <w:rFonts w:ascii="Geomanist" w:hAnsi="Geomanist" w:cs="Arial"/>
                <w:b/>
                <w:sz w:val="20"/>
                <w:szCs w:val="20"/>
              </w:rPr>
              <w:t>Limpieza exterior:</w:t>
            </w:r>
          </w:p>
          <w:p w14:paraId="7EA0D390" w14:textId="320D6AEF" w:rsidR="00632565" w:rsidRDefault="00E03C10" w:rsidP="00A561C4">
            <w:pPr>
              <w:jc w:val="both"/>
              <w:rPr>
                <w:rFonts w:ascii="Geomanist" w:hAnsi="Geomanist" w:cs="Arial"/>
                <w:sz w:val="20"/>
                <w:szCs w:val="20"/>
              </w:rPr>
            </w:pPr>
            <w:r w:rsidRPr="00632565">
              <w:rPr>
                <w:rFonts w:ascii="Geomanist" w:hAnsi="Geomanist" w:cs="Arial"/>
                <w:sz w:val="20"/>
                <w:szCs w:val="20"/>
              </w:rPr>
              <w:t>-</w:t>
            </w:r>
            <w:r w:rsidR="00632565" w:rsidRPr="00632565">
              <w:rPr>
                <w:rFonts w:ascii="Geomanist" w:hAnsi="Geomanist"/>
                <w:sz w:val="20"/>
                <w:szCs w:val="20"/>
              </w:rPr>
              <w:t xml:space="preserve"> Limpieza general de cada </w:t>
            </w:r>
            <w:r w:rsidR="00632565">
              <w:rPr>
                <w:rFonts w:ascii="Geomanist" w:hAnsi="Geomanist"/>
                <w:sz w:val="20"/>
                <w:szCs w:val="20"/>
              </w:rPr>
              <w:t>detector.</w:t>
            </w:r>
          </w:p>
          <w:p w14:paraId="73883777" w14:textId="046CF981" w:rsidR="00E03C10" w:rsidRPr="00632565" w:rsidRDefault="00632565" w:rsidP="00A561C4">
            <w:pPr>
              <w:jc w:val="both"/>
              <w:rPr>
                <w:rFonts w:ascii="Geomanist" w:hAnsi="Geomanist" w:cs="Arial"/>
                <w:sz w:val="20"/>
                <w:szCs w:val="20"/>
              </w:rPr>
            </w:pPr>
            <w:r>
              <w:rPr>
                <w:rFonts w:ascii="Geomanist" w:hAnsi="Geomanist" w:cs="Arial"/>
                <w:sz w:val="20"/>
                <w:szCs w:val="20"/>
              </w:rPr>
              <w:t xml:space="preserve">- </w:t>
            </w:r>
            <w:r w:rsidR="00E03C10" w:rsidRPr="00632565">
              <w:rPr>
                <w:rFonts w:ascii="Geomanist" w:hAnsi="Geomanist" w:cs="Arial"/>
                <w:sz w:val="20"/>
                <w:szCs w:val="20"/>
              </w:rPr>
              <w:t>Revisión de leds de indicación.</w:t>
            </w:r>
          </w:p>
          <w:p w14:paraId="4BC4D707" w14:textId="68F59F6F" w:rsidR="00E03C10" w:rsidRPr="00632565" w:rsidRDefault="00E03C10" w:rsidP="00A561C4">
            <w:pPr>
              <w:jc w:val="both"/>
              <w:rPr>
                <w:rFonts w:ascii="Geomanist" w:hAnsi="Geomanist" w:cs="Arial"/>
                <w:sz w:val="20"/>
                <w:szCs w:val="20"/>
              </w:rPr>
            </w:pPr>
            <w:r w:rsidRPr="00632565">
              <w:rPr>
                <w:rFonts w:ascii="Geomanist" w:hAnsi="Geomanist" w:cs="Arial"/>
                <w:sz w:val="20"/>
                <w:szCs w:val="20"/>
              </w:rPr>
              <w:t>-</w:t>
            </w:r>
            <w:r w:rsidR="00632565">
              <w:rPr>
                <w:rFonts w:ascii="Geomanist" w:hAnsi="Geomanist" w:cs="Arial"/>
                <w:sz w:val="20"/>
                <w:szCs w:val="20"/>
              </w:rPr>
              <w:t xml:space="preserve"> </w:t>
            </w:r>
            <w:r w:rsidRPr="00632565">
              <w:rPr>
                <w:rFonts w:ascii="Geomanist" w:hAnsi="Geomanist" w:cs="Arial"/>
                <w:sz w:val="20"/>
                <w:szCs w:val="20"/>
              </w:rPr>
              <w:t>Revisión de sujeción de base.</w:t>
            </w:r>
          </w:p>
          <w:p w14:paraId="5979F8B0" w14:textId="3892DBB8" w:rsidR="00E03C10" w:rsidRDefault="00E03C10" w:rsidP="00A561C4">
            <w:pPr>
              <w:jc w:val="both"/>
              <w:rPr>
                <w:rFonts w:ascii="Geomanist" w:hAnsi="Geomanist" w:cs="Arial"/>
                <w:sz w:val="20"/>
                <w:szCs w:val="20"/>
              </w:rPr>
            </w:pPr>
            <w:r w:rsidRPr="00632565">
              <w:rPr>
                <w:rFonts w:ascii="Geomanist" w:hAnsi="Geomanist" w:cs="Arial"/>
                <w:sz w:val="20"/>
                <w:szCs w:val="20"/>
              </w:rPr>
              <w:t>-</w:t>
            </w:r>
            <w:r w:rsidR="00632565">
              <w:rPr>
                <w:rFonts w:ascii="Geomanist" w:hAnsi="Geomanist" w:cs="Arial"/>
                <w:sz w:val="20"/>
                <w:szCs w:val="20"/>
              </w:rPr>
              <w:t xml:space="preserve"> </w:t>
            </w:r>
            <w:r w:rsidRPr="00632565">
              <w:rPr>
                <w:rFonts w:ascii="Geomanist" w:hAnsi="Geomanist" w:cs="Arial"/>
                <w:sz w:val="20"/>
                <w:szCs w:val="20"/>
              </w:rPr>
              <w:t>Prueba de operación</w:t>
            </w:r>
            <w:r w:rsidR="00632565">
              <w:rPr>
                <w:rFonts w:ascii="Geomanist" w:hAnsi="Geomanist" w:cs="Arial"/>
                <w:sz w:val="20"/>
                <w:szCs w:val="20"/>
              </w:rPr>
              <w:t>.</w:t>
            </w:r>
          </w:p>
          <w:p w14:paraId="0AA4A083" w14:textId="77777777" w:rsidR="00632565" w:rsidRDefault="00632565" w:rsidP="00A561C4">
            <w:pPr>
              <w:pStyle w:val="Sangra3detindependiente"/>
              <w:tabs>
                <w:tab w:val="left" w:pos="-1630"/>
              </w:tabs>
              <w:ind w:left="0" w:firstLine="0"/>
              <w:rPr>
                <w:rFonts w:ascii="Geomanist" w:hAnsi="Geomanist"/>
                <w:b/>
                <w:bCs/>
              </w:rPr>
            </w:pPr>
          </w:p>
          <w:p w14:paraId="37466D47" w14:textId="77777777" w:rsidR="00E03C10" w:rsidRPr="00632565" w:rsidRDefault="00E03C10" w:rsidP="00A561C4">
            <w:pPr>
              <w:pStyle w:val="Sangra3detindependiente"/>
              <w:tabs>
                <w:tab w:val="left" w:pos="-1630"/>
              </w:tabs>
              <w:ind w:left="0" w:firstLine="0"/>
              <w:rPr>
                <w:rFonts w:ascii="Geomanist" w:hAnsi="Geomanist"/>
                <w:b/>
                <w:bCs/>
              </w:rPr>
            </w:pPr>
            <w:r w:rsidRPr="00632565">
              <w:rPr>
                <w:rFonts w:ascii="Geomanist" w:hAnsi="Geomanist"/>
                <w:b/>
                <w:bCs/>
              </w:rPr>
              <w:t>Elementos de control, monitoreo y alarma:</w:t>
            </w:r>
          </w:p>
          <w:p w14:paraId="23DB0181" w14:textId="50326F75" w:rsidR="00E03C10" w:rsidRPr="00632565" w:rsidRDefault="00E03C10" w:rsidP="00A561C4">
            <w:pPr>
              <w:pStyle w:val="Sangra3detindependiente"/>
              <w:tabs>
                <w:tab w:val="left" w:pos="-1630"/>
              </w:tabs>
              <w:autoSpaceDE/>
              <w:autoSpaceDN/>
              <w:ind w:left="0" w:firstLine="0"/>
              <w:rPr>
                <w:rFonts w:ascii="Geomanist" w:hAnsi="Geomanist"/>
              </w:rPr>
            </w:pPr>
            <w:r w:rsidRPr="00632565">
              <w:rPr>
                <w:rFonts w:ascii="Geomanist" w:hAnsi="Geomanist"/>
              </w:rPr>
              <w:t>-</w:t>
            </w:r>
            <w:r w:rsidR="00632565">
              <w:rPr>
                <w:rFonts w:ascii="Geomanist" w:hAnsi="Geomanist"/>
              </w:rPr>
              <w:t xml:space="preserve"> </w:t>
            </w:r>
            <w:r w:rsidRPr="00632565">
              <w:rPr>
                <w:rFonts w:ascii="Geomanist" w:hAnsi="Geomanist"/>
              </w:rPr>
              <w:t>Limpieza general de cada elemento.</w:t>
            </w:r>
          </w:p>
          <w:p w14:paraId="23D57AFF" w14:textId="39EAB0EC" w:rsidR="00E03C10" w:rsidRPr="00632565" w:rsidRDefault="00E03C10" w:rsidP="00A561C4">
            <w:pPr>
              <w:pStyle w:val="Sangra3detindependiente"/>
              <w:tabs>
                <w:tab w:val="left" w:pos="-1630"/>
              </w:tabs>
              <w:autoSpaceDE/>
              <w:autoSpaceDN/>
              <w:ind w:left="0" w:firstLine="0"/>
              <w:rPr>
                <w:rFonts w:ascii="Geomanist" w:hAnsi="Geomanist"/>
              </w:rPr>
            </w:pPr>
            <w:r w:rsidRPr="00632565">
              <w:rPr>
                <w:rFonts w:ascii="Geomanist" w:hAnsi="Geomanist"/>
              </w:rPr>
              <w:t>-</w:t>
            </w:r>
            <w:r w:rsidR="00632565">
              <w:rPr>
                <w:rFonts w:ascii="Geomanist" w:hAnsi="Geomanist"/>
              </w:rPr>
              <w:t xml:space="preserve"> </w:t>
            </w:r>
            <w:r w:rsidRPr="00632565">
              <w:rPr>
                <w:rFonts w:ascii="Geomanist" w:hAnsi="Geomanist"/>
              </w:rPr>
              <w:t>Revisión de leds de indicación.</w:t>
            </w:r>
          </w:p>
          <w:p w14:paraId="5098E395" w14:textId="7B922A44" w:rsidR="00E03C10" w:rsidRPr="00632565" w:rsidRDefault="00E03C10" w:rsidP="00A561C4">
            <w:pPr>
              <w:pStyle w:val="Sangra3detindependiente"/>
              <w:tabs>
                <w:tab w:val="left" w:pos="-1630"/>
              </w:tabs>
              <w:autoSpaceDE/>
              <w:autoSpaceDN/>
              <w:ind w:left="0" w:firstLine="0"/>
              <w:rPr>
                <w:rFonts w:ascii="Geomanist" w:hAnsi="Geomanist"/>
              </w:rPr>
            </w:pPr>
            <w:r w:rsidRPr="00632565">
              <w:rPr>
                <w:rFonts w:ascii="Geomanist" w:hAnsi="Geomanist"/>
              </w:rPr>
              <w:t>-</w:t>
            </w:r>
            <w:r w:rsidR="00632565">
              <w:rPr>
                <w:rFonts w:ascii="Geomanist" w:hAnsi="Geomanist"/>
              </w:rPr>
              <w:t xml:space="preserve"> </w:t>
            </w:r>
            <w:r w:rsidRPr="00632565">
              <w:rPr>
                <w:rFonts w:ascii="Geomanist" w:hAnsi="Geomanist"/>
              </w:rPr>
              <w:t xml:space="preserve">Revisión de sujeción de </w:t>
            </w:r>
            <w:r w:rsidR="00DE5C4F" w:rsidRPr="00632565">
              <w:rPr>
                <w:rFonts w:ascii="Geomanist" w:hAnsi="Geomanist"/>
              </w:rPr>
              <w:t>base.</w:t>
            </w:r>
            <w:r w:rsidR="00DE5C4F" w:rsidRPr="00632565">
              <w:rPr>
                <w:rFonts w:ascii="Geomanist" w:hAnsi="Geomanist"/>
                <w:lang w:val="es-ES"/>
              </w:rPr>
              <w:t xml:space="preserve"> -</w:t>
            </w:r>
            <w:r w:rsidRPr="00632565">
              <w:rPr>
                <w:rFonts w:ascii="Geomanist" w:hAnsi="Geomanist"/>
                <w:lang w:val="es-ES"/>
              </w:rPr>
              <w:t>Prueba de operación en cada uno de los elementos para comprobar el buen funcionamiento del sistema.</w:t>
            </w:r>
          </w:p>
          <w:p w14:paraId="21FA720B" w14:textId="09940A6B" w:rsidR="00E03C10" w:rsidRPr="00B71E1F" w:rsidRDefault="00632565" w:rsidP="00A561C4">
            <w:pPr>
              <w:ind w:left="-85" w:right="-85"/>
              <w:rPr>
                <w:rFonts w:ascii="Geomanist" w:hAnsi="Geomanist" w:cs="Arial"/>
                <w:sz w:val="20"/>
                <w:szCs w:val="20"/>
              </w:rPr>
            </w:pPr>
            <w:r>
              <w:rPr>
                <w:rFonts w:ascii="Geomanist" w:hAnsi="Geomanist"/>
                <w:sz w:val="20"/>
                <w:szCs w:val="20"/>
              </w:rPr>
              <w:lastRenderedPageBreak/>
              <w:t xml:space="preserve">  </w:t>
            </w:r>
            <w:r w:rsidR="00E03C10" w:rsidRPr="00632565">
              <w:rPr>
                <w:rFonts w:ascii="Geomanist" w:hAnsi="Geomanist"/>
                <w:sz w:val="20"/>
                <w:szCs w:val="20"/>
              </w:rPr>
              <w:t>-</w:t>
            </w:r>
            <w:r>
              <w:rPr>
                <w:rFonts w:ascii="Geomanist" w:hAnsi="Geomanist"/>
                <w:sz w:val="20"/>
                <w:szCs w:val="20"/>
              </w:rPr>
              <w:t xml:space="preserve"> </w:t>
            </w:r>
            <w:r w:rsidR="00E03C10" w:rsidRPr="00632565">
              <w:rPr>
                <w:rFonts w:ascii="Geomanist" w:hAnsi="Geomanist" w:cs="Arial"/>
                <w:sz w:val="20"/>
                <w:szCs w:val="20"/>
                <w:lang w:val="es-ES" w:eastAsia="es-ES"/>
              </w:rPr>
              <w:t>Realizar reporte de todo el sistema y su funcionamiento</w:t>
            </w:r>
            <w:r>
              <w:rPr>
                <w:rFonts w:ascii="Geomanist" w:hAnsi="Geomanist" w:cs="Arial"/>
                <w:sz w:val="20"/>
                <w:szCs w:val="20"/>
                <w:lang w:val="es-ES" w:eastAsia="es-ES"/>
              </w:rPr>
              <w:t xml:space="preserve"> incluyendo detectores</w:t>
            </w:r>
            <w:r w:rsidR="00E03C10" w:rsidRPr="00632565">
              <w:rPr>
                <w:rFonts w:ascii="Geomanist" w:hAnsi="Geomanist" w:cs="Arial"/>
                <w:sz w:val="20"/>
                <w:szCs w:val="20"/>
                <w:lang w:val="es-ES" w:eastAsia="es-ES"/>
              </w:rPr>
              <w:t>, en caso de mal funcionamiento de algún componente o equipo deberá de indicarse en el reporte</w:t>
            </w:r>
            <w:r>
              <w:rPr>
                <w:rFonts w:ascii="Geomanist" w:hAnsi="Geomanist" w:cs="Arial"/>
                <w:sz w:val="20"/>
                <w:szCs w:val="20"/>
                <w:lang w:val="es-ES" w:eastAsia="es-ES"/>
              </w:rPr>
              <w:t xml:space="preserve"> para solicitar su remplazo o acciones correctivas a realizar.</w:t>
            </w:r>
          </w:p>
        </w:tc>
      </w:tr>
      <w:tr w:rsidR="00D26931" w:rsidRPr="00A561C4" w14:paraId="55864BB7" w14:textId="77777777" w:rsidTr="01192B16">
        <w:tblPrEx>
          <w:shd w:val="clear" w:color="auto" w:fill="auto"/>
        </w:tblPrEx>
        <w:trPr>
          <w:trHeight w:val="4934"/>
        </w:trPr>
        <w:tc>
          <w:tcPr>
            <w:tcW w:w="992" w:type="dxa"/>
          </w:tcPr>
          <w:p w14:paraId="1046F0AE" w14:textId="77777777" w:rsidR="00CF08DC" w:rsidRPr="00A561C4" w:rsidRDefault="00CF08DC" w:rsidP="00A561C4">
            <w:pPr>
              <w:pStyle w:val="Textoindependiente22"/>
              <w:ind w:left="-85" w:right="-85"/>
              <w:jc w:val="center"/>
              <w:rPr>
                <w:rFonts w:ascii="Geomanist" w:hAnsi="Geomanist" w:cs="Arial"/>
                <w:b/>
                <w:sz w:val="20"/>
                <w:szCs w:val="20"/>
                <w:lang w:val="es-MX" w:eastAsia="es-MX"/>
              </w:rPr>
            </w:pPr>
            <w:r w:rsidRPr="00A561C4">
              <w:rPr>
                <w:rFonts w:ascii="Geomanist" w:hAnsi="Geomanist" w:cs="Arial"/>
                <w:b/>
                <w:sz w:val="20"/>
                <w:szCs w:val="20"/>
              </w:rPr>
              <w:lastRenderedPageBreak/>
              <w:t>1</w:t>
            </w:r>
            <w:r w:rsidRPr="00A561C4">
              <w:rPr>
                <w:rFonts w:ascii="Geomanist" w:hAnsi="Geomanist" w:cs="Arial"/>
                <w:b/>
                <w:sz w:val="20"/>
                <w:szCs w:val="20"/>
                <w:lang w:val="es-MX" w:eastAsia="es-MX"/>
              </w:rPr>
              <w:t>.-</w:t>
            </w:r>
          </w:p>
          <w:p w14:paraId="6C520C00"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22A35084"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6E549CCF"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3F10AEA1"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70806BE1"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09B7949F"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62CD513B"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79B22A7C"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4314C006"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0E176C17"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339A73E4"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1B9A5389"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6E14D447" w14:textId="77777777" w:rsidR="00CF08DC" w:rsidRPr="00A561C4" w:rsidRDefault="00CF08DC" w:rsidP="00A561C4">
            <w:pPr>
              <w:pStyle w:val="Textoindependiente22"/>
              <w:spacing w:before="100"/>
              <w:ind w:left="-85" w:right="-85"/>
              <w:jc w:val="center"/>
              <w:rPr>
                <w:rFonts w:ascii="Geomanist" w:hAnsi="Geomanist" w:cs="Arial"/>
                <w:sz w:val="20"/>
                <w:szCs w:val="20"/>
              </w:rPr>
            </w:pPr>
          </w:p>
          <w:p w14:paraId="4DD96CEA" w14:textId="73CAE9D8" w:rsidR="00D26931" w:rsidRPr="00A561C4" w:rsidRDefault="00D26931" w:rsidP="00A561C4">
            <w:pPr>
              <w:jc w:val="center"/>
              <w:rPr>
                <w:rFonts w:ascii="Geomanist" w:hAnsi="Geomanist" w:cs="Arial"/>
                <w:sz w:val="20"/>
                <w:szCs w:val="20"/>
              </w:rPr>
            </w:pPr>
          </w:p>
        </w:tc>
        <w:tc>
          <w:tcPr>
            <w:tcW w:w="7062" w:type="dxa"/>
          </w:tcPr>
          <w:p w14:paraId="43DA4611" w14:textId="77777777" w:rsidR="00CF08DC" w:rsidRPr="00A561C4" w:rsidRDefault="00CF08DC" w:rsidP="00A561C4">
            <w:pPr>
              <w:pStyle w:val="Sangra3detindependiente"/>
              <w:tabs>
                <w:tab w:val="left" w:pos="-1630"/>
              </w:tabs>
              <w:ind w:left="0" w:firstLine="0"/>
              <w:rPr>
                <w:rFonts w:ascii="Geomanist" w:hAnsi="Geomanist"/>
                <w:b/>
              </w:rPr>
            </w:pPr>
            <w:r w:rsidRPr="00A561C4">
              <w:rPr>
                <w:rFonts w:ascii="Geomanist" w:hAnsi="Geomanist"/>
                <w:b/>
              </w:rPr>
              <w:t xml:space="preserve">Mantenimiento preventivo Fase inicial: </w:t>
            </w:r>
          </w:p>
          <w:p w14:paraId="60EF1712" w14:textId="053430C4" w:rsidR="00CF08DC" w:rsidRPr="00A561C4" w:rsidRDefault="00CF08DC" w:rsidP="00A561C4">
            <w:pPr>
              <w:pStyle w:val="Sangra3detindependiente"/>
              <w:tabs>
                <w:tab w:val="left" w:pos="-1630"/>
              </w:tabs>
              <w:autoSpaceDE/>
              <w:autoSpaceDN/>
              <w:rPr>
                <w:rFonts w:ascii="Geomanist" w:hAnsi="Geomanist"/>
              </w:rPr>
            </w:pPr>
            <w:r w:rsidRPr="00A561C4">
              <w:rPr>
                <w:rFonts w:ascii="Geomanist" w:hAnsi="Geomanist"/>
              </w:rPr>
              <w:t xml:space="preserve">- Se </w:t>
            </w:r>
            <w:r w:rsidR="009F14C1" w:rsidRPr="00A561C4">
              <w:rPr>
                <w:rFonts w:ascii="Geomanist" w:hAnsi="Geomanist"/>
              </w:rPr>
              <w:t>desactivarán</w:t>
            </w:r>
            <w:r w:rsidRPr="00A561C4">
              <w:rPr>
                <w:rFonts w:ascii="Geomanist" w:hAnsi="Geomanist"/>
              </w:rPr>
              <w:t xml:space="preserve"> en forma manual las cabezas de disparo.</w:t>
            </w:r>
          </w:p>
          <w:p w14:paraId="4F54E7AD" w14:textId="77777777" w:rsidR="00CF08DC" w:rsidRPr="00A561C4" w:rsidRDefault="00CF08DC" w:rsidP="00A561C4">
            <w:pPr>
              <w:pStyle w:val="Sangra3detindependiente"/>
              <w:tabs>
                <w:tab w:val="left" w:pos="-1630"/>
              </w:tabs>
              <w:autoSpaceDE/>
              <w:autoSpaceDN/>
              <w:ind w:left="0" w:firstLine="0"/>
              <w:rPr>
                <w:rFonts w:ascii="Geomanist" w:hAnsi="Geomanist"/>
              </w:rPr>
            </w:pPr>
            <w:r w:rsidRPr="00A561C4">
              <w:rPr>
                <w:rFonts w:ascii="Geomanist" w:hAnsi="Geomanist"/>
              </w:rPr>
              <w:t>- Limpieza general de contenedores.</w:t>
            </w:r>
          </w:p>
          <w:p w14:paraId="0748C566" w14:textId="77777777" w:rsidR="00CF08DC" w:rsidRPr="00A561C4" w:rsidRDefault="00CF08DC" w:rsidP="00A561C4">
            <w:pPr>
              <w:pStyle w:val="Sangra3detindependiente"/>
              <w:tabs>
                <w:tab w:val="left" w:pos="-1630"/>
              </w:tabs>
              <w:autoSpaceDE/>
              <w:autoSpaceDN/>
              <w:ind w:left="0" w:firstLine="0"/>
              <w:rPr>
                <w:rFonts w:ascii="Geomanist" w:hAnsi="Geomanist"/>
              </w:rPr>
            </w:pPr>
            <w:r w:rsidRPr="00A561C4">
              <w:rPr>
                <w:rFonts w:ascii="Geomanist" w:hAnsi="Geomanist"/>
              </w:rPr>
              <w:t>- Ajuste de conexiones encabezadas de disparo.</w:t>
            </w:r>
          </w:p>
          <w:p w14:paraId="0DC97C9A" w14:textId="77777777" w:rsidR="00CF08DC" w:rsidRPr="00A561C4" w:rsidRDefault="2CBF0294" w:rsidP="00A561C4">
            <w:pPr>
              <w:pStyle w:val="Sangra3detindependiente"/>
              <w:autoSpaceDE/>
              <w:autoSpaceDN/>
              <w:ind w:left="0" w:firstLine="0"/>
              <w:rPr>
                <w:rFonts w:ascii="Geomanist" w:hAnsi="Geomanist"/>
                <w:lang w:val="es-ES"/>
              </w:rPr>
            </w:pPr>
            <w:r w:rsidRPr="00A561C4">
              <w:rPr>
                <w:rFonts w:ascii="Geomanist" w:hAnsi="Geomanist"/>
                <w:lang w:val="es-ES"/>
              </w:rPr>
              <w:t>- Limpieza de tuberías en general.</w:t>
            </w:r>
          </w:p>
          <w:p w14:paraId="05BDC94F" w14:textId="77777777" w:rsidR="00CF08DC" w:rsidRPr="00A561C4" w:rsidRDefault="00CF08DC" w:rsidP="00A561C4">
            <w:pPr>
              <w:pStyle w:val="Sangra3detindependiente"/>
              <w:tabs>
                <w:tab w:val="left" w:pos="-1630"/>
              </w:tabs>
              <w:autoSpaceDE/>
              <w:autoSpaceDN/>
              <w:ind w:left="0" w:firstLine="0"/>
              <w:rPr>
                <w:rFonts w:ascii="Geomanist" w:hAnsi="Geomanist"/>
              </w:rPr>
            </w:pPr>
            <w:r w:rsidRPr="00A561C4">
              <w:rPr>
                <w:rFonts w:ascii="Geomanist" w:hAnsi="Geomanist"/>
              </w:rPr>
              <w:t>- Revisión de válvulas, manómetros y presostatos etc.</w:t>
            </w:r>
          </w:p>
          <w:p w14:paraId="5CE0995D" w14:textId="77777777" w:rsidR="00CF08DC" w:rsidRPr="00A561C4" w:rsidRDefault="00CF08DC" w:rsidP="00A561C4">
            <w:pPr>
              <w:pStyle w:val="Sangra3detindependiente"/>
              <w:tabs>
                <w:tab w:val="left" w:pos="-1630"/>
              </w:tabs>
              <w:autoSpaceDE/>
              <w:autoSpaceDN/>
              <w:ind w:left="0" w:firstLine="0"/>
              <w:rPr>
                <w:rFonts w:ascii="Geomanist" w:hAnsi="Geomanist"/>
              </w:rPr>
            </w:pPr>
            <w:r w:rsidRPr="00A561C4">
              <w:rPr>
                <w:rFonts w:ascii="Geomanist" w:hAnsi="Geomanist"/>
              </w:rPr>
              <w:t xml:space="preserve">- Revisión y limpieza de detectores; </w:t>
            </w:r>
          </w:p>
          <w:p w14:paraId="2F68716F" w14:textId="77777777" w:rsidR="00CF08DC" w:rsidRPr="00A561C4" w:rsidRDefault="00CF08DC" w:rsidP="00A561C4">
            <w:pPr>
              <w:pStyle w:val="Sangra3detindependiente"/>
              <w:tabs>
                <w:tab w:val="left" w:pos="-1630"/>
              </w:tabs>
              <w:ind w:left="0" w:firstLine="0"/>
              <w:rPr>
                <w:rFonts w:ascii="Geomanist" w:hAnsi="Geomanist"/>
              </w:rPr>
            </w:pPr>
          </w:p>
          <w:p w14:paraId="54D47156" w14:textId="77777777" w:rsidR="00CF08DC" w:rsidRPr="00A561C4" w:rsidRDefault="00CF08DC" w:rsidP="00A561C4">
            <w:pPr>
              <w:pStyle w:val="Sangra3detindependiente"/>
              <w:numPr>
                <w:ilvl w:val="0"/>
                <w:numId w:val="2"/>
              </w:numPr>
              <w:tabs>
                <w:tab w:val="left" w:pos="-1630"/>
              </w:tabs>
              <w:autoSpaceDE/>
              <w:autoSpaceDN/>
              <w:rPr>
                <w:rFonts w:ascii="Geomanist" w:hAnsi="Geomanist"/>
              </w:rPr>
            </w:pPr>
            <w:r w:rsidRPr="00A561C4">
              <w:rPr>
                <w:rFonts w:ascii="Geomanist" w:hAnsi="Geomanist"/>
              </w:rPr>
              <w:t xml:space="preserve">Limpieza, revisión y prueba de las unidades detectoras de ionización modelo </w:t>
            </w:r>
            <w:r w:rsidRPr="00A561C4">
              <w:rPr>
                <w:rFonts w:ascii="Geomanist" w:hAnsi="Geomanist"/>
                <w:b/>
              </w:rPr>
              <w:t>CPD 7052</w:t>
            </w:r>
            <w:r w:rsidRPr="00A561C4">
              <w:rPr>
                <w:rFonts w:ascii="Geomanist" w:hAnsi="Geomanist"/>
              </w:rPr>
              <w:t>.</w:t>
            </w:r>
          </w:p>
          <w:p w14:paraId="750CCB0D" w14:textId="77777777" w:rsidR="00CF08DC" w:rsidRPr="00A561C4" w:rsidRDefault="00CF08DC" w:rsidP="00A561C4">
            <w:pPr>
              <w:pStyle w:val="Sangra3detindependiente"/>
              <w:tabs>
                <w:tab w:val="left" w:pos="-1630"/>
              </w:tabs>
              <w:ind w:left="0" w:firstLine="0"/>
              <w:rPr>
                <w:rFonts w:ascii="Geomanist" w:hAnsi="Geomanist"/>
              </w:rPr>
            </w:pPr>
          </w:p>
          <w:p w14:paraId="06D6B7A0" w14:textId="77777777" w:rsidR="00CF08DC" w:rsidRPr="00A561C4" w:rsidRDefault="00CF08DC" w:rsidP="00A561C4">
            <w:pPr>
              <w:pStyle w:val="Sangra3detindependiente"/>
              <w:tabs>
                <w:tab w:val="left" w:pos="-1630"/>
              </w:tabs>
              <w:ind w:left="0" w:firstLine="0"/>
              <w:rPr>
                <w:rFonts w:ascii="Geomanist" w:hAnsi="Geomanist"/>
              </w:rPr>
            </w:pPr>
          </w:p>
          <w:p w14:paraId="764F1903" w14:textId="77777777" w:rsidR="00CF08DC" w:rsidRPr="00A561C4" w:rsidRDefault="00CF08DC" w:rsidP="00A561C4">
            <w:pPr>
              <w:pStyle w:val="Sangra3detindependiente"/>
              <w:numPr>
                <w:ilvl w:val="1"/>
                <w:numId w:val="3"/>
              </w:numPr>
              <w:tabs>
                <w:tab w:val="left" w:pos="-1630"/>
              </w:tabs>
              <w:autoSpaceDE/>
              <w:autoSpaceDN/>
              <w:rPr>
                <w:rFonts w:ascii="Geomanist" w:hAnsi="Geomanist"/>
              </w:rPr>
            </w:pPr>
            <w:r w:rsidRPr="00A561C4">
              <w:rPr>
                <w:rFonts w:ascii="Geomanist" w:hAnsi="Geomanist"/>
              </w:rPr>
              <w:t xml:space="preserve">Limpieza, revisión y prueba de las unidades detectoras fotoeléctricas modelo </w:t>
            </w:r>
            <w:r w:rsidRPr="00A561C4">
              <w:rPr>
                <w:rFonts w:ascii="Geomanist" w:hAnsi="Geomanist"/>
                <w:b/>
              </w:rPr>
              <w:t>PSD 7152</w:t>
            </w:r>
            <w:r w:rsidRPr="00A561C4">
              <w:rPr>
                <w:rFonts w:ascii="Geomanist" w:hAnsi="Geomanist"/>
              </w:rPr>
              <w:t>.</w:t>
            </w:r>
          </w:p>
          <w:p w14:paraId="537F8884" w14:textId="77777777" w:rsidR="00CF08DC" w:rsidRPr="00A561C4" w:rsidRDefault="00CF08DC" w:rsidP="00A561C4">
            <w:pPr>
              <w:pStyle w:val="Sangra3detindependiente"/>
              <w:tabs>
                <w:tab w:val="left" w:pos="-1630"/>
              </w:tabs>
              <w:ind w:left="0" w:firstLine="0"/>
              <w:rPr>
                <w:rFonts w:ascii="Geomanist" w:hAnsi="Geomanist"/>
              </w:rPr>
            </w:pPr>
          </w:p>
          <w:p w14:paraId="5EA516AE" w14:textId="77777777" w:rsidR="00CF08DC" w:rsidRPr="00A561C4" w:rsidRDefault="00CF08DC" w:rsidP="00A561C4">
            <w:pPr>
              <w:pStyle w:val="Sangra3detindependiente"/>
              <w:tabs>
                <w:tab w:val="left" w:pos="-1630"/>
              </w:tabs>
              <w:ind w:left="0" w:firstLine="0"/>
              <w:rPr>
                <w:rFonts w:ascii="Geomanist" w:hAnsi="Geomanist"/>
              </w:rPr>
            </w:pPr>
          </w:p>
          <w:p w14:paraId="7E63EC2C" w14:textId="77777777" w:rsidR="00CF08DC" w:rsidRPr="00A561C4" w:rsidRDefault="00CF08DC" w:rsidP="00A561C4">
            <w:pPr>
              <w:pStyle w:val="Sangra3detindependiente"/>
              <w:tabs>
                <w:tab w:val="left" w:pos="-1630"/>
              </w:tabs>
              <w:ind w:left="0" w:firstLine="0"/>
              <w:rPr>
                <w:rFonts w:ascii="Geomanist" w:hAnsi="Geomanist"/>
              </w:rPr>
            </w:pPr>
          </w:p>
          <w:p w14:paraId="6C98717D" w14:textId="02165752" w:rsidR="00D26931" w:rsidRPr="00A561C4" w:rsidRDefault="2CBF0294" w:rsidP="00A561C4">
            <w:pPr>
              <w:pStyle w:val="Sangra3detindependiente"/>
              <w:numPr>
                <w:ilvl w:val="1"/>
                <w:numId w:val="3"/>
              </w:numPr>
              <w:autoSpaceDE/>
              <w:autoSpaceDN/>
              <w:rPr>
                <w:rFonts w:ascii="Geomanist" w:hAnsi="Geomanist"/>
                <w:lang w:val="es-ES" w:eastAsia="es-MX"/>
              </w:rPr>
            </w:pPr>
            <w:r w:rsidRPr="00A561C4">
              <w:rPr>
                <w:rFonts w:ascii="Geomanist" w:hAnsi="Geomanist"/>
                <w:lang w:val="es-ES"/>
              </w:rPr>
              <w:t>Revisión mecánica y visual de los contenedores de gas FM 200 tomando lectura de sus manómetros.</w:t>
            </w:r>
            <w:r w:rsidR="00CF08DC" w:rsidRPr="00A561C4">
              <w:rPr>
                <w:rFonts w:ascii="Geomanist" w:hAnsi="Geomanist"/>
              </w:rPr>
              <w:tab/>
            </w:r>
          </w:p>
        </w:tc>
        <w:tc>
          <w:tcPr>
            <w:tcW w:w="1092" w:type="dxa"/>
          </w:tcPr>
          <w:p w14:paraId="3EE4B49E" w14:textId="77777777" w:rsidR="00CF08DC" w:rsidRPr="00A561C4" w:rsidRDefault="00CF08DC" w:rsidP="00A561C4">
            <w:pPr>
              <w:jc w:val="center"/>
              <w:rPr>
                <w:rFonts w:ascii="Geomanist" w:hAnsi="Geomanist" w:cs="Arial"/>
                <w:sz w:val="20"/>
                <w:szCs w:val="20"/>
              </w:rPr>
            </w:pPr>
          </w:p>
          <w:p w14:paraId="66F1DCED" w14:textId="77777777" w:rsidR="00CF08DC" w:rsidRPr="00A561C4" w:rsidRDefault="00CF08DC" w:rsidP="00A561C4">
            <w:pPr>
              <w:jc w:val="center"/>
              <w:rPr>
                <w:rFonts w:ascii="Geomanist" w:hAnsi="Geomanist" w:cs="Arial"/>
                <w:sz w:val="20"/>
                <w:szCs w:val="20"/>
              </w:rPr>
            </w:pPr>
          </w:p>
          <w:p w14:paraId="67B54D88" w14:textId="77777777" w:rsidR="00CF08DC" w:rsidRPr="00A561C4" w:rsidRDefault="00CF08DC" w:rsidP="00A561C4">
            <w:pPr>
              <w:rPr>
                <w:rFonts w:ascii="Geomanist" w:hAnsi="Geomanist" w:cs="Arial"/>
                <w:sz w:val="20"/>
                <w:szCs w:val="20"/>
              </w:rPr>
            </w:pPr>
          </w:p>
          <w:p w14:paraId="2205A511" w14:textId="77777777" w:rsidR="00CF08DC" w:rsidRPr="00A561C4" w:rsidRDefault="00CF08DC" w:rsidP="00A561C4">
            <w:pPr>
              <w:rPr>
                <w:rFonts w:ascii="Geomanist" w:hAnsi="Geomanist" w:cs="Arial"/>
                <w:sz w:val="20"/>
                <w:szCs w:val="20"/>
              </w:rPr>
            </w:pPr>
          </w:p>
          <w:p w14:paraId="4D9A3705" w14:textId="77777777" w:rsidR="00CF08DC" w:rsidRPr="00A561C4" w:rsidRDefault="00CF08DC" w:rsidP="00A561C4">
            <w:pPr>
              <w:rPr>
                <w:rFonts w:ascii="Geomanist" w:hAnsi="Geomanist" w:cs="Arial"/>
                <w:sz w:val="20"/>
                <w:szCs w:val="20"/>
              </w:rPr>
            </w:pPr>
          </w:p>
          <w:p w14:paraId="303D9D59" w14:textId="77777777" w:rsidR="00CF08DC" w:rsidRPr="00A561C4" w:rsidRDefault="00CF08DC" w:rsidP="00A561C4">
            <w:pPr>
              <w:rPr>
                <w:rFonts w:ascii="Geomanist" w:hAnsi="Geomanist" w:cs="Arial"/>
                <w:sz w:val="20"/>
                <w:szCs w:val="20"/>
              </w:rPr>
            </w:pPr>
          </w:p>
          <w:p w14:paraId="46CA33B4" w14:textId="77777777" w:rsidR="00CF08DC" w:rsidRPr="00A561C4" w:rsidRDefault="00CF08DC" w:rsidP="00A561C4">
            <w:pPr>
              <w:jc w:val="center"/>
              <w:rPr>
                <w:rFonts w:ascii="Geomanist" w:hAnsi="Geomanist" w:cs="Arial"/>
                <w:sz w:val="20"/>
                <w:szCs w:val="20"/>
              </w:rPr>
            </w:pPr>
          </w:p>
          <w:p w14:paraId="562E4819" w14:textId="77777777" w:rsidR="00CF08DC" w:rsidRPr="00A561C4" w:rsidRDefault="00CF08DC" w:rsidP="00A561C4">
            <w:pPr>
              <w:jc w:val="center"/>
              <w:rPr>
                <w:rFonts w:ascii="Geomanist" w:hAnsi="Geomanist" w:cs="Arial"/>
                <w:sz w:val="20"/>
                <w:szCs w:val="20"/>
              </w:rPr>
            </w:pPr>
          </w:p>
          <w:p w14:paraId="4890BA67" w14:textId="77777777" w:rsidR="00CF08DC" w:rsidRPr="00A561C4" w:rsidRDefault="00CF08DC" w:rsidP="00A561C4">
            <w:pPr>
              <w:jc w:val="center"/>
              <w:rPr>
                <w:rFonts w:ascii="Geomanist" w:hAnsi="Geomanist" w:cs="Arial"/>
                <w:sz w:val="20"/>
                <w:szCs w:val="20"/>
              </w:rPr>
            </w:pPr>
            <w:r w:rsidRPr="00A561C4">
              <w:rPr>
                <w:rFonts w:ascii="Geomanist" w:hAnsi="Geomanist" w:cs="Arial"/>
                <w:sz w:val="20"/>
                <w:szCs w:val="20"/>
              </w:rPr>
              <w:t>PZA.</w:t>
            </w:r>
          </w:p>
          <w:p w14:paraId="734BDAA8" w14:textId="77777777" w:rsidR="00CF08DC" w:rsidRPr="00A561C4" w:rsidRDefault="00CF08DC" w:rsidP="00A561C4">
            <w:pPr>
              <w:rPr>
                <w:rFonts w:ascii="Geomanist" w:hAnsi="Geomanist" w:cs="Arial"/>
                <w:sz w:val="20"/>
                <w:szCs w:val="20"/>
              </w:rPr>
            </w:pPr>
          </w:p>
          <w:p w14:paraId="401045AF" w14:textId="77777777" w:rsidR="00CF08DC" w:rsidRPr="00A561C4" w:rsidRDefault="00CF08DC" w:rsidP="00A561C4">
            <w:pPr>
              <w:jc w:val="center"/>
              <w:rPr>
                <w:rFonts w:ascii="Geomanist" w:hAnsi="Geomanist" w:cs="Arial"/>
                <w:sz w:val="20"/>
                <w:szCs w:val="20"/>
              </w:rPr>
            </w:pPr>
          </w:p>
          <w:p w14:paraId="4B4E1EB8" w14:textId="77777777" w:rsidR="00CF08DC" w:rsidRPr="00A561C4" w:rsidRDefault="00CF08DC" w:rsidP="00A561C4">
            <w:pPr>
              <w:jc w:val="center"/>
              <w:rPr>
                <w:rFonts w:ascii="Geomanist" w:hAnsi="Geomanist" w:cs="Arial"/>
                <w:sz w:val="20"/>
                <w:szCs w:val="20"/>
              </w:rPr>
            </w:pPr>
          </w:p>
          <w:p w14:paraId="0EFD5203" w14:textId="77777777" w:rsidR="00CF08DC" w:rsidRPr="00A561C4" w:rsidRDefault="00CF08DC" w:rsidP="00A561C4">
            <w:pPr>
              <w:jc w:val="center"/>
              <w:rPr>
                <w:rFonts w:ascii="Geomanist" w:hAnsi="Geomanist" w:cs="Arial"/>
                <w:sz w:val="20"/>
                <w:szCs w:val="20"/>
              </w:rPr>
            </w:pPr>
            <w:r w:rsidRPr="00A561C4">
              <w:rPr>
                <w:rFonts w:ascii="Geomanist" w:hAnsi="Geomanist" w:cs="Arial"/>
                <w:sz w:val="20"/>
                <w:szCs w:val="20"/>
              </w:rPr>
              <w:t>PZA.</w:t>
            </w:r>
          </w:p>
          <w:p w14:paraId="273FF669" w14:textId="77777777" w:rsidR="00CF08DC" w:rsidRPr="00A561C4" w:rsidRDefault="00CF08DC" w:rsidP="00A561C4">
            <w:pPr>
              <w:jc w:val="center"/>
              <w:rPr>
                <w:rFonts w:ascii="Geomanist" w:hAnsi="Geomanist" w:cs="Arial"/>
                <w:sz w:val="20"/>
                <w:szCs w:val="20"/>
              </w:rPr>
            </w:pPr>
          </w:p>
          <w:p w14:paraId="5BDCF242" w14:textId="77777777" w:rsidR="00CF08DC" w:rsidRPr="00A561C4" w:rsidRDefault="00CF08DC" w:rsidP="00A561C4">
            <w:pPr>
              <w:jc w:val="center"/>
              <w:rPr>
                <w:rFonts w:ascii="Geomanist" w:hAnsi="Geomanist" w:cs="Arial"/>
                <w:sz w:val="20"/>
                <w:szCs w:val="20"/>
              </w:rPr>
            </w:pPr>
          </w:p>
          <w:p w14:paraId="4646BF31" w14:textId="77777777" w:rsidR="00CF08DC" w:rsidRPr="00A561C4" w:rsidRDefault="00CF08DC" w:rsidP="00A561C4">
            <w:pPr>
              <w:jc w:val="center"/>
              <w:rPr>
                <w:rFonts w:ascii="Geomanist" w:hAnsi="Geomanist" w:cs="Arial"/>
                <w:sz w:val="20"/>
                <w:szCs w:val="20"/>
              </w:rPr>
            </w:pPr>
          </w:p>
          <w:p w14:paraId="2321A640" w14:textId="77777777" w:rsidR="00CF08DC" w:rsidRPr="00A561C4" w:rsidRDefault="00CF08DC" w:rsidP="00A561C4">
            <w:pPr>
              <w:jc w:val="center"/>
              <w:rPr>
                <w:rFonts w:ascii="Geomanist" w:hAnsi="Geomanist" w:cs="Arial"/>
                <w:sz w:val="20"/>
                <w:szCs w:val="20"/>
              </w:rPr>
            </w:pPr>
          </w:p>
          <w:p w14:paraId="2F46CC36" w14:textId="34728F63" w:rsidR="00D26931" w:rsidRPr="00A561C4" w:rsidRDefault="00CF08DC" w:rsidP="00A561C4">
            <w:pPr>
              <w:jc w:val="center"/>
              <w:rPr>
                <w:rFonts w:ascii="Geomanist" w:hAnsi="Geomanist" w:cs="Arial"/>
                <w:sz w:val="20"/>
                <w:szCs w:val="20"/>
              </w:rPr>
            </w:pPr>
            <w:r w:rsidRPr="00A561C4">
              <w:rPr>
                <w:rFonts w:ascii="Geomanist" w:hAnsi="Geomanist" w:cs="Arial"/>
                <w:sz w:val="20"/>
                <w:szCs w:val="20"/>
              </w:rPr>
              <w:t xml:space="preserve">PZA. </w:t>
            </w:r>
          </w:p>
        </w:tc>
        <w:tc>
          <w:tcPr>
            <w:tcW w:w="1457" w:type="dxa"/>
          </w:tcPr>
          <w:p w14:paraId="43D090D2" w14:textId="77777777" w:rsidR="00CF08DC" w:rsidRPr="00A561C4" w:rsidRDefault="00CF08DC" w:rsidP="00A561C4">
            <w:pPr>
              <w:jc w:val="center"/>
              <w:rPr>
                <w:rFonts w:ascii="Geomanist" w:hAnsi="Geomanist" w:cs="Arial"/>
                <w:sz w:val="20"/>
                <w:szCs w:val="20"/>
              </w:rPr>
            </w:pPr>
          </w:p>
          <w:p w14:paraId="33508FD9" w14:textId="77777777" w:rsidR="00CF08DC" w:rsidRPr="00A561C4" w:rsidRDefault="00CF08DC" w:rsidP="00A561C4">
            <w:pPr>
              <w:rPr>
                <w:rFonts w:ascii="Geomanist" w:hAnsi="Geomanist" w:cs="Arial"/>
                <w:sz w:val="20"/>
                <w:szCs w:val="20"/>
              </w:rPr>
            </w:pPr>
          </w:p>
          <w:p w14:paraId="34AB3D37" w14:textId="77777777" w:rsidR="00CF08DC" w:rsidRPr="00A561C4" w:rsidRDefault="00CF08DC" w:rsidP="00A561C4">
            <w:pPr>
              <w:rPr>
                <w:rFonts w:ascii="Geomanist" w:hAnsi="Geomanist" w:cs="Arial"/>
                <w:sz w:val="20"/>
                <w:szCs w:val="20"/>
              </w:rPr>
            </w:pPr>
          </w:p>
          <w:p w14:paraId="5DE0BCC5" w14:textId="77777777" w:rsidR="00CF08DC" w:rsidRPr="00A561C4" w:rsidRDefault="00CF08DC" w:rsidP="00A561C4">
            <w:pPr>
              <w:rPr>
                <w:rFonts w:ascii="Geomanist" w:hAnsi="Geomanist" w:cs="Arial"/>
                <w:sz w:val="20"/>
                <w:szCs w:val="20"/>
              </w:rPr>
            </w:pPr>
          </w:p>
          <w:p w14:paraId="11B6AC9C" w14:textId="77777777" w:rsidR="00CF08DC" w:rsidRPr="00A561C4" w:rsidRDefault="00CF08DC" w:rsidP="00A561C4">
            <w:pPr>
              <w:rPr>
                <w:rFonts w:ascii="Geomanist" w:hAnsi="Geomanist" w:cs="Arial"/>
                <w:sz w:val="20"/>
                <w:szCs w:val="20"/>
              </w:rPr>
            </w:pPr>
          </w:p>
          <w:p w14:paraId="28088463" w14:textId="77777777" w:rsidR="00CF08DC" w:rsidRPr="00A561C4" w:rsidRDefault="00CF08DC" w:rsidP="00A561C4">
            <w:pPr>
              <w:rPr>
                <w:rFonts w:ascii="Geomanist" w:hAnsi="Geomanist" w:cs="Arial"/>
                <w:sz w:val="20"/>
                <w:szCs w:val="20"/>
              </w:rPr>
            </w:pPr>
          </w:p>
          <w:p w14:paraId="69CB87C7" w14:textId="77777777" w:rsidR="00CF08DC" w:rsidRPr="00A561C4" w:rsidRDefault="00CF08DC" w:rsidP="00A561C4">
            <w:pPr>
              <w:rPr>
                <w:rFonts w:ascii="Geomanist" w:hAnsi="Geomanist" w:cs="Arial"/>
                <w:sz w:val="20"/>
                <w:szCs w:val="20"/>
              </w:rPr>
            </w:pPr>
          </w:p>
          <w:p w14:paraId="4024D7E0" w14:textId="77777777" w:rsidR="00CF08DC" w:rsidRPr="00A561C4" w:rsidRDefault="00CF08DC" w:rsidP="00A561C4">
            <w:pPr>
              <w:rPr>
                <w:rFonts w:ascii="Geomanist" w:hAnsi="Geomanist" w:cs="Arial"/>
                <w:sz w:val="20"/>
                <w:szCs w:val="20"/>
              </w:rPr>
            </w:pPr>
          </w:p>
          <w:p w14:paraId="607A8C82" w14:textId="77777777" w:rsidR="00CF08DC" w:rsidRPr="00A561C4" w:rsidRDefault="00CF08DC" w:rsidP="00A561C4">
            <w:pPr>
              <w:jc w:val="center"/>
              <w:rPr>
                <w:rFonts w:ascii="Geomanist" w:hAnsi="Geomanist" w:cs="Arial"/>
                <w:sz w:val="20"/>
                <w:szCs w:val="20"/>
                <w:u w:val="single"/>
              </w:rPr>
            </w:pPr>
            <w:r w:rsidRPr="00A561C4">
              <w:rPr>
                <w:rFonts w:ascii="Geomanist" w:hAnsi="Geomanist" w:cs="Arial"/>
                <w:sz w:val="20"/>
                <w:szCs w:val="20"/>
                <w:u w:val="single"/>
              </w:rPr>
              <w:t>15</w:t>
            </w:r>
          </w:p>
          <w:p w14:paraId="586D32CA" w14:textId="77777777" w:rsidR="00CF08DC" w:rsidRPr="00A561C4" w:rsidRDefault="00CF08DC" w:rsidP="00A561C4">
            <w:pPr>
              <w:jc w:val="center"/>
              <w:rPr>
                <w:rFonts w:ascii="Geomanist" w:hAnsi="Geomanist" w:cs="Arial"/>
                <w:b/>
                <w:sz w:val="20"/>
                <w:szCs w:val="20"/>
              </w:rPr>
            </w:pPr>
            <w:r w:rsidRPr="00A561C4">
              <w:rPr>
                <w:rFonts w:ascii="Geomanist" w:hAnsi="Geomanist" w:cs="Arial"/>
                <w:b/>
                <w:sz w:val="20"/>
                <w:szCs w:val="20"/>
              </w:rPr>
              <w:t>15</w:t>
            </w:r>
          </w:p>
          <w:p w14:paraId="704247DF" w14:textId="77777777" w:rsidR="00CF08DC" w:rsidRPr="00A561C4" w:rsidRDefault="00CF08DC" w:rsidP="00A561C4">
            <w:pPr>
              <w:jc w:val="center"/>
              <w:rPr>
                <w:rFonts w:ascii="Geomanist" w:hAnsi="Geomanist" w:cs="Arial"/>
                <w:sz w:val="20"/>
                <w:szCs w:val="20"/>
              </w:rPr>
            </w:pPr>
          </w:p>
          <w:p w14:paraId="39CC23B5" w14:textId="77777777" w:rsidR="00CF08DC" w:rsidRPr="00A561C4" w:rsidRDefault="00CF08DC" w:rsidP="00A561C4">
            <w:pPr>
              <w:jc w:val="center"/>
              <w:rPr>
                <w:rFonts w:ascii="Geomanist" w:hAnsi="Geomanist" w:cs="Arial"/>
                <w:sz w:val="20"/>
                <w:szCs w:val="20"/>
              </w:rPr>
            </w:pPr>
          </w:p>
          <w:p w14:paraId="6782AD98" w14:textId="52282B5E" w:rsidR="00CF08DC" w:rsidRPr="00A561C4" w:rsidRDefault="00F73B02" w:rsidP="00A561C4">
            <w:pPr>
              <w:jc w:val="center"/>
              <w:rPr>
                <w:rFonts w:ascii="Geomanist" w:hAnsi="Geomanist" w:cs="Arial"/>
                <w:sz w:val="20"/>
                <w:szCs w:val="20"/>
              </w:rPr>
            </w:pPr>
            <w:r w:rsidRPr="00A561C4">
              <w:rPr>
                <w:rFonts w:ascii="Geomanist" w:hAnsi="Geomanist" w:cs="Arial"/>
                <w:sz w:val="20"/>
                <w:szCs w:val="20"/>
              </w:rPr>
              <w:t>4</w:t>
            </w:r>
            <w:r w:rsidR="006320E5" w:rsidRPr="00A561C4">
              <w:rPr>
                <w:rFonts w:ascii="Geomanist" w:hAnsi="Geomanist" w:cs="Arial"/>
                <w:sz w:val="20"/>
                <w:szCs w:val="20"/>
              </w:rPr>
              <w:t>9</w:t>
            </w:r>
          </w:p>
          <w:p w14:paraId="1638E098" w14:textId="2BF95D96" w:rsidR="00CF08DC" w:rsidRPr="00A561C4" w:rsidRDefault="006320E5" w:rsidP="00A561C4">
            <w:pPr>
              <w:jc w:val="center"/>
              <w:rPr>
                <w:rFonts w:ascii="Geomanist" w:hAnsi="Geomanist" w:cs="Arial"/>
                <w:sz w:val="20"/>
                <w:szCs w:val="20"/>
                <w:u w:val="single"/>
              </w:rPr>
            </w:pPr>
            <w:r w:rsidRPr="00A561C4">
              <w:rPr>
                <w:rFonts w:ascii="Geomanist" w:hAnsi="Geomanist" w:cs="Arial"/>
                <w:sz w:val="20"/>
                <w:szCs w:val="20"/>
                <w:u w:val="single"/>
              </w:rPr>
              <w:t>70</w:t>
            </w:r>
          </w:p>
          <w:p w14:paraId="1F0CE676" w14:textId="6F74B151" w:rsidR="00CF08DC" w:rsidRPr="00A561C4" w:rsidRDefault="00F73B02" w:rsidP="00A561C4">
            <w:pPr>
              <w:jc w:val="center"/>
              <w:rPr>
                <w:rFonts w:ascii="Geomanist" w:hAnsi="Geomanist" w:cs="Arial"/>
                <w:b/>
                <w:sz w:val="20"/>
                <w:szCs w:val="20"/>
              </w:rPr>
            </w:pPr>
            <w:r w:rsidRPr="00A561C4">
              <w:rPr>
                <w:rFonts w:ascii="Geomanist" w:hAnsi="Geomanist" w:cs="Arial"/>
                <w:b/>
                <w:sz w:val="20"/>
                <w:szCs w:val="20"/>
              </w:rPr>
              <w:t>1</w:t>
            </w:r>
            <w:r w:rsidR="006320E5" w:rsidRPr="00A561C4">
              <w:rPr>
                <w:rFonts w:ascii="Geomanist" w:hAnsi="Geomanist" w:cs="Arial"/>
                <w:b/>
                <w:sz w:val="20"/>
                <w:szCs w:val="20"/>
              </w:rPr>
              <w:t>19</w:t>
            </w:r>
          </w:p>
          <w:p w14:paraId="4CF1FC08" w14:textId="77777777" w:rsidR="00CF08DC" w:rsidRPr="00A561C4" w:rsidRDefault="00CF08DC" w:rsidP="00A561C4">
            <w:pPr>
              <w:jc w:val="center"/>
              <w:rPr>
                <w:rFonts w:ascii="Geomanist" w:hAnsi="Geomanist" w:cs="Arial"/>
                <w:b/>
                <w:sz w:val="20"/>
                <w:szCs w:val="20"/>
              </w:rPr>
            </w:pPr>
          </w:p>
          <w:p w14:paraId="63D33FD1" w14:textId="77777777" w:rsidR="00A561C4" w:rsidRPr="00A561C4" w:rsidRDefault="00A561C4" w:rsidP="00A561C4">
            <w:pPr>
              <w:jc w:val="center"/>
              <w:rPr>
                <w:rFonts w:ascii="Geomanist" w:hAnsi="Geomanist" w:cs="Arial"/>
                <w:b/>
                <w:sz w:val="20"/>
                <w:szCs w:val="20"/>
              </w:rPr>
            </w:pPr>
          </w:p>
          <w:p w14:paraId="7A5E9D76" w14:textId="77777777" w:rsidR="00CF08DC" w:rsidRPr="00A561C4" w:rsidRDefault="00CF08DC" w:rsidP="00A561C4">
            <w:pPr>
              <w:jc w:val="center"/>
              <w:rPr>
                <w:rFonts w:ascii="Geomanist" w:hAnsi="Geomanist" w:cs="Arial"/>
                <w:sz w:val="20"/>
                <w:szCs w:val="20"/>
              </w:rPr>
            </w:pPr>
            <w:r w:rsidRPr="00A561C4">
              <w:rPr>
                <w:rFonts w:ascii="Geomanist" w:hAnsi="Geomanist" w:cs="Arial"/>
                <w:sz w:val="20"/>
                <w:szCs w:val="20"/>
              </w:rPr>
              <w:t>5</w:t>
            </w:r>
          </w:p>
          <w:p w14:paraId="1ACBC0EA" w14:textId="77777777" w:rsidR="00CF08DC" w:rsidRPr="00A561C4" w:rsidRDefault="00CF08DC" w:rsidP="00A561C4">
            <w:pPr>
              <w:jc w:val="center"/>
              <w:rPr>
                <w:rFonts w:ascii="Geomanist" w:hAnsi="Geomanist" w:cs="Arial"/>
                <w:sz w:val="20"/>
                <w:szCs w:val="20"/>
              </w:rPr>
            </w:pPr>
            <w:r w:rsidRPr="00A561C4">
              <w:rPr>
                <w:rFonts w:ascii="Geomanist" w:hAnsi="Geomanist" w:cs="Arial"/>
                <w:sz w:val="20"/>
                <w:szCs w:val="20"/>
              </w:rPr>
              <w:t>5</w:t>
            </w:r>
          </w:p>
          <w:p w14:paraId="15B48D07" w14:textId="77777777" w:rsidR="00CF08DC" w:rsidRPr="00A561C4" w:rsidRDefault="00CF08DC" w:rsidP="00A561C4">
            <w:pPr>
              <w:jc w:val="center"/>
              <w:rPr>
                <w:rFonts w:ascii="Geomanist" w:hAnsi="Geomanist" w:cs="Arial"/>
                <w:sz w:val="20"/>
                <w:szCs w:val="20"/>
                <w:u w:val="single"/>
              </w:rPr>
            </w:pPr>
            <w:r w:rsidRPr="00A561C4">
              <w:rPr>
                <w:rFonts w:ascii="Geomanist" w:hAnsi="Geomanist" w:cs="Arial"/>
                <w:sz w:val="20"/>
                <w:szCs w:val="20"/>
                <w:u w:val="single"/>
              </w:rPr>
              <w:t>1</w:t>
            </w:r>
          </w:p>
          <w:p w14:paraId="4A14FA93" w14:textId="25E6E6EF" w:rsidR="00D26931" w:rsidRPr="00A561C4" w:rsidRDefault="00CF08DC" w:rsidP="00A561C4">
            <w:pPr>
              <w:jc w:val="center"/>
              <w:rPr>
                <w:rFonts w:ascii="Geomanist" w:hAnsi="Geomanist" w:cs="Arial"/>
                <w:sz w:val="20"/>
                <w:szCs w:val="20"/>
              </w:rPr>
            </w:pPr>
            <w:r w:rsidRPr="00A561C4">
              <w:rPr>
                <w:rFonts w:ascii="Geomanist" w:hAnsi="Geomanist" w:cs="Arial"/>
                <w:b/>
                <w:sz w:val="20"/>
                <w:szCs w:val="20"/>
              </w:rPr>
              <w:t>11</w:t>
            </w:r>
          </w:p>
        </w:tc>
        <w:tc>
          <w:tcPr>
            <w:tcW w:w="3397" w:type="dxa"/>
          </w:tcPr>
          <w:p w14:paraId="57F6A777" w14:textId="77777777" w:rsidR="00CF08DC" w:rsidRPr="00A561C4" w:rsidRDefault="00CF08DC" w:rsidP="00A561C4">
            <w:pPr>
              <w:rPr>
                <w:rFonts w:ascii="Geomanist" w:hAnsi="Geomanist" w:cs="Arial"/>
                <w:sz w:val="20"/>
                <w:szCs w:val="20"/>
              </w:rPr>
            </w:pPr>
          </w:p>
          <w:p w14:paraId="2C8373FF" w14:textId="77777777" w:rsidR="00CF08DC" w:rsidRPr="00A561C4" w:rsidRDefault="00CF08DC" w:rsidP="00A561C4">
            <w:pPr>
              <w:rPr>
                <w:rFonts w:ascii="Geomanist" w:hAnsi="Geomanist" w:cs="Arial"/>
                <w:sz w:val="20"/>
                <w:szCs w:val="20"/>
              </w:rPr>
            </w:pPr>
          </w:p>
          <w:p w14:paraId="4A05C977" w14:textId="77777777" w:rsidR="00CF08DC" w:rsidRPr="00A561C4" w:rsidRDefault="00CF08DC" w:rsidP="00A561C4">
            <w:pPr>
              <w:rPr>
                <w:rFonts w:ascii="Geomanist" w:hAnsi="Geomanist" w:cs="Arial"/>
                <w:sz w:val="20"/>
                <w:szCs w:val="20"/>
              </w:rPr>
            </w:pPr>
          </w:p>
          <w:p w14:paraId="5D16741C" w14:textId="77777777" w:rsidR="00CF08DC" w:rsidRPr="00A561C4" w:rsidRDefault="00CF08DC" w:rsidP="00A561C4">
            <w:pPr>
              <w:rPr>
                <w:rFonts w:ascii="Geomanist" w:hAnsi="Geomanist" w:cs="Arial"/>
                <w:sz w:val="20"/>
                <w:szCs w:val="20"/>
              </w:rPr>
            </w:pPr>
          </w:p>
          <w:p w14:paraId="41712B11" w14:textId="77777777" w:rsidR="00CF08DC" w:rsidRPr="00A561C4" w:rsidRDefault="00CF08DC" w:rsidP="00A561C4">
            <w:pPr>
              <w:rPr>
                <w:rFonts w:ascii="Geomanist" w:hAnsi="Geomanist" w:cs="Arial"/>
                <w:sz w:val="20"/>
                <w:szCs w:val="20"/>
              </w:rPr>
            </w:pPr>
          </w:p>
          <w:p w14:paraId="2D8DFD4C" w14:textId="77777777" w:rsidR="00CF08DC" w:rsidRPr="00A561C4" w:rsidRDefault="00CF08DC" w:rsidP="00A561C4">
            <w:pPr>
              <w:rPr>
                <w:rFonts w:ascii="Geomanist" w:hAnsi="Geomanist" w:cs="Arial"/>
                <w:sz w:val="20"/>
                <w:szCs w:val="20"/>
              </w:rPr>
            </w:pPr>
          </w:p>
          <w:p w14:paraId="3B3B2972" w14:textId="77777777" w:rsidR="00CF08DC" w:rsidRPr="00A561C4" w:rsidRDefault="00CF08DC" w:rsidP="00A561C4">
            <w:pPr>
              <w:rPr>
                <w:rFonts w:ascii="Geomanist" w:hAnsi="Geomanist" w:cs="Arial"/>
                <w:sz w:val="20"/>
                <w:szCs w:val="20"/>
              </w:rPr>
            </w:pPr>
          </w:p>
          <w:p w14:paraId="67B1D646" w14:textId="77777777" w:rsidR="00CF08DC" w:rsidRPr="00A561C4" w:rsidRDefault="00CF08DC" w:rsidP="00A561C4">
            <w:pPr>
              <w:rPr>
                <w:rFonts w:ascii="Geomanist" w:hAnsi="Geomanist" w:cs="Arial"/>
                <w:sz w:val="20"/>
                <w:szCs w:val="20"/>
              </w:rPr>
            </w:pPr>
          </w:p>
          <w:p w14:paraId="2C762FCB" w14:textId="77777777" w:rsidR="00CF08DC" w:rsidRPr="00A561C4" w:rsidRDefault="00CF08DC" w:rsidP="00A561C4">
            <w:pPr>
              <w:rPr>
                <w:rFonts w:ascii="Geomanist" w:hAnsi="Geomanist" w:cs="Arial"/>
                <w:sz w:val="20"/>
                <w:szCs w:val="20"/>
              </w:rPr>
            </w:pPr>
            <w:r w:rsidRPr="00A561C4">
              <w:rPr>
                <w:rFonts w:ascii="Geomanist" w:hAnsi="Geomanist" w:cs="Arial"/>
                <w:sz w:val="20"/>
                <w:szCs w:val="20"/>
              </w:rPr>
              <w:t>Tokio 80</w:t>
            </w:r>
          </w:p>
          <w:p w14:paraId="4D145BF5" w14:textId="77777777" w:rsidR="00CF08DC" w:rsidRPr="00A561C4" w:rsidRDefault="00CF08DC" w:rsidP="00A561C4">
            <w:pPr>
              <w:rPr>
                <w:rFonts w:ascii="Geomanist" w:hAnsi="Geomanist" w:cs="Arial"/>
                <w:sz w:val="20"/>
                <w:szCs w:val="20"/>
              </w:rPr>
            </w:pPr>
          </w:p>
          <w:p w14:paraId="21189E59" w14:textId="77777777" w:rsidR="00CF08DC" w:rsidRPr="00A561C4" w:rsidRDefault="00CF08DC" w:rsidP="00A561C4">
            <w:pPr>
              <w:rPr>
                <w:rFonts w:ascii="Geomanist" w:hAnsi="Geomanist" w:cs="Arial"/>
                <w:sz w:val="20"/>
                <w:szCs w:val="20"/>
              </w:rPr>
            </w:pPr>
          </w:p>
          <w:p w14:paraId="487F75BA" w14:textId="77777777" w:rsidR="00CF08DC" w:rsidRPr="00A561C4" w:rsidRDefault="00CF08DC" w:rsidP="00A561C4">
            <w:pPr>
              <w:rPr>
                <w:rFonts w:ascii="Geomanist" w:hAnsi="Geomanist" w:cs="Arial"/>
                <w:sz w:val="20"/>
                <w:szCs w:val="20"/>
              </w:rPr>
            </w:pPr>
          </w:p>
          <w:p w14:paraId="5CD43FA7" w14:textId="77777777" w:rsidR="00CF08DC" w:rsidRPr="00A561C4" w:rsidRDefault="00CF08DC" w:rsidP="00A561C4">
            <w:pPr>
              <w:rPr>
                <w:rFonts w:ascii="Geomanist" w:hAnsi="Geomanist" w:cs="Arial"/>
                <w:sz w:val="20"/>
                <w:szCs w:val="20"/>
              </w:rPr>
            </w:pPr>
            <w:r w:rsidRPr="00A561C4">
              <w:rPr>
                <w:rFonts w:ascii="Geomanist" w:hAnsi="Geomanist" w:cs="Arial"/>
                <w:sz w:val="20"/>
                <w:szCs w:val="20"/>
              </w:rPr>
              <w:t>Av. Paseo de la Reforma 476</w:t>
            </w:r>
          </w:p>
          <w:p w14:paraId="559AD6C3" w14:textId="77777777" w:rsidR="00CF08DC" w:rsidRPr="00A561C4" w:rsidRDefault="00CF08DC" w:rsidP="00A561C4">
            <w:pPr>
              <w:rPr>
                <w:rFonts w:ascii="Geomanist" w:hAnsi="Geomanist" w:cs="Arial"/>
                <w:sz w:val="20"/>
                <w:szCs w:val="20"/>
              </w:rPr>
            </w:pPr>
            <w:r w:rsidRPr="00A561C4">
              <w:rPr>
                <w:rFonts w:ascii="Geomanist" w:hAnsi="Geomanist" w:cs="Arial"/>
                <w:sz w:val="20"/>
                <w:szCs w:val="20"/>
              </w:rPr>
              <w:t>Tokio 80</w:t>
            </w:r>
          </w:p>
          <w:p w14:paraId="6B5D55D8" w14:textId="77777777" w:rsidR="00CF08DC" w:rsidRPr="00A561C4" w:rsidRDefault="00CF08DC" w:rsidP="00A561C4">
            <w:pPr>
              <w:rPr>
                <w:rFonts w:ascii="Geomanist" w:hAnsi="Geomanist" w:cs="Arial"/>
                <w:sz w:val="20"/>
                <w:szCs w:val="20"/>
              </w:rPr>
            </w:pPr>
          </w:p>
          <w:p w14:paraId="76B3213F" w14:textId="77777777" w:rsidR="00CF08DC" w:rsidRPr="00A561C4" w:rsidRDefault="00CF08DC" w:rsidP="00A561C4">
            <w:pPr>
              <w:rPr>
                <w:rFonts w:ascii="Geomanist" w:hAnsi="Geomanist" w:cs="Arial"/>
                <w:sz w:val="20"/>
                <w:szCs w:val="20"/>
              </w:rPr>
            </w:pPr>
          </w:p>
          <w:p w14:paraId="3A44337B" w14:textId="77777777" w:rsidR="00A561C4" w:rsidRPr="00A561C4" w:rsidRDefault="00A561C4" w:rsidP="00A561C4">
            <w:pPr>
              <w:rPr>
                <w:rFonts w:ascii="Geomanist" w:hAnsi="Geomanist" w:cs="Arial"/>
                <w:sz w:val="20"/>
                <w:szCs w:val="20"/>
              </w:rPr>
            </w:pPr>
          </w:p>
          <w:p w14:paraId="510F6FBD" w14:textId="77777777" w:rsidR="00CF08DC" w:rsidRPr="00A561C4" w:rsidRDefault="00CF08DC" w:rsidP="00A561C4">
            <w:pPr>
              <w:rPr>
                <w:rFonts w:ascii="Geomanist" w:hAnsi="Geomanist" w:cs="Arial"/>
                <w:sz w:val="20"/>
                <w:szCs w:val="20"/>
              </w:rPr>
            </w:pPr>
            <w:r w:rsidRPr="00A561C4">
              <w:rPr>
                <w:rFonts w:ascii="Geomanist" w:hAnsi="Geomanist" w:cs="Arial"/>
                <w:sz w:val="20"/>
                <w:szCs w:val="20"/>
              </w:rPr>
              <w:t>Av. Paseo de la Reforma 476</w:t>
            </w:r>
          </w:p>
          <w:p w14:paraId="583E7742" w14:textId="77777777" w:rsidR="00CF08DC" w:rsidRPr="00A561C4" w:rsidRDefault="00CF08DC" w:rsidP="00A561C4">
            <w:pPr>
              <w:rPr>
                <w:rFonts w:ascii="Geomanist" w:hAnsi="Geomanist" w:cs="Arial"/>
                <w:sz w:val="20"/>
                <w:szCs w:val="20"/>
              </w:rPr>
            </w:pPr>
            <w:r w:rsidRPr="00A561C4">
              <w:rPr>
                <w:rFonts w:ascii="Geomanist" w:hAnsi="Geomanist" w:cs="Arial"/>
                <w:sz w:val="20"/>
                <w:szCs w:val="20"/>
              </w:rPr>
              <w:t>Tokio 80</w:t>
            </w:r>
          </w:p>
          <w:p w14:paraId="026D719C" w14:textId="4969FCDC" w:rsidR="00D26931" w:rsidRPr="00A561C4" w:rsidRDefault="00CF08DC" w:rsidP="00A561C4">
            <w:pPr>
              <w:rPr>
                <w:rFonts w:ascii="Geomanist" w:hAnsi="Geomanist" w:cstheme="majorHAnsi"/>
                <w:b/>
                <w:sz w:val="20"/>
                <w:szCs w:val="20"/>
              </w:rPr>
            </w:pPr>
            <w:r w:rsidRPr="00A561C4">
              <w:rPr>
                <w:rFonts w:ascii="Geomanist" w:hAnsi="Geomanist" w:cs="Arial"/>
                <w:sz w:val="20"/>
                <w:szCs w:val="20"/>
              </w:rPr>
              <w:t>Revolución 1586</w:t>
            </w:r>
          </w:p>
        </w:tc>
        <w:tc>
          <w:tcPr>
            <w:tcW w:w="993" w:type="dxa"/>
          </w:tcPr>
          <w:p w14:paraId="5F206BBB"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79D1C5E3"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7536D005"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02E08B23"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52D748AD" w14:textId="77777777" w:rsidR="00CF08DC" w:rsidRPr="00A561C4" w:rsidRDefault="00CF08DC" w:rsidP="00A561C4">
            <w:pPr>
              <w:pStyle w:val="Textoindependiente22"/>
              <w:spacing w:before="100"/>
              <w:ind w:left="-85" w:right="-85"/>
              <w:jc w:val="center"/>
              <w:rPr>
                <w:rFonts w:ascii="Geomanist" w:hAnsi="Geomanist" w:cs="Arial"/>
                <w:sz w:val="20"/>
                <w:szCs w:val="20"/>
                <w:lang w:val="es-MX" w:eastAsia="es-MX"/>
              </w:rPr>
            </w:pPr>
          </w:p>
          <w:p w14:paraId="5865296F" w14:textId="582883E5" w:rsidR="00D26931" w:rsidRPr="00A561C4" w:rsidRDefault="00CF08DC" w:rsidP="00A561C4">
            <w:pPr>
              <w:pStyle w:val="Textoindependiente22"/>
              <w:ind w:left="-85" w:right="-85"/>
              <w:jc w:val="center"/>
              <w:rPr>
                <w:rFonts w:ascii="Geomanist" w:hAnsi="Geomanist" w:cs="Arial"/>
                <w:sz w:val="20"/>
                <w:szCs w:val="20"/>
                <w:lang w:val="es-MX" w:eastAsia="es-MX"/>
              </w:rPr>
            </w:pPr>
            <w:r w:rsidRPr="00A561C4">
              <w:rPr>
                <w:rFonts w:ascii="Geomanist" w:hAnsi="Geomanist" w:cs="Arial"/>
                <w:sz w:val="20"/>
                <w:szCs w:val="20"/>
                <w:lang w:val="es-MX" w:eastAsia="es-MX"/>
              </w:rPr>
              <w:t>26</w:t>
            </w:r>
          </w:p>
          <w:p w14:paraId="2558D00B" w14:textId="77777777" w:rsidR="00CF08DC" w:rsidRPr="00A561C4" w:rsidRDefault="00CF08DC" w:rsidP="00A561C4">
            <w:pPr>
              <w:pStyle w:val="Textoindependiente22"/>
              <w:ind w:left="-85" w:right="-85"/>
              <w:jc w:val="center"/>
              <w:rPr>
                <w:rFonts w:ascii="Geomanist" w:hAnsi="Geomanist" w:cs="Arial"/>
                <w:sz w:val="20"/>
                <w:szCs w:val="20"/>
                <w:lang w:val="es-MX" w:eastAsia="es-MX"/>
              </w:rPr>
            </w:pPr>
          </w:p>
          <w:p w14:paraId="5B320665" w14:textId="77777777" w:rsidR="00CF08DC" w:rsidRPr="00A561C4" w:rsidRDefault="00CF08DC" w:rsidP="00A561C4">
            <w:pPr>
              <w:pStyle w:val="Textoindependiente22"/>
              <w:ind w:left="-85" w:right="-85"/>
              <w:jc w:val="center"/>
              <w:rPr>
                <w:rFonts w:ascii="Geomanist" w:hAnsi="Geomanist" w:cs="Arial"/>
                <w:sz w:val="20"/>
                <w:szCs w:val="20"/>
                <w:lang w:val="es-MX" w:eastAsia="es-MX"/>
              </w:rPr>
            </w:pPr>
          </w:p>
          <w:p w14:paraId="7F41469F" w14:textId="77777777" w:rsidR="00A561C4" w:rsidRDefault="00A561C4" w:rsidP="00A561C4">
            <w:pPr>
              <w:pStyle w:val="Textoindependiente22"/>
              <w:ind w:left="-85" w:right="-85"/>
              <w:jc w:val="center"/>
              <w:rPr>
                <w:rFonts w:ascii="Geomanist" w:hAnsi="Geomanist" w:cs="Arial"/>
                <w:sz w:val="20"/>
                <w:szCs w:val="20"/>
                <w:lang w:val="es-MX" w:eastAsia="es-MX"/>
              </w:rPr>
            </w:pPr>
          </w:p>
          <w:p w14:paraId="3CEF24BB" w14:textId="77777777" w:rsidR="00A561C4" w:rsidRPr="00A561C4" w:rsidRDefault="00A561C4" w:rsidP="00A561C4">
            <w:pPr>
              <w:pStyle w:val="Textoindependiente22"/>
              <w:ind w:left="-85" w:right="-85"/>
              <w:jc w:val="center"/>
              <w:rPr>
                <w:rFonts w:ascii="Geomanist" w:hAnsi="Geomanist" w:cs="Arial"/>
                <w:sz w:val="20"/>
                <w:szCs w:val="20"/>
                <w:lang w:val="es-MX" w:eastAsia="es-MX"/>
              </w:rPr>
            </w:pPr>
          </w:p>
          <w:p w14:paraId="292C26B6" w14:textId="77777777" w:rsidR="00CF08DC" w:rsidRPr="00A561C4" w:rsidRDefault="00CF08DC" w:rsidP="00A561C4">
            <w:pPr>
              <w:pStyle w:val="Textoindependiente22"/>
              <w:ind w:left="-85" w:right="-85"/>
              <w:jc w:val="center"/>
              <w:rPr>
                <w:rFonts w:ascii="Geomanist" w:hAnsi="Geomanist" w:cs="Arial"/>
                <w:sz w:val="20"/>
                <w:szCs w:val="20"/>
                <w:lang w:val="es-MX" w:eastAsia="es-MX"/>
              </w:rPr>
            </w:pPr>
            <w:r w:rsidRPr="00A561C4">
              <w:rPr>
                <w:rFonts w:ascii="Geomanist" w:hAnsi="Geomanist" w:cs="Arial"/>
                <w:sz w:val="20"/>
                <w:szCs w:val="20"/>
                <w:lang w:val="es-MX" w:eastAsia="es-MX"/>
              </w:rPr>
              <w:t>25</w:t>
            </w:r>
          </w:p>
          <w:p w14:paraId="3059413C" w14:textId="77777777" w:rsidR="00CF08DC" w:rsidRPr="00A561C4" w:rsidRDefault="00CF08DC" w:rsidP="00A561C4">
            <w:pPr>
              <w:pStyle w:val="Textoindependiente22"/>
              <w:ind w:left="-85" w:right="-85"/>
              <w:jc w:val="center"/>
              <w:rPr>
                <w:rFonts w:ascii="Geomanist" w:hAnsi="Geomanist" w:cs="Arial"/>
                <w:sz w:val="20"/>
                <w:szCs w:val="20"/>
                <w:lang w:val="es-MX" w:eastAsia="es-MX"/>
              </w:rPr>
            </w:pPr>
            <w:r w:rsidRPr="00A561C4">
              <w:rPr>
                <w:rFonts w:ascii="Geomanist" w:hAnsi="Geomanist" w:cs="Arial"/>
                <w:sz w:val="20"/>
                <w:szCs w:val="20"/>
                <w:lang w:val="es-MX" w:eastAsia="es-MX"/>
              </w:rPr>
              <w:t>26</w:t>
            </w:r>
          </w:p>
          <w:p w14:paraId="1DD5DBAD" w14:textId="49D32A8B" w:rsidR="00CF08DC" w:rsidRPr="00A561C4" w:rsidRDefault="00CF08DC" w:rsidP="00A561C4">
            <w:pPr>
              <w:pStyle w:val="Textoindependiente22"/>
              <w:ind w:left="-85" w:right="-85"/>
              <w:jc w:val="center"/>
              <w:rPr>
                <w:rFonts w:ascii="Geomanist" w:hAnsi="Geomanist" w:cs="Arial"/>
                <w:sz w:val="20"/>
                <w:szCs w:val="20"/>
                <w:lang w:val="es-MX" w:eastAsia="es-MX"/>
              </w:rPr>
            </w:pPr>
          </w:p>
          <w:p w14:paraId="579C800B" w14:textId="77777777" w:rsidR="00CF08DC" w:rsidRPr="00A561C4" w:rsidRDefault="00CF08DC" w:rsidP="00A561C4">
            <w:pPr>
              <w:pStyle w:val="Textoindependiente22"/>
              <w:ind w:left="-85" w:right="-85"/>
              <w:jc w:val="center"/>
              <w:rPr>
                <w:rFonts w:ascii="Geomanist" w:hAnsi="Geomanist" w:cs="Arial"/>
                <w:sz w:val="20"/>
                <w:szCs w:val="20"/>
                <w:lang w:val="es-MX" w:eastAsia="es-MX"/>
              </w:rPr>
            </w:pPr>
          </w:p>
          <w:p w14:paraId="063F4B55" w14:textId="77777777" w:rsidR="00A561C4" w:rsidRPr="00A561C4" w:rsidRDefault="00A561C4" w:rsidP="00A561C4">
            <w:pPr>
              <w:pStyle w:val="Textoindependiente22"/>
              <w:ind w:left="-85" w:right="-85"/>
              <w:jc w:val="center"/>
              <w:rPr>
                <w:rFonts w:ascii="Geomanist" w:hAnsi="Geomanist" w:cs="Arial"/>
                <w:sz w:val="20"/>
                <w:szCs w:val="20"/>
                <w:lang w:val="es-MX" w:eastAsia="es-MX"/>
              </w:rPr>
            </w:pPr>
          </w:p>
          <w:p w14:paraId="6DC4E2B8" w14:textId="77777777" w:rsidR="00CF08DC" w:rsidRPr="00A561C4" w:rsidRDefault="00CF08DC" w:rsidP="00A561C4">
            <w:pPr>
              <w:pStyle w:val="Textoindependiente22"/>
              <w:ind w:left="-85" w:right="-85"/>
              <w:jc w:val="center"/>
              <w:rPr>
                <w:rFonts w:ascii="Geomanist" w:hAnsi="Geomanist" w:cs="Arial"/>
                <w:sz w:val="20"/>
                <w:szCs w:val="20"/>
                <w:lang w:val="es-MX" w:eastAsia="es-MX"/>
              </w:rPr>
            </w:pPr>
            <w:r w:rsidRPr="00A561C4">
              <w:rPr>
                <w:rFonts w:ascii="Geomanist" w:hAnsi="Geomanist" w:cs="Arial"/>
                <w:sz w:val="20"/>
                <w:szCs w:val="20"/>
                <w:lang w:val="es-MX" w:eastAsia="es-MX"/>
              </w:rPr>
              <w:t>25</w:t>
            </w:r>
          </w:p>
          <w:p w14:paraId="353A93B9" w14:textId="77777777" w:rsidR="00CF08DC" w:rsidRPr="00A561C4" w:rsidRDefault="00CF08DC" w:rsidP="00A561C4">
            <w:pPr>
              <w:pStyle w:val="Textoindependiente22"/>
              <w:ind w:left="-85" w:right="-85"/>
              <w:jc w:val="center"/>
              <w:rPr>
                <w:rFonts w:ascii="Geomanist" w:hAnsi="Geomanist" w:cs="Arial"/>
                <w:sz w:val="20"/>
                <w:szCs w:val="20"/>
                <w:lang w:val="es-MX" w:eastAsia="es-MX"/>
              </w:rPr>
            </w:pPr>
            <w:r w:rsidRPr="00A561C4">
              <w:rPr>
                <w:rFonts w:ascii="Geomanist" w:hAnsi="Geomanist" w:cs="Arial"/>
                <w:sz w:val="20"/>
                <w:szCs w:val="20"/>
                <w:lang w:val="es-MX" w:eastAsia="es-MX"/>
              </w:rPr>
              <w:t>26</w:t>
            </w:r>
          </w:p>
          <w:p w14:paraId="3BAC214D" w14:textId="55877A41" w:rsidR="00D26931" w:rsidRPr="00A561C4" w:rsidRDefault="00CF08DC" w:rsidP="00A561C4">
            <w:pPr>
              <w:pStyle w:val="Textoindependiente22"/>
              <w:ind w:left="-85" w:right="-85"/>
              <w:jc w:val="center"/>
              <w:rPr>
                <w:rFonts w:ascii="Geomanist" w:hAnsi="Geomanist" w:cs="Arial"/>
                <w:sz w:val="20"/>
                <w:szCs w:val="20"/>
              </w:rPr>
            </w:pPr>
            <w:r w:rsidRPr="00A561C4">
              <w:rPr>
                <w:rFonts w:ascii="Geomanist" w:hAnsi="Geomanist" w:cs="Arial"/>
                <w:sz w:val="20"/>
                <w:szCs w:val="20"/>
                <w:lang w:val="es-MX" w:eastAsia="es-MX"/>
              </w:rPr>
              <w:t>35</w:t>
            </w:r>
          </w:p>
        </w:tc>
      </w:tr>
      <w:tr w:rsidR="00CF08DC" w:rsidRPr="00B71E1F" w14:paraId="29E3F765" w14:textId="77777777" w:rsidTr="01192B16">
        <w:tblPrEx>
          <w:shd w:val="clear" w:color="auto" w:fill="auto"/>
        </w:tblPrEx>
        <w:tc>
          <w:tcPr>
            <w:tcW w:w="992" w:type="dxa"/>
          </w:tcPr>
          <w:p w14:paraId="7EBF9416" w14:textId="7BEC8230" w:rsidR="00CF08DC" w:rsidRPr="00B71E1F" w:rsidRDefault="00CF08DC" w:rsidP="001A396F">
            <w:pPr>
              <w:pStyle w:val="Textoindependiente22"/>
              <w:spacing w:before="100"/>
              <w:ind w:left="-85" w:right="-85"/>
              <w:jc w:val="center"/>
              <w:rPr>
                <w:rFonts w:ascii="Geomanist" w:hAnsi="Geomanist" w:cs="Arial"/>
                <w:b/>
                <w:sz w:val="20"/>
                <w:szCs w:val="20"/>
              </w:rPr>
            </w:pPr>
            <w:r w:rsidRPr="00B71E1F">
              <w:rPr>
                <w:rFonts w:ascii="Geomanist" w:hAnsi="Geomanist" w:cs="Arial"/>
                <w:b/>
                <w:sz w:val="20"/>
                <w:szCs w:val="20"/>
              </w:rPr>
              <w:t>2.-</w:t>
            </w:r>
          </w:p>
          <w:p w14:paraId="22BC0833" w14:textId="77777777" w:rsidR="00CF08DC" w:rsidRPr="00B71E1F" w:rsidRDefault="00CF08DC" w:rsidP="001A396F">
            <w:pPr>
              <w:pStyle w:val="Textoindependiente22"/>
              <w:spacing w:before="100"/>
              <w:ind w:left="-85" w:right="-85"/>
              <w:jc w:val="center"/>
              <w:rPr>
                <w:rFonts w:ascii="Geomanist" w:hAnsi="Geomanist" w:cs="Arial"/>
                <w:sz w:val="20"/>
                <w:szCs w:val="20"/>
              </w:rPr>
            </w:pPr>
          </w:p>
        </w:tc>
        <w:tc>
          <w:tcPr>
            <w:tcW w:w="7062" w:type="dxa"/>
          </w:tcPr>
          <w:p w14:paraId="3C55FCC2" w14:textId="77777777" w:rsidR="00CF08DC" w:rsidRPr="00B71E1F" w:rsidRDefault="00CF08DC" w:rsidP="001A396F">
            <w:pPr>
              <w:spacing w:line="220" w:lineRule="exact"/>
              <w:rPr>
                <w:rFonts w:ascii="Geomanist" w:hAnsi="Geomanist" w:cs="Arial"/>
                <w:b/>
                <w:bCs/>
                <w:sz w:val="21"/>
                <w:szCs w:val="21"/>
              </w:rPr>
            </w:pPr>
            <w:r w:rsidRPr="00B71E1F">
              <w:rPr>
                <w:rFonts w:ascii="Geomanist" w:hAnsi="Geomanist" w:cs="Arial"/>
                <w:b/>
                <w:bCs/>
                <w:sz w:val="21"/>
                <w:szCs w:val="21"/>
              </w:rPr>
              <w:t xml:space="preserve">Mantenimiento preventivo a tableros de control de la marca Kidde: </w:t>
            </w:r>
          </w:p>
          <w:p w14:paraId="49CE7997" w14:textId="77777777" w:rsidR="00CF08DC" w:rsidRPr="00B71E1F" w:rsidRDefault="00CF08DC" w:rsidP="001A396F">
            <w:pPr>
              <w:spacing w:line="220" w:lineRule="exact"/>
              <w:jc w:val="both"/>
              <w:rPr>
                <w:rFonts w:ascii="Geomanist" w:hAnsi="Geomanist" w:cs="Arial"/>
                <w:b/>
                <w:bCs/>
                <w:sz w:val="20"/>
                <w:szCs w:val="20"/>
              </w:rPr>
            </w:pPr>
          </w:p>
          <w:p w14:paraId="111B6AE7" w14:textId="128014DF" w:rsidR="00CF08DC" w:rsidRPr="00B71E1F" w:rsidRDefault="00CF08DC" w:rsidP="001A396F">
            <w:pPr>
              <w:spacing w:line="220" w:lineRule="exact"/>
              <w:ind w:left="360"/>
              <w:jc w:val="both"/>
              <w:rPr>
                <w:rFonts w:ascii="Geomanist" w:hAnsi="Geomanist" w:cs="Arial"/>
                <w:sz w:val="20"/>
                <w:szCs w:val="20"/>
              </w:rPr>
            </w:pPr>
            <w:r w:rsidRPr="00B71E1F">
              <w:rPr>
                <w:rFonts w:ascii="Geomanist" w:hAnsi="Geomanist" w:cs="Arial"/>
                <w:b/>
                <w:sz w:val="20"/>
                <w:szCs w:val="20"/>
              </w:rPr>
              <w:t>2.1</w:t>
            </w:r>
            <w:r w:rsidRPr="00B71E1F">
              <w:rPr>
                <w:rFonts w:ascii="Geomanist" w:hAnsi="Geomanist" w:cs="Arial"/>
                <w:sz w:val="20"/>
                <w:szCs w:val="20"/>
              </w:rPr>
              <w:t xml:space="preserve"> Limpieza con dieléctrico de los circuitos electrónicos de los tableros de control de la marca Kidde, modelos Pegasys (Reforma)</w:t>
            </w:r>
            <w:r w:rsidR="00D14CB3">
              <w:rPr>
                <w:rFonts w:ascii="Geomanist" w:hAnsi="Geomanist" w:cs="Arial"/>
                <w:sz w:val="20"/>
                <w:szCs w:val="20"/>
              </w:rPr>
              <w:t xml:space="preserve"> y</w:t>
            </w:r>
            <w:r w:rsidRPr="00B71E1F">
              <w:rPr>
                <w:rFonts w:ascii="Geomanist" w:hAnsi="Geomanist" w:cs="Arial"/>
                <w:sz w:val="20"/>
                <w:szCs w:val="20"/>
              </w:rPr>
              <w:t xml:space="preserve"> Aries Netlink  (Tokio) </w:t>
            </w:r>
          </w:p>
          <w:p w14:paraId="440930A1" w14:textId="77777777" w:rsidR="00CF08DC" w:rsidRPr="00B71E1F" w:rsidRDefault="00CF08DC" w:rsidP="001A396F">
            <w:pPr>
              <w:spacing w:line="220" w:lineRule="exact"/>
              <w:ind w:left="360"/>
              <w:jc w:val="both"/>
              <w:rPr>
                <w:rFonts w:ascii="Geomanist" w:hAnsi="Geomanist" w:cs="Arial"/>
                <w:sz w:val="20"/>
                <w:szCs w:val="20"/>
              </w:rPr>
            </w:pPr>
            <w:r w:rsidRPr="00B71E1F">
              <w:rPr>
                <w:rFonts w:ascii="Geomanist" w:hAnsi="Geomanist" w:cs="Arial"/>
                <w:sz w:val="20"/>
                <w:szCs w:val="20"/>
              </w:rPr>
              <w:t>-Revisión, ajuste y comprobación de la programación y memoria. (se deberá de tomar, descargar e imprimir el historial con fallas y problemas que pudieran existir en los sistemas)</w:t>
            </w:r>
          </w:p>
          <w:p w14:paraId="2F9B6D1A" w14:textId="77777777" w:rsidR="00CF08DC" w:rsidRPr="00B71E1F" w:rsidRDefault="00CF08DC" w:rsidP="001A396F">
            <w:pPr>
              <w:spacing w:line="220" w:lineRule="exact"/>
              <w:jc w:val="both"/>
              <w:rPr>
                <w:rFonts w:ascii="Geomanist" w:hAnsi="Geomanist" w:cs="Arial"/>
                <w:sz w:val="8"/>
                <w:szCs w:val="8"/>
              </w:rPr>
            </w:pPr>
          </w:p>
          <w:p w14:paraId="5D345AC8" w14:textId="56C48EC5" w:rsidR="00CF08DC" w:rsidRPr="00B71E1F" w:rsidRDefault="00CF08DC" w:rsidP="00D14CB3">
            <w:pPr>
              <w:spacing w:line="220" w:lineRule="exact"/>
              <w:ind w:left="426" w:hanging="425"/>
              <w:jc w:val="both"/>
              <w:rPr>
                <w:rFonts w:ascii="Geomanist" w:hAnsi="Geomanist" w:cs="Arial"/>
                <w:sz w:val="20"/>
                <w:szCs w:val="20"/>
              </w:rPr>
            </w:pPr>
            <w:r w:rsidRPr="00B71E1F">
              <w:rPr>
                <w:rFonts w:ascii="Geomanist" w:hAnsi="Geomanist" w:cs="Arial"/>
                <w:sz w:val="16"/>
                <w:szCs w:val="16"/>
              </w:rPr>
              <w:t xml:space="preserve">       </w:t>
            </w:r>
            <w:r w:rsidR="00D14CB3">
              <w:rPr>
                <w:rFonts w:ascii="Geomanist" w:hAnsi="Geomanist" w:cs="Arial"/>
                <w:sz w:val="16"/>
                <w:szCs w:val="16"/>
              </w:rPr>
              <w:t xml:space="preserve"> </w:t>
            </w:r>
            <w:r w:rsidRPr="00B71E1F">
              <w:rPr>
                <w:rFonts w:ascii="Geomanist" w:hAnsi="Geomanist" w:cs="Arial"/>
                <w:sz w:val="16"/>
                <w:szCs w:val="16"/>
              </w:rPr>
              <w:t>-</w:t>
            </w:r>
            <w:r w:rsidRPr="00B71E1F">
              <w:rPr>
                <w:rFonts w:ascii="Geomanist" w:hAnsi="Geomanist" w:cs="Arial"/>
                <w:sz w:val="20"/>
                <w:szCs w:val="20"/>
              </w:rPr>
              <w:t>Revisión de alimentación de corriente alterna en los diferentes componentes.</w:t>
            </w:r>
          </w:p>
          <w:p w14:paraId="2038D9E7" w14:textId="6292BCBB" w:rsidR="00F2400F" w:rsidRPr="00B71E1F" w:rsidRDefault="00CF08DC" w:rsidP="00D14CB3">
            <w:pPr>
              <w:spacing w:line="220" w:lineRule="exact"/>
              <w:ind w:left="426" w:hanging="425"/>
              <w:jc w:val="both"/>
              <w:rPr>
                <w:rFonts w:ascii="Geomanist" w:hAnsi="Geomanist" w:cs="Arial"/>
                <w:sz w:val="20"/>
                <w:szCs w:val="20"/>
              </w:rPr>
            </w:pPr>
            <w:r w:rsidRPr="00B71E1F">
              <w:rPr>
                <w:rFonts w:ascii="Geomanist" w:hAnsi="Geomanist" w:cs="Arial"/>
                <w:sz w:val="16"/>
                <w:szCs w:val="16"/>
              </w:rPr>
              <w:lastRenderedPageBreak/>
              <w:t xml:space="preserve">        -</w:t>
            </w:r>
            <w:r w:rsidRPr="00B71E1F">
              <w:rPr>
                <w:rFonts w:ascii="Geomanist" w:hAnsi="Geomanist" w:cs="Arial"/>
                <w:sz w:val="20"/>
                <w:szCs w:val="20"/>
              </w:rPr>
              <w:t>Pruebas de operación y funcionamiento correcto de todos los componentes.</w:t>
            </w:r>
          </w:p>
          <w:p w14:paraId="419E89E6" w14:textId="77777777" w:rsidR="008D5FB9" w:rsidRPr="00B71E1F" w:rsidRDefault="008D5FB9" w:rsidP="001A396F">
            <w:pPr>
              <w:spacing w:line="220" w:lineRule="exact"/>
              <w:ind w:left="360"/>
              <w:jc w:val="both"/>
              <w:rPr>
                <w:rFonts w:ascii="Geomanist" w:hAnsi="Geomanist" w:cs="Arial"/>
                <w:sz w:val="20"/>
                <w:szCs w:val="20"/>
              </w:rPr>
            </w:pPr>
            <w:r w:rsidRPr="00B71E1F">
              <w:rPr>
                <w:rFonts w:ascii="Geomanist" w:hAnsi="Geomanist" w:cs="Arial"/>
                <w:b/>
                <w:sz w:val="20"/>
                <w:szCs w:val="20"/>
              </w:rPr>
              <w:t>2.2</w:t>
            </w:r>
            <w:r w:rsidRPr="00B71E1F">
              <w:rPr>
                <w:rFonts w:ascii="Geomanist" w:hAnsi="Geomanist" w:cs="Arial"/>
                <w:sz w:val="20"/>
                <w:szCs w:val="20"/>
              </w:rPr>
              <w:t xml:space="preserve"> Revisión y prueba de las estaciones manuales de disparo.</w:t>
            </w:r>
          </w:p>
          <w:p w14:paraId="7A1D1138" w14:textId="77777777" w:rsidR="008D5FB9" w:rsidRPr="00B71E1F" w:rsidRDefault="008D5FB9" w:rsidP="001A396F">
            <w:pPr>
              <w:spacing w:line="220" w:lineRule="exact"/>
              <w:jc w:val="both"/>
              <w:rPr>
                <w:rFonts w:ascii="Geomanist" w:hAnsi="Geomanist" w:cs="Arial"/>
                <w:sz w:val="20"/>
                <w:szCs w:val="20"/>
              </w:rPr>
            </w:pPr>
          </w:p>
          <w:p w14:paraId="3FEDD574" w14:textId="77777777" w:rsidR="008D5FB9" w:rsidRPr="00B71E1F" w:rsidRDefault="008D5FB9" w:rsidP="001A396F">
            <w:pPr>
              <w:spacing w:line="220" w:lineRule="exact"/>
              <w:jc w:val="both"/>
              <w:rPr>
                <w:rFonts w:ascii="Geomanist" w:hAnsi="Geomanist" w:cs="Arial"/>
                <w:sz w:val="20"/>
                <w:szCs w:val="20"/>
              </w:rPr>
            </w:pPr>
          </w:p>
          <w:p w14:paraId="0FEF843A" w14:textId="77777777" w:rsidR="00F2400F" w:rsidRDefault="00F2400F" w:rsidP="001A396F">
            <w:pPr>
              <w:spacing w:line="220" w:lineRule="exact"/>
              <w:jc w:val="both"/>
              <w:rPr>
                <w:rFonts w:ascii="Geomanist" w:hAnsi="Geomanist" w:cs="Arial"/>
                <w:sz w:val="20"/>
                <w:szCs w:val="20"/>
              </w:rPr>
            </w:pPr>
          </w:p>
          <w:p w14:paraId="4DA5ED76" w14:textId="77777777" w:rsidR="00D14CB3" w:rsidRPr="00B71E1F" w:rsidRDefault="00D14CB3" w:rsidP="001A396F">
            <w:pPr>
              <w:spacing w:line="220" w:lineRule="exact"/>
              <w:jc w:val="both"/>
              <w:rPr>
                <w:rFonts w:ascii="Geomanist" w:hAnsi="Geomanist" w:cs="Arial"/>
                <w:sz w:val="20"/>
                <w:szCs w:val="20"/>
              </w:rPr>
            </w:pPr>
          </w:p>
          <w:p w14:paraId="22229796" w14:textId="77777777" w:rsidR="008D5FB9" w:rsidRPr="00B71E1F" w:rsidRDefault="008D5FB9" w:rsidP="001A396F">
            <w:pPr>
              <w:spacing w:line="220" w:lineRule="exact"/>
              <w:ind w:left="360"/>
              <w:jc w:val="both"/>
              <w:rPr>
                <w:rFonts w:ascii="Geomanist" w:hAnsi="Geomanist" w:cs="Arial"/>
                <w:sz w:val="20"/>
                <w:szCs w:val="20"/>
              </w:rPr>
            </w:pPr>
            <w:r w:rsidRPr="00B71E1F">
              <w:rPr>
                <w:rFonts w:ascii="Geomanist" w:hAnsi="Geomanist" w:cs="Arial"/>
                <w:b/>
                <w:sz w:val="20"/>
                <w:szCs w:val="20"/>
              </w:rPr>
              <w:t>2.3</w:t>
            </w:r>
            <w:r w:rsidRPr="00B71E1F">
              <w:rPr>
                <w:rFonts w:ascii="Geomanist" w:hAnsi="Geomanist" w:cs="Arial"/>
                <w:sz w:val="20"/>
                <w:szCs w:val="20"/>
              </w:rPr>
              <w:t xml:space="preserve"> Revisión y prueba de las estaciones manuales de aborto.</w:t>
            </w:r>
          </w:p>
          <w:p w14:paraId="241E242B" w14:textId="77777777" w:rsidR="008D5FB9" w:rsidRPr="00B71E1F" w:rsidRDefault="008D5FB9" w:rsidP="001A396F">
            <w:pPr>
              <w:spacing w:line="220" w:lineRule="exact"/>
              <w:jc w:val="both"/>
              <w:rPr>
                <w:rFonts w:ascii="Geomanist" w:hAnsi="Geomanist" w:cs="Arial"/>
                <w:sz w:val="20"/>
                <w:szCs w:val="20"/>
              </w:rPr>
            </w:pPr>
          </w:p>
          <w:p w14:paraId="3362E20D" w14:textId="77777777" w:rsidR="008D5FB9" w:rsidRPr="00B71E1F" w:rsidRDefault="008D5FB9" w:rsidP="001A396F">
            <w:pPr>
              <w:spacing w:line="220" w:lineRule="exact"/>
              <w:jc w:val="both"/>
              <w:rPr>
                <w:rFonts w:ascii="Geomanist" w:hAnsi="Geomanist" w:cs="Arial"/>
                <w:sz w:val="20"/>
                <w:szCs w:val="20"/>
              </w:rPr>
            </w:pPr>
          </w:p>
          <w:p w14:paraId="5BF21DA4" w14:textId="77777777" w:rsidR="008D5FB9" w:rsidRPr="00B71E1F" w:rsidRDefault="008D5FB9" w:rsidP="001A396F">
            <w:pPr>
              <w:spacing w:line="220" w:lineRule="exact"/>
              <w:jc w:val="both"/>
              <w:rPr>
                <w:rFonts w:ascii="Geomanist" w:hAnsi="Geomanist" w:cs="Arial"/>
                <w:sz w:val="20"/>
                <w:szCs w:val="20"/>
              </w:rPr>
            </w:pPr>
          </w:p>
          <w:p w14:paraId="2F7112E8" w14:textId="77777777" w:rsidR="00F2400F" w:rsidRPr="00B71E1F" w:rsidRDefault="00F2400F" w:rsidP="001A396F">
            <w:pPr>
              <w:spacing w:line="220" w:lineRule="exact"/>
              <w:jc w:val="both"/>
              <w:rPr>
                <w:rFonts w:ascii="Geomanist" w:hAnsi="Geomanist" w:cs="Arial"/>
                <w:sz w:val="20"/>
                <w:szCs w:val="20"/>
              </w:rPr>
            </w:pPr>
          </w:p>
          <w:p w14:paraId="7386CC1C" w14:textId="77777777" w:rsidR="008D5FB9" w:rsidRPr="00B71E1F" w:rsidRDefault="008D5FB9" w:rsidP="001A396F">
            <w:pPr>
              <w:spacing w:line="220" w:lineRule="exact"/>
              <w:ind w:left="360"/>
              <w:jc w:val="both"/>
              <w:rPr>
                <w:rFonts w:ascii="Geomanist" w:hAnsi="Geomanist" w:cs="Arial"/>
                <w:sz w:val="20"/>
                <w:szCs w:val="20"/>
              </w:rPr>
            </w:pPr>
            <w:r w:rsidRPr="00B71E1F">
              <w:rPr>
                <w:rFonts w:ascii="Geomanist" w:hAnsi="Geomanist" w:cs="Arial"/>
                <w:b/>
                <w:sz w:val="20"/>
                <w:szCs w:val="20"/>
              </w:rPr>
              <w:t>2.4</w:t>
            </w:r>
            <w:r w:rsidRPr="00B71E1F">
              <w:rPr>
                <w:rFonts w:ascii="Geomanist" w:hAnsi="Geomanist" w:cs="Arial"/>
                <w:sz w:val="20"/>
                <w:szCs w:val="20"/>
              </w:rPr>
              <w:t xml:space="preserve"> Revisión y prueba de las alarmas luminosas y sonoras.</w:t>
            </w:r>
          </w:p>
          <w:p w14:paraId="652CBE42" w14:textId="77777777" w:rsidR="008D5FB9" w:rsidRPr="00B71E1F" w:rsidRDefault="008D5FB9" w:rsidP="001A396F">
            <w:pPr>
              <w:spacing w:line="220" w:lineRule="exact"/>
              <w:jc w:val="both"/>
              <w:rPr>
                <w:rFonts w:ascii="Geomanist" w:hAnsi="Geomanist" w:cs="Arial"/>
                <w:sz w:val="20"/>
                <w:szCs w:val="20"/>
              </w:rPr>
            </w:pPr>
          </w:p>
          <w:p w14:paraId="66A05E6B" w14:textId="77777777" w:rsidR="008D5FB9" w:rsidRPr="00B71E1F" w:rsidRDefault="008D5FB9" w:rsidP="001A396F">
            <w:pPr>
              <w:spacing w:line="220" w:lineRule="exact"/>
              <w:jc w:val="both"/>
              <w:rPr>
                <w:rFonts w:ascii="Geomanist" w:hAnsi="Geomanist" w:cs="Arial"/>
                <w:sz w:val="20"/>
                <w:szCs w:val="20"/>
              </w:rPr>
            </w:pPr>
          </w:p>
          <w:p w14:paraId="56BB368C" w14:textId="77777777" w:rsidR="008D5FB9" w:rsidRPr="00B71E1F" w:rsidRDefault="008D5FB9" w:rsidP="001A396F">
            <w:pPr>
              <w:spacing w:line="220" w:lineRule="exact"/>
              <w:ind w:left="360"/>
              <w:jc w:val="both"/>
              <w:rPr>
                <w:rFonts w:ascii="Geomanist" w:hAnsi="Geomanist" w:cs="Arial"/>
                <w:sz w:val="20"/>
                <w:szCs w:val="20"/>
              </w:rPr>
            </w:pPr>
            <w:r w:rsidRPr="00B71E1F">
              <w:rPr>
                <w:rFonts w:ascii="Geomanist" w:hAnsi="Geomanist" w:cs="Arial"/>
                <w:b/>
                <w:sz w:val="20"/>
                <w:szCs w:val="20"/>
              </w:rPr>
              <w:t>2.5</w:t>
            </w:r>
            <w:r w:rsidRPr="00B71E1F">
              <w:rPr>
                <w:rFonts w:ascii="Geomanist" w:hAnsi="Geomanist" w:cs="Arial"/>
                <w:sz w:val="20"/>
                <w:szCs w:val="20"/>
              </w:rPr>
              <w:t xml:space="preserve"> Verificación de voltajes de baterías de soporte 12 volts/12 A.</w:t>
            </w:r>
          </w:p>
          <w:p w14:paraId="55B6D24A" w14:textId="77777777" w:rsidR="00F2400F" w:rsidRPr="00B71E1F" w:rsidRDefault="00F2400F" w:rsidP="001A396F">
            <w:pPr>
              <w:spacing w:line="220" w:lineRule="exact"/>
              <w:ind w:left="459"/>
              <w:rPr>
                <w:rFonts w:ascii="Geomanist" w:hAnsi="Geomanist" w:cs="Arial"/>
                <w:sz w:val="20"/>
                <w:szCs w:val="20"/>
              </w:rPr>
            </w:pPr>
          </w:p>
          <w:p w14:paraId="22934A0C" w14:textId="37E7F796" w:rsidR="008D5FB9" w:rsidRPr="00B71E1F" w:rsidRDefault="008D5FB9" w:rsidP="001A396F">
            <w:pPr>
              <w:spacing w:line="220" w:lineRule="exact"/>
              <w:ind w:left="459"/>
              <w:rPr>
                <w:rFonts w:ascii="Geomanist" w:hAnsi="Geomanist"/>
                <w:b/>
              </w:rPr>
            </w:pPr>
            <w:r w:rsidRPr="00B71E1F">
              <w:rPr>
                <w:rFonts w:ascii="Geomanist" w:hAnsi="Geomanist" w:cs="Arial"/>
                <w:sz w:val="20"/>
                <w:szCs w:val="20"/>
              </w:rPr>
              <w:t>Verificación de las líneas de señal y de alimentación que se encuentren dentro de los rangos de voltaje establecidos en el manual técnico del equipo.</w:t>
            </w:r>
          </w:p>
        </w:tc>
        <w:tc>
          <w:tcPr>
            <w:tcW w:w="1092" w:type="dxa"/>
          </w:tcPr>
          <w:p w14:paraId="5DAD2D97" w14:textId="77777777" w:rsidR="00CF08DC" w:rsidRPr="00B71E1F" w:rsidRDefault="00CF08DC" w:rsidP="001A396F">
            <w:pPr>
              <w:spacing w:line="220" w:lineRule="exact"/>
              <w:jc w:val="center"/>
              <w:rPr>
                <w:rFonts w:ascii="Geomanist" w:hAnsi="Geomanist" w:cs="Arial"/>
                <w:sz w:val="20"/>
                <w:szCs w:val="20"/>
              </w:rPr>
            </w:pPr>
            <w:r w:rsidRPr="00B71E1F">
              <w:rPr>
                <w:rFonts w:ascii="Geomanist" w:hAnsi="Geomanist" w:cs="Arial"/>
                <w:sz w:val="20"/>
                <w:szCs w:val="20"/>
              </w:rPr>
              <w:lastRenderedPageBreak/>
              <w:t>PZA</w:t>
            </w:r>
          </w:p>
          <w:p w14:paraId="08FD8C0E" w14:textId="77777777" w:rsidR="00CF08DC" w:rsidRPr="00B71E1F" w:rsidRDefault="00CF08DC" w:rsidP="001A396F">
            <w:pPr>
              <w:spacing w:line="220" w:lineRule="exact"/>
              <w:jc w:val="center"/>
              <w:rPr>
                <w:rFonts w:ascii="Geomanist" w:hAnsi="Geomanist" w:cs="Arial"/>
                <w:sz w:val="20"/>
                <w:szCs w:val="20"/>
              </w:rPr>
            </w:pPr>
          </w:p>
          <w:p w14:paraId="01F2ADA9" w14:textId="77777777" w:rsidR="008D5FB9" w:rsidRPr="00B71E1F" w:rsidRDefault="008D5FB9" w:rsidP="001A396F">
            <w:pPr>
              <w:spacing w:line="220" w:lineRule="exact"/>
              <w:jc w:val="center"/>
              <w:rPr>
                <w:rFonts w:ascii="Geomanist" w:hAnsi="Geomanist" w:cs="Arial"/>
                <w:sz w:val="20"/>
                <w:szCs w:val="20"/>
              </w:rPr>
            </w:pPr>
          </w:p>
          <w:p w14:paraId="55FCE530" w14:textId="77777777" w:rsidR="008D5FB9" w:rsidRPr="00B71E1F" w:rsidRDefault="008D5FB9" w:rsidP="001A396F">
            <w:pPr>
              <w:spacing w:line="220" w:lineRule="exact"/>
              <w:jc w:val="center"/>
              <w:rPr>
                <w:rFonts w:ascii="Geomanist" w:hAnsi="Geomanist" w:cs="Arial"/>
                <w:sz w:val="20"/>
                <w:szCs w:val="20"/>
              </w:rPr>
            </w:pPr>
          </w:p>
          <w:p w14:paraId="61F15681" w14:textId="77777777" w:rsidR="008D5FB9" w:rsidRPr="00B71E1F" w:rsidRDefault="008D5FB9" w:rsidP="001A396F">
            <w:pPr>
              <w:spacing w:line="220" w:lineRule="exact"/>
              <w:jc w:val="center"/>
              <w:rPr>
                <w:rFonts w:ascii="Geomanist" w:hAnsi="Geomanist" w:cs="Arial"/>
                <w:sz w:val="20"/>
                <w:szCs w:val="20"/>
              </w:rPr>
            </w:pPr>
          </w:p>
          <w:p w14:paraId="02906B35" w14:textId="77777777" w:rsidR="008D5FB9" w:rsidRPr="00B71E1F" w:rsidRDefault="008D5FB9" w:rsidP="001A396F">
            <w:pPr>
              <w:spacing w:line="220" w:lineRule="exact"/>
              <w:jc w:val="center"/>
              <w:rPr>
                <w:rFonts w:ascii="Geomanist" w:hAnsi="Geomanist" w:cs="Arial"/>
                <w:sz w:val="20"/>
                <w:szCs w:val="20"/>
              </w:rPr>
            </w:pPr>
          </w:p>
          <w:p w14:paraId="796D89A5" w14:textId="77777777" w:rsidR="008D5FB9" w:rsidRPr="00B71E1F" w:rsidRDefault="008D5FB9" w:rsidP="001A396F">
            <w:pPr>
              <w:spacing w:line="220" w:lineRule="exact"/>
              <w:jc w:val="center"/>
              <w:rPr>
                <w:rFonts w:ascii="Geomanist" w:hAnsi="Geomanist" w:cs="Arial"/>
                <w:sz w:val="20"/>
                <w:szCs w:val="20"/>
              </w:rPr>
            </w:pPr>
          </w:p>
          <w:p w14:paraId="7A468463" w14:textId="77777777" w:rsidR="008D5FB9" w:rsidRPr="00B71E1F" w:rsidRDefault="008D5FB9" w:rsidP="001A396F">
            <w:pPr>
              <w:spacing w:line="220" w:lineRule="exact"/>
              <w:jc w:val="center"/>
              <w:rPr>
                <w:rFonts w:ascii="Geomanist" w:hAnsi="Geomanist" w:cs="Arial"/>
                <w:sz w:val="20"/>
                <w:szCs w:val="20"/>
              </w:rPr>
            </w:pPr>
          </w:p>
          <w:p w14:paraId="7E51CE0F" w14:textId="77777777" w:rsidR="008D5FB9" w:rsidRPr="00B71E1F" w:rsidRDefault="008D5FB9" w:rsidP="001A396F">
            <w:pPr>
              <w:spacing w:line="220" w:lineRule="exact"/>
              <w:jc w:val="center"/>
              <w:rPr>
                <w:rFonts w:ascii="Geomanist" w:hAnsi="Geomanist" w:cs="Arial"/>
                <w:sz w:val="20"/>
                <w:szCs w:val="20"/>
              </w:rPr>
            </w:pPr>
          </w:p>
          <w:p w14:paraId="235B1EA5" w14:textId="77777777" w:rsidR="008D5FB9" w:rsidRPr="00B71E1F" w:rsidRDefault="008D5FB9" w:rsidP="001A396F">
            <w:pPr>
              <w:spacing w:line="220" w:lineRule="exact"/>
              <w:jc w:val="center"/>
              <w:rPr>
                <w:rFonts w:ascii="Geomanist" w:hAnsi="Geomanist" w:cs="Arial"/>
                <w:sz w:val="20"/>
                <w:szCs w:val="20"/>
              </w:rPr>
            </w:pPr>
          </w:p>
          <w:p w14:paraId="79B369E4" w14:textId="77777777" w:rsidR="008D5FB9" w:rsidRPr="00B71E1F" w:rsidRDefault="008D5FB9" w:rsidP="001A396F">
            <w:pPr>
              <w:spacing w:line="220" w:lineRule="exact"/>
              <w:jc w:val="center"/>
              <w:rPr>
                <w:rFonts w:ascii="Geomanist" w:hAnsi="Geomanist" w:cs="Arial"/>
                <w:sz w:val="20"/>
                <w:szCs w:val="20"/>
              </w:rPr>
            </w:pPr>
          </w:p>
          <w:p w14:paraId="72F25ABE" w14:textId="77777777" w:rsidR="008D5FB9" w:rsidRPr="00B71E1F" w:rsidRDefault="008D5FB9" w:rsidP="001A396F">
            <w:pPr>
              <w:spacing w:line="220" w:lineRule="exact"/>
              <w:jc w:val="center"/>
              <w:rPr>
                <w:rFonts w:ascii="Geomanist" w:hAnsi="Geomanist" w:cs="Arial"/>
                <w:sz w:val="20"/>
                <w:szCs w:val="20"/>
              </w:rPr>
            </w:pPr>
          </w:p>
          <w:p w14:paraId="727E3155" w14:textId="77777777" w:rsidR="008D5FB9" w:rsidRPr="00B71E1F" w:rsidRDefault="008D5FB9" w:rsidP="001A396F">
            <w:pPr>
              <w:spacing w:line="220" w:lineRule="exact"/>
              <w:jc w:val="center"/>
              <w:rPr>
                <w:rFonts w:ascii="Geomanist" w:hAnsi="Geomanist" w:cs="Arial"/>
                <w:sz w:val="20"/>
                <w:szCs w:val="20"/>
              </w:rPr>
            </w:pPr>
          </w:p>
          <w:p w14:paraId="29990ACA"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PZA.</w:t>
            </w:r>
          </w:p>
          <w:p w14:paraId="6F3FBFF2" w14:textId="77777777" w:rsidR="008D5FB9" w:rsidRPr="00B71E1F" w:rsidRDefault="008D5FB9" w:rsidP="001A396F">
            <w:pPr>
              <w:spacing w:line="220" w:lineRule="exact"/>
              <w:jc w:val="center"/>
              <w:rPr>
                <w:rFonts w:ascii="Geomanist" w:hAnsi="Geomanist" w:cs="Arial"/>
                <w:sz w:val="20"/>
                <w:szCs w:val="20"/>
              </w:rPr>
            </w:pPr>
          </w:p>
          <w:p w14:paraId="074D1637" w14:textId="77777777" w:rsidR="008D5FB9" w:rsidRPr="00B71E1F" w:rsidRDefault="008D5FB9" w:rsidP="0020428C">
            <w:pPr>
              <w:spacing w:line="220" w:lineRule="exact"/>
              <w:rPr>
                <w:rFonts w:ascii="Geomanist" w:hAnsi="Geomanist" w:cs="Arial"/>
                <w:sz w:val="20"/>
                <w:szCs w:val="20"/>
              </w:rPr>
            </w:pPr>
          </w:p>
          <w:p w14:paraId="72B05758" w14:textId="77777777" w:rsidR="00F2400F" w:rsidRDefault="00F2400F" w:rsidP="001A396F">
            <w:pPr>
              <w:spacing w:line="220" w:lineRule="exact"/>
              <w:jc w:val="center"/>
              <w:rPr>
                <w:rFonts w:ascii="Geomanist" w:hAnsi="Geomanist" w:cs="Arial"/>
                <w:sz w:val="20"/>
                <w:szCs w:val="20"/>
              </w:rPr>
            </w:pPr>
          </w:p>
          <w:p w14:paraId="7193B629" w14:textId="77777777" w:rsidR="00D14CB3" w:rsidRPr="00B71E1F" w:rsidRDefault="00D14CB3" w:rsidP="001A396F">
            <w:pPr>
              <w:spacing w:line="220" w:lineRule="exact"/>
              <w:jc w:val="center"/>
              <w:rPr>
                <w:rFonts w:ascii="Geomanist" w:hAnsi="Geomanist" w:cs="Arial"/>
                <w:sz w:val="20"/>
                <w:szCs w:val="20"/>
              </w:rPr>
            </w:pPr>
          </w:p>
          <w:p w14:paraId="3359F9B9"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PZA.</w:t>
            </w:r>
          </w:p>
          <w:p w14:paraId="1DCDFB76" w14:textId="77777777" w:rsidR="008D5FB9" w:rsidRPr="00B71E1F" w:rsidRDefault="008D5FB9" w:rsidP="001A396F">
            <w:pPr>
              <w:spacing w:line="220" w:lineRule="exact"/>
              <w:jc w:val="center"/>
              <w:rPr>
                <w:rFonts w:ascii="Geomanist" w:hAnsi="Geomanist" w:cs="Arial"/>
                <w:sz w:val="20"/>
                <w:szCs w:val="20"/>
              </w:rPr>
            </w:pPr>
          </w:p>
          <w:p w14:paraId="694C21C5" w14:textId="77777777" w:rsidR="008D5FB9" w:rsidRPr="00B71E1F" w:rsidRDefault="008D5FB9" w:rsidP="001A396F">
            <w:pPr>
              <w:spacing w:line="220" w:lineRule="exact"/>
              <w:jc w:val="center"/>
              <w:rPr>
                <w:rFonts w:ascii="Geomanist" w:hAnsi="Geomanist" w:cs="Arial"/>
                <w:sz w:val="20"/>
                <w:szCs w:val="20"/>
              </w:rPr>
            </w:pPr>
          </w:p>
          <w:p w14:paraId="1BD21C9C" w14:textId="77777777" w:rsidR="008D5FB9" w:rsidRPr="00B71E1F" w:rsidRDefault="008D5FB9" w:rsidP="0020428C">
            <w:pPr>
              <w:spacing w:line="220" w:lineRule="exact"/>
              <w:rPr>
                <w:rFonts w:ascii="Geomanist" w:hAnsi="Geomanist" w:cs="Arial"/>
                <w:sz w:val="20"/>
                <w:szCs w:val="20"/>
              </w:rPr>
            </w:pPr>
          </w:p>
          <w:p w14:paraId="1FEF2AD2" w14:textId="77777777" w:rsidR="00F2400F" w:rsidRPr="00B71E1F" w:rsidRDefault="00F2400F" w:rsidP="001A396F">
            <w:pPr>
              <w:spacing w:line="220" w:lineRule="exact"/>
              <w:jc w:val="center"/>
              <w:rPr>
                <w:rFonts w:ascii="Geomanist" w:hAnsi="Geomanist" w:cs="Arial"/>
                <w:sz w:val="20"/>
                <w:szCs w:val="20"/>
              </w:rPr>
            </w:pPr>
          </w:p>
          <w:p w14:paraId="28B87582"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PZA.</w:t>
            </w:r>
          </w:p>
          <w:p w14:paraId="4780C821" w14:textId="77777777" w:rsidR="008D5FB9" w:rsidRPr="00B71E1F" w:rsidRDefault="008D5FB9" w:rsidP="001A396F">
            <w:pPr>
              <w:spacing w:line="220" w:lineRule="exact"/>
              <w:jc w:val="center"/>
              <w:rPr>
                <w:rFonts w:ascii="Geomanist" w:hAnsi="Geomanist" w:cs="Arial"/>
                <w:sz w:val="20"/>
                <w:szCs w:val="20"/>
              </w:rPr>
            </w:pPr>
          </w:p>
          <w:p w14:paraId="397F6C38" w14:textId="77777777" w:rsidR="008D5FB9" w:rsidRPr="00B71E1F" w:rsidRDefault="008D5FB9" w:rsidP="001A396F">
            <w:pPr>
              <w:spacing w:line="220" w:lineRule="exact"/>
              <w:jc w:val="center"/>
              <w:rPr>
                <w:rFonts w:ascii="Geomanist" w:hAnsi="Geomanist" w:cs="Arial"/>
                <w:sz w:val="20"/>
                <w:szCs w:val="20"/>
              </w:rPr>
            </w:pPr>
          </w:p>
          <w:p w14:paraId="5A7C1489" w14:textId="77777777" w:rsidR="008D5FB9" w:rsidRPr="00B71E1F" w:rsidRDefault="008D5FB9" w:rsidP="0020428C">
            <w:pPr>
              <w:spacing w:line="220" w:lineRule="exact"/>
              <w:rPr>
                <w:rFonts w:ascii="Geomanist" w:hAnsi="Geomanist" w:cs="Arial"/>
                <w:sz w:val="20"/>
                <w:szCs w:val="20"/>
              </w:rPr>
            </w:pPr>
          </w:p>
          <w:p w14:paraId="68676EF1"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PZA.</w:t>
            </w:r>
          </w:p>
          <w:p w14:paraId="63180225" w14:textId="77777777" w:rsidR="008D5FB9" w:rsidRPr="00B71E1F" w:rsidRDefault="008D5FB9" w:rsidP="001A396F">
            <w:pPr>
              <w:spacing w:line="220" w:lineRule="exact"/>
              <w:jc w:val="center"/>
              <w:rPr>
                <w:rFonts w:ascii="Geomanist" w:hAnsi="Geomanist" w:cs="Arial"/>
                <w:sz w:val="20"/>
                <w:szCs w:val="20"/>
              </w:rPr>
            </w:pPr>
          </w:p>
          <w:p w14:paraId="078C66B6" w14:textId="77777777" w:rsidR="008D5FB9" w:rsidRPr="00B71E1F" w:rsidRDefault="008D5FB9" w:rsidP="001A396F">
            <w:pPr>
              <w:spacing w:line="220" w:lineRule="exact"/>
              <w:jc w:val="center"/>
              <w:rPr>
                <w:rFonts w:ascii="Geomanist" w:hAnsi="Geomanist" w:cs="Arial"/>
                <w:sz w:val="20"/>
                <w:szCs w:val="20"/>
              </w:rPr>
            </w:pPr>
          </w:p>
        </w:tc>
        <w:tc>
          <w:tcPr>
            <w:tcW w:w="1457" w:type="dxa"/>
          </w:tcPr>
          <w:p w14:paraId="3832A0DC" w14:textId="77777777" w:rsidR="00CF08DC" w:rsidRPr="00B71E1F" w:rsidRDefault="00CF08DC" w:rsidP="001A396F">
            <w:pPr>
              <w:spacing w:line="220" w:lineRule="exact"/>
              <w:jc w:val="center"/>
              <w:rPr>
                <w:rFonts w:ascii="Geomanist" w:hAnsi="Geomanist" w:cs="Arial"/>
                <w:sz w:val="20"/>
                <w:szCs w:val="20"/>
              </w:rPr>
            </w:pPr>
            <w:r w:rsidRPr="00B71E1F">
              <w:rPr>
                <w:rFonts w:ascii="Geomanist" w:hAnsi="Geomanist" w:cs="Arial"/>
                <w:sz w:val="20"/>
                <w:szCs w:val="20"/>
              </w:rPr>
              <w:lastRenderedPageBreak/>
              <w:t>1</w:t>
            </w:r>
          </w:p>
          <w:p w14:paraId="26C32260" w14:textId="31C58C6D" w:rsidR="00CF08DC" w:rsidRPr="00D14CB3" w:rsidRDefault="00CF08DC" w:rsidP="0020428C">
            <w:pPr>
              <w:spacing w:line="220" w:lineRule="exact"/>
              <w:jc w:val="center"/>
              <w:rPr>
                <w:rFonts w:ascii="Geomanist" w:hAnsi="Geomanist" w:cs="Arial"/>
                <w:sz w:val="20"/>
                <w:szCs w:val="20"/>
                <w:u w:val="single"/>
              </w:rPr>
            </w:pPr>
            <w:r w:rsidRPr="00D14CB3">
              <w:rPr>
                <w:rFonts w:ascii="Geomanist" w:hAnsi="Geomanist" w:cs="Arial"/>
                <w:sz w:val="20"/>
                <w:szCs w:val="20"/>
                <w:u w:val="single"/>
              </w:rPr>
              <w:t>1</w:t>
            </w:r>
          </w:p>
          <w:p w14:paraId="270A972A" w14:textId="56E44C4F" w:rsidR="00CF08DC" w:rsidRPr="00B71E1F" w:rsidRDefault="0020428C" w:rsidP="001A396F">
            <w:pPr>
              <w:spacing w:line="220" w:lineRule="exact"/>
              <w:jc w:val="center"/>
              <w:rPr>
                <w:rFonts w:ascii="Geomanist" w:hAnsi="Geomanist" w:cs="Arial"/>
                <w:b/>
                <w:sz w:val="20"/>
                <w:szCs w:val="20"/>
              </w:rPr>
            </w:pPr>
            <w:r w:rsidRPr="00B71E1F">
              <w:rPr>
                <w:rFonts w:ascii="Geomanist" w:hAnsi="Geomanist" w:cs="Arial"/>
                <w:b/>
                <w:sz w:val="20"/>
                <w:szCs w:val="20"/>
              </w:rPr>
              <w:t>2</w:t>
            </w:r>
          </w:p>
          <w:p w14:paraId="04072861" w14:textId="77777777" w:rsidR="00CF08DC" w:rsidRPr="00B71E1F" w:rsidRDefault="00CF08DC" w:rsidP="001A396F">
            <w:pPr>
              <w:spacing w:line="220" w:lineRule="exact"/>
              <w:jc w:val="center"/>
              <w:rPr>
                <w:rFonts w:ascii="Geomanist" w:hAnsi="Geomanist" w:cs="Arial"/>
                <w:sz w:val="20"/>
                <w:szCs w:val="20"/>
              </w:rPr>
            </w:pPr>
          </w:p>
          <w:p w14:paraId="21A4CE9B" w14:textId="77777777" w:rsidR="008D5FB9" w:rsidRPr="00B71E1F" w:rsidRDefault="008D5FB9" w:rsidP="001A396F">
            <w:pPr>
              <w:spacing w:line="220" w:lineRule="exact"/>
              <w:jc w:val="center"/>
              <w:rPr>
                <w:rFonts w:ascii="Geomanist" w:hAnsi="Geomanist" w:cs="Arial"/>
                <w:sz w:val="20"/>
                <w:szCs w:val="20"/>
              </w:rPr>
            </w:pPr>
          </w:p>
          <w:p w14:paraId="4A96E115" w14:textId="77777777" w:rsidR="008D5FB9" w:rsidRPr="00B71E1F" w:rsidRDefault="008D5FB9" w:rsidP="001A396F">
            <w:pPr>
              <w:spacing w:line="220" w:lineRule="exact"/>
              <w:jc w:val="center"/>
              <w:rPr>
                <w:rFonts w:ascii="Geomanist" w:hAnsi="Geomanist" w:cs="Arial"/>
                <w:sz w:val="20"/>
                <w:szCs w:val="20"/>
              </w:rPr>
            </w:pPr>
          </w:p>
          <w:p w14:paraId="1945B521" w14:textId="77777777" w:rsidR="008D5FB9" w:rsidRPr="00B71E1F" w:rsidRDefault="008D5FB9" w:rsidP="001A396F">
            <w:pPr>
              <w:spacing w:line="220" w:lineRule="exact"/>
              <w:jc w:val="center"/>
              <w:rPr>
                <w:rFonts w:ascii="Geomanist" w:hAnsi="Geomanist" w:cs="Arial"/>
                <w:sz w:val="20"/>
                <w:szCs w:val="20"/>
              </w:rPr>
            </w:pPr>
          </w:p>
          <w:p w14:paraId="224265F1" w14:textId="77777777" w:rsidR="008D5FB9" w:rsidRPr="00B71E1F" w:rsidRDefault="008D5FB9" w:rsidP="001A396F">
            <w:pPr>
              <w:spacing w:line="220" w:lineRule="exact"/>
              <w:jc w:val="center"/>
              <w:rPr>
                <w:rFonts w:ascii="Geomanist" w:hAnsi="Geomanist" w:cs="Arial"/>
                <w:sz w:val="20"/>
                <w:szCs w:val="20"/>
              </w:rPr>
            </w:pPr>
          </w:p>
          <w:p w14:paraId="31BC2F70" w14:textId="77777777" w:rsidR="008D5FB9" w:rsidRPr="00B71E1F" w:rsidRDefault="008D5FB9" w:rsidP="001A396F">
            <w:pPr>
              <w:spacing w:line="220" w:lineRule="exact"/>
              <w:jc w:val="center"/>
              <w:rPr>
                <w:rFonts w:ascii="Geomanist" w:hAnsi="Geomanist" w:cs="Arial"/>
                <w:sz w:val="20"/>
                <w:szCs w:val="20"/>
              </w:rPr>
            </w:pPr>
          </w:p>
          <w:p w14:paraId="1B74B78D" w14:textId="77777777" w:rsidR="008D5FB9" w:rsidRPr="00B71E1F" w:rsidRDefault="008D5FB9" w:rsidP="001A396F">
            <w:pPr>
              <w:spacing w:line="220" w:lineRule="exact"/>
              <w:jc w:val="center"/>
              <w:rPr>
                <w:rFonts w:ascii="Geomanist" w:hAnsi="Geomanist" w:cs="Arial"/>
                <w:sz w:val="20"/>
                <w:szCs w:val="20"/>
              </w:rPr>
            </w:pPr>
          </w:p>
          <w:p w14:paraId="42A1E9EB" w14:textId="77777777" w:rsidR="008D5FB9" w:rsidRPr="00B71E1F" w:rsidRDefault="008D5FB9" w:rsidP="001A396F">
            <w:pPr>
              <w:spacing w:line="220" w:lineRule="exact"/>
              <w:jc w:val="center"/>
              <w:rPr>
                <w:rFonts w:ascii="Geomanist" w:hAnsi="Geomanist" w:cs="Arial"/>
                <w:sz w:val="20"/>
                <w:szCs w:val="20"/>
              </w:rPr>
            </w:pPr>
          </w:p>
          <w:p w14:paraId="5897B4B6" w14:textId="77777777" w:rsidR="008D5FB9" w:rsidRPr="00B71E1F" w:rsidRDefault="008D5FB9" w:rsidP="001A396F">
            <w:pPr>
              <w:spacing w:line="220" w:lineRule="exact"/>
              <w:jc w:val="center"/>
              <w:rPr>
                <w:rFonts w:ascii="Geomanist" w:hAnsi="Geomanist" w:cs="Arial"/>
                <w:sz w:val="20"/>
                <w:szCs w:val="20"/>
              </w:rPr>
            </w:pPr>
          </w:p>
          <w:p w14:paraId="308AFB70" w14:textId="77777777" w:rsidR="00F2400F" w:rsidRPr="00B71E1F" w:rsidRDefault="00F2400F" w:rsidP="001A396F">
            <w:pPr>
              <w:spacing w:line="220" w:lineRule="exact"/>
              <w:rPr>
                <w:rFonts w:ascii="Geomanist" w:hAnsi="Geomanist" w:cs="Arial"/>
                <w:sz w:val="20"/>
                <w:szCs w:val="20"/>
              </w:rPr>
            </w:pPr>
          </w:p>
          <w:p w14:paraId="0378F614"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3</w:t>
            </w:r>
          </w:p>
          <w:p w14:paraId="53BDF344" w14:textId="083818B3" w:rsidR="008D5FB9" w:rsidRPr="00D14CB3" w:rsidRDefault="008D5FB9" w:rsidP="0020428C">
            <w:pPr>
              <w:spacing w:line="220" w:lineRule="exact"/>
              <w:jc w:val="center"/>
              <w:rPr>
                <w:rFonts w:ascii="Geomanist" w:hAnsi="Geomanist" w:cs="Arial"/>
                <w:sz w:val="20"/>
                <w:szCs w:val="20"/>
                <w:u w:val="single"/>
              </w:rPr>
            </w:pPr>
            <w:r w:rsidRPr="00D14CB3">
              <w:rPr>
                <w:rFonts w:ascii="Geomanist" w:hAnsi="Geomanist" w:cs="Arial"/>
                <w:sz w:val="20"/>
                <w:szCs w:val="20"/>
                <w:u w:val="single"/>
              </w:rPr>
              <w:t>2</w:t>
            </w:r>
          </w:p>
          <w:p w14:paraId="392A60D4" w14:textId="46F0EAEB" w:rsidR="008D5FB9" w:rsidRPr="00B71E1F" w:rsidRDefault="0020428C" w:rsidP="001A396F">
            <w:pPr>
              <w:spacing w:line="220" w:lineRule="exact"/>
              <w:jc w:val="center"/>
              <w:rPr>
                <w:rFonts w:ascii="Geomanist" w:hAnsi="Geomanist" w:cs="Arial"/>
                <w:b/>
                <w:sz w:val="20"/>
                <w:szCs w:val="20"/>
              </w:rPr>
            </w:pPr>
            <w:r w:rsidRPr="00B71E1F">
              <w:rPr>
                <w:rFonts w:ascii="Geomanist" w:hAnsi="Geomanist" w:cs="Arial"/>
                <w:b/>
                <w:sz w:val="20"/>
                <w:szCs w:val="20"/>
              </w:rPr>
              <w:t>5</w:t>
            </w:r>
          </w:p>
          <w:p w14:paraId="29D178CA" w14:textId="77777777" w:rsidR="008D5FB9" w:rsidRPr="00B71E1F" w:rsidRDefault="008D5FB9" w:rsidP="001A396F">
            <w:pPr>
              <w:spacing w:line="220" w:lineRule="exact"/>
              <w:jc w:val="center"/>
              <w:rPr>
                <w:rFonts w:ascii="Geomanist" w:hAnsi="Geomanist" w:cs="Arial"/>
                <w:sz w:val="20"/>
                <w:szCs w:val="20"/>
              </w:rPr>
            </w:pPr>
          </w:p>
          <w:p w14:paraId="7213C699" w14:textId="77777777" w:rsidR="00F2400F" w:rsidRPr="00B71E1F" w:rsidRDefault="00F2400F" w:rsidP="001A396F">
            <w:pPr>
              <w:spacing w:line="220" w:lineRule="exact"/>
              <w:jc w:val="center"/>
              <w:rPr>
                <w:rFonts w:ascii="Geomanist" w:hAnsi="Geomanist" w:cs="Arial"/>
                <w:sz w:val="20"/>
                <w:szCs w:val="20"/>
              </w:rPr>
            </w:pPr>
          </w:p>
          <w:p w14:paraId="641393B4"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3</w:t>
            </w:r>
          </w:p>
          <w:p w14:paraId="19BB6D75" w14:textId="6FE22BB6" w:rsidR="008D5FB9" w:rsidRPr="00D14CB3" w:rsidRDefault="008D5FB9" w:rsidP="0020428C">
            <w:pPr>
              <w:spacing w:line="220" w:lineRule="exact"/>
              <w:jc w:val="center"/>
              <w:rPr>
                <w:rFonts w:ascii="Geomanist" w:hAnsi="Geomanist" w:cs="Arial"/>
                <w:sz w:val="20"/>
                <w:szCs w:val="20"/>
                <w:u w:val="single"/>
              </w:rPr>
            </w:pPr>
            <w:r w:rsidRPr="00D14CB3">
              <w:rPr>
                <w:rFonts w:ascii="Geomanist" w:hAnsi="Geomanist" w:cs="Arial"/>
                <w:sz w:val="20"/>
                <w:szCs w:val="20"/>
                <w:u w:val="single"/>
              </w:rPr>
              <w:t>2</w:t>
            </w:r>
          </w:p>
          <w:p w14:paraId="4662D79A" w14:textId="2326DC03" w:rsidR="008D5FB9" w:rsidRPr="00B71E1F" w:rsidRDefault="0020428C" w:rsidP="001A396F">
            <w:pPr>
              <w:spacing w:line="220" w:lineRule="exact"/>
              <w:jc w:val="center"/>
              <w:rPr>
                <w:rFonts w:ascii="Geomanist" w:hAnsi="Geomanist" w:cs="Arial"/>
                <w:b/>
                <w:sz w:val="20"/>
                <w:szCs w:val="20"/>
              </w:rPr>
            </w:pPr>
            <w:r w:rsidRPr="00B71E1F">
              <w:rPr>
                <w:rFonts w:ascii="Geomanist" w:hAnsi="Geomanist" w:cs="Arial"/>
                <w:b/>
                <w:sz w:val="20"/>
                <w:szCs w:val="20"/>
              </w:rPr>
              <w:t>5</w:t>
            </w:r>
          </w:p>
          <w:p w14:paraId="58F60E54" w14:textId="77777777" w:rsidR="008D5FB9" w:rsidRPr="00B71E1F" w:rsidRDefault="008D5FB9" w:rsidP="001A396F">
            <w:pPr>
              <w:spacing w:line="220" w:lineRule="exact"/>
              <w:jc w:val="center"/>
              <w:rPr>
                <w:rFonts w:ascii="Geomanist" w:hAnsi="Geomanist" w:cs="Arial"/>
                <w:sz w:val="20"/>
                <w:szCs w:val="20"/>
              </w:rPr>
            </w:pPr>
          </w:p>
          <w:p w14:paraId="354A7A47" w14:textId="77777777" w:rsidR="00F2400F" w:rsidRPr="00B71E1F" w:rsidRDefault="00F2400F" w:rsidP="001A396F">
            <w:pPr>
              <w:spacing w:line="220" w:lineRule="exact"/>
              <w:jc w:val="center"/>
              <w:rPr>
                <w:rFonts w:ascii="Geomanist" w:hAnsi="Geomanist" w:cs="Arial"/>
                <w:sz w:val="20"/>
                <w:szCs w:val="20"/>
              </w:rPr>
            </w:pPr>
          </w:p>
          <w:p w14:paraId="72908F1E"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3</w:t>
            </w:r>
          </w:p>
          <w:p w14:paraId="2ECF739A" w14:textId="77777777" w:rsidR="008D5FB9" w:rsidRPr="00D14CB3" w:rsidRDefault="008D5FB9" w:rsidP="001A396F">
            <w:pPr>
              <w:spacing w:line="220" w:lineRule="exact"/>
              <w:jc w:val="center"/>
              <w:rPr>
                <w:rFonts w:ascii="Geomanist" w:hAnsi="Geomanist" w:cs="Arial"/>
                <w:sz w:val="20"/>
                <w:szCs w:val="20"/>
                <w:u w:val="single"/>
              </w:rPr>
            </w:pPr>
            <w:r w:rsidRPr="00D14CB3">
              <w:rPr>
                <w:rFonts w:ascii="Geomanist" w:hAnsi="Geomanist" w:cs="Arial"/>
                <w:sz w:val="20"/>
                <w:szCs w:val="20"/>
                <w:u w:val="single"/>
              </w:rPr>
              <w:t>4</w:t>
            </w:r>
          </w:p>
          <w:p w14:paraId="7EDB7AF8" w14:textId="52D4DB51" w:rsidR="008D5FB9" w:rsidRPr="00B71E1F" w:rsidRDefault="0020428C" w:rsidP="001A396F">
            <w:pPr>
              <w:spacing w:line="220" w:lineRule="exact"/>
              <w:jc w:val="center"/>
              <w:rPr>
                <w:rFonts w:ascii="Geomanist" w:hAnsi="Geomanist" w:cs="Arial"/>
                <w:b/>
                <w:sz w:val="20"/>
                <w:szCs w:val="20"/>
              </w:rPr>
            </w:pPr>
            <w:r w:rsidRPr="00B71E1F">
              <w:rPr>
                <w:rFonts w:ascii="Geomanist" w:hAnsi="Geomanist" w:cs="Arial"/>
                <w:b/>
                <w:sz w:val="20"/>
                <w:szCs w:val="20"/>
              </w:rPr>
              <w:t>7</w:t>
            </w:r>
          </w:p>
          <w:p w14:paraId="4509740E" w14:textId="77777777" w:rsidR="008D5FB9" w:rsidRPr="00B71E1F" w:rsidRDefault="008D5FB9" w:rsidP="001A396F">
            <w:pPr>
              <w:spacing w:line="220" w:lineRule="exact"/>
              <w:jc w:val="center"/>
              <w:rPr>
                <w:rFonts w:ascii="Geomanist" w:hAnsi="Geomanist" w:cs="Arial"/>
                <w:sz w:val="20"/>
                <w:szCs w:val="20"/>
              </w:rPr>
            </w:pPr>
          </w:p>
          <w:p w14:paraId="16B60F96" w14:textId="77777777" w:rsidR="008D5FB9" w:rsidRPr="00B71E1F" w:rsidRDefault="008D5FB9" w:rsidP="001A396F">
            <w:pPr>
              <w:spacing w:line="220" w:lineRule="exact"/>
              <w:jc w:val="center"/>
              <w:rPr>
                <w:rFonts w:ascii="Geomanist" w:hAnsi="Geomanist" w:cs="Arial"/>
                <w:sz w:val="20"/>
                <w:szCs w:val="20"/>
              </w:rPr>
            </w:pPr>
            <w:r w:rsidRPr="00B71E1F">
              <w:rPr>
                <w:rFonts w:ascii="Geomanist" w:hAnsi="Geomanist" w:cs="Arial"/>
                <w:sz w:val="20"/>
                <w:szCs w:val="20"/>
              </w:rPr>
              <w:t>2</w:t>
            </w:r>
          </w:p>
          <w:p w14:paraId="6180A071" w14:textId="77777777" w:rsidR="008D5FB9" w:rsidRPr="00D14CB3" w:rsidRDefault="008D5FB9" w:rsidP="001A396F">
            <w:pPr>
              <w:spacing w:line="220" w:lineRule="exact"/>
              <w:jc w:val="center"/>
              <w:rPr>
                <w:rFonts w:ascii="Geomanist" w:hAnsi="Geomanist" w:cs="Arial"/>
                <w:sz w:val="20"/>
                <w:szCs w:val="20"/>
                <w:u w:val="single"/>
              </w:rPr>
            </w:pPr>
            <w:r w:rsidRPr="00D14CB3">
              <w:rPr>
                <w:rFonts w:ascii="Geomanist" w:hAnsi="Geomanist" w:cs="Arial"/>
                <w:sz w:val="20"/>
                <w:szCs w:val="20"/>
                <w:u w:val="single"/>
              </w:rPr>
              <w:t>2</w:t>
            </w:r>
          </w:p>
          <w:p w14:paraId="304CF802" w14:textId="3F9E5AD0" w:rsidR="008D5FB9" w:rsidRPr="00B71E1F" w:rsidRDefault="0020428C" w:rsidP="001A396F">
            <w:pPr>
              <w:spacing w:line="220" w:lineRule="exact"/>
              <w:jc w:val="center"/>
              <w:rPr>
                <w:rFonts w:ascii="Geomanist" w:hAnsi="Geomanist" w:cs="Arial"/>
                <w:sz w:val="20"/>
                <w:szCs w:val="20"/>
              </w:rPr>
            </w:pPr>
            <w:r w:rsidRPr="00B71E1F">
              <w:rPr>
                <w:rFonts w:ascii="Geomanist" w:hAnsi="Geomanist" w:cs="Arial"/>
                <w:b/>
                <w:sz w:val="20"/>
                <w:szCs w:val="20"/>
              </w:rPr>
              <w:t>4</w:t>
            </w:r>
          </w:p>
        </w:tc>
        <w:tc>
          <w:tcPr>
            <w:tcW w:w="3397" w:type="dxa"/>
          </w:tcPr>
          <w:p w14:paraId="44C20750" w14:textId="77777777" w:rsidR="00CF08DC" w:rsidRPr="00B71E1F" w:rsidRDefault="00CF08DC" w:rsidP="001A396F">
            <w:pPr>
              <w:spacing w:line="220" w:lineRule="exact"/>
              <w:rPr>
                <w:rFonts w:ascii="Geomanist" w:hAnsi="Geomanist" w:cs="Arial"/>
                <w:sz w:val="20"/>
                <w:szCs w:val="20"/>
              </w:rPr>
            </w:pPr>
            <w:r w:rsidRPr="00B71E1F">
              <w:rPr>
                <w:rFonts w:ascii="Geomanist" w:hAnsi="Geomanist" w:cs="Arial"/>
                <w:sz w:val="20"/>
                <w:szCs w:val="20"/>
              </w:rPr>
              <w:lastRenderedPageBreak/>
              <w:t>Av. Paseo de la Reforma 476</w:t>
            </w:r>
          </w:p>
          <w:p w14:paraId="629F71DC" w14:textId="77777777" w:rsidR="00CF08DC" w:rsidRPr="00B71E1F" w:rsidRDefault="00CF08DC" w:rsidP="001A396F">
            <w:pPr>
              <w:spacing w:line="220" w:lineRule="exact"/>
              <w:rPr>
                <w:rFonts w:ascii="Geomanist" w:hAnsi="Geomanist" w:cs="Arial"/>
                <w:sz w:val="20"/>
                <w:szCs w:val="20"/>
              </w:rPr>
            </w:pPr>
            <w:r w:rsidRPr="00B71E1F">
              <w:rPr>
                <w:rFonts w:ascii="Geomanist" w:hAnsi="Geomanist" w:cs="Arial"/>
                <w:sz w:val="20"/>
                <w:szCs w:val="20"/>
              </w:rPr>
              <w:t>Tokio 80</w:t>
            </w:r>
          </w:p>
          <w:p w14:paraId="029610E5" w14:textId="77777777" w:rsidR="00CF08DC" w:rsidRPr="00B71E1F" w:rsidRDefault="00CF08DC" w:rsidP="001A396F">
            <w:pPr>
              <w:spacing w:line="220" w:lineRule="exact"/>
              <w:rPr>
                <w:rFonts w:ascii="Geomanist" w:hAnsi="Geomanist" w:cs="Arial"/>
                <w:sz w:val="20"/>
                <w:szCs w:val="20"/>
              </w:rPr>
            </w:pPr>
          </w:p>
          <w:p w14:paraId="5212D890" w14:textId="77777777" w:rsidR="008D5FB9" w:rsidRPr="00B71E1F" w:rsidRDefault="008D5FB9" w:rsidP="001A396F">
            <w:pPr>
              <w:spacing w:line="220" w:lineRule="exact"/>
              <w:rPr>
                <w:rFonts w:ascii="Geomanist" w:hAnsi="Geomanist" w:cs="Arial"/>
                <w:sz w:val="20"/>
                <w:szCs w:val="20"/>
              </w:rPr>
            </w:pPr>
          </w:p>
          <w:p w14:paraId="380AEF12" w14:textId="77777777" w:rsidR="008D5FB9" w:rsidRPr="00B71E1F" w:rsidRDefault="008D5FB9" w:rsidP="001A396F">
            <w:pPr>
              <w:spacing w:line="220" w:lineRule="exact"/>
              <w:rPr>
                <w:rFonts w:ascii="Geomanist" w:hAnsi="Geomanist" w:cs="Arial"/>
                <w:sz w:val="20"/>
                <w:szCs w:val="20"/>
              </w:rPr>
            </w:pPr>
          </w:p>
          <w:p w14:paraId="16825F75" w14:textId="77777777" w:rsidR="008D5FB9" w:rsidRPr="00B71E1F" w:rsidRDefault="008D5FB9" w:rsidP="001A396F">
            <w:pPr>
              <w:spacing w:line="220" w:lineRule="exact"/>
              <w:rPr>
                <w:rFonts w:ascii="Geomanist" w:hAnsi="Geomanist" w:cs="Arial"/>
                <w:sz w:val="20"/>
                <w:szCs w:val="20"/>
              </w:rPr>
            </w:pPr>
          </w:p>
          <w:p w14:paraId="2294BDC8" w14:textId="77777777" w:rsidR="008D5FB9" w:rsidRPr="00B71E1F" w:rsidRDefault="008D5FB9" w:rsidP="001A396F">
            <w:pPr>
              <w:spacing w:line="220" w:lineRule="exact"/>
              <w:rPr>
                <w:rFonts w:ascii="Geomanist" w:hAnsi="Geomanist" w:cs="Arial"/>
                <w:sz w:val="20"/>
                <w:szCs w:val="20"/>
              </w:rPr>
            </w:pPr>
          </w:p>
          <w:p w14:paraId="3F4176ED" w14:textId="77777777" w:rsidR="008D5FB9" w:rsidRPr="00B71E1F" w:rsidRDefault="008D5FB9" w:rsidP="001A396F">
            <w:pPr>
              <w:spacing w:line="220" w:lineRule="exact"/>
              <w:rPr>
                <w:rFonts w:ascii="Geomanist" w:hAnsi="Geomanist" w:cs="Arial"/>
                <w:sz w:val="20"/>
                <w:szCs w:val="20"/>
              </w:rPr>
            </w:pPr>
          </w:p>
          <w:p w14:paraId="4D7C30B2" w14:textId="77777777" w:rsidR="008D5FB9" w:rsidRPr="00B71E1F" w:rsidRDefault="008D5FB9" w:rsidP="001A396F">
            <w:pPr>
              <w:spacing w:line="220" w:lineRule="exact"/>
              <w:rPr>
                <w:rFonts w:ascii="Geomanist" w:hAnsi="Geomanist" w:cs="Arial"/>
                <w:sz w:val="20"/>
                <w:szCs w:val="20"/>
              </w:rPr>
            </w:pPr>
          </w:p>
          <w:p w14:paraId="30650B42" w14:textId="77777777" w:rsidR="008D5FB9" w:rsidRPr="00B71E1F" w:rsidRDefault="008D5FB9" w:rsidP="001A396F">
            <w:pPr>
              <w:spacing w:line="220" w:lineRule="exact"/>
              <w:rPr>
                <w:rFonts w:ascii="Geomanist" w:hAnsi="Geomanist" w:cs="Arial"/>
                <w:sz w:val="20"/>
                <w:szCs w:val="20"/>
              </w:rPr>
            </w:pPr>
          </w:p>
          <w:p w14:paraId="1A438301" w14:textId="77777777" w:rsidR="008D5FB9" w:rsidRPr="00B71E1F" w:rsidRDefault="008D5FB9" w:rsidP="001A396F">
            <w:pPr>
              <w:spacing w:line="220" w:lineRule="exact"/>
              <w:rPr>
                <w:rFonts w:ascii="Geomanist" w:hAnsi="Geomanist" w:cs="Arial"/>
                <w:sz w:val="20"/>
                <w:szCs w:val="20"/>
              </w:rPr>
            </w:pPr>
          </w:p>
          <w:p w14:paraId="2B0585AC" w14:textId="77777777" w:rsidR="008D5FB9" w:rsidRPr="00B71E1F" w:rsidRDefault="008D5FB9" w:rsidP="001A396F">
            <w:pPr>
              <w:spacing w:line="220" w:lineRule="exact"/>
              <w:rPr>
                <w:rFonts w:ascii="Geomanist" w:hAnsi="Geomanist" w:cs="Arial"/>
                <w:sz w:val="20"/>
                <w:szCs w:val="20"/>
              </w:rPr>
            </w:pPr>
          </w:p>
          <w:p w14:paraId="2086E8E0" w14:textId="77777777" w:rsidR="008D5FB9" w:rsidRPr="00B71E1F" w:rsidRDefault="008D5FB9" w:rsidP="001A396F">
            <w:pPr>
              <w:spacing w:line="220" w:lineRule="exact"/>
              <w:rPr>
                <w:rFonts w:ascii="Geomanist" w:hAnsi="Geomanist" w:cs="Arial"/>
                <w:sz w:val="20"/>
                <w:szCs w:val="20"/>
              </w:rPr>
            </w:pPr>
          </w:p>
          <w:p w14:paraId="72A09C48" w14:textId="77777777" w:rsidR="008D5FB9" w:rsidRPr="00B71E1F" w:rsidRDefault="008D5FB9" w:rsidP="001A396F">
            <w:pPr>
              <w:spacing w:line="220" w:lineRule="exact"/>
              <w:rPr>
                <w:rFonts w:ascii="Geomanist" w:hAnsi="Geomanist" w:cs="Arial"/>
                <w:sz w:val="20"/>
                <w:szCs w:val="20"/>
              </w:rPr>
            </w:pPr>
            <w:r w:rsidRPr="00B71E1F">
              <w:rPr>
                <w:rFonts w:ascii="Geomanist" w:hAnsi="Geomanist" w:cs="Arial"/>
                <w:sz w:val="20"/>
                <w:szCs w:val="20"/>
              </w:rPr>
              <w:t>Av. Paseo de la Reforma 476</w:t>
            </w:r>
          </w:p>
          <w:p w14:paraId="16987E3B" w14:textId="77777777" w:rsidR="008D5FB9" w:rsidRPr="00B71E1F" w:rsidRDefault="008D5FB9" w:rsidP="001A396F">
            <w:pPr>
              <w:spacing w:line="220" w:lineRule="exact"/>
              <w:rPr>
                <w:rFonts w:ascii="Geomanist" w:hAnsi="Geomanist" w:cs="Arial"/>
                <w:sz w:val="20"/>
                <w:szCs w:val="20"/>
              </w:rPr>
            </w:pPr>
            <w:r w:rsidRPr="00B71E1F">
              <w:rPr>
                <w:rFonts w:ascii="Geomanist" w:hAnsi="Geomanist" w:cs="Arial"/>
                <w:sz w:val="20"/>
                <w:szCs w:val="20"/>
              </w:rPr>
              <w:t>Tokio 80</w:t>
            </w:r>
          </w:p>
          <w:p w14:paraId="7870D5A0" w14:textId="77777777" w:rsidR="008D5FB9" w:rsidRPr="00B71E1F" w:rsidRDefault="008D5FB9" w:rsidP="001A396F">
            <w:pPr>
              <w:spacing w:line="220" w:lineRule="exact"/>
              <w:rPr>
                <w:rFonts w:ascii="Geomanist" w:hAnsi="Geomanist" w:cs="Arial"/>
                <w:sz w:val="20"/>
                <w:szCs w:val="20"/>
              </w:rPr>
            </w:pPr>
          </w:p>
          <w:p w14:paraId="1BC050D7" w14:textId="77777777" w:rsidR="008D5FB9" w:rsidRPr="00B71E1F" w:rsidRDefault="008D5FB9" w:rsidP="001A396F">
            <w:pPr>
              <w:spacing w:line="220" w:lineRule="exact"/>
              <w:rPr>
                <w:rFonts w:ascii="Geomanist" w:hAnsi="Geomanist" w:cs="Arial"/>
                <w:sz w:val="20"/>
                <w:szCs w:val="20"/>
              </w:rPr>
            </w:pPr>
          </w:p>
          <w:p w14:paraId="7BB6D0B1" w14:textId="77777777" w:rsidR="00F2400F" w:rsidRPr="00B71E1F" w:rsidRDefault="00F2400F" w:rsidP="001A396F">
            <w:pPr>
              <w:spacing w:line="220" w:lineRule="exact"/>
              <w:rPr>
                <w:rFonts w:ascii="Geomanist" w:hAnsi="Geomanist" w:cs="Arial"/>
                <w:sz w:val="20"/>
                <w:szCs w:val="20"/>
              </w:rPr>
            </w:pPr>
          </w:p>
          <w:p w14:paraId="3BEA095E" w14:textId="77777777" w:rsidR="008D5FB9" w:rsidRPr="00B71E1F" w:rsidRDefault="008D5FB9" w:rsidP="001A396F">
            <w:pPr>
              <w:spacing w:line="220" w:lineRule="exact"/>
              <w:rPr>
                <w:rFonts w:ascii="Geomanist" w:hAnsi="Geomanist" w:cs="Arial"/>
                <w:sz w:val="20"/>
                <w:szCs w:val="20"/>
              </w:rPr>
            </w:pPr>
            <w:r w:rsidRPr="00B71E1F">
              <w:rPr>
                <w:rFonts w:ascii="Geomanist" w:hAnsi="Geomanist" w:cs="Arial"/>
                <w:sz w:val="20"/>
                <w:szCs w:val="20"/>
              </w:rPr>
              <w:t>Av. Paseo de la Reforma 476</w:t>
            </w:r>
          </w:p>
          <w:p w14:paraId="1C763D02" w14:textId="77777777" w:rsidR="008D5FB9" w:rsidRPr="00B71E1F" w:rsidRDefault="008D5FB9" w:rsidP="001A396F">
            <w:pPr>
              <w:spacing w:line="220" w:lineRule="exact"/>
              <w:rPr>
                <w:rFonts w:ascii="Geomanist" w:hAnsi="Geomanist" w:cs="Arial"/>
                <w:sz w:val="20"/>
                <w:szCs w:val="20"/>
              </w:rPr>
            </w:pPr>
            <w:r w:rsidRPr="00B71E1F">
              <w:rPr>
                <w:rFonts w:ascii="Geomanist" w:hAnsi="Geomanist" w:cs="Arial"/>
                <w:sz w:val="20"/>
                <w:szCs w:val="20"/>
              </w:rPr>
              <w:t>Tokio 80</w:t>
            </w:r>
          </w:p>
          <w:p w14:paraId="04F432D3" w14:textId="77777777" w:rsidR="008D5FB9" w:rsidRPr="00B71E1F" w:rsidRDefault="008D5FB9" w:rsidP="001A396F">
            <w:pPr>
              <w:spacing w:line="220" w:lineRule="exact"/>
              <w:rPr>
                <w:rFonts w:ascii="Geomanist" w:hAnsi="Geomanist" w:cs="Arial"/>
                <w:sz w:val="20"/>
                <w:szCs w:val="20"/>
              </w:rPr>
            </w:pPr>
          </w:p>
          <w:p w14:paraId="274E723D" w14:textId="77777777" w:rsidR="008D5FB9" w:rsidRPr="00B71E1F" w:rsidRDefault="008D5FB9" w:rsidP="001A396F">
            <w:pPr>
              <w:spacing w:line="220" w:lineRule="exact"/>
              <w:rPr>
                <w:rFonts w:ascii="Geomanist" w:hAnsi="Geomanist" w:cs="Arial"/>
                <w:sz w:val="20"/>
                <w:szCs w:val="20"/>
              </w:rPr>
            </w:pPr>
          </w:p>
          <w:p w14:paraId="0541D448" w14:textId="77777777" w:rsidR="00F2400F" w:rsidRPr="00B71E1F" w:rsidRDefault="00F2400F" w:rsidP="001A396F">
            <w:pPr>
              <w:spacing w:line="220" w:lineRule="exact"/>
              <w:rPr>
                <w:rFonts w:ascii="Geomanist" w:hAnsi="Geomanist" w:cs="Arial"/>
                <w:sz w:val="20"/>
                <w:szCs w:val="20"/>
              </w:rPr>
            </w:pPr>
          </w:p>
          <w:p w14:paraId="078160BC" w14:textId="77777777" w:rsidR="008D5FB9" w:rsidRPr="00B71E1F" w:rsidRDefault="008D5FB9" w:rsidP="001A396F">
            <w:pPr>
              <w:spacing w:line="220" w:lineRule="exact"/>
              <w:rPr>
                <w:rFonts w:ascii="Geomanist" w:hAnsi="Geomanist" w:cs="Arial"/>
                <w:sz w:val="20"/>
                <w:szCs w:val="20"/>
              </w:rPr>
            </w:pPr>
            <w:r w:rsidRPr="00B71E1F">
              <w:rPr>
                <w:rFonts w:ascii="Geomanist" w:hAnsi="Geomanist" w:cs="Arial"/>
                <w:sz w:val="20"/>
                <w:szCs w:val="20"/>
              </w:rPr>
              <w:t>Av. Paseo de la Reforma 476</w:t>
            </w:r>
          </w:p>
          <w:p w14:paraId="0968C638" w14:textId="77777777" w:rsidR="008D5FB9" w:rsidRPr="00B71E1F" w:rsidRDefault="008D5FB9" w:rsidP="001A396F">
            <w:pPr>
              <w:spacing w:line="220" w:lineRule="exact"/>
              <w:rPr>
                <w:rFonts w:ascii="Geomanist" w:hAnsi="Geomanist" w:cs="Arial"/>
                <w:sz w:val="20"/>
                <w:szCs w:val="20"/>
              </w:rPr>
            </w:pPr>
            <w:r w:rsidRPr="00B71E1F">
              <w:rPr>
                <w:rFonts w:ascii="Geomanist" w:hAnsi="Geomanist" w:cs="Arial"/>
                <w:sz w:val="20"/>
                <w:szCs w:val="20"/>
              </w:rPr>
              <w:t>Tokio 80</w:t>
            </w:r>
          </w:p>
          <w:p w14:paraId="0D09DFEF" w14:textId="77777777" w:rsidR="008D5FB9" w:rsidRPr="00B71E1F" w:rsidRDefault="008D5FB9" w:rsidP="001A396F">
            <w:pPr>
              <w:spacing w:line="220" w:lineRule="exact"/>
              <w:rPr>
                <w:rFonts w:ascii="Geomanist" w:hAnsi="Geomanist" w:cs="Arial"/>
                <w:sz w:val="20"/>
                <w:szCs w:val="20"/>
              </w:rPr>
            </w:pPr>
          </w:p>
          <w:p w14:paraId="4EE09BE8" w14:textId="77777777" w:rsidR="008D5FB9" w:rsidRPr="00B71E1F" w:rsidRDefault="008D5FB9" w:rsidP="001A396F">
            <w:pPr>
              <w:spacing w:line="220" w:lineRule="exact"/>
              <w:rPr>
                <w:rFonts w:ascii="Geomanist" w:hAnsi="Geomanist" w:cs="Arial"/>
                <w:sz w:val="20"/>
                <w:szCs w:val="20"/>
              </w:rPr>
            </w:pPr>
          </w:p>
          <w:p w14:paraId="19C9E315" w14:textId="77777777" w:rsidR="008D5FB9" w:rsidRPr="00B71E1F" w:rsidRDefault="008D5FB9" w:rsidP="001A396F">
            <w:pPr>
              <w:spacing w:line="220" w:lineRule="exact"/>
              <w:rPr>
                <w:rFonts w:ascii="Geomanist" w:hAnsi="Geomanist" w:cs="Arial"/>
                <w:sz w:val="20"/>
                <w:szCs w:val="20"/>
              </w:rPr>
            </w:pPr>
            <w:r w:rsidRPr="00B71E1F">
              <w:rPr>
                <w:rFonts w:ascii="Geomanist" w:hAnsi="Geomanist" w:cs="Arial"/>
                <w:sz w:val="20"/>
                <w:szCs w:val="20"/>
              </w:rPr>
              <w:t>Av. Paseo de la Reforma 476</w:t>
            </w:r>
          </w:p>
          <w:p w14:paraId="13D33ECB" w14:textId="3709946E" w:rsidR="008D5FB9" w:rsidRPr="00B71E1F" w:rsidRDefault="008D5FB9" w:rsidP="00D14CB3">
            <w:pPr>
              <w:spacing w:line="220" w:lineRule="exact"/>
              <w:rPr>
                <w:rFonts w:ascii="Geomanist" w:hAnsi="Geomanist" w:cs="Arial"/>
                <w:sz w:val="20"/>
                <w:szCs w:val="20"/>
              </w:rPr>
            </w:pPr>
            <w:r w:rsidRPr="00B71E1F">
              <w:rPr>
                <w:rFonts w:ascii="Geomanist" w:hAnsi="Geomanist" w:cs="Arial"/>
                <w:sz w:val="20"/>
                <w:szCs w:val="20"/>
              </w:rPr>
              <w:t>Tokio 80</w:t>
            </w:r>
          </w:p>
        </w:tc>
        <w:tc>
          <w:tcPr>
            <w:tcW w:w="993" w:type="dxa"/>
          </w:tcPr>
          <w:p w14:paraId="5BB9CA2D"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lastRenderedPageBreak/>
              <w:t>25</w:t>
            </w:r>
          </w:p>
          <w:p w14:paraId="018E0A86"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26</w:t>
            </w:r>
          </w:p>
          <w:p w14:paraId="2DF6DF85" w14:textId="77777777" w:rsidR="008D5FB9" w:rsidRPr="00B71E1F" w:rsidRDefault="008D5FB9" w:rsidP="001A396F">
            <w:pPr>
              <w:pStyle w:val="Textoindependiente22"/>
              <w:spacing w:before="100"/>
              <w:ind w:left="-85" w:right="-85"/>
              <w:jc w:val="center"/>
              <w:rPr>
                <w:rFonts w:ascii="Geomanist" w:hAnsi="Geomanist" w:cs="Arial"/>
                <w:sz w:val="20"/>
                <w:szCs w:val="20"/>
                <w:lang w:val="es-MX" w:eastAsia="es-MX"/>
              </w:rPr>
            </w:pPr>
          </w:p>
          <w:p w14:paraId="72E9AA2F"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0932C81C"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23A49DB6"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7D431FBD"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13258096"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497451F1"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0E787567"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7C339789" w14:textId="77777777" w:rsidR="008D5FB9" w:rsidRPr="00B71E1F" w:rsidRDefault="008D5FB9" w:rsidP="001A396F">
            <w:pPr>
              <w:pStyle w:val="Textoindependiente22"/>
              <w:ind w:right="-85"/>
              <w:rPr>
                <w:rFonts w:ascii="Geomanist" w:hAnsi="Geomanist" w:cs="Arial"/>
                <w:sz w:val="20"/>
                <w:szCs w:val="20"/>
                <w:lang w:val="es-MX" w:eastAsia="es-MX"/>
              </w:rPr>
            </w:pPr>
          </w:p>
          <w:p w14:paraId="624959E7"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25</w:t>
            </w:r>
          </w:p>
          <w:p w14:paraId="330AEBEE"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26</w:t>
            </w:r>
          </w:p>
          <w:p w14:paraId="65B50992"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0D9C1EFE"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6D3D0FFC"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25</w:t>
            </w:r>
          </w:p>
          <w:p w14:paraId="5A9B309B"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26</w:t>
            </w:r>
          </w:p>
          <w:p w14:paraId="563B851D"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49798381" w14:textId="77777777" w:rsidR="00F2400F" w:rsidRPr="00B71E1F" w:rsidRDefault="00F2400F" w:rsidP="001A396F">
            <w:pPr>
              <w:pStyle w:val="Textoindependiente22"/>
              <w:ind w:left="-85" w:right="-85"/>
              <w:jc w:val="center"/>
              <w:rPr>
                <w:rFonts w:ascii="Geomanist" w:hAnsi="Geomanist" w:cs="Arial"/>
                <w:sz w:val="20"/>
                <w:szCs w:val="20"/>
                <w:lang w:val="es-MX" w:eastAsia="es-MX"/>
              </w:rPr>
            </w:pPr>
          </w:p>
          <w:p w14:paraId="446E8493"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25</w:t>
            </w:r>
          </w:p>
          <w:p w14:paraId="5EE0C97A"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26</w:t>
            </w:r>
          </w:p>
          <w:p w14:paraId="7B76A5F9"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0ADF69BC"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p>
          <w:p w14:paraId="178ABF0A" w14:textId="77777777" w:rsidR="008D5FB9" w:rsidRPr="00B71E1F" w:rsidRDefault="008D5FB9" w:rsidP="001A396F">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25</w:t>
            </w:r>
          </w:p>
          <w:p w14:paraId="2A1CB1F6" w14:textId="05901D67" w:rsidR="008D5FB9" w:rsidRPr="00B71E1F" w:rsidRDefault="008D5FB9" w:rsidP="00D14CB3">
            <w:pPr>
              <w:pStyle w:val="Textoindependiente22"/>
              <w:ind w:left="-85" w:right="-85"/>
              <w:jc w:val="center"/>
              <w:rPr>
                <w:rFonts w:ascii="Geomanist" w:hAnsi="Geomanist" w:cs="Arial"/>
                <w:sz w:val="20"/>
                <w:szCs w:val="20"/>
                <w:lang w:val="es-MX" w:eastAsia="es-MX"/>
              </w:rPr>
            </w:pPr>
            <w:r w:rsidRPr="00B71E1F">
              <w:rPr>
                <w:rFonts w:ascii="Geomanist" w:hAnsi="Geomanist" w:cs="Arial"/>
                <w:sz w:val="20"/>
                <w:szCs w:val="20"/>
                <w:lang w:val="es-MX" w:eastAsia="es-MX"/>
              </w:rPr>
              <w:t>26</w:t>
            </w:r>
          </w:p>
        </w:tc>
      </w:tr>
      <w:tr w:rsidR="00392DC7" w:rsidRPr="00B71E1F" w14:paraId="6E285FCD" w14:textId="77777777" w:rsidTr="01192B16">
        <w:tblPrEx>
          <w:shd w:val="clear" w:color="auto" w:fill="auto"/>
        </w:tblPrEx>
        <w:trPr>
          <w:trHeight w:val="656"/>
        </w:trPr>
        <w:tc>
          <w:tcPr>
            <w:tcW w:w="992" w:type="dxa"/>
          </w:tcPr>
          <w:p w14:paraId="0038EF4E" w14:textId="77777777" w:rsidR="00D14CB3" w:rsidRPr="001D54B4" w:rsidRDefault="00D14CB3" w:rsidP="001A396F">
            <w:pPr>
              <w:spacing w:line="220" w:lineRule="exact"/>
              <w:jc w:val="center"/>
              <w:rPr>
                <w:rFonts w:ascii="Geomanist" w:hAnsi="Geomanist" w:cs="Arial"/>
                <w:b/>
                <w:sz w:val="20"/>
                <w:szCs w:val="20"/>
              </w:rPr>
            </w:pPr>
          </w:p>
          <w:p w14:paraId="234124AE" w14:textId="77777777" w:rsidR="00D14CB3" w:rsidRPr="001D54B4" w:rsidRDefault="00D14CB3" w:rsidP="001A396F">
            <w:pPr>
              <w:spacing w:line="220" w:lineRule="exact"/>
              <w:jc w:val="center"/>
              <w:rPr>
                <w:rFonts w:ascii="Geomanist" w:hAnsi="Geomanist" w:cs="Arial"/>
                <w:b/>
                <w:sz w:val="20"/>
                <w:szCs w:val="20"/>
              </w:rPr>
            </w:pPr>
          </w:p>
          <w:p w14:paraId="1528FA89" w14:textId="77777777" w:rsidR="00D14CB3" w:rsidRPr="001D54B4" w:rsidRDefault="00D14CB3" w:rsidP="001A396F">
            <w:pPr>
              <w:spacing w:line="220" w:lineRule="exact"/>
              <w:jc w:val="center"/>
              <w:rPr>
                <w:rFonts w:ascii="Geomanist" w:hAnsi="Geomanist" w:cs="Arial"/>
                <w:b/>
                <w:sz w:val="20"/>
                <w:szCs w:val="20"/>
              </w:rPr>
            </w:pPr>
          </w:p>
          <w:p w14:paraId="60201B08" w14:textId="77777777" w:rsidR="00D14CB3" w:rsidRPr="001D54B4" w:rsidRDefault="00D14CB3" w:rsidP="001A396F">
            <w:pPr>
              <w:spacing w:line="220" w:lineRule="exact"/>
              <w:jc w:val="center"/>
              <w:rPr>
                <w:rFonts w:ascii="Geomanist" w:hAnsi="Geomanist" w:cs="Arial"/>
                <w:b/>
                <w:sz w:val="20"/>
                <w:szCs w:val="20"/>
              </w:rPr>
            </w:pPr>
          </w:p>
          <w:p w14:paraId="4AB9E3C3" w14:textId="77777777" w:rsidR="00D14CB3" w:rsidRPr="001D54B4" w:rsidRDefault="00D14CB3" w:rsidP="001A396F">
            <w:pPr>
              <w:spacing w:line="220" w:lineRule="exact"/>
              <w:jc w:val="center"/>
              <w:rPr>
                <w:rFonts w:ascii="Geomanist" w:hAnsi="Geomanist" w:cs="Arial"/>
                <w:b/>
                <w:sz w:val="20"/>
                <w:szCs w:val="20"/>
              </w:rPr>
            </w:pPr>
          </w:p>
          <w:p w14:paraId="58639238" w14:textId="77777777" w:rsidR="00D14CB3" w:rsidRPr="001D54B4" w:rsidRDefault="00D14CB3" w:rsidP="001A396F">
            <w:pPr>
              <w:spacing w:line="220" w:lineRule="exact"/>
              <w:jc w:val="center"/>
              <w:rPr>
                <w:rFonts w:ascii="Geomanist" w:hAnsi="Geomanist" w:cs="Arial"/>
                <w:b/>
                <w:sz w:val="20"/>
                <w:szCs w:val="20"/>
              </w:rPr>
            </w:pPr>
          </w:p>
          <w:p w14:paraId="7EED5B23" w14:textId="77777777" w:rsidR="00D14CB3" w:rsidRPr="001D54B4" w:rsidRDefault="00D14CB3" w:rsidP="001A396F">
            <w:pPr>
              <w:spacing w:line="220" w:lineRule="exact"/>
              <w:jc w:val="center"/>
              <w:rPr>
                <w:rFonts w:ascii="Geomanist" w:hAnsi="Geomanist" w:cs="Arial"/>
                <w:b/>
                <w:sz w:val="20"/>
                <w:szCs w:val="20"/>
              </w:rPr>
            </w:pPr>
          </w:p>
          <w:p w14:paraId="74EF99A2" w14:textId="77777777" w:rsidR="006646AC" w:rsidRPr="001D54B4" w:rsidRDefault="006646AC" w:rsidP="001A396F">
            <w:pPr>
              <w:spacing w:line="220" w:lineRule="exact"/>
              <w:jc w:val="center"/>
              <w:rPr>
                <w:rFonts w:ascii="Geomanist" w:hAnsi="Geomanist" w:cs="Arial"/>
                <w:b/>
                <w:sz w:val="20"/>
                <w:szCs w:val="20"/>
              </w:rPr>
            </w:pPr>
          </w:p>
          <w:p w14:paraId="26E5CC8C" w14:textId="77777777" w:rsidR="006646AC" w:rsidRPr="001D54B4" w:rsidRDefault="006646AC" w:rsidP="001A396F">
            <w:pPr>
              <w:spacing w:line="220" w:lineRule="exact"/>
              <w:jc w:val="center"/>
              <w:rPr>
                <w:rFonts w:ascii="Geomanist" w:hAnsi="Geomanist" w:cs="Arial"/>
                <w:b/>
                <w:sz w:val="20"/>
                <w:szCs w:val="20"/>
              </w:rPr>
            </w:pPr>
          </w:p>
          <w:p w14:paraId="58E4D187" w14:textId="77777777" w:rsidR="006646AC" w:rsidRPr="001D54B4" w:rsidRDefault="006646AC" w:rsidP="001A396F">
            <w:pPr>
              <w:spacing w:line="220" w:lineRule="exact"/>
              <w:jc w:val="center"/>
              <w:rPr>
                <w:rFonts w:ascii="Geomanist" w:hAnsi="Geomanist" w:cs="Arial"/>
                <w:b/>
                <w:sz w:val="20"/>
                <w:szCs w:val="20"/>
              </w:rPr>
            </w:pPr>
          </w:p>
          <w:p w14:paraId="6E149330" w14:textId="77777777" w:rsidR="00D14CB3" w:rsidRPr="001D54B4" w:rsidRDefault="00D14CB3" w:rsidP="006646AC">
            <w:pPr>
              <w:jc w:val="center"/>
              <w:rPr>
                <w:rFonts w:ascii="Geomanist" w:hAnsi="Geomanist" w:cs="Arial"/>
                <w:b/>
                <w:sz w:val="20"/>
                <w:szCs w:val="20"/>
              </w:rPr>
            </w:pPr>
          </w:p>
          <w:p w14:paraId="1BD7CD68" w14:textId="77777777" w:rsidR="00392DC7" w:rsidRDefault="00392DC7" w:rsidP="001A396F">
            <w:pPr>
              <w:spacing w:line="220" w:lineRule="exact"/>
              <w:jc w:val="center"/>
              <w:rPr>
                <w:rFonts w:ascii="Geomanist" w:hAnsi="Geomanist" w:cs="Arial"/>
                <w:b/>
                <w:sz w:val="20"/>
                <w:szCs w:val="20"/>
              </w:rPr>
            </w:pPr>
            <w:r w:rsidRPr="001D54B4">
              <w:rPr>
                <w:rFonts w:ascii="Geomanist" w:hAnsi="Geomanist" w:cs="Arial"/>
                <w:b/>
                <w:sz w:val="20"/>
                <w:szCs w:val="20"/>
              </w:rPr>
              <w:t>3.-</w:t>
            </w:r>
          </w:p>
          <w:p w14:paraId="6F93157D" w14:textId="77777777" w:rsidR="001D54B4" w:rsidRDefault="001D54B4" w:rsidP="001A396F">
            <w:pPr>
              <w:spacing w:line="220" w:lineRule="exact"/>
              <w:jc w:val="center"/>
              <w:rPr>
                <w:rFonts w:ascii="Geomanist" w:hAnsi="Geomanist" w:cs="Arial"/>
                <w:b/>
                <w:sz w:val="20"/>
                <w:szCs w:val="20"/>
              </w:rPr>
            </w:pPr>
          </w:p>
          <w:p w14:paraId="78AC612E" w14:textId="77777777" w:rsidR="001D54B4" w:rsidRDefault="001D54B4" w:rsidP="001A396F">
            <w:pPr>
              <w:spacing w:line="220" w:lineRule="exact"/>
              <w:jc w:val="center"/>
              <w:rPr>
                <w:rFonts w:ascii="Geomanist" w:hAnsi="Geomanist" w:cs="Arial"/>
                <w:b/>
                <w:sz w:val="20"/>
                <w:szCs w:val="20"/>
              </w:rPr>
            </w:pPr>
          </w:p>
          <w:p w14:paraId="08191CD2" w14:textId="77777777" w:rsidR="001D54B4" w:rsidRDefault="001D54B4" w:rsidP="001A396F">
            <w:pPr>
              <w:spacing w:line="220" w:lineRule="exact"/>
              <w:jc w:val="center"/>
              <w:rPr>
                <w:rFonts w:ascii="Geomanist" w:hAnsi="Geomanist" w:cs="Arial"/>
                <w:b/>
                <w:sz w:val="20"/>
                <w:szCs w:val="20"/>
              </w:rPr>
            </w:pPr>
          </w:p>
          <w:p w14:paraId="4673688C" w14:textId="77777777" w:rsidR="001D54B4" w:rsidRDefault="001D54B4" w:rsidP="001A396F">
            <w:pPr>
              <w:spacing w:line="220" w:lineRule="exact"/>
              <w:jc w:val="center"/>
              <w:rPr>
                <w:rFonts w:ascii="Geomanist" w:hAnsi="Geomanist" w:cs="Arial"/>
                <w:b/>
                <w:sz w:val="20"/>
                <w:szCs w:val="20"/>
              </w:rPr>
            </w:pPr>
          </w:p>
          <w:p w14:paraId="547EAEE8" w14:textId="77777777" w:rsidR="001D54B4" w:rsidRDefault="001D54B4" w:rsidP="001A396F">
            <w:pPr>
              <w:spacing w:line="220" w:lineRule="exact"/>
              <w:jc w:val="center"/>
              <w:rPr>
                <w:rFonts w:ascii="Geomanist" w:hAnsi="Geomanist" w:cs="Arial"/>
                <w:b/>
                <w:sz w:val="20"/>
                <w:szCs w:val="20"/>
              </w:rPr>
            </w:pPr>
          </w:p>
          <w:p w14:paraId="6FEA0676" w14:textId="77777777" w:rsidR="00F23768" w:rsidRDefault="00F23768" w:rsidP="00F23768">
            <w:pPr>
              <w:spacing w:line="220" w:lineRule="exact"/>
              <w:rPr>
                <w:rFonts w:ascii="Geomanist" w:hAnsi="Geomanist" w:cs="Arial"/>
                <w:b/>
                <w:sz w:val="20"/>
                <w:szCs w:val="20"/>
              </w:rPr>
            </w:pPr>
          </w:p>
          <w:p w14:paraId="3C513FD9" w14:textId="140B445F" w:rsidR="001D54B4" w:rsidRPr="001D54B4" w:rsidRDefault="001D54B4" w:rsidP="001A396F">
            <w:pPr>
              <w:spacing w:line="220" w:lineRule="exact"/>
              <w:jc w:val="center"/>
              <w:rPr>
                <w:rFonts w:ascii="Geomanist" w:hAnsi="Geomanist" w:cs="Arial"/>
                <w:sz w:val="20"/>
                <w:szCs w:val="20"/>
              </w:rPr>
            </w:pPr>
            <w:r>
              <w:rPr>
                <w:rFonts w:ascii="Geomanist" w:hAnsi="Geomanist" w:cs="Arial"/>
                <w:b/>
                <w:sz w:val="20"/>
                <w:szCs w:val="20"/>
              </w:rPr>
              <w:t>3.1.-</w:t>
            </w:r>
          </w:p>
          <w:p w14:paraId="3DF4D888" w14:textId="77777777" w:rsidR="00392DC7" w:rsidRPr="001D54B4" w:rsidRDefault="00392DC7" w:rsidP="001A396F">
            <w:pPr>
              <w:spacing w:line="220" w:lineRule="exact"/>
              <w:jc w:val="center"/>
              <w:rPr>
                <w:rFonts w:ascii="Geomanist" w:hAnsi="Geomanist" w:cs="Arial"/>
                <w:b/>
                <w:sz w:val="20"/>
                <w:szCs w:val="20"/>
              </w:rPr>
            </w:pPr>
          </w:p>
          <w:p w14:paraId="75EF0503" w14:textId="77777777" w:rsidR="00392DC7" w:rsidRPr="001D54B4" w:rsidRDefault="00392DC7" w:rsidP="001A396F">
            <w:pPr>
              <w:spacing w:line="220" w:lineRule="exact"/>
              <w:jc w:val="center"/>
              <w:rPr>
                <w:rFonts w:ascii="Geomanist" w:hAnsi="Geomanist" w:cs="Arial"/>
                <w:b/>
                <w:sz w:val="20"/>
                <w:szCs w:val="20"/>
              </w:rPr>
            </w:pPr>
          </w:p>
          <w:p w14:paraId="6DA029C4" w14:textId="77777777" w:rsidR="00392DC7" w:rsidRPr="001D54B4" w:rsidRDefault="00392DC7" w:rsidP="001A396F">
            <w:pPr>
              <w:spacing w:line="220" w:lineRule="exact"/>
              <w:jc w:val="center"/>
              <w:rPr>
                <w:rFonts w:ascii="Geomanist" w:hAnsi="Geomanist" w:cs="Arial"/>
                <w:b/>
                <w:sz w:val="20"/>
                <w:szCs w:val="20"/>
              </w:rPr>
            </w:pPr>
          </w:p>
          <w:p w14:paraId="4D89021B" w14:textId="77777777" w:rsidR="00392DC7" w:rsidRPr="001D54B4" w:rsidRDefault="00392DC7" w:rsidP="001A396F">
            <w:pPr>
              <w:spacing w:line="220" w:lineRule="exact"/>
              <w:jc w:val="center"/>
              <w:rPr>
                <w:rFonts w:ascii="Geomanist" w:hAnsi="Geomanist" w:cs="Arial"/>
                <w:b/>
                <w:sz w:val="20"/>
                <w:szCs w:val="20"/>
              </w:rPr>
            </w:pPr>
          </w:p>
          <w:p w14:paraId="5C3C8B0C" w14:textId="77777777" w:rsidR="00392DC7" w:rsidRPr="001D54B4" w:rsidRDefault="00392DC7" w:rsidP="001A396F">
            <w:pPr>
              <w:spacing w:line="220" w:lineRule="exact"/>
              <w:jc w:val="center"/>
              <w:rPr>
                <w:rFonts w:ascii="Geomanist" w:hAnsi="Geomanist" w:cs="Arial"/>
                <w:b/>
                <w:sz w:val="20"/>
                <w:szCs w:val="20"/>
              </w:rPr>
            </w:pPr>
          </w:p>
          <w:p w14:paraId="2A8C6CBC" w14:textId="77777777" w:rsidR="00AD70EC" w:rsidRPr="001D54B4" w:rsidRDefault="00AD70EC" w:rsidP="001A396F">
            <w:pPr>
              <w:spacing w:line="220" w:lineRule="exact"/>
              <w:jc w:val="center"/>
              <w:rPr>
                <w:rFonts w:ascii="Geomanist" w:hAnsi="Geomanist" w:cs="Arial"/>
                <w:b/>
                <w:sz w:val="20"/>
                <w:szCs w:val="20"/>
              </w:rPr>
            </w:pPr>
          </w:p>
          <w:p w14:paraId="683430FA" w14:textId="77777777" w:rsidR="00AD70EC" w:rsidRPr="001D54B4" w:rsidRDefault="00AD70EC" w:rsidP="001A396F">
            <w:pPr>
              <w:spacing w:line="220" w:lineRule="exact"/>
              <w:jc w:val="center"/>
              <w:rPr>
                <w:rFonts w:ascii="Geomanist" w:hAnsi="Geomanist" w:cs="Arial"/>
                <w:b/>
                <w:sz w:val="20"/>
                <w:szCs w:val="20"/>
              </w:rPr>
            </w:pPr>
          </w:p>
          <w:p w14:paraId="17D34161" w14:textId="77777777" w:rsidR="00BE4E97" w:rsidRPr="001D54B4" w:rsidRDefault="00BE4E97" w:rsidP="001A396F">
            <w:pPr>
              <w:spacing w:line="220" w:lineRule="exact"/>
              <w:jc w:val="center"/>
              <w:rPr>
                <w:rFonts w:ascii="Geomanist" w:hAnsi="Geomanist" w:cs="Arial"/>
                <w:b/>
                <w:sz w:val="20"/>
                <w:szCs w:val="20"/>
              </w:rPr>
            </w:pPr>
          </w:p>
          <w:p w14:paraId="1DD09865" w14:textId="77777777" w:rsidR="00AD70EC" w:rsidRPr="001D54B4" w:rsidRDefault="00AD70EC" w:rsidP="001A396F">
            <w:pPr>
              <w:spacing w:line="220" w:lineRule="exact"/>
              <w:jc w:val="center"/>
              <w:rPr>
                <w:rFonts w:ascii="Geomanist" w:hAnsi="Geomanist" w:cs="Arial"/>
                <w:b/>
                <w:sz w:val="20"/>
                <w:szCs w:val="20"/>
              </w:rPr>
            </w:pPr>
          </w:p>
          <w:p w14:paraId="739800F7" w14:textId="77777777" w:rsidR="00392DC7" w:rsidRPr="001D54B4" w:rsidRDefault="00392DC7" w:rsidP="001A396F">
            <w:pPr>
              <w:spacing w:line="220" w:lineRule="exact"/>
              <w:jc w:val="center"/>
              <w:rPr>
                <w:rFonts w:ascii="Geomanist" w:hAnsi="Geomanist" w:cs="Arial"/>
                <w:b/>
                <w:sz w:val="20"/>
                <w:szCs w:val="20"/>
              </w:rPr>
            </w:pPr>
          </w:p>
          <w:p w14:paraId="2969EE35" w14:textId="3F61FCFC" w:rsidR="00392DC7" w:rsidRPr="001D54B4" w:rsidRDefault="00392DC7" w:rsidP="001A396F">
            <w:pPr>
              <w:spacing w:line="220" w:lineRule="exact"/>
              <w:jc w:val="center"/>
              <w:rPr>
                <w:rFonts w:ascii="Geomanist" w:hAnsi="Geomanist" w:cs="Arial"/>
                <w:sz w:val="20"/>
                <w:szCs w:val="20"/>
              </w:rPr>
            </w:pPr>
            <w:r w:rsidRPr="001D54B4">
              <w:rPr>
                <w:rFonts w:ascii="Geomanist" w:hAnsi="Geomanist" w:cs="Arial"/>
                <w:b/>
                <w:sz w:val="20"/>
                <w:szCs w:val="20"/>
              </w:rPr>
              <w:t>3.</w:t>
            </w:r>
            <w:r w:rsidR="001D54B4">
              <w:rPr>
                <w:rFonts w:ascii="Geomanist" w:hAnsi="Geomanist" w:cs="Arial"/>
                <w:b/>
                <w:sz w:val="20"/>
                <w:szCs w:val="20"/>
              </w:rPr>
              <w:t>2</w:t>
            </w:r>
            <w:r w:rsidRPr="001D54B4">
              <w:rPr>
                <w:rFonts w:ascii="Geomanist" w:hAnsi="Geomanist" w:cs="Arial"/>
                <w:b/>
                <w:sz w:val="20"/>
                <w:szCs w:val="20"/>
              </w:rPr>
              <w:t>-</w:t>
            </w:r>
          </w:p>
          <w:p w14:paraId="5BCE10FA" w14:textId="77777777" w:rsidR="00392DC7" w:rsidRPr="001D54B4" w:rsidRDefault="00392DC7" w:rsidP="001A396F">
            <w:pPr>
              <w:spacing w:line="220" w:lineRule="exact"/>
              <w:jc w:val="center"/>
              <w:rPr>
                <w:rFonts w:ascii="Geomanist" w:hAnsi="Geomanist" w:cs="Arial"/>
                <w:b/>
                <w:sz w:val="20"/>
                <w:szCs w:val="20"/>
              </w:rPr>
            </w:pPr>
          </w:p>
          <w:p w14:paraId="1D37EA6D" w14:textId="77777777" w:rsidR="001A396F" w:rsidRPr="001D54B4" w:rsidRDefault="001A396F" w:rsidP="001A396F">
            <w:pPr>
              <w:spacing w:line="220" w:lineRule="exact"/>
              <w:jc w:val="center"/>
              <w:rPr>
                <w:rFonts w:ascii="Geomanist" w:hAnsi="Geomanist" w:cs="Arial"/>
                <w:b/>
                <w:sz w:val="20"/>
                <w:szCs w:val="20"/>
              </w:rPr>
            </w:pPr>
          </w:p>
          <w:p w14:paraId="178B70AC" w14:textId="77777777" w:rsidR="001A396F" w:rsidRPr="001D54B4" w:rsidRDefault="001A396F" w:rsidP="001A396F">
            <w:pPr>
              <w:spacing w:line="220" w:lineRule="exact"/>
              <w:jc w:val="center"/>
              <w:rPr>
                <w:rFonts w:ascii="Geomanist" w:hAnsi="Geomanist" w:cs="Arial"/>
                <w:b/>
                <w:sz w:val="20"/>
                <w:szCs w:val="20"/>
              </w:rPr>
            </w:pPr>
          </w:p>
          <w:p w14:paraId="30742431" w14:textId="77777777" w:rsidR="001A396F" w:rsidRPr="001D54B4" w:rsidRDefault="001A396F" w:rsidP="001A396F">
            <w:pPr>
              <w:spacing w:line="220" w:lineRule="exact"/>
              <w:jc w:val="center"/>
              <w:rPr>
                <w:rFonts w:ascii="Geomanist" w:hAnsi="Geomanist" w:cs="Arial"/>
                <w:b/>
                <w:sz w:val="20"/>
                <w:szCs w:val="20"/>
              </w:rPr>
            </w:pPr>
          </w:p>
          <w:p w14:paraId="122A286E" w14:textId="77777777" w:rsidR="001A396F" w:rsidRPr="001D54B4" w:rsidRDefault="001A396F" w:rsidP="001A396F">
            <w:pPr>
              <w:spacing w:line="220" w:lineRule="exact"/>
              <w:jc w:val="center"/>
              <w:rPr>
                <w:rFonts w:ascii="Geomanist" w:hAnsi="Geomanist" w:cs="Arial"/>
                <w:b/>
                <w:sz w:val="20"/>
                <w:szCs w:val="20"/>
              </w:rPr>
            </w:pPr>
          </w:p>
          <w:p w14:paraId="1EFAE6BF" w14:textId="77777777" w:rsidR="00931BC5" w:rsidRPr="001D54B4" w:rsidRDefault="00931BC5" w:rsidP="001A396F">
            <w:pPr>
              <w:spacing w:line="220" w:lineRule="exact"/>
              <w:jc w:val="center"/>
              <w:rPr>
                <w:rFonts w:ascii="Geomanist" w:hAnsi="Geomanist" w:cs="Arial"/>
                <w:b/>
                <w:sz w:val="20"/>
                <w:szCs w:val="20"/>
              </w:rPr>
            </w:pPr>
          </w:p>
          <w:p w14:paraId="1A72E9DB" w14:textId="77777777" w:rsidR="00931BC5" w:rsidRPr="001D54B4" w:rsidRDefault="00931BC5" w:rsidP="001A396F">
            <w:pPr>
              <w:spacing w:line="220" w:lineRule="exact"/>
              <w:jc w:val="center"/>
              <w:rPr>
                <w:rFonts w:ascii="Geomanist" w:hAnsi="Geomanist" w:cs="Arial"/>
                <w:b/>
                <w:sz w:val="20"/>
                <w:szCs w:val="20"/>
              </w:rPr>
            </w:pPr>
          </w:p>
          <w:p w14:paraId="45824070" w14:textId="77777777" w:rsidR="00931BC5" w:rsidRPr="001D54B4" w:rsidRDefault="00931BC5" w:rsidP="001A396F">
            <w:pPr>
              <w:spacing w:line="220" w:lineRule="exact"/>
              <w:jc w:val="center"/>
              <w:rPr>
                <w:rFonts w:ascii="Geomanist" w:hAnsi="Geomanist" w:cs="Arial"/>
                <w:b/>
                <w:sz w:val="20"/>
                <w:szCs w:val="20"/>
              </w:rPr>
            </w:pPr>
          </w:p>
          <w:p w14:paraId="30EEE646" w14:textId="77777777" w:rsidR="00931BC5" w:rsidRPr="001D54B4" w:rsidRDefault="00931BC5" w:rsidP="001A396F">
            <w:pPr>
              <w:spacing w:line="220" w:lineRule="exact"/>
              <w:jc w:val="center"/>
              <w:rPr>
                <w:rFonts w:ascii="Geomanist" w:hAnsi="Geomanist" w:cs="Arial"/>
                <w:b/>
                <w:sz w:val="20"/>
                <w:szCs w:val="20"/>
              </w:rPr>
            </w:pPr>
          </w:p>
          <w:p w14:paraId="5804E03F" w14:textId="77777777" w:rsidR="00931BC5" w:rsidRPr="001D54B4" w:rsidRDefault="00931BC5" w:rsidP="001A396F">
            <w:pPr>
              <w:spacing w:line="220" w:lineRule="exact"/>
              <w:jc w:val="center"/>
              <w:rPr>
                <w:rFonts w:ascii="Geomanist" w:hAnsi="Geomanist" w:cs="Arial"/>
                <w:b/>
                <w:sz w:val="20"/>
                <w:szCs w:val="20"/>
              </w:rPr>
            </w:pPr>
          </w:p>
          <w:p w14:paraId="4E1BC267" w14:textId="77777777" w:rsidR="00931BC5" w:rsidRPr="001D54B4" w:rsidRDefault="00931BC5" w:rsidP="001A396F">
            <w:pPr>
              <w:spacing w:line="220" w:lineRule="exact"/>
              <w:jc w:val="center"/>
              <w:rPr>
                <w:rFonts w:ascii="Geomanist" w:hAnsi="Geomanist" w:cs="Arial"/>
                <w:b/>
                <w:sz w:val="20"/>
                <w:szCs w:val="20"/>
              </w:rPr>
            </w:pPr>
          </w:p>
          <w:p w14:paraId="19FDCA61" w14:textId="77777777" w:rsidR="00931BC5" w:rsidRPr="001D54B4" w:rsidRDefault="00931BC5" w:rsidP="001A396F">
            <w:pPr>
              <w:spacing w:line="220" w:lineRule="exact"/>
              <w:jc w:val="center"/>
              <w:rPr>
                <w:rFonts w:ascii="Geomanist" w:hAnsi="Geomanist" w:cs="Arial"/>
                <w:b/>
                <w:sz w:val="20"/>
                <w:szCs w:val="20"/>
              </w:rPr>
            </w:pPr>
          </w:p>
          <w:p w14:paraId="3849A05D" w14:textId="77777777" w:rsidR="00931BC5" w:rsidRPr="001D54B4" w:rsidRDefault="00931BC5" w:rsidP="001A396F">
            <w:pPr>
              <w:spacing w:line="220" w:lineRule="exact"/>
              <w:jc w:val="center"/>
              <w:rPr>
                <w:rFonts w:ascii="Geomanist" w:hAnsi="Geomanist" w:cs="Arial"/>
                <w:b/>
                <w:sz w:val="20"/>
                <w:szCs w:val="20"/>
              </w:rPr>
            </w:pPr>
          </w:p>
          <w:p w14:paraId="7B99E14E" w14:textId="77777777" w:rsidR="00931BC5" w:rsidRPr="001D54B4" w:rsidRDefault="00931BC5" w:rsidP="001A396F">
            <w:pPr>
              <w:spacing w:line="220" w:lineRule="exact"/>
              <w:jc w:val="center"/>
              <w:rPr>
                <w:rFonts w:ascii="Geomanist" w:hAnsi="Geomanist" w:cs="Arial"/>
                <w:b/>
                <w:sz w:val="20"/>
                <w:szCs w:val="20"/>
              </w:rPr>
            </w:pPr>
          </w:p>
          <w:p w14:paraId="59655F27" w14:textId="77777777" w:rsidR="00931BC5" w:rsidRPr="001D54B4" w:rsidRDefault="00931BC5" w:rsidP="001A396F">
            <w:pPr>
              <w:spacing w:line="220" w:lineRule="exact"/>
              <w:jc w:val="center"/>
              <w:rPr>
                <w:rFonts w:ascii="Geomanist" w:hAnsi="Geomanist" w:cs="Arial"/>
                <w:b/>
                <w:sz w:val="20"/>
                <w:szCs w:val="20"/>
              </w:rPr>
            </w:pPr>
          </w:p>
          <w:p w14:paraId="082FE8E0" w14:textId="77777777" w:rsidR="001A396F" w:rsidRPr="001D54B4" w:rsidRDefault="001A396F" w:rsidP="001A396F">
            <w:pPr>
              <w:spacing w:line="220" w:lineRule="exact"/>
              <w:jc w:val="center"/>
              <w:rPr>
                <w:rFonts w:ascii="Geomanist" w:hAnsi="Geomanist" w:cs="Arial"/>
                <w:b/>
                <w:sz w:val="20"/>
                <w:szCs w:val="20"/>
              </w:rPr>
            </w:pPr>
          </w:p>
          <w:p w14:paraId="3D32D648" w14:textId="77777777" w:rsidR="001A396F" w:rsidRPr="001D54B4" w:rsidRDefault="001A396F" w:rsidP="001A396F">
            <w:pPr>
              <w:spacing w:line="220" w:lineRule="exact"/>
              <w:jc w:val="center"/>
              <w:rPr>
                <w:rFonts w:ascii="Geomanist" w:hAnsi="Geomanist" w:cs="Arial"/>
                <w:b/>
                <w:sz w:val="20"/>
                <w:szCs w:val="20"/>
              </w:rPr>
            </w:pPr>
          </w:p>
          <w:p w14:paraId="32F78FEA" w14:textId="77777777" w:rsidR="001A396F" w:rsidRPr="001D54B4" w:rsidRDefault="001A396F" w:rsidP="001A396F">
            <w:pPr>
              <w:spacing w:line="220" w:lineRule="exact"/>
              <w:jc w:val="center"/>
              <w:rPr>
                <w:rFonts w:ascii="Geomanist" w:hAnsi="Geomanist" w:cs="Arial"/>
                <w:b/>
                <w:sz w:val="20"/>
                <w:szCs w:val="20"/>
              </w:rPr>
            </w:pPr>
          </w:p>
          <w:p w14:paraId="328DC864" w14:textId="77777777" w:rsidR="00931BC5" w:rsidRPr="001D54B4" w:rsidRDefault="00931BC5" w:rsidP="001A396F">
            <w:pPr>
              <w:spacing w:line="220" w:lineRule="exact"/>
              <w:jc w:val="center"/>
              <w:rPr>
                <w:rFonts w:ascii="Geomanist" w:hAnsi="Geomanist" w:cs="Arial"/>
                <w:b/>
                <w:sz w:val="20"/>
                <w:szCs w:val="20"/>
              </w:rPr>
            </w:pPr>
          </w:p>
          <w:p w14:paraId="0578436D" w14:textId="77777777" w:rsidR="00360F19" w:rsidRPr="001D54B4" w:rsidRDefault="00360F19" w:rsidP="001A396F">
            <w:pPr>
              <w:spacing w:line="220" w:lineRule="exact"/>
              <w:jc w:val="center"/>
              <w:rPr>
                <w:rFonts w:ascii="Geomanist" w:hAnsi="Geomanist" w:cs="Arial"/>
                <w:b/>
                <w:sz w:val="20"/>
                <w:szCs w:val="20"/>
              </w:rPr>
            </w:pPr>
          </w:p>
          <w:p w14:paraId="6F8B8A94" w14:textId="77777777" w:rsidR="004E39E8" w:rsidRPr="001D54B4" w:rsidRDefault="004E39E8" w:rsidP="001A396F">
            <w:pPr>
              <w:spacing w:line="220" w:lineRule="exact"/>
              <w:jc w:val="center"/>
              <w:rPr>
                <w:rFonts w:ascii="Geomanist" w:hAnsi="Geomanist" w:cs="Arial"/>
                <w:b/>
                <w:sz w:val="20"/>
                <w:szCs w:val="20"/>
              </w:rPr>
            </w:pPr>
          </w:p>
          <w:p w14:paraId="717F84A0" w14:textId="77777777" w:rsidR="001A396F" w:rsidRDefault="001A396F" w:rsidP="001A396F">
            <w:pPr>
              <w:spacing w:line="220" w:lineRule="exact"/>
              <w:rPr>
                <w:rFonts w:ascii="Geomanist" w:hAnsi="Geomanist" w:cs="Arial"/>
                <w:b/>
                <w:sz w:val="20"/>
                <w:szCs w:val="20"/>
              </w:rPr>
            </w:pPr>
          </w:p>
          <w:p w14:paraId="67C5B614" w14:textId="77777777" w:rsidR="00F23768" w:rsidRPr="001D54B4" w:rsidRDefault="00F23768" w:rsidP="001A396F">
            <w:pPr>
              <w:spacing w:line="220" w:lineRule="exact"/>
              <w:rPr>
                <w:rFonts w:ascii="Geomanist" w:hAnsi="Geomanist" w:cs="Arial"/>
                <w:b/>
                <w:sz w:val="20"/>
                <w:szCs w:val="20"/>
              </w:rPr>
            </w:pPr>
          </w:p>
          <w:p w14:paraId="5396A79B" w14:textId="77777777" w:rsidR="001A396F" w:rsidRPr="001D54B4" w:rsidRDefault="001A396F" w:rsidP="001A396F">
            <w:pPr>
              <w:spacing w:line="220" w:lineRule="exact"/>
              <w:jc w:val="center"/>
              <w:rPr>
                <w:rFonts w:ascii="Geomanist" w:hAnsi="Geomanist" w:cs="Arial"/>
                <w:b/>
                <w:sz w:val="20"/>
                <w:szCs w:val="20"/>
              </w:rPr>
            </w:pPr>
          </w:p>
          <w:p w14:paraId="440FF260" w14:textId="1F0F6968" w:rsidR="001A396F" w:rsidRPr="001D54B4" w:rsidRDefault="001A396F" w:rsidP="001A396F">
            <w:pPr>
              <w:spacing w:line="220" w:lineRule="exact"/>
              <w:jc w:val="center"/>
              <w:rPr>
                <w:rFonts w:ascii="Geomanist" w:hAnsi="Geomanist" w:cs="Arial"/>
                <w:sz w:val="20"/>
                <w:szCs w:val="20"/>
              </w:rPr>
            </w:pPr>
            <w:r w:rsidRPr="001D54B4">
              <w:rPr>
                <w:rFonts w:ascii="Geomanist" w:hAnsi="Geomanist" w:cs="Arial"/>
                <w:b/>
                <w:sz w:val="20"/>
                <w:szCs w:val="20"/>
              </w:rPr>
              <w:lastRenderedPageBreak/>
              <w:t>3.</w:t>
            </w:r>
            <w:r w:rsidR="001D54B4">
              <w:rPr>
                <w:rFonts w:ascii="Geomanist" w:hAnsi="Geomanist" w:cs="Arial"/>
                <w:b/>
                <w:sz w:val="20"/>
                <w:szCs w:val="20"/>
              </w:rPr>
              <w:t>3</w:t>
            </w:r>
            <w:r w:rsidR="0020428C" w:rsidRPr="001D54B4">
              <w:rPr>
                <w:rFonts w:ascii="Geomanist" w:hAnsi="Geomanist" w:cs="Arial"/>
                <w:b/>
                <w:sz w:val="20"/>
                <w:szCs w:val="20"/>
              </w:rPr>
              <w:t xml:space="preserve"> </w:t>
            </w:r>
            <w:r w:rsidRPr="001D54B4">
              <w:rPr>
                <w:rFonts w:ascii="Geomanist" w:hAnsi="Geomanist" w:cs="Arial"/>
                <w:b/>
                <w:sz w:val="20"/>
                <w:szCs w:val="20"/>
              </w:rPr>
              <w:t>-</w:t>
            </w:r>
          </w:p>
          <w:p w14:paraId="1FA52F03" w14:textId="77777777" w:rsidR="001A396F" w:rsidRPr="001D54B4" w:rsidRDefault="001A396F" w:rsidP="001A396F">
            <w:pPr>
              <w:spacing w:line="220" w:lineRule="exact"/>
              <w:jc w:val="center"/>
              <w:rPr>
                <w:rFonts w:ascii="Geomanist" w:hAnsi="Geomanist" w:cs="Arial"/>
                <w:b/>
                <w:sz w:val="20"/>
                <w:szCs w:val="20"/>
              </w:rPr>
            </w:pPr>
          </w:p>
          <w:p w14:paraId="43D7B479" w14:textId="77777777" w:rsidR="00360F19" w:rsidRPr="001D54B4" w:rsidRDefault="00360F19" w:rsidP="001A396F">
            <w:pPr>
              <w:spacing w:line="220" w:lineRule="exact"/>
              <w:jc w:val="center"/>
              <w:rPr>
                <w:rFonts w:ascii="Geomanist" w:hAnsi="Geomanist" w:cs="Arial"/>
                <w:b/>
                <w:sz w:val="20"/>
                <w:szCs w:val="20"/>
              </w:rPr>
            </w:pPr>
          </w:p>
          <w:p w14:paraId="5D4859CA" w14:textId="77777777" w:rsidR="00360F19" w:rsidRPr="001D54B4" w:rsidRDefault="00360F19" w:rsidP="001A396F">
            <w:pPr>
              <w:spacing w:line="220" w:lineRule="exact"/>
              <w:jc w:val="center"/>
              <w:rPr>
                <w:rFonts w:ascii="Geomanist" w:hAnsi="Geomanist" w:cs="Arial"/>
                <w:b/>
                <w:sz w:val="20"/>
                <w:szCs w:val="20"/>
              </w:rPr>
            </w:pPr>
          </w:p>
          <w:p w14:paraId="73576CC6" w14:textId="77777777" w:rsidR="00360F19" w:rsidRPr="001D54B4" w:rsidRDefault="00360F19" w:rsidP="001A396F">
            <w:pPr>
              <w:spacing w:line="220" w:lineRule="exact"/>
              <w:jc w:val="center"/>
              <w:rPr>
                <w:rFonts w:ascii="Geomanist" w:hAnsi="Geomanist" w:cs="Arial"/>
                <w:b/>
                <w:sz w:val="20"/>
                <w:szCs w:val="20"/>
              </w:rPr>
            </w:pPr>
          </w:p>
          <w:p w14:paraId="7E35099D" w14:textId="77777777" w:rsidR="00360F19" w:rsidRPr="001D54B4" w:rsidRDefault="00360F19" w:rsidP="001A396F">
            <w:pPr>
              <w:spacing w:line="220" w:lineRule="exact"/>
              <w:jc w:val="center"/>
              <w:rPr>
                <w:rFonts w:ascii="Geomanist" w:hAnsi="Geomanist" w:cs="Arial"/>
                <w:b/>
                <w:sz w:val="20"/>
                <w:szCs w:val="20"/>
              </w:rPr>
            </w:pPr>
          </w:p>
          <w:p w14:paraId="59B99163" w14:textId="77777777" w:rsidR="00360F19" w:rsidRPr="001D54B4" w:rsidRDefault="00360F19" w:rsidP="001A396F">
            <w:pPr>
              <w:spacing w:line="220" w:lineRule="exact"/>
              <w:jc w:val="center"/>
              <w:rPr>
                <w:rFonts w:ascii="Geomanist" w:hAnsi="Geomanist" w:cs="Arial"/>
                <w:b/>
                <w:sz w:val="20"/>
                <w:szCs w:val="20"/>
              </w:rPr>
            </w:pPr>
          </w:p>
          <w:p w14:paraId="36358B7F" w14:textId="77777777" w:rsidR="00360F19" w:rsidRPr="001D54B4" w:rsidRDefault="00360F19" w:rsidP="001A396F">
            <w:pPr>
              <w:spacing w:line="220" w:lineRule="exact"/>
              <w:jc w:val="center"/>
              <w:rPr>
                <w:rFonts w:ascii="Geomanist" w:hAnsi="Geomanist" w:cs="Arial"/>
                <w:b/>
                <w:sz w:val="20"/>
                <w:szCs w:val="20"/>
              </w:rPr>
            </w:pPr>
          </w:p>
          <w:p w14:paraId="79ABB878" w14:textId="77777777" w:rsidR="00360F19" w:rsidRPr="001D54B4" w:rsidRDefault="00360F19" w:rsidP="001A396F">
            <w:pPr>
              <w:spacing w:line="220" w:lineRule="exact"/>
              <w:jc w:val="center"/>
              <w:rPr>
                <w:rFonts w:ascii="Geomanist" w:hAnsi="Geomanist" w:cs="Arial"/>
                <w:b/>
                <w:sz w:val="20"/>
                <w:szCs w:val="20"/>
              </w:rPr>
            </w:pPr>
          </w:p>
          <w:p w14:paraId="7C345A07" w14:textId="77777777" w:rsidR="00360F19" w:rsidRPr="001D54B4" w:rsidRDefault="00360F19" w:rsidP="001A396F">
            <w:pPr>
              <w:spacing w:line="220" w:lineRule="exact"/>
              <w:jc w:val="center"/>
              <w:rPr>
                <w:rFonts w:ascii="Geomanist" w:hAnsi="Geomanist" w:cs="Arial"/>
                <w:b/>
                <w:sz w:val="20"/>
                <w:szCs w:val="20"/>
              </w:rPr>
            </w:pPr>
          </w:p>
          <w:p w14:paraId="55C98072" w14:textId="77777777" w:rsidR="00360F19" w:rsidRPr="001D54B4" w:rsidRDefault="00360F19" w:rsidP="001A396F">
            <w:pPr>
              <w:spacing w:line="220" w:lineRule="exact"/>
              <w:jc w:val="center"/>
              <w:rPr>
                <w:rFonts w:ascii="Geomanist" w:hAnsi="Geomanist" w:cs="Arial"/>
                <w:b/>
                <w:sz w:val="20"/>
                <w:szCs w:val="20"/>
              </w:rPr>
            </w:pPr>
          </w:p>
          <w:p w14:paraId="049BE87F" w14:textId="77777777" w:rsidR="00360F19" w:rsidRDefault="00360F19" w:rsidP="001A396F">
            <w:pPr>
              <w:spacing w:line="220" w:lineRule="exact"/>
              <w:jc w:val="center"/>
              <w:rPr>
                <w:rFonts w:ascii="Geomanist" w:hAnsi="Geomanist" w:cs="Arial"/>
                <w:b/>
                <w:sz w:val="20"/>
                <w:szCs w:val="20"/>
              </w:rPr>
            </w:pPr>
          </w:p>
          <w:p w14:paraId="7CF6B23C" w14:textId="77777777" w:rsidR="00F23768" w:rsidRPr="001D54B4" w:rsidRDefault="00F23768" w:rsidP="001A396F">
            <w:pPr>
              <w:spacing w:line="220" w:lineRule="exact"/>
              <w:jc w:val="center"/>
              <w:rPr>
                <w:rFonts w:ascii="Geomanist" w:hAnsi="Geomanist" w:cs="Arial"/>
                <w:b/>
                <w:sz w:val="20"/>
                <w:szCs w:val="20"/>
              </w:rPr>
            </w:pPr>
          </w:p>
          <w:p w14:paraId="7CF32622" w14:textId="77777777" w:rsidR="00360F19" w:rsidRPr="001D54B4" w:rsidRDefault="00360F19" w:rsidP="00360F19">
            <w:pPr>
              <w:spacing w:line="220" w:lineRule="exact"/>
              <w:rPr>
                <w:rFonts w:ascii="Geomanist" w:hAnsi="Geomanist" w:cs="Arial"/>
                <w:b/>
                <w:sz w:val="20"/>
                <w:szCs w:val="20"/>
              </w:rPr>
            </w:pPr>
          </w:p>
          <w:p w14:paraId="7B1AB7E3" w14:textId="438F379A" w:rsidR="00360F19" w:rsidRPr="001D54B4" w:rsidRDefault="00360F19" w:rsidP="00360F19">
            <w:pPr>
              <w:spacing w:line="220" w:lineRule="exact"/>
              <w:jc w:val="center"/>
              <w:rPr>
                <w:rFonts w:ascii="Geomanist" w:hAnsi="Geomanist" w:cs="Arial"/>
                <w:b/>
                <w:sz w:val="20"/>
                <w:szCs w:val="20"/>
              </w:rPr>
            </w:pPr>
            <w:r w:rsidRPr="001D54B4">
              <w:rPr>
                <w:rFonts w:ascii="Geomanist" w:hAnsi="Geomanist" w:cs="Arial"/>
                <w:b/>
                <w:sz w:val="20"/>
                <w:szCs w:val="20"/>
              </w:rPr>
              <w:t>3.</w:t>
            </w:r>
            <w:r w:rsidR="001D54B4">
              <w:rPr>
                <w:rFonts w:ascii="Geomanist" w:hAnsi="Geomanist" w:cs="Arial"/>
                <w:b/>
                <w:sz w:val="20"/>
                <w:szCs w:val="20"/>
              </w:rPr>
              <w:t>4</w:t>
            </w:r>
            <w:r w:rsidRPr="001D54B4">
              <w:rPr>
                <w:rFonts w:ascii="Geomanist" w:hAnsi="Geomanist" w:cs="Arial"/>
                <w:b/>
                <w:sz w:val="20"/>
                <w:szCs w:val="20"/>
              </w:rPr>
              <w:t xml:space="preserve"> –</w:t>
            </w:r>
          </w:p>
          <w:p w14:paraId="174DF6C9" w14:textId="77777777" w:rsidR="00360F19" w:rsidRPr="001D54B4" w:rsidRDefault="00360F19" w:rsidP="00360F19">
            <w:pPr>
              <w:spacing w:line="220" w:lineRule="exact"/>
              <w:jc w:val="center"/>
              <w:rPr>
                <w:rFonts w:ascii="Geomanist" w:hAnsi="Geomanist" w:cs="Arial"/>
                <w:b/>
                <w:sz w:val="20"/>
                <w:szCs w:val="20"/>
              </w:rPr>
            </w:pPr>
          </w:p>
          <w:p w14:paraId="39860B9F" w14:textId="77777777" w:rsidR="00360F19" w:rsidRPr="001D54B4" w:rsidRDefault="00360F19" w:rsidP="00360F19">
            <w:pPr>
              <w:spacing w:line="220" w:lineRule="exact"/>
              <w:jc w:val="center"/>
              <w:rPr>
                <w:rFonts w:ascii="Geomanist" w:hAnsi="Geomanist" w:cs="Arial"/>
                <w:b/>
                <w:sz w:val="20"/>
                <w:szCs w:val="20"/>
              </w:rPr>
            </w:pPr>
          </w:p>
          <w:p w14:paraId="3B97033E" w14:textId="77777777" w:rsidR="00360F19" w:rsidRPr="001D54B4" w:rsidRDefault="00360F19" w:rsidP="00360F19">
            <w:pPr>
              <w:spacing w:line="220" w:lineRule="exact"/>
              <w:jc w:val="center"/>
              <w:rPr>
                <w:rFonts w:ascii="Geomanist" w:hAnsi="Geomanist" w:cs="Arial"/>
                <w:b/>
                <w:sz w:val="20"/>
                <w:szCs w:val="20"/>
              </w:rPr>
            </w:pPr>
          </w:p>
          <w:p w14:paraId="3ECD75E4" w14:textId="77777777" w:rsidR="00360F19" w:rsidRPr="001D54B4" w:rsidRDefault="00360F19" w:rsidP="00360F19">
            <w:pPr>
              <w:spacing w:line="220" w:lineRule="exact"/>
              <w:jc w:val="center"/>
              <w:rPr>
                <w:rFonts w:ascii="Geomanist" w:hAnsi="Geomanist" w:cs="Arial"/>
                <w:b/>
                <w:sz w:val="20"/>
                <w:szCs w:val="20"/>
              </w:rPr>
            </w:pPr>
          </w:p>
          <w:p w14:paraId="3CA4E3E7" w14:textId="77777777" w:rsidR="00360F19" w:rsidRPr="001D54B4" w:rsidRDefault="00360F19" w:rsidP="00360F19">
            <w:pPr>
              <w:spacing w:line="220" w:lineRule="exact"/>
              <w:jc w:val="center"/>
              <w:rPr>
                <w:rFonts w:ascii="Geomanist" w:hAnsi="Geomanist" w:cs="Arial"/>
                <w:b/>
                <w:sz w:val="20"/>
                <w:szCs w:val="20"/>
              </w:rPr>
            </w:pPr>
          </w:p>
          <w:p w14:paraId="15502465" w14:textId="77777777" w:rsidR="00984F61" w:rsidRPr="001D54B4" w:rsidRDefault="00984F61" w:rsidP="00360F19">
            <w:pPr>
              <w:spacing w:line="220" w:lineRule="exact"/>
              <w:jc w:val="center"/>
              <w:rPr>
                <w:rFonts w:ascii="Geomanist" w:hAnsi="Geomanist" w:cs="Arial"/>
                <w:b/>
                <w:sz w:val="20"/>
                <w:szCs w:val="20"/>
              </w:rPr>
            </w:pPr>
          </w:p>
          <w:p w14:paraId="3E90FBC7" w14:textId="77777777" w:rsidR="00984F61" w:rsidRPr="001D54B4" w:rsidRDefault="00984F61" w:rsidP="00360F19">
            <w:pPr>
              <w:spacing w:line="220" w:lineRule="exact"/>
              <w:jc w:val="center"/>
              <w:rPr>
                <w:rFonts w:ascii="Geomanist" w:hAnsi="Geomanist" w:cs="Arial"/>
                <w:b/>
                <w:sz w:val="20"/>
                <w:szCs w:val="20"/>
              </w:rPr>
            </w:pPr>
          </w:p>
          <w:p w14:paraId="5B17C6E6" w14:textId="77777777" w:rsidR="00984F61" w:rsidRPr="001D54B4" w:rsidRDefault="00984F61" w:rsidP="00360F19">
            <w:pPr>
              <w:spacing w:line="220" w:lineRule="exact"/>
              <w:jc w:val="center"/>
              <w:rPr>
                <w:rFonts w:ascii="Geomanist" w:hAnsi="Geomanist" w:cs="Arial"/>
                <w:b/>
                <w:sz w:val="20"/>
                <w:szCs w:val="20"/>
              </w:rPr>
            </w:pPr>
          </w:p>
          <w:p w14:paraId="3A33FBC6" w14:textId="77777777" w:rsidR="00360F19" w:rsidRPr="001D54B4" w:rsidRDefault="00360F19" w:rsidP="00360F19">
            <w:pPr>
              <w:spacing w:line="220" w:lineRule="exact"/>
              <w:jc w:val="center"/>
              <w:rPr>
                <w:rFonts w:ascii="Geomanist" w:hAnsi="Geomanist" w:cs="Arial"/>
                <w:b/>
                <w:sz w:val="20"/>
                <w:szCs w:val="20"/>
              </w:rPr>
            </w:pPr>
          </w:p>
          <w:p w14:paraId="210100AC" w14:textId="77777777" w:rsidR="00360F19" w:rsidRPr="001D54B4" w:rsidRDefault="00360F19" w:rsidP="00360F19">
            <w:pPr>
              <w:spacing w:line="220" w:lineRule="exact"/>
              <w:jc w:val="center"/>
              <w:rPr>
                <w:rFonts w:ascii="Geomanist" w:hAnsi="Geomanist" w:cs="Arial"/>
                <w:b/>
                <w:sz w:val="20"/>
                <w:szCs w:val="20"/>
              </w:rPr>
            </w:pPr>
          </w:p>
          <w:p w14:paraId="57CA82EE" w14:textId="77777777" w:rsidR="00360F19" w:rsidRPr="001D54B4" w:rsidRDefault="00360F19" w:rsidP="00360F19">
            <w:pPr>
              <w:spacing w:line="220" w:lineRule="exact"/>
              <w:jc w:val="center"/>
              <w:rPr>
                <w:rFonts w:ascii="Geomanist" w:hAnsi="Geomanist" w:cs="Arial"/>
                <w:b/>
                <w:sz w:val="20"/>
                <w:szCs w:val="20"/>
              </w:rPr>
            </w:pPr>
          </w:p>
          <w:p w14:paraId="20190151" w14:textId="77777777" w:rsidR="00360F19" w:rsidRPr="001D54B4" w:rsidRDefault="00360F19" w:rsidP="00360F19">
            <w:pPr>
              <w:spacing w:line="220" w:lineRule="exact"/>
              <w:jc w:val="center"/>
              <w:rPr>
                <w:rFonts w:ascii="Geomanist" w:hAnsi="Geomanist" w:cs="Arial"/>
                <w:b/>
                <w:sz w:val="20"/>
                <w:szCs w:val="20"/>
              </w:rPr>
            </w:pPr>
          </w:p>
          <w:p w14:paraId="520262EA" w14:textId="77777777" w:rsidR="00360F19" w:rsidRPr="001D54B4" w:rsidRDefault="00360F19" w:rsidP="00360F19">
            <w:pPr>
              <w:spacing w:line="220" w:lineRule="exact"/>
              <w:jc w:val="center"/>
              <w:rPr>
                <w:rFonts w:ascii="Geomanist" w:hAnsi="Geomanist" w:cs="Arial"/>
                <w:b/>
                <w:sz w:val="20"/>
                <w:szCs w:val="20"/>
              </w:rPr>
            </w:pPr>
          </w:p>
          <w:p w14:paraId="5F3C2B77" w14:textId="77777777" w:rsidR="00360F19" w:rsidRPr="001D54B4" w:rsidRDefault="00360F19" w:rsidP="00360F19">
            <w:pPr>
              <w:spacing w:line="220" w:lineRule="exact"/>
              <w:jc w:val="center"/>
              <w:rPr>
                <w:rFonts w:ascii="Geomanist" w:hAnsi="Geomanist" w:cs="Arial"/>
                <w:b/>
                <w:sz w:val="20"/>
                <w:szCs w:val="20"/>
              </w:rPr>
            </w:pPr>
          </w:p>
          <w:p w14:paraId="12B927C1" w14:textId="77777777" w:rsidR="00360F19" w:rsidRPr="001D54B4" w:rsidRDefault="00360F19" w:rsidP="00360F19">
            <w:pPr>
              <w:spacing w:line="220" w:lineRule="exact"/>
              <w:rPr>
                <w:rFonts w:ascii="Geomanist" w:hAnsi="Geomanist" w:cs="Arial"/>
                <w:b/>
                <w:sz w:val="20"/>
                <w:szCs w:val="20"/>
              </w:rPr>
            </w:pPr>
          </w:p>
          <w:p w14:paraId="002565D8" w14:textId="77777777" w:rsidR="00460A24" w:rsidRPr="001D54B4" w:rsidRDefault="00460A24" w:rsidP="00360F19">
            <w:pPr>
              <w:spacing w:line="220" w:lineRule="exact"/>
              <w:rPr>
                <w:rFonts w:ascii="Geomanist" w:hAnsi="Geomanist" w:cs="Arial"/>
                <w:b/>
                <w:sz w:val="20"/>
                <w:szCs w:val="20"/>
              </w:rPr>
            </w:pPr>
          </w:p>
          <w:p w14:paraId="3A365BF1" w14:textId="77777777" w:rsidR="00984F61" w:rsidRPr="001D54B4" w:rsidRDefault="00984F61" w:rsidP="00360F19">
            <w:pPr>
              <w:spacing w:line="220" w:lineRule="exact"/>
              <w:rPr>
                <w:rFonts w:ascii="Geomanist" w:hAnsi="Geomanist" w:cs="Arial"/>
                <w:b/>
                <w:sz w:val="20"/>
                <w:szCs w:val="20"/>
              </w:rPr>
            </w:pPr>
          </w:p>
          <w:p w14:paraId="134FF8F7" w14:textId="1E648252" w:rsidR="00360F19" w:rsidRPr="001D54B4" w:rsidRDefault="00360F19" w:rsidP="00360F19">
            <w:pPr>
              <w:spacing w:line="220" w:lineRule="exact"/>
              <w:jc w:val="center"/>
              <w:rPr>
                <w:rFonts w:ascii="Geomanist" w:hAnsi="Geomanist" w:cs="Arial"/>
                <w:sz w:val="20"/>
                <w:szCs w:val="20"/>
              </w:rPr>
            </w:pPr>
            <w:r w:rsidRPr="001D54B4">
              <w:rPr>
                <w:rFonts w:ascii="Geomanist" w:hAnsi="Geomanist" w:cs="Arial"/>
                <w:b/>
                <w:sz w:val="20"/>
                <w:szCs w:val="20"/>
              </w:rPr>
              <w:t>3.</w:t>
            </w:r>
            <w:r w:rsidR="001D54B4">
              <w:rPr>
                <w:rFonts w:ascii="Geomanist" w:hAnsi="Geomanist" w:cs="Arial"/>
                <w:b/>
                <w:sz w:val="20"/>
                <w:szCs w:val="20"/>
              </w:rPr>
              <w:t>5</w:t>
            </w:r>
            <w:r w:rsidRPr="001D54B4">
              <w:rPr>
                <w:rFonts w:ascii="Geomanist" w:hAnsi="Geomanist" w:cs="Arial"/>
                <w:b/>
                <w:sz w:val="20"/>
                <w:szCs w:val="20"/>
              </w:rPr>
              <w:t xml:space="preserve"> -</w:t>
            </w:r>
          </w:p>
          <w:p w14:paraId="0C1B6DCD" w14:textId="77777777" w:rsidR="00360F19" w:rsidRPr="001D54B4" w:rsidRDefault="00360F19" w:rsidP="00360F19">
            <w:pPr>
              <w:spacing w:line="220" w:lineRule="exact"/>
              <w:jc w:val="center"/>
              <w:rPr>
                <w:rFonts w:ascii="Geomanist" w:hAnsi="Geomanist" w:cs="Arial"/>
                <w:b/>
                <w:sz w:val="20"/>
                <w:szCs w:val="20"/>
              </w:rPr>
            </w:pPr>
          </w:p>
          <w:p w14:paraId="54B03450" w14:textId="77777777" w:rsidR="00360F19" w:rsidRPr="001D54B4" w:rsidRDefault="00360F19" w:rsidP="00360F19">
            <w:pPr>
              <w:spacing w:line="220" w:lineRule="exact"/>
              <w:jc w:val="center"/>
              <w:rPr>
                <w:rFonts w:ascii="Geomanist" w:hAnsi="Geomanist" w:cs="Arial"/>
                <w:b/>
                <w:sz w:val="20"/>
                <w:szCs w:val="20"/>
              </w:rPr>
            </w:pPr>
          </w:p>
          <w:p w14:paraId="068D40E0" w14:textId="77777777" w:rsidR="00360F19" w:rsidRPr="001D54B4" w:rsidRDefault="00360F19" w:rsidP="00360F19">
            <w:pPr>
              <w:spacing w:line="220" w:lineRule="exact"/>
              <w:jc w:val="center"/>
              <w:rPr>
                <w:rFonts w:ascii="Geomanist" w:hAnsi="Geomanist" w:cs="Arial"/>
                <w:b/>
                <w:sz w:val="20"/>
                <w:szCs w:val="20"/>
              </w:rPr>
            </w:pPr>
          </w:p>
          <w:p w14:paraId="05249D6A" w14:textId="77777777" w:rsidR="00360F19" w:rsidRPr="001D54B4" w:rsidRDefault="00360F19" w:rsidP="00360F19">
            <w:pPr>
              <w:spacing w:line="220" w:lineRule="exact"/>
              <w:jc w:val="center"/>
              <w:rPr>
                <w:rFonts w:ascii="Geomanist" w:hAnsi="Geomanist" w:cs="Arial"/>
                <w:b/>
                <w:sz w:val="20"/>
                <w:szCs w:val="20"/>
              </w:rPr>
            </w:pPr>
          </w:p>
          <w:p w14:paraId="69B6A00F" w14:textId="77777777" w:rsidR="00360F19" w:rsidRPr="001D54B4" w:rsidRDefault="00360F19" w:rsidP="00360F19">
            <w:pPr>
              <w:spacing w:line="220" w:lineRule="exact"/>
              <w:jc w:val="center"/>
              <w:rPr>
                <w:rFonts w:ascii="Geomanist" w:hAnsi="Geomanist" w:cs="Arial"/>
                <w:b/>
                <w:sz w:val="20"/>
                <w:szCs w:val="20"/>
              </w:rPr>
            </w:pPr>
          </w:p>
          <w:p w14:paraId="6446011A" w14:textId="77777777" w:rsidR="00360F19" w:rsidRPr="001D54B4" w:rsidRDefault="00360F19" w:rsidP="00360F19">
            <w:pPr>
              <w:spacing w:line="220" w:lineRule="exact"/>
              <w:jc w:val="center"/>
              <w:rPr>
                <w:rFonts w:ascii="Geomanist" w:hAnsi="Geomanist" w:cs="Arial"/>
                <w:b/>
                <w:sz w:val="20"/>
                <w:szCs w:val="20"/>
              </w:rPr>
            </w:pPr>
          </w:p>
          <w:p w14:paraId="174616A8" w14:textId="77777777" w:rsidR="00360F19" w:rsidRPr="001D54B4" w:rsidRDefault="00360F19" w:rsidP="00360F19">
            <w:pPr>
              <w:spacing w:line="220" w:lineRule="exact"/>
              <w:jc w:val="center"/>
              <w:rPr>
                <w:rFonts w:ascii="Geomanist" w:hAnsi="Geomanist" w:cs="Arial"/>
                <w:b/>
                <w:sz w:val="20"/>
                <w:szCs w:val="20"/>
              </w:rPr>
            </w:pPr>
          </w:p>
          <w:p w14:paraId="07EBD5EF" w14:textId="77777777" w:rsidR="00360F19" w:rsidRPr="001D54B4" w:rsidRDefault="00360F19" w:rsidP="00360F19">
            <w:pPr>
              <w:spacing w:line="220" w:lineRule="exact"/>
              <w:jc w:val="center"/>
              <w:rPr>
                <w:rFonts w:ascii="Geomanist" w:hAnsi="Geomanist" w:cs="Arial"/>
                <w:b/>
                <w:sz w:val="20"/>
                <w:szCs w:val="20"/>
              </w:rPr>
            </w:pPr>
          </w:p>
          <w:p w14:paraId="6E54114C" w14:textId="77777777" w:rsidR="00360F19" w:rsidRPr="001D54B4" w:rsidRDefault="00360F19" w:rsidP="00360F19">
            <w:pPr>
              <w:spacing w:line="220" w:lineRule="exact"/>
              <w:jc w:val="center"/>
              <w:rPr>
                <w:rFonts w:ascii="Geomanist" w:hAnsi="Geomanist" w:cs="Arial"/>
                <w:b/>
                <w:sz w:val="20"/>
                <w:szCs w:val="20"/>
              </w:rPr>
            </w:pPr>
          </w:p>
          <w:p w14:paraId="7079569E" w14:textId="77777777" w:rsidR="00360F19" w:rsidRPr="001D54B4" w:rsidRDefault="00360F19" w:rsidP="00360F19">
            <w:pPr>
              <w:spacing w:line="220" w:lineRule="exact"/>
              <w:jc w:val="center"/>
              <w:rPr>
                <w:rFonts w:ascii="Geomanist" w:hAnsi="Geomanist" w:cs="Arial"/>
                <w:b/>
                <w:sz w:val="20"/>
                <w:szCs w:val="20"/>
              </w:rPr>
            </w:pPr>
          </w:p>
          <w:p w14:paraId="765A6B1A" w14:textId="77777777" w:rsidR="00360F19" w:rsidRPr="001D54B4" w:rsidRDefault="00360F19" w:rsidP="00360F19">
            <w:pPr>
              <w:spacing w:line="220" w:lineRule="exact"/>
              <w:jc w:val="center"/>
              <w:rPr>
                <w:rFonts w:ascii="Geomanist" w:hAnsi="Geomanist" w:cs="Arial"/>
                <w:b/>
                <w:sz w:val="20"/>
                <w:szCs w:val="20"/>
              </w:rPr>
            </w:pPr>
          </w:p>
          <w:p w14:paraId="73107F66" w14:textId="77777777" w:rsidR="00360F19" w:rsidRDefault="00360F19" w:rsidP="00360F19">
            <w:pPr>
              <w:spacing w:line="220" w:lineRule="exact"/>
              <w:jc w:val="center"/>
              <w:rPr>
                <w:rFonts w:ascii="Geomanist" w:hAnsi="Geomanist" w:cs="Arial"/>
                <w:b/>
                <w:sz w:val="20"/>
                <w:szCs w:val="20"/>
              </w:rPr>
            </w:pPr>
          </w:p>
          <w:p w14:paraId="43C86F16" w14:textId="77777777" w:rsidR="00F23768" w:rsidRPr="001D54B4" w:rsidRDefault="00F23768" w:rsidP="00F23768">
            <w:pPr>
              <w:spacing w:line="220" w:lineRule="exact"/>
              <w:rPr>
                <w:rFonts w:ascii="Geomanist" w:hAnsi="Geomanist" w:cs="Arial"/>
                <w:b/>
                <w:sz w:val="20"/>
                <w:szCs w:val="20"/>
              </w:rPr>
            </w:pPr>
          </w:p>
          <w:p w14:paraId="23215C2D" w14:textId="77777777" w:rsidR="00360F19" w:rsidRPr="001D54B4" w:rsidRDefault="00360F19" w:rsidP="00F23768">
            <w:pPr>
              <w:spacing w:line="220" w:lineRule="exact"/>
              <w:rPr>
                <w:rFonts w:ascii="Geomanist" w:hAnsi="Geomanist" w:cs="Arial"/>
                <w:b/>
                <w:sz w:val="20"/>
                <w:szCs w:val="20"/>
              </w:rPr>
            </w:pPr>
          </w:p>
          <w:p w14:paraId="6436D860" w14:textId="39F0029B" w:rsidR="00360F19" w:rsidRPr="001D54B4" w:rsidRDefault="00360F19" w:rsidP="00360F19">
            <w:pPr>
              <w:spacing w:line="220" w:lineRule="exact"/>
              <w:jc w:val="center"/>
              <w:rPr>
                <w:rFonts w:ascii="Geomanist" w:hAnsi="Geomanist" w:cs="Arial"/>
                <w:b/>
                <w:sz w:val="20"/>
                <w:szCs w:val="20"/>
              </w:rPr>
            </w:pPr>
            <w:r w:rsidRPr="001D54B4">
              <w:rPr>
                <w:rFonts w:ascii="Geomanist" w:hAnsi="Geomanist" w:cs="Arial"/>
                <w:b/>
                <w:sz w:val="20"/>
                <w:szCs w:val="20"/>
              </w:rPr>
              <w:t>3.</w:t>
            </w:r>
            <w:r w:rsidR="001D54B4">
              <w:rPr>
                <w:rFonts w:ascii="Geomanist" w:hAnsi="Geomanist" w:cs="Arial"/>
                <w:b/>
                <w:sz w:val="20"/>
                <w:szCs w:val="20"/>
              </w:rPr>
              <w:t>6</w:t>
            </w:r>
            <w:r w:rsidRPr="001D54B4">
              <w:rPr>
                <w:rFonts w:ascii="Geomanist" w:hAnsi="Geomanist" w:cs="Arial"/>
                <w:b/>
                <w:sz w:val="20"/>
                <w:szCs w:val="20"/>
              </w:rPr>
              <w:t xml:space="preserve"> –</w:t>
            </w:r>
          </w:p>
          <w:p w14:paraId="1AD3C5A8" w14:textId="77777777" w:rsidR="00360F19" w:rsidRPr="001D54B4" w:rsidRDefault="00360F19" w:rsidP="00360F19">
            <w:pPr>
              <w:spacing w:line="220" w:lineRule="exact"/>
              <w:jc w:val="center"/>
              <w:rPr>
                <w:rFonts w:ascii="Geomanist" w:hAnsi="Geomanist" w:cs="Arial"/>
                <w:b/>
                <w:sz w:val="20"/>
                <w:szCs w:val="20"/>
              </w:rPr>
            </w:pPr>
          </w:p>
          <w:p w14:paraId="0A6DE6C6" w14:textId="77777777" w:rsidR="00360F19" w:rsidRPr="001D54B4" w:rsidRDefault="00360F19" w:rsidP="00360F19">
            <w:pPr>
              <w:spacing w:line="220" w:lineRule="exact"/>
              <w:jc w:val="center"/>
              <w:rPr>
                <w:rFonts w:ascii="Geomanist" w:hAnsi="Geomanist" w:cs="Arial"/>
                <w:b/>
                <w:sz w:val="20"/>
                <w:szCs w:val="20"/>
              </w:rPr>
            </w:pPr>
          </w:p>
          <w:p w14:paraId="32089111" w14:textId="77777777" w:rsidR="00360F19" w:rsidRPr="001D54B4" w:rsidRDefault="00360F19" w:rsidP="00360F19">
            <w:pPr>
              <w:spacing w:line="220" w:lineRule="exact"/>
              <w:jc w:val="center"/>
              <w:rPr>
                <w:rFonts w:ascii="Geomanist" w:hAnsi="Geomanist" w:cs="Arial"/>
                <w:b/>
                <w:sz w:val="20"/>
                <w:szCs w:val="20"/>
              </w:rPr>
            </w:pPr>
          </w:p>
          <w:p w14:paraId="7EFE66C2" w14:textId="77777777" w:rsidR="00360F19" w:rsidRPr="001D54B4" w:rsidRDefault="00360F19" w:rsidP="00360F19">
            <w:pPr>
              <w:spacing w:line="220" w:lineRule="exact"/>
              <w:jc w:val="center"/>
              <w:rPr>
                <w:rFonts w:ascii="Geomanist" w:hAnsi="Geomanist" w:cs="Arial"/>
                <w:b/>
                <w:sz w:val="20"/>
                <w:szCs w:val="20"/>
              </w:rPr>
            </w:pPr>
          </w:p>
          <w:p w14:paraId="577B384D" w14:textId="77777777" w:rsidR="00360F19" w:rsidRPr="001D54B4" w:rsidRDefault="00360F19" w:rsidP="00360F19">
            <w:pPr>
              <w:spacing w:line="220" w:lineRule="exact"/>
              <w:jc w:val="center"/>
              <w:rPr>
                <w:rFonts w:ascii="Geomanist" w:hAnsi="Geomanist" w:cs="Arial"/>
                <w:b/>
                <w:sz w:val="20"/>
                <w:szCs w:val="20"/>
              </w:rPr>
            </w:pPr>
          </w:p>
          <w:p w14:paraId="03DF0009" w14:textId="77777777" w:rsidR="00360F19" w:rsidRPr="001D54B4" w:rsidRDefault="00360F19" w:rsidP="00360F19">
            <w:pPr>
              <w:spacing w:line="220" w:lineRule="exact"/>
              <w:jc w:val="center"/>
              <w:rPr>
                <w:rFonts w:ascii="Geomanist" w:hAnsi="Geomanist" w:cs="Arial"/>
                <w:b/>
                <w:sz w:val="20"/>
                <w:szCs w:val="20"/>
              </w:rPr>
            </w:pPr>
          </w:p>
          <w:p w14:paraId="32D5050B" w14:textId="77777777" w:rsidR="00360F19" w:rsidRPr="001D54B4" w:rsidRDefault="00360F19" w:rsidP="00360F19">
            <w:pPr>
              <w:spacing w:line="220" w:lineRule="exact"/>
              <w:jc w:val="center"/>
              <w:rPr>
                <w:rFonts w:ascii="Geomanist" w:hAnsi="Geomanist" w:cs="Arial"/>
                <w:b/>
                <w:sz w:val="20"/>
                <w:szCs w:val="20"/>
              </w:rPr>
            </w:pPr>
          </w:p>
          <w:p w14:paraId="575732A7" w14:textId="77777777" w:rsidR="00360F19" w:rsidRPr="001D54B4" w:rsidRDefault="00360F19" w:rsidP="00360F19">
            <w:pPr>
              <w:spacing w:line="220" w:lineRule="exact"/>
              <w:jc w:val="center"/>
              <w:rPr>
                <w:rFonts w:ascii="Geomanist" w:hAnsi="Geomanist" w:cs="Arial"/>
                <w:b/>
                <w:sz w:val="20"/>
                <w:szCs w:val="20"/>
              </w:rPr>
            </w:pPr>
          </w:p>
          <w:p w14:paraId="58F029FC" w14:textId="77777777" w:rsidR="00360F19" w:rsidRPr="001D54B4" w:rsidRDefault="00360F19" w:rsidP="00360F19">
            <w:pPr>
              <w:spacing w:line="220" w:lineRule="exact"/>
              <w:jc w:val="center"/>
              <w:rPr>
                <w:rFonts w:ascii="Geomanist" w:hAnsi="Geomanist" w:cs="Arial"/>
                <w:b/>
                <w:sz w:val="20"/>
                <w:szCs w:val="20"/>
              </w:rPr>
            </w:pPr>
          </w:p>
          <w:p w14:paraId="3917E7D8" w14:textId="77777777" w:rsidR="00360F19" w:rsidRPr="001D54B4" w:rsidRDefault="00360F19" w:rsidP="00360F19">
            <w:pPr>
              <w:spacing w:line="220" w:lineRule="exact"/>
              <w:jc w:val="center"/>
              <w:rPr>
                <w:rFonts w:ascii="Geomanist" w:hAnsi="Geomanist" w:cs="Arial"/>
                <w:b/>
                <w:sz w:val="20"/>
                <w:szCs w:val="20"/>
              </w:rPr>
            </w:pPr>
          </w:p>
          <w:p w14:paraId="03FA15CE" w14:textId="77777777" w:rsidR="00360F19" w:rsidRPr="001D54B4" w:rsidRDefault="00360F19" w:rsidP="00360F19">
            <w:pPr>
              <w:spacing w:line="220" w:lineRule="exact"/>
              <w:jc w:val="center"/>
              <w:rPr>
                <w:rFonts w:ascii="Geomanist" w:hAnsi="Geomanist" w:cs="Arial"/>
                <w:b/>
                <w:sz w:val="20"/>
                <w:szCs w:val="20"/>
              </w:rPr>
            </w:pPr>
          </w:p>
          <w:p w14:paraId="5DADD325" w14:textId="77777777" w:rsidR="00360F19" w:rsidRPr="001D54B4" w:rsidRDefault="00360F19" w:rsidP="00360F19">
            <w:pPr>
              <w:spacing w:line="220" w:lineRule="exact"/>
              <w:jc w:val="center"/>
              <w:rPr>
                <w:rFonts w:ascii="Geomanist" w:hAnsi="Geomanist" w:cs="Arial"/>
                <w:b/>
                <w:sz w:val="20"/>
                <w:szCs w:val="20"/>
              </w:rPr>
            </w:pPr>
          </w:p>
          <w:p w14:paraId="7FDA0037" w14:textId="77777777" w:rsidR="00360F19" w:rsidRPr="001D54B4" w:rsidRDefault="00360F19" w:rsidP="00360F19">
            <w:pPr>
              <w:spacing w:line="220" w:lineRule="exact"/>
              <w:jc w:val="center"/>
              <w:rPr>
                <w:rFonts w:ascii="Geomanist" w:hAnsi="Geomanist" w:cs="Arial"/>
                <w:b/>
                <w:sz w:val="20"/>
                <w:szCs w:val="20"/>
              </w:rPr>
            </w:pPr>
          </w:p>
          <w:p w14:paraId="05C65FC0" w14:textId="7CE966CB" w:rsidR="00360F19" w:rsidRPr="001D54B4" w:rsidRDefault="00360F19" w:rsidP="00360F19">
            <w:pPr>
              <w:spacing w:line="220" w:lineRule="exact"/>
              <w:rPr>
                <w:rFonts w:ascii="Geomanist" w:hAnsi="Geomanist" w:cs="Arial"/>
                <w:b/>
                <w:sz w:val="20"/>
                <w:szCs w:val="20"/>
              </w:rPr>
            </w:pPr>
          </w:p>
          <w:p w14:paraId="6BFE7045" w14:textId="77777777" w:rsidR="00360F19" w:rsidRPr="001D54B4" w:rsidRDefault="00360F19" w:rsidP="00360F19">
            <w:pPr>
              <w:spacing w:line="220" w:lineRule="exact"/>
              <w:jc w:val="center"/>
              <w:rPr>
                <w:rFonts w:ascii="Geomanist" w:hAnsi="Geomanist" w:cs="Arial"/>
                <w:b/>
                <w:sz w:val="20"/>
                <w:szCs w:val="20"/>
              </w:rPr>
            </w:pPr>
          </w:p>
          <w:p w14:paraId="54DD8DA3" w14:textId="7DA449E6" w:rsidR="00360F19" w:rsidRPr="001D54B4" w:rsidRDefault="00360F19" w:rsidP="00360F19">
            <w:pPr>
              <w:spacing w:line="220" w:lineRule="exact"/>
              <w:jc w:val="center"/>
              <w:rPr>
                <w:rFonts w:ascii="Geomanist" w:hAnsi="Geomanist" w:cs="Arial"/>
                <w:sz w:val="20"/>
                <w:szCs w:val="20"/>
              </w:rPr>
            </w:pPr>
            <w:r w:rsidRPr="001D54B4">
              <w:rPr>
                <w:rFonts w:ascii="Geomanist" w:hAnsi="Geomanist" w:cs="Arial"/>
                <w:b/>
                <w:sz w:val="20"/>
                <w:szCs w:val="20"/>
              </w:rPr>
              <w:t>3.</w:t>
            </w:r>
            <w:r w:rsidR="001D54B4">
              <w:rPr>
                <w:rFonts w:ascii="Geomanist" w:hAnsi="Geomanist" w:cs="Arial"/>
                <w:b/>
                <w:sz w:val="20"/>
                <w:szCs w:val="20"/>
              </w:rPr>
              <w:t>7</w:t>
            </w:r>
            <w:r w:rsidRPr="001D54B4">
              <w:rPr>
                <w:rFonts w:ascii="Geomanist" w:hAnsi="Geomanist" w:cs="Arial"/>
                <w:b/>
                <w:sz w:val="20"/>
                <w:szCs w:val="20"/>
              </w:rPr>
              <w:t xml:space="preserve"> -</w:t>
            </w:r>
          </w:p>
          <w:p w14:paraId="1928FF79" w14:textId="77777777" w:rsidR="00360F19" w:rsidRPr="001D54B4" w:rsidRDefault="00360F19" w:rsidP="00360F19">
            <w:pPr>
              <w:spacing w:line="220" w:lineRule="exact"/>
              <w:jc w:val="center"/>
              <w:rPr>
                <w:rFonts w:ascii="Geomanist" w:hAnsi="Geomanist" w:cs="Arial"/>
                <w:sz w:val="20"/>
                <w:szCs w:val="20"/>
              </w:rPr>
            </w:pPr>
          </w:p>
          <w:p w14:paraId="693A3317" w14:textId="77777777" w:rsidR="00360F19" w:rsidRPr="001D54B4" w:rsidRDefault="00360F19" w:rsidP="001A396F">
            <w:pPr>
              <w:spacing w:line="220" w:lineRule="exact"/>
              <w:jc w:val="center"/>
              <w:rPr>
                <w:rFonts w:ascii="Geomanist" w:hAnsi="Geomanist" w:cs="Arial"/>
                <w:b/>
                <w:sz w:val="20"/>
                <w:szCs w:val="20"/>
              </w:rPr>
            </w:pPr>
          </w:p>
          <w:p w14:paraId="03BCDBFF" w14:textId="77777777" w:rsidR="00360F19" w:rsidRPr="001D54B4" w:rsidRDefault="00360F19" w:rsidP="001A396F">
            <w:pPr>
              <w:spacing w:line="220" w:lineRule="exact"/>
              <w:jc w:val="center"/>
              <w:rPr>
                <w:rFonts w:ascii="Geomanist" w:hAnsi="Geomanist" w:cs="Arial"/>
                <w:b/>
                <w:sz w:val="20"/>
                <w:szCs w:val="20"/>
              </w:rPr>
            </w:pPr>
          </w:p>
          <w:p w14:paraId="4DE9D7B5" w14:textId="77777777" w:rsidR="00360F19" w:rsidRPr="001D54B4" w:rsidRDefault="00360F19" w:rsidP="001A396F">
            <w:pPr>
              <w:spacing w:line="220" w:lineRule="exact"/>
              <w:jc w:val="center"/>
              <w:rPr>
                <w:rFonts w:ascii="Geomanist" w:hAnsi="Geomanist" w:cs="Arial"/>
                <w:b/>
                <w:sz w:val="20"/>
                <w:szCs w:val="20"/>
              </w:rPr>
            </w:pPr>
          </w:p>
          <w:p w14:paraId="1F8F6CEE" w14:textId="77777777" w:rsidR="00360F19" w:rsidRPr="001D54B4" w:rsidRDefault="00360F19" w:rsidP="001A396F">
            <w:pPr>
              <w:spacing w:line="220" w:lineRule="exact"/>
              <w:jc w:val="center"/>
              <w:rPr>
                <w:rFonts w:ascii="Geomanist" w:hAnsi="Geomanist" w:cs="Arial"/>
                <w:b/>
                <w:sz w:val="20"/>
                <w:szCs w:val="20"/>
              </w:rPr>
            </w:pPr>
          </w:p>
          <w:p w14:paraId="69A0F588" w14:textId="77777777" w:rsidR="00360F19" w:rsidRPr="001D54B4" w:rsidRDefault="00360F19" w:rsidP="001D54B4">
            <w:pPr>
              <w:spacing w:line="220" w:lineRule="exact"/>
              <w:jc w:val="center"/>
              <w:rPr>
                <w:rFonts w:ascii="Geomanist" w:hAnsi="Geomanist" w:cs="Arial"/>
                <w:b/>
                <w:sz w:val="20"/>
                <w:szCs w:val="20"/>
              </w:rPr>
            </w:pPr>
          </w:p>
        </w:tc>
        <w:tc>
          <w:tcPr>
            <w:tcW w:w="7062" w:type="dxa"/>
          </w:tcPr>
          <w:p w14:paraId="046BEE57" w14:textId="5D96BAB1" w:rsidR="00D14CB3" w:rsidRPr="001D54B4" w:rsidRDefault="00D14CB3" w:rsidP="00D14CB3">
            <w:pPr>
              <w:tabs>
                <w:tab w:val="left" w:pos="-1630"/>
              </w:tabs>
              <w:autoSpaceDE w:val="0"/>
              <w:autoSpaceDN w:val="0"/>
              <w:ind w:left="1"/>
              <w:jc w:val="both"/>
              <w:rPr>
                <w:rFonts w:ascii="Geomanist" w:hAnsi="Geomanist"/>
                <w:sz w:val="20"/>
                <w:szCs w:val="20"/>
              </w:rPr>
            </w:pPr>
            <w:r w:rsidRPr="001D54B4">
              <w:rPr>
                <w:rFonts w:ascii="Geomanist" w:hAnsi="Geomanist"/>
                <w:sz w:val="20"/>
                <w:szCs w:val="20"/>
              </w:rPr>
              <w:lastRenderedPageBreak/>
              <w:t xml:space="preserve">Derivado de que los sistemas y equipos están </w:t>
            </w:r>
            <w:r w:rsidR="00B30088" w:rsidRPr="001D54B4">
              <w:rPr>
                <w:rFonts w:ascii="Geomanist" w:hAnsi="Geomanist"/>
                <w:sz w:val="20"/>
                <w:szCs w:val="20"/>
              </w:rPr>
              <w:t xml:space="preserve">deben de estar </w:t>
            </w:r>
            <w:r w:rsidRPr="001D54B4">
              <w:rPr>
                <w:rFonts w:ascii="Geomanist" w:hAnsi="Geomanist"/>
                <w:sz w:val="20"/>
                <w:szCs w:val="20"/>
              </w:rPr>
              <w:t xml:space="preserve">disponibles las 24 horas del día, los 365 días del año y con el fin de </w:t>
            </w:r>
            <w:r w:rsidR="00B30088" w:rsidRPr="001D54B4">
              <w:rPr>
                <w:rFonts w:ascii="Geomanist" w:hAnsi="Geomanist"/>
                <w:sz w:val="20"/>
                <w:szCs w:val="20"/>
              </w:rPr>
              <w:t xml:space="preserve">conservar y </w:t>
            </w:r>
            <w:r w:rsidRPr="001D54B4">
              <w:rPr>
                <w:rFonts w:ascii="Geomanist" w:hAnsi="Geomanist"/>
                <w:sz w:val="20"/>
                <w:szCs w:val="20"/>
              </w:rPr>
              <w:t xml:space="preserve">mantener en óptimas condiciones de operación </w:t>
            </w:r>
            <w:r w:rsidR="006646AC" w:rsidRPr="001D54B4">
              <w:rPr>
                <w:rFonts w:ascii="Geomanist" w:hAnsi="Geomanist"/>
                <w:sz w:val="20"/>
                <w:szCs w:val="20"/>
              </w:rPr>
              <w:t xml:space="preserve">los </w:t>
            </w:r>
            <w:r w:rsidRPr="001D54B4">
              <w:rPr>
                <w:rFonts w:ascii="Geomanist" w:hAnsi="Geomanist"/>
                <w:sz w:val="20"/>
                <w:szCs w:val="20"/>
              </w:rPr>
              <w:t xml:space="preserve">sistemas y equipos que integran el sistema de extinción y en caso de que por </w:t>
            </w:r>
            <w:r w:rsidR="006646AC" w:rsidRPr="001D54B4">
              <w:rPr>
                <w:rFonts w:ascii="Geomanist" w:hAnsi="Geomanist"/>
                <w:sz w:val="20"/>
                <w:szCs w:val="20"/>
              </w:rPr>
              <w:t xml:space="preserve">motivos de </w:t>
            </w:r>
            <w:r w:rsidRPr="001D54B4">
              <w:rPr>
                <w:rFonts w:ascii="Geomanist" w:hAnsi="Geomanist"/>
                <w:sz w:val="20"/>
                <w:szCs w:val="20"/>
              </w:rPr>
              <w:t>fuerza mayor</w:t>
            </w:r>
            <w:r w:rsidR="00B30088" w:rsidRPr="001D54B4">
              <w:rPr>
                <w:rFonts w:ascii="Geomanist" w:hAnsi="Geomanist"/>
                <w:sz w:val="20"/>
                <w:szCs w:val="20"/>
              </w:rPr>
              <w:t>,</w:t>
            </w:r>
            <w:r w:rsidRPr="001D54B4">
              <w:rPr>
                <w:rFonts w:ascii="Geomanist" w:hAnsi="Geomanist"/>
                <w:sz w:val="20"/>
                <w:szCs w:val="20"/>
              </w:rPr>
              <w:t xml:space="preserve"> se </w:t>
            </w:r>
            <w:r w:rsidR="006646AC" w:rsidRPr="001D54B4">
              <w:rPr>
                <w:rFonts w:ascii="Geomanist" w:hAnsi="Geomanist"/>
                <w:sz w:val="20"/>
                <w:szCs w:val="20"/>
              </w:rPr>
              <w:t xml:space="preserve">requiera </w:t>
            </w:r>
            <w:r w:rsidRPr="001D54B4">
              <w:rPr>
                <w:rFonts w:ascii="Geomanist" w:hAnsi="Geomanist"/>
                <w:sz w:val="20"/>
                <w:szCs w:val="20"/>
              </w:rPr>
              <w:t xml:space="preserve">operar </w:t>
            </w:r>
            <w:r w:rsidR="006646AC" w:rsidRPr="001D54B4">
              <w:rPr>
                <w:rFonts w:ascii="Geomanist" w:hAnsi="Geomanist"/>
                <w:sz w:val="20"/>
                <w:szCs w:val="20"/>
              </w:rPr>
              <w:t xml:space="preserve">el sistema </w:t>
            </w:r>
            <w:r w:rsidRPr="001D54B4">
              <w:rPr>
                <w:rFonts w:ascii="Geomanist" w:hAnsi="Geomanist"/>
                <w:sz w:val="20"/>
                <w:szCs w:val="20"/>
              </w:rPr>
              <w:t xml:space="preserve">para evitar que </w:t>
            </w:r>
            <w:r w:rsidR="00B30088" w:rsidRPr="001D54B4">
              <w:rPr>
                <w:rFonts w:ascii="Geomanist" w:hAnsi="Geomanist"/>
                <w:sz w:val="20"/>
                <w:szCs w:val="20"/>
              </w:rPr>
              <w:t xml:space="preserve">en caso de </w:t>
            </w:r>
            <w:r w:rsidRPr="001D54B4">
              <w:rPr>
                <w:rFonts w:ascii="Geomanist" w:hAnsi="Geomanist"/>
                <w:sz w:val="20"/>
                <w:szCs w:val="20"/>
              </w:rPr>
              <w:t>presentar</w:t>
            </w:r>
            <w:r w:rsidR="00B30088" w:rsidRPr="001D54B4">
              <w:rPr>
                <w:rFonts w:ascii="Geomanist" w:hAnsi="Geomanist"/>
                <w:sz w:val="20"/>
                <w:szCs w:val="20"/>
              </w:rPr>
              <w:t xml:space="preserve">se </w:t>
            </w:r>
            <w:r w:rsidRPr="001D54B4">
              <w:rPr>
                <w:rFonts w:ascii="Geomanist" w:hAnsi="Geomanist"/>
                <w:sz w:val="20"/>
                <w:szCs w:val="20"/>
              </w:rPr>
              <w:t>algún incidente o conato de incendio, el sistema opere de forma eficiente y extinga cualquier amenaza que ponga en riesgo las áreas que protegen, por tal motivo “</w:t>
            </w:r>
            <w:r w:rsidRPr="001D54B4">
              <w:rPr>
                <w:rFonts w:ascii="Geomanist" w:hAnsi="Geomanist"/>
                <w:b/>
                <w:sz w:val="20"/>
                <w:szCs w:val="20"/>
              </w:rPr>
              <w:t>EL</w:t>
            </w:r>
            <w:r w:rsidRPr="001D54B4">
              <w:rPr>
                <w:rFonts w:ascii="Geomanist" w:hAnsi="Geomanist"/>
                <w:sz w:val="20"/>
                <w:szCs w:val="20"/>
              </w:rPr>
              <w:t xml:space="preserve"> </w:t>
            </w:r>
            <w:r w:rsidRPr="001D54B4">
              <w:rPr>
                <w:rFonts w:ascii="Geomanist" w:hAnsi="Geomanist" w:cs="Arial"/>
                <w:b/>
                <w:bCs/>
                <w:sz w:val="20"/>
                <w:szCs w:val="20"/>
              </w:rPr>
              <w:t>LICITANTE”</w:t>
            </w:r>
            <w:r w:rsidRPr="001D54B4">
              <w:rPr>
                <w:rFonts w:ascii="Geomanist" w:hAnsi="Geomanist" w:cs="Arial"/>
                <w:sz w:val="20"/>
                <w:szCs w:val="20"/>
              </w:rPr>
              <w:t xml:space="preserve"> deberá programar y realizar l</w:t>
            </w:r>
            <w:r w:rsidR="006646AC" w:rsidRPr="001D54B4">
              <w:rPr>
                <w:rFonts w:ascii="Geomanist" w:hAnsi="Geomanist" w:cs="Arial"/>
                <w:sz w:val="20"/>
                <w:szCs w:val="20"/>
              </w:rPr>
              <w:t>os</w:t>
            </w:r>
            <w:r w:rsidRPr="001D54B4">
              <w:rPr>
                <w:rFonts w:ascii="Geomanist" w:hAnsi="Geomanist" w:cs="Arial"/>
                <w:sz w:val="20"/>
                <w:szCs w:val="20"/>
              </w:rPr>
              <w:t xml:space="preserve"> siguientes </w:t>
            </w:r>
            <w:r w:rsidR="006646AC" w:rsidRPr="001D54B4">
              <w:rPr>
                <w:rFonts w:ascii="Geomanist" w:hAnsi="Geomanist" w:cs="Arial"/>
                <w:sz w:val="20"/>
                <w:szCs w:val="20"/>
              </w:rPr>
              <w:t xml:space="preserve">suministros </w:t>
            </w:r>
            <w:r w:rsidRPr="001D54B4">
              <w:rPr>
                <w:rFonts w:ascii="Geomanist" w:hAnsi="Geomanist"/>
                <w:sz w:val="20"/>
                <w:szCs w:val="20"/>
              </w:rPr>
              <w:t xml:space="preserve">en el primer servicio de mantenimiento </w:t>
            </w:r>
            <w:r w:rsidR="00AD70EC" w:rsidRPr="001D54B4">
              <w:rPr>
                <w:rFonts w:ascii="Geomanist" w:hAnsi="Geomanist"/>
                <w:sz w:val="20"/>
                <w:szCs w:val="20"/>
              </w:rPr>
              <w:t>preventivo .</w:t>
            </w:r>
          </w:p>
          <w:p w14:paraId="05D26EC1" w14:textId="77777777" w:rsidR="006646AC" w:rsidRPr="001D54B4" w:rsidRDefault="006646AC" w:rsidP="006646AC">
            <w:pPr>
              <w:tabs>
                <w:tab w:val="left" w:pos="-1630"/>
              </w:tabs>
              <w:autoSpaceDE w:val="0"/>
              <w:autoSpaceDN w:val="0"/>
              <w:ind w:left="1"/>
              <w:jc w:val="both"/>
              <w:rPr>
                <w:rFonts w:ascii="Geomanist" w:hAnsi="Geomanist" w:cs="Arial"/>
                <w:b/>
                <w:sz w:val="20"/>
                <w:szCs w:val="20"/>
              </w:rPr>
            </w:pPr>
          </w:p>
          <w:p w14:paraId="0DE5F8FE" w14:textId="77777777" w:rsidR="00392DC7" w:rsidRPr="001D54B4" w:rsidRDefault="00392DC7" w:rsidP="006646AC">
            <w:pPr>
              <w:tabs>
                <w:tab w:val="left" w:pos="-1630"/>
              </w:tabs>
              <w:autoSpaceDE w:val="0"/>
              <w:autoSpaceDN w:val="0"/>
              <w:ind w:left="284" w:hanging="284"/>
              <w:jc w:val="both"/>
              <w:rPr>
                <w:rFonts w:ascii="Geomanist" w:hAnsi="Geomanist" w:cs="Arial"/>
                <w:b/>
                <w:sz w:val="20"/>
                <w:szCs w:val="20"/>
              </w:rPr>
            </w:pPr>
            <w:r w:rsidRPr="001D54B4">
              <w:rPr>
                <w:rFonts w:ascii="Geomanist" w:hAnsi="Geomanist" w:cs="Arial"/>
                <w:b/>
                <w:sz w:val="20"/>
                <w:szCs w:val="20"/>
              </w:rPr>
              <w:t>Suministros:</w:t>
            </w:r>
          </w:p>
          <w:p w14:paraId="4A8DDC59" w14:textId="77777777" w:rsidR="00392DC7" w:rsidRPr="001D54B4" w:rsidRDefault="00392DC7" w:rsidP="006646AC">
            <w:pPr>
              <w:pStyle w:val="Sangra3detindependiente"/>
              <w:tabs>
                <w:tab w:val="left" w:pos="-1630"/>
              </w:tabs>
              <w:ind w:left="0" w:firstLine="0"/>
              <w:rPr>
                <w:rFonts w:ascii="Geomanist" w:hAnsi="Geomanist"/>
                <w:b/>
              </w:rPr>
            </w:pPr>
            <w:r w:rsidRPr="001D54B4">
              <w:rPr>
                <w:rFonts w:ascii="Geomanist" w:hAnsi="Geomanist"/>
              </w:rPr>
              <w:t>Las refacciones requeridas a continuación</w:t>
            </w:r>
            <w:r w:rsidRPr="001D54B4">
              <w:rPr>
                <w:rFonts w:ascii="Geomanist" w:hAnsi="Geomanist"/>
                <w:b/>
              </w:rPr>
              <w:t xml:space="preserve"> incluyen marca y modelo pudiendo ser similares o de calidad superior, </w:t>
            </w:r>
            <w:r w:rsidRPr="001D54B4">
              <w:rPr>
                <w:rFonts w:ascii="Geomanist" w:hAnsi="Geomanist"/>
              </w:rPr>
              <w:t>con el fin de conservar las características originales de los sistemas lo que permitirá la correcta operación de los sistemas instalados en los inmuebles propiedad del Instituto.</w:t>
            </w:r>
          </w:p>
          <w:p w14:paraId="346F30C6" w14:textId="77777777" w:rsidR="00392DC7" w:rsidRPr="001D54B4" w:rsidRDefault="00392DC7" w:rsidP="001A396F">
            <w:pPr>
              <w:jc w:val="both"/>
              <w:rPr>
                <w:rFonts w:ascii="Geomanist" w:hAnsi="Geomanist"/>
                <w:sz w:val="20"/>
                <w:szCs w:val="20"/>
                <w:lang w:val="es-ES_tradnl"/>
              </w:rPr>
            </w:pPr>
          </w:p>
          <w:p w14:paraId="2306FA52" w14:textId="420CCD1B" w:rsidR="00392DC7" w:rsidRPr="001D54B4" w:rsidRDefault="00392DC7" w:rsidP="001A396F">
            <w:pPr>
              <w:spacing w:line="220" w:lineRule="exact"/>
              <w:jc w:val="both"/>
              <w:rPr>
                <w:rFonts w:ascii="Geomanist" w:hAnsi="Geomanist" w:cs="Arial"/>
                <w:sz w:val="20"/>
                <w:szCs w:val="20"/>
              </w:rPr>
            </w:pPr>
            <w:r w:rsidRPr="001D54B4">
              <w:rPr>
                <w:rFonts w:ascii="Geomanist" w:hAnsi="Geomanist" w:cs="Arial"/>
                <w:b/>
                <w:sz w:val="20"/>
                <w:szCs w:val="20"/>
              </w:rPr>
              <w:t>Su</w:t>
            </w:r>
            <w:r w:rsidR="00AD70EC" w:rsidRPr="001D54B4">
              <w:rPr>
                <w:rFonts w:ascii="Geomanist" w:hAnsi="Geomanist" w:cs="Arial"/>
                <w:b/>
                <w:sz w:val="20"/>
                <w:szCs w:val="20"/>
              </w:rPr>
              <w:t>ministro</w:t>
            </w:r>
            <w:r w:rsidRPr="001D54B4">
              <w:rPr>
                <w:rFonts w:ascii="Geomanist" w:hAnsi="Geomanist" w:cs="Arial"/>
                <w:b/>
                <w:sz w:val="20"/>
                <w:szCs w:val="20"/>
              </w:rPr>
              <w:t>, su</w:t>
            </w:r>
            <w:r w:rsidR="00AD70EC" w:rsidRPr="001D54B4">
              <w:rPr>
                <w:rFonts w:ascii="Geomanist" w:hAnsi="Geomanist" w:cs="Arial"/>
                <w:b/>
                <w:sz w:val="20"/>
                <w:szCs w:val="20"/>
              </w:rPr>
              <w:t>stitución</w:t>
            </w:r>
            <w:r w:rsidRPr="001D54B4">
              <w:rPr>
                <w:rFonts w:ascii="Geomanist" w:hAnsi="Geomanist" w:cs="Arial"/>
                <w:b/>
                <w:sz w:val="20"/>
                <w:szCs w:val="20"/>
              </w:rPr>
              <w:t xml:space="preserve">, colocación y programación de detector fotoeléctrico </w:t>
            </w:r>
            <w:r w:rsidRPr="001D54B4">
              <w:rPr>
                <w:rFonts w:ascii="Geomanist" w:hAnsi="Geomanist" w:cs="Arial"/>
                <w:sz w:val="20"/>
                <w:szCs w:val="20"/>
              </w:rPr>
              <w:t>marca Kidde,</w:t>
            </w:r>
            <w:r w:rsidRPr="001D54B4">
              <w:rPr>
                <w:rFonts w:ascii="Geomanist" w:hAnsi="Geomanist" w:cs="Arial"/>
                <w:b/>
                <w:sz w:val="20"/>
                <w:szCs w:val="20"/>
              </w:rPr>
              <w:t xml:space="preserve"> </w:t>
            </w:r>
            <w:r w:rsidRPr="001D54B4">
              <w:rPr>
                <w:rFonts w:ascii="Geomanist" w:hAnsi="Geomanist" w:cs="Arial"/>
                <w:sz w:val="20"/>
                <w:szCs w:val="20"/>
              </w:rPr>
              <w:t>mod</w:t>
            </w:r>
            <w:r w:rsidR="00460A24" w:rsidRPr="001D54B4">
              <w:rPr>
                <w:rFonts w:ascii="Geomanist" w:hAnsi="Geomanist" w:cs="Arial"/>
                <w:sz w:val="20"/>
                <w:szCs w:val="20"/>
              </w:rPr>
              <w:t>elo</w:t>
            </w:r>
            <w:r w:rsidRPr="001D54B4">
              <w:rPr>
                <w:rFonts w:ascii="Geomanist" w:hAnsi="Geomanist" w:cs="Arial"/>
                <w:b/>
                <w:sz w:val="20"/>
                <w:szCs w:val="20"/>
              </w:rPr>
              <w:t xml:space="preserve"> PSD 7152 </w:t>
            </w:r>
            <w:r w:rsidRPr="001D54B4">
              <w:rPr>
                <w:rFonts w:ascii="Geomanist" w:hAnsi="Geomanist" w:cs="Arial"/>
                <w:sz w:val="20"/>
                <w:szCs w:val="20"/>
              </w:rPr>
              <w:t xml:space="preserve">para el sistema de supresión y detección de incendios, </w:t>
            </w:r>
            <w:r w:rsidRPr="001D54B4">
              <w:rPr>
                <w:rFonts w:ascii="Geomanist" w:hAnsi="Geomanist" w:cs="Arial"/>
                <w:color w:val="212121"/>
                <w:sz w:val="20"/>
                <w:szCs w:val="20"/>
              </w:rPr>
              <w:t xml:space="preserve">el cual </w:t>
            </w:r>
            <w:r w:rsidRPr="001D54B4">
              <w:rPr>
                <w:rFonts w:ascii="Geomanist" w:hAnsi="Geomanist" w:cs="Arial"/>
                <w:sz w:val="20"/>
                <w:szCs w:val="20"/>
              </w:rPr>
              <w:t xml:space="preserve">deberá de ser programable, </w:t>
            </w:r>
            <w:r w:rsidR="00AD70EC" w:rsidRPr="001D54B4">
              <w:rPr>
                <w:rFonts w:ascii="Geomanist" w:hAnsi="Geomanist" w:cs="Arial"/>
                <w:sz w:val="20"/>
                <w:szCs w:val="20"/>
              </w:rPr>
              <w:t xml:space="preserve">y </w:t>
            </w:r>
            <w:r w:rsidRPr="001D54B4">
              <w:rPr>
                <w:rFonts w:ascii="Geomanist" w:hAnsi="Geomanist" w:cs="Arial"/>
                <w:sz w:val="20"/>
                <w:szCs w:val="20"/>
              </w:rPr>
              <w:t>capaz de analizar factores de alarma y pre-alarma,</w:t>
            </w:r>
            <w:r w:rsidRPr="001D54B4">
              <w:rPr>
                <w:rFonts w:ascii="Geomanist" w:hAnsi="Geomanist" w:cs="Arial"/>
                <w:color w:val="212121"/>
                <w:sz w:val="20"/>
                <w:szCs w:val="20"/>
              </w:rPr>
              <w:t xml:space="preserve"> </w:t>
            </w:r>
            <w:r w:rsidRPr="001D54B4">
              <w:rPr>
                <w:rFonts w:ascii="Geomanist" w:hAnsi="Geomanist" w:cs="Arial"/>
                <w:sz w:val="20"/>
                <w:szCs w:val="20"/>
              </w:rPr>
              <w:t xml:space="preserve">deberá de contar con un led indicador de estado (rojo/verde), capacidad para su programación individual, </w:t>
            </w:r>
            <w:r w:rsidR="00AD70EC" w:rsidRPr="001D54B4">
              <w:rPr>
                <w:rFonts w:ascii="Geomanist" w:hAnsi="Geomanist" w:cs="Arial"/>
                <w:sz w:val="20"/>
                <w:szCs w:val="20"/>
              </w:rPr>
              <w:t xml:space="preserve">el </w:t>
            </w:r>
            <w:r w:rsidRPr="001D54B4">
              <w:rPr>
                <w:rFonts w:ascii="Geomanist" w:hAnsi="Geomanist" w:cs="Arial"/>
                <w:color w:val="212121"/>
                <w:sz w:val="20"/>
                <w:szCs w:val="20"/>
              </w:rPr>
              <w:t xml:space="preserve">precio incluye: </w:t>
            </w:r>
            <w:r w:rsidR="00AD70EC" w:rsidRPr="001D54B4">
              <w:rPr>
                <w:rFonts w:ascii="Geomanist" w:hAnsi="Geomanist" w:cs="Arial"/>
                <w:color w:val="212121"/>
                <w:sz w:val="20"/>
                <w:szCs w:val="20"/>
              </w:rPr>
              <w:t xml:space="preserve">retiro, </w:t>
            </w:r>
            <w:r w:rsidRPr="001D54B4">
              <w:rPr>
                <w:rFonts w:ascii="Geomanist" w:hAnsi="Geomanist" w:cs="Arial"/>
                <w:color w:val="212121"/>
                <w:sz w:val="20"/>
                <w:szCs w:val="20"/>
              </w:rPr>
              <w:t xml:space="preserve">suministro, </w:t>
            </w:r>
            <w:r w:rsidR="00AD70EC" w:rsidRPr="001D54B4">
              <w:rPr>
                <w:rFonts w:ascii="Geomanist" w:hAnsi="Geomanist" w:cs="Arial"/>
                <w:color w:val="212121"/>
                <w:sz w:val="20"/>
                <w:szCs w:val="20"/>
              </w:rPr>
              <w:t xml:space="preserve">instalación, </w:t>
            </w:r>
            <w:r w:rsidR="00BE4E97" w:rsidRPr="001D54B4">
              <w:rPr>
                <w:rFonts w:ascii="Geomanist" w:hAnsi="Geomanist" w:cs="Arial"/>
                <w:color w:val="212121"/>
                <w:sz w:val="20"/>
                <w:szCs w:val="20"/>
              </w:rPr>
              <w:t xml:space="preserve">adaptación, materiales misceláneos para su colocación, </w:t>
            </w:r>
            <w:r w:rsidRPr="001D54B4">
              <w:rPr>
                <w:rFonts w:ascii="Geomanist" w:hAnsi="Geomanist" w:cs="Arial"/>
                <w:color w:val="212121"/>
                <w:sz w:val="20"/>
                <w:szCs w:val="20"/>
              </w:rPr>
              <w:t>programación, mano de obra, pruebas de funcionamiento del sistema y todo lo necesario para su correcta operación y funcionamiento</w:t>
            </w:r>
            <w:r w:rsidRPr="001D54B4">
              <w:rPr>
                <w:rFonts w:ascii="Geomanist" w:hAnsi="Geomanist" w:cs="Arial"/>
                <w:sz w:val="20"/>
                <w:szCs w:val="20"/>
              </w:rPr>
              <w:t xml:space="preserve"> estos trabajos deberán de realizarse en el primer servicio de mantenimiento preventivo.</w:t>
            </w:r>
          </w:p>
          <w:p w14:paraId="6261E3D5" w14:textId="77777777" w:rsidR="00360F19" w:rsidRPr="001D54B4" w:rsidRDefault="00360F19" w:rsidP="001A396F">
            <w:pPr>
              <w:spacing w:line="220" w:lineRule="exact"/>
              <w:jc w:val="both"/>
              <w:rPr>
                <w:rFonts w:ascii="Geomanist" w:hAnsi="Geomanist" w:cs="Arial"/>
                <w:b/>
                <w:sz w:val="20"/>
                <w:szCs w:val="20"/>
              </w:rPr>
            </w:pPr>
          </w:p>
          <w:p w14:paraId="2FDB1D3D" w14:textId="4B4F7373" w:rsidR="0020428C" w:rsidRDefault="00931BC5" w:rsidP="00AD70EC">
            <w:pPr>
              <w:shd w:val="clear" w:color="auto" w:fill="FFFFFF"/>
              <w:jc w:val="both"/>
              <w:rPr>
                <w:rFonts w:ascii="Geomanist" w:hAnsi="Geomanist" w:cs="Arial"/>
                <w:sz w:val="20"/>
                <w:szCs w:val="20"/>
              </w:rPr>
            </w:pPr>
            <w:r w:rsidRPr="001D54B4">
              <w:rPr>
                <w:rFonts w:ascii="Geomanist" w:hAnsi="Geomanist" w:cs="Arial"/>
                <w:sz w:val="20"/>
                <w:szCs w:val="20"/>
              </w:rPr>
              <w:t>Rehabilitación del sistema de detección existente, para lo cual deberá de realizar el s</w:t>
            </w:r>
            <w:r w:rsidR="00AD70EC" w:rsidRPr="001D54B4">
              <w:rPr>
                <w:rFonts w:ascii="Geomanist" w:hAnsi="Geomanist" w:cs="Arial"/>
                <w:sz w:val="20"/>
                <w:szCs w:val="20"/>
              </w:rPr>
              <w:t>uministro, sustitución</w:t>
            </w:r>
            <w:r w:rsidR="001A396F" w:rsidRPr="001D54B4">
              <w:rPr>
                <w:rFonts w:ascii="Geomanist" w:hAnsi="Geomanist" w:cs="Arial"/>
                <w:sz w:val="20"/>
                <w:szCs w:val="20"/>
              </w:rPr>
              <w:t>, colocación y programación de</w:t>
            </w:r>
            <w:r w:rsidR="001A396F" w:rsidRPr="001D54B4">
              <w:rPr>
                <w:rFonts w:ascii="Geomanist" w:hAnsi="Geomanist" w:cs="Arial"/>
                <w:b/>
                <w:sz w:val="20"/>
                <w:szCs w:val="20"/>
              </w:rPr>
              <w:t xml:space="preserve"> </w:t>
            </w:r>
            <w:r w:rsidR="003717E3" w:rsidRPr="001D54B4">
              <w:rPr>
                <w:rFonts w:ascii="Geomanist" w:hAnsi="Geomanist" w:cs="Arial"/>
                <w:b/>
                <w:sz w:val="20"/>
                <w:szCs w:val="20"/>
              </w:rPr>
              <w:t xml:space="preserve">panel de control </w:t>
            </w:r>
            <w:r w:rsidR="001A396F" w:rsidRPr="001D54B4">
              <w:rPr>
                <w:rFonts w:ascii="Geomanist" w:hAnsi="Geomanist" w:cs="Arial"/>
                <w:sz w:val="20"/>
                <w:szCs w:val="20"/>
              </w:rPr>
              <w:t>mar</w:t>
            </w:r>
            <w:r w:rsidR="003717E3" w:rsidRPr="001D54B4">
              <w:rPr>
                <w:rFonts w:ascii="Geomanist" w:hAnsi="Geomanist" w:cs="Arial"/>
                <w:sz w:val="20"/>
                <w:szCs w:val="20"/>
              </w:rPr>
              <w:t xml:space="preserve">ca </w:t>
            </w:r>
            <w:r w:rsidR="003717E3" w:rsidRPr="001D54B4">
              <w:rPr>
                <w:rFonts w:ascii="Geomanist" w:hAnsi="Geomanist" w:cs="Arial"/>
                <w:b/>
                <w:bCs/>
                <w:sz w:val="20"/>
                <w:szCs w:val="20"/>
              </w:rPr>
              <w:t>Potter panel</w:t>
            </w:r>
            <w:r w:rsidR="001A396F" w:rsidRPr="001D54B4">
              <w:rPr>
                <w:rFonts w:ascii="Geomanist" w:hAnsi="Geomanist" w:cs="Arial"/>
                <w:sz w:val="20"/>
                <w:szCs w:val="20"/>
              </w:rPr>
              <w:t>,</w:t>
            </w:r>
            <w:r w:rsidR="001A396F" w:rsidRPr="001D54B4">
              <w:rPr>
                <w:rFonts w:ascii="Geomanist" w:hAnsi="Geomanist" w:cs="Arial"/>
                <w:b/>
                <w:sz w:val="20"/>
                <w:szCs w:val="20"/>
              </w:rPr>
              <w:t xml:space="preserve"> </w:t>
            </w:r>
            <w:r w:rsidR="001A396F" w:rsidRPr="001D54B4">
              <w:rPr>
                <w:rFonts w:ascii="Geomanist" w:hAnsi="Geomanist" w:cs="Arial"/>
                <w:sz w:val="20"/>
                <w:szCs w:val="20"/>
              </w:rPr>
              <w:t>mod</w:t>
            </w:r>
            <w:r w:rsidR="00460A24" w:rsidRPr="001D54B4">
              <w:rPr>
                <w:rFonts w:ascii="Geomanist" w:hAnsi="Geomanist" w:cs="Arial"/>
                <w:sz w:val="20"/>
                <w:szCs w:val="20"/>
              </w:rPr>
              <w:t>elo</w:t>
            </w:r>
            <w:r w:rsidR="001A396F" w:rsidRPr="001D54B4">
              <w:rPr>
                <w:rFonts w:ascii="Geomanist" w:hAnsi="Geomanist" w:cs="Arial"/>
                <w:b/>
                <w:sz w:val="20"/>
                <w:szCs w:val="20"/>
              </w:rPr>
              <w:t xml:space="preserve"> </w:t>
            </w:r>
            <w:r w:rsidR="003717E3" w:rsidRPr="001D54B4">
              <w:rPr>
                <w:rFonts w:ascii="Geomanist" w:hAnsi="Geomanist" w:cs="Arial"/>
                <w:b/>
                <w:sz w:val="20"/>
                <w:szCs w:val="20"/>
              </w:rPr>
              <w:t>IPA-4000</w:t>
            </w:r>
            <w:r w:rsidR="001A396F" w:rsidRPr="001D54B4">
              <w:rPr>
                <w:rFonts w:ascii="Geomanist" w:hAnsi="Geomanist" w:cs="Arial"/>
                <w:b/>
                <w:sz w:val="20"/>
                <w:szCs w:val="20"/>
              </w:rPr>
              <w:t xml:space="preserve"> </w:t>
            </w:r>
            <w:r w:rsidR="001A396F" w:rsidRPr="001D54B4">
              <w:rPr>
                <w:rFonts w:ascii="Geomanist" w:hAnsi="Geomanist" w:cs="Arial"/>
                <w:sz w:val="20"/>
                <w:szCs w:val="20"/>
              </w:rPr>
              <w:t xml:space="preserve">para el sistema de supresión y detección de incendios, </w:t>
            </w:r>
            <w:r w:rsidR="001A396F" w:rsidRPr="001D54B4">
              <w:rPr>
                <w:rFonts w:ascii="Geomanist" w:hAnsi="Geomanist" w:cs="Arial"/>
                <w:color w:val="212121"/>
                <w:sz w:val="20"/>
                <w:szCs w:val="20"/>
              </w:rPr>
              <w:t xml:space="preserve">el cual </w:t>
            </w:r>
            <w:r w:rsidR="001A396F" w:rsidRPr="001D54B4">
              <w:rPr>
                <w:rFonts w:ascii="Geomanist" w:hAnsi="Geomanist" w:cs="Arial"/>
                <w:sz w:val="20"/>
                <w:szCs w:val="20"/>
              </w:rPr>
              <w:t>deberá de ser programable</w:t>
            </w:r>
            <w:r w:rsidR="00AD70EC" w:rsidRPr="001D54B4">
              <w:rPr>
                <w:rFonts w:ascii="Geomanist" w:hAnsi="Geomanist" w:cs="Arial"/>
                <w:sz w:val="20"/>
                <w:szCs w:val="20"/>
              </w:rPr>
              <w:t>,</w:t>
            </w:r>
            <w:r w:rsidR="003717E3" w:rsidRPr="001D54B4">
              <w:rPr>
                <w:rFonts w:ascii="Geomanist" w:hAnsi="Geomanist" w:cs="Arial"/>
                <w:sz w:val="20"/>
                <w:szCs w:val="20"/>
              </w:rPr>
              <w:t xml:space="preserve"> con </w:t>
            </w:r>
            <w:r w:rsidR="00AD70EC" w:rsidRPr="001D54B4">
              <w:rPr>
                <w:rFonts w:ascii="Geomanist" w:hAnsi="Geomanist" w:cs="Arial"/>
                <w:sz w:val="20"/>
                <w:szCs w:val="20"/>
              </w:rPr>
              <w:t>c</w:t>
            </w:r>
            <w:r w:rsidR="003717E3" w:rsidRPr="001D54B4">
              <w:rPr>
                <w:rFonts w:ascii="Geomanist" w:hAnsi="Geomanist" w:cs="Arial"/>
                <w:color w:val="000000"/>
                <w:sz w:val="20"/>
                <w:szCs w:val="20"/>
              </w:rPr>
              <w:t>apacidad de 4,064 direcciones, protocolo Potter para una integración eficiente de sensores y módulos,</w:t>
            </w:r>
            <w:r w:rsidR="00AD70EC" w:rsidRPr="001D54B4">
              <w:rPr>
                <w:rFonts w:ascii="Geomanist" w:hAnsi="Geomanist" w:cs="Arial"/>
                <w:color w:val="000000"/>
                <w:sz w:val="20"/>
                <w:szCs w:val="20"/>
              </w:rPr>
              <w:t xml:space="preserve"> e</w:t>
            </w:r>
            <w:r w:rsidR="003717E3" w:rsidRPr="001D54B4">
              <w:rPr>
                <w:rFonts w:ascii="Geomanist" w:hAnsi="Geomanist" w:cs="Arial"/>
                <w:color w:val="000000"/>
                <w:sz w:val="20"/>
                <w:szCs w:val="20"/>
              </w:rPr>
              <w:t xml:space="preserve">xpansible con hasta 31 líneas SLC, lo que </w:t>
            </w:r>
            <w:r w:rsidR="00AD70EC" w:rsidRPr="001D54B4">
              <w:rPr>
                <w:rFonts w:ascii="Geomanist" w:hAnsi="Geomanist" w:cs="Arial"/>
                <w:color w:val="000000"/>
                <w:sz w:val="20"/>
                <w:szCs w:val="20"/>
              </w:rPr>
              <w:t>permitirá</w:t>
            </w:r>
            <w:r w:rsidR="003717E3" w:rsidRPr="001D54B4">
              <w:rPr>
                <w:rFonts w:ascii="Geomanist" w:hAnsi="Geomanist" w:cs="Arial"/>
                <w:color w:val="000000"/>
                <w:sz w:val="20"/>
                <w:szCs w:val="20"/>
              </w:rPr>
              <w:t xml:space="preserve"> adaptarse a sistemas de cualquier tamaño, </w:t>
            </w:r>
            <w:r w:rsidR="00AD70EC" w:rsidRPr="001D54B4">
              <w:rPr>
                <w:rFonts w:ascii="Geomanist" w:hAnsi="Geomanist" w:cs="Arial"/>
                <w:color w:val="000000"/>
                <w:sz w:val="20"/>
                <w:szCs w:val="20"/>
              </w:rPr>
              <w:t>c</w:t>
            </w:r>
            <w:r w:rsidR="003717E3" w:rsidRPr="001D54B4">
              <w:rPr>
                <w:rFonts w:ascii="Geomanist" w:hAnsi="Geomanist" w:cs="Arial"/>
                <w:color w:val="000000"/>
                <w:sz w:val="20"/>
                <w:szCs w:val="20"/>
              </w:rPr>
              <w:t>onfiguración flexible de salidas, con opciones para señales estables, sincronización de estrobos, potencia constante, deber</w:t>
            </w:r>
            <w:r w:rsidR="00AD70EC" w:rsidRPr="001D54B4">
              <w:rPr>
                <w:rFonts w:ascii="Geomanist" w:hAnsi="Geomanist" w:cs="Arial"/>
                <w:color w:val="000000"/>
                <w:sz w:val="20"/>
                <w:szCs w:val="20"/>
              </w:rPr>
              <w:t>á</w:t>
            </w:r>
            <w:r w:rsidR="003717E3" w:rsidRPr="001D54B4">
              <w:rPr>
                <w:rFonts w:ascii="Geomanist" w:hAnsi="Geomanist" w:cs="Arial"/>
                <w:color w:val="000000"/>
                <w:sz w:val="20"/>
                <w:szCs w:val="20"/>
              </w:rPr>
              <w:t xml:space="preserve"> de </w:t>
            </w:r>
            <w:r w:rsidR="00AD70EC" w:rsidRPr="001D54B4">
              <w:rPr>
                <w:rFonts w:ascii="Geomanist" w:hAnsi="Geomanist" w:cs="Arial"/>
                <w:color w:val="000000"/>
                <w:sz w:val="20"/>
                <w:szCs w:val="20"/>
              </w:rPr>
              <w:t>c</w:t>
            </w:r>
            <w:r w:rsidR="003717E3" w:rsidRPr="001D54B4">
              <w:rPr>
                <w:rFonts w:ascii="Geomanist" w:hAnsi="Geomanist" w:cs="Arial"/>
                <w:color w:val="000000"/>
                <w:sz w:val="20"/>
                <w:szCs w:val="20"/>
              </w:rPr>
              <w:t>umplir con las normativas NFPA y UL, asegurando la conformidad con estándares de seguridad,</w:t>
            </w:r>
            <w:r w:rsidR="00AD70EC" w:rsidRPr="001D54B4">
              <w:rPr>
                <w:rFonts w:ascii="Geomanist" w:hAnsi="Geomanist" w:cs="Arial"/>
                <w:color w:val="000000"/>
                <w:sz w:val="20"/>
                <w:szCs w:val="20"/>
              </w:rPr>
              <w:t xml:space="preserve"> h</w:t>
            </w:r>
            <w:r w:rsidR="003717E3" w:rsidRPr="001D54B4">
              <w:rPr>
                <w:rFonts w:ascii="Geomanist" w:hAnsi="Geomanist" w:cs="Arial"/>
                <w:color w:val="000000"/>
                <w:sz w:val="20"/>
                <w:szCs w:val="20"/>
              </w:rPr>
              <w:t>istorial de eventos con capacidad para 4,000 registros, permitiendo un seguimiento detallado de la actividad del sistema.</w:t>
            </w:r>
            <w:r w:rsidR="00AD70EC" w:rsidRPr="001D54B4">
              <w:rPr>
                <w:rFonts w:ascii="Geomanist" w:hAnsi="Geomanist" w:cs="Arial"/>
                <w:color w:val="000000"/>
                <w:sz w:val="20"/>
                <w:szCs w:val="20"/>
              </w:rPr>
              <w:t xml:space="preserve"> c</w:t>
            </w:r>
            <w:r w:rsidR="003717E3" w:rsidRPr="001D54B4">
              <w:rPr>
                <w:rFonts w:ascii="Geomanist" w:hAnsi="Geomanist" w:cs="Arial"/>
                <w:color w:val="000000"/>
                <w:sz w:val="20"/>
                <w:szCs w:val="20"/>
              </w:rPr>
              <w:t>onectividad Ethernet para programación y redes, facilitando la configuración y el monitoreo remoto</w:t>
            </w:r>
            <w:r w:rsidR="00AD70EC" w:rsidRPr="001D54B4">
              <w:rPr>
                <w:rFonts w:ascii="Geomanist" w:hAnsi="Geomanist" w:cs="Arial"/>
                <w:color w:val="000000"/>
                <w:sz w:val="20"/>
                <w:szCs w:val="20"/>
              </w:rPr>
              <w:t>, por medio de n</w:t>
            </w:r>
            <w:r w:rsidR="003717E3" w:rsidRPr="001D54B4">
              <w:rPr>
                <w:rFonts w:ascii="Geomanist" w:hAnsi="Geomanist" w:cs="Arial"/>
                <w:color w:val="000000"/>
                <w:sz w:val="20"/>
                <w:szCs w:val="20"/>
              </w:rPr>
              <w:t xml:space="preserve">otificaciones </w:t>
            </w:r>
            <w:r w:rsidR="00AD70EC" w:rsidRPr="001D54B4">
              <w:rPr>
                <w:rFonts w:ascii="Geomanist" w:hAnsi="Geomanist" w:cs="Arial"/>
                <w:color w:val="000000"/>
                <w:sz w:val="20"/>
                <w:szCs w:val="20"/>
              </w:rPr>
              <w:t xml:space="preserve">al </w:t>
            </w:r>
            <w:r w:rsidR="003717E3" w:rsidRPr="001D54B4">
              <w:rPr>
                <w:rFonts w:ascii="Geomanist" w:hAnsi="Geomanist" w:cs="Arial"/>
                <w:color w:val="000000"/>
                <w:sz w:val="20"/>
                <w:szCs w:val="20"/>
              </w:rPr>
              <w:t>correo electrónico para mantener a los usuarios informados sobre el estado del sistema</w:t>
            </w:r>
            <w:r w:rsidR="001A396F" w:rsidRPr="001D54B4">
              <w:rPr>
                <w:rFonts w:ascii="Geomanist" w:hAnsi="Geomanist" w:cs="Arial"/>
                <w:sz w:val="20"/>
                <w:szCs w:val="20"/>
              </w:rPr>
              <w:t xml:space="preserve">, </w:t>
            </w:r>
            <w:r w:rsidR="00AD70EC" w:rsidRPr="001D54B4">
              <w:rPr>
                <w:rFonts w:ascii="Geomanist" w:hAnsi="Geomanist" w:cs="Arial"/>
                <w:sz w:val="20"/>
                <w:szCs w:val="20"/>
              </w:rPr>
              <w:t xml:space="preserve">el </w:t>
            </w:r>
            <w:r w:rsidR="001A396F" w:rsidRPr="001D54B4">
              <w:rPr>
                <w:rFonts w:ascii="Geomanist" w:hAnsi="Geomanist" w:cs="Arial"/>
                <w:color w:val="212121"/>
                <w:sz w:val="20"/>
                <w:szCs w:val="20"/>
              </w:rPr>
              <w:t xml:space="preserve">precio incluye: </w:t>
            </w:r>
            <w:r w:rsidR="00AD70EC" w:rsidRPr="001D54B4">
              <w:rPr>
                <w:rFonts w:ascii="Geomanist" w:hAnsi="Geomanist" w:cs="Arial"/>
                <w:color w:val="212121"/>
                <w:sz w:val="20"/>
                <w:szCs w:val="20"/>
              </w:rPr>
              <w:t xml:space="preserve">suministros, retiro de equipo existente, </w:t>
            </w:r>
            <w:r w:rsidR="00780490" w:rsidRPr="001D54B4">
              <w:rPr>
                <w:rFonts w:ascii="Geomanist" w:hAnsi="Geomanist" w:cs="Arial"/>
                <w:color w:val="212121"/>
                <w:sz w:val="20"/>
                <w:szCs w:val="20"/>
              </w:rPr>
              <w:t xml:space="preserve">suministro, instalación, adaptación, materiales misceláneos para su colocación, </w:t>
            </w:r>
            <w:r w:rsidRPr="001D54B4">
              <w:rPr>
                <w:rFonts w:ascii="Geomanist" w:hAnsi="Geomanist" w:cs="Arial"/>
                <w:color w:val="212121"/>
                <w:sz w:val="20"/>
                <w:szCs w:val="20"/>
              </w:rPr>
              <w:t>baterías</w:t>
            </w:r>
            <w:r w:rsidR="0020428C" w:rsidRPr="001D54B4">
              <w:rPr>
                <w:rFonts w:ascii="Geomanist" w:hAnsi="Geomanist" w:cs="Arial"/>
                <w:color w:val="212121"/>
                <w:sz w:val="20"/>
                <w:szCs w:val="20"/>
              </w:rPr>
              <w:t xml:space="preserve"> (2 piezas), </w:t>
            </w:r>
            <w:r w:rsidR="001A396F" w:rsidRPr="001D54B4">
              <w:rPr>
                <w:rFonts w:ascii="Geomanist" w:hAnsi="Geomanist" w:cs="Arial"/>
                <w:color w:val="212121"/>
                <w:sz w:val="20"/>
                <w:szCs w:val="20"/>
              </w:rPr>
              <w:t>programación, mano de obra, pruebas de funcionamiento del sistema y todo lo necesario para su correcta operación y funcionamiento</w:t>
            </w:r>
            <w:r w:rsidR="001A396F" w:rsidRPr="001D54B4">
              <w:rPr>
                <w:rFonts w:ascii="Geomanist" w:hAnsi="Geomanist" w:cs="Arial"/>
                <w:sz w:val="20"/>
                <w:szCs w:val="20"/>
              </w:rPr>
              <w:t xml:space="preserve"> estos trabajos deberán de realizarse en el primer servicio de mantenimiento preventiv</w:t>
            </w:r>
            <w:r w:rsidR="0020428C" w:rsidRPr="001D54B4">
              <w:rPr>
                <w:rFonts w:ascii="Geomanist" w:hAnsi="Geomanist" w:cs="Arial"/>
                <w:sz w:val="20"/>
                <w:szCs w:val="20"/>
              </w:rPr>
              <w:t>o.</w:t>
            </w:r>
          </w:p>
          <w:p w14:paraId="77B0F8F0" w14:textId="77777777" w:rsidR="00F23768" w:rsidRPr="001D54B4" w:rsidRDefault="00F23768" w:rsidP="00AD70EC">
            <w:pPr>
              <w:shd w:val="clear" w:color="auto" w:fill="FFFFFF"/>
              <w:jc w:val="both"/>
              <w:rPr>
                <w:rFonts w:ascii="Geomanist" w:hAnsi="Geomanist" w:cs="Arial"/>
                <w:sz w:val="20"/>
                <w:szCs w:val="20"/>
              </w:rPr>
            </w:pPr>
          </w:p>
          <w:p w14:paraId="2C1D6B9E" w14:textId="77777777" w:rsidR="0020428C" w:rsidRPr="001D54B4" w:rsidRDefault="0020428C" w:rsidP="003717E3">
            <w:pPr>
              <w:shd w:val="clear" w:color="auto" w:fill="FFFFFF"/>
              <w:rPr>
                <w:rFonts w:ascii="Geomanist" w:hAnsi="Geomanist" w:cs="Arial"/>
                <w:sz w:val="20"/>
                <w:szCs w:val="20"/>
              </w:rPr>
            </w:pPr>
          </w:p>
          <w:p w14:paraId="08458C94" w14:textId="4E6672D0" w:rsidR="0020428C" w:rsidRPr="001D54B4" w:rsidRDefault="00931BC5" w:rsidP="00931BC5">
            <w:pPr>
              <w:shd w:val="clear" w:color="auto" w:fill="FFFFFF"/>
              <w:jc w:val="both"/>
              <w:rPr>
                <w:rFonts w:ascii="Geomanist" w:hAnsi="Geomanist" w:cs="Arial"/>
                <w:sz w:val="20"/>
                <w:szCs w:val="20"/>
              </w:rPr>
            </w:pPr>
            <w:r w:rsidRPr="001D54B4">
              <w:rPr>
                <w:rFonts w:ascii="Geomanist" w:hAnsi="Geomanist" w:cs="Arial"/>
                <w:sz w:val="20"/>
                <w:szCs w:val="20"/>
              </w:rPr>
              <w:lastRenderedPageBreak/>
              <w:t xml:space="preserve">Suministro, </w:t>
            </w:r>
            <w:r w:rsidR="004E39E8" w:rsidRPr="001D54B4">
              <w:rPr>
                <w:rFonts w:ascii="Geomanist" w:hAnsi="Geomanist" w:cs="Arial"/>
                <w:sz w:val="20"/>
                <w:szCs w:val="20"/>
              </w:rPr>
              <w:t xml:space="preserve">retiro, </w:t>
            </w:r>
            <w:r w:rsidRPr="001D54B4">
              <w:rPr>
                <w:rFonts w:ascii="Geomanist" w:hAnsi="Geomanist" w:cs="Arial"/>
                <w:sz w:val="20"/>
                <w:szCs w:val="20"/>
              </w:rPr>
              <w:t>sustitución</w:t>
            </w:r>
            <w:r w:rsidR="0020428C" w:rsidRPr="001D54B4">
              <w:rPr>
                <w:rFonts w:ascii="Geomanist" w:hAnsi="Geomanist" w:cs="Arial"/>
                <w:sz w:val="20"/>
                <w:szCs w:val="20"/>
              </w:rPr>
              <w:t>,</w:t>
            </w:r>
            <w:r w:rsidR="0020428C" w:rsidRPr="001D54B4">
              <w:rPr>
                <w:rFonts w:ascii="Geomanist" w:hAnsi="Geomanist" w:cs="Arial"/>
                <w:b/>
                <w:sz w:val="20"/>
                <w:szCs w:val="20"/>
              </w:rPr>
              <w:t xml:space="preserve"> </w:t>
            </w:r>
            <w:r w:rsidR="0020428C" w:rsidRPr="001D54B4">
              <w:rPr>
                <w:rFonts w:ascii="Geomanist" w:hAnsi="Geomanist" w:cs="Arial"/>
                <w:sz w:val="20"/>
                <w:szCs w:val="20"/>
              </w:rPr>
              <w:t>colocación y programación de</w:t>
            </w:r>
            <w:r w:rsidR="0020428C" w:rsidRPr="001D54B4">
              <w:rPr>
                <w:rFonts w:ascii="Geomanist" w:hAnsi="Geomanist" w:cs="Arial"/>
                <w:b/>
                <w:sz w:val="20"/>
                <w:szCs w:val="20"/>
              </w:rPr>
              <w:t xml:space="preserve"> detector fotoeléctrico </w:t>
            </w:r>
            <w:r w:rsidR="0020428C" w:rsidRPr="001D54B4">
              <w:rPr>
                <w:rFonts w:ascii="Geomanist" w:hAnsi="Geomanist" w:cs="Arial"/>
                <w:sz w:val="20"/>
                <w:szCs w:val="20"/>
              </w:rPr>
              <w:t xml:space="preserve">marca </w:t>
            </w:r>
            <w:r w:rsidR="00067C14" w:rsidRPr="001D54B4">
              <w:rPr>
                <w:rFonts w:ascii="Geomanist" w:hAnsi="Geomanist" w:cs="Arial"/>
                <w:b/>
                <w:bCs/>
                <w:sz w:val="20"/>
                <w:szCs w:val="20"/>
              </w:rPr>
              <w:t>Potter panel</w:t>
            </w:r>
            <w:r w:rsidR="0020428C" w:rsidRPr="001D54B4">
              <w:rPr>
                <w:rFonts w:ascii="Geomanist" w:hAnsi="Geomanist" w:cs="Arial"/>
                <w:sz w:val="20"/>
                <w:szCs w:val="20"/>
              </w:rPr>
              <w:t>,</w:t>
            </w:r>
            <w:r w:rsidR="0020428C" w:rsidRPr="001D54B4">
              <w:rPr>
                <w:rFonts w:ascii="Geomanist" w:hAnsi="Geomanist" w:cs="Arial"/>
                <w:b/>
                <w:sz w:val="20"/>
                <w:szCs w:val="20"/>
              </w:rPr>
              <w:t xml:space="preserve"> </w:t>
            </w:r>
            <w:r w:rsidR="0020428C" w:rsidRPr="001D54B4">
              <w:rPr>
                <w:rFonts w:ascii="Geomanist" w:hAnsi="Geomanist" w:cs="Arial"/>
                <w:sz w:val="20"/>
                <w:szCs w:val="20"/>
              </w:rPr>
              <w:t>mod</w:t>
            </w:r>
            <w:r w:rsidR="00460A24" w:rsidRPr="001D54B4">
              <w:rPr>
                <w:rFonts w:ascii="Geomanist" w:hAnsi="Geomanist" w:cs="Arial"/>
                <w:sz w:val="20"/>
                <w:szCs w:val="20"/>
              </w:rPr>
              <w:t>elo</w:t>
            </w:r>
            <w:r w:rsidR="0020428C" w:rsidRPr="001D54B4">
              <w:rPr>
                <w:rFonts w:ascii="Geomanist" w:hAnsi="Geomanist" w:cs="Arial"/>
                <w:b/>
                <w:sz w:val="20"/>
                <w:szCs w:val="20"/>
              </w:rPr>
              <w:t xml:space="preserve"> </w:t>
            </w:r>
            <w:r w:rsidR="00067C14" w:rsidRPr="001D54B4">
              <w:rPr>
                <w:rFonts w:ascii="Geomanist" w:hAnsi="Geomanist" w:cs="Arial"/>
                <w:b/>
                <w:sz w:val="20"/>
                <w:szCs w:val="20"/>
              </w:rPr>
              <w:t>PAD300-PD</w:t>
            </w:r>
            <w:r w:rsidR="0020428C" w:rsidRPr="001D54B4">
              <w:rPr>
                <w:rFonts w:ascii="Geomanist" w:hAnsi="Geomanist" w:cs="Arial"/>
                <w:b/>
                <w:sz w:val="20"/>
                <w:szCs w:val="20"/>
              </w:rPr>
              <w:t xml:space="preserve"> </w:t>
            </w:r>
            <w:r w:rsidR="0020428C" w:rsidRPr="001D54B4">
              <w:rPr>
                <w:rFonts w:ascii="Geomanist" w:hAnsi="Geomanist" w:cs="Arial"/>
                <w:sz w:val="20"/>
                <w:szCs w:val="20"/>
              </w:rPr>
              <w:t xml:space="preserve">para el sistema de supresión y detección de incendios, </w:t>
            </w:r>
            <w:r w:rsidR="0020428C" w:rsidRPr="001D54B4">
              <w:rPr>
                <w:rFonts w:ascii="Geomanist" w:hAnsi="Geomanist" w:cs="Arial"/>
                <w:color w:val="212121"/>
                <w:sz w:val="20"/>
                <w:szCs w:val="20"/>
              </w:rPr>
              <w:t xml:space="preserve">el cual </w:t>
            </w:r>
            <w:r w:rsidR="0020428C" w:rsidRPr="001D54B4">
              <w:rPr>
                <w:rFonts w:ascii="Geomanist" w:hAnsi="Geomanist" w:cs="Arial"/>
                <w:sz w:val="20"/>
                <w:szCs w:val="20"/>
              </w:rPr>
              <w:t>deberá de ser programable, deberán ser capaz de analizar factores de alarma y pre-alarma,</w:t>
            </w:r>
            <w:r w:rsidR="0020428C" w:rsidRPr="001D54B4">
              <w:rPr>
                <w:rFonts w:ascii="Geomanist" w:hAnsi="Geomanist" w:cs="Arial"/>
                <w:color w:val="212121"/>
                <w:sz w:val="20"/>
                <w:szCs w:val="20"/>
              </w:rPr>
              <w:t xml:space="preserve"> </w:t>
            </w:r>
            <w:r w:rsidR="0020428C" w:rsidRPr="001D54B4">
              <w:rPr>
                <w:rFonts w:ascii="Geomanist" w:hAnsi="Geomanist" w:cs="Arial"/>
                <w:sz w:val="20"/>
                <w:szCs w:val="20"/>
              </w:rPr>
              <w:t xml:space="preserve">deberá de contar con un led indicador de estado (rojo/verde), capacidad para su programación individual, </w:t>
            </w:r>
            <w:r w:rsidR="004E39E8" w:rsidRPr="001D54B4">
              <w:rPr>
                <w:rFonts w:ascii="Geomanist" w:hAnsi="Geomanist" w:cs="Arial"/>
                <w:sz w:val="20"/>
                <w:szCs w:val="20"/>
              </w:rPr>
              <w:t xml:space="preserve">el </w:t>
            </w:r>
            <w:r w:rsidR="004E39E8" w:rsidRPr="001D54B4">
              <w:rPr>
                <w:rFonts w:ascii="Geomanist" w:hAnsi="Geomanist" w:cs="Arial"/>
                <w:color w:val="212121"/>
                <w:sz w:val="20"/>
                <w:szCs w:val="20"/>
              </w:rPr>
              <w:t xml:space="preserve">precio incluye:  suministro de base nueva para detector de 6”PAD300-6DB, retiro de detectores y bases existentes, instalación, adaptación, materiales misceláneos para su colocación, </w:t>
            </w:r>
            <w:r w:rsidR="0020428C" w:rsidRPr="001D54B4">
              <w:rPr>
                <w:rFonts w:ascii="Geomanist" w:hAnsi="Geomanist" w:cs="Arial"/>
                <w:color w:val="212121"/>
                <w:sz w:val="20"/>
                <w:szCs w:val="20"/>
              </w:rPr>
              <w:t>programación, mano de obra, pruebas de funcionamiento del sistema y todo lo necesario para su correcta operación y funcionamiento</w:t>
            </w:r>
            <w:r w:rsidR="0020428C" w:rsidRPr="001D54B4">
              <w:rPr>
                <w:rFonts w:ascii="Geomanist" w:hAnsi="Geomanist" w:cs="Arial"/>
                <w:sz w:val="20"/>
                <w:szCs w:val="20"/>
              </w:rPr>
              <w:t xml:space="preserve"> estos trabajos deberán de realizarse en el primer servicio de mantenimiento preventivo</w:t>
            </w:r>
          </w:p>
          <w:p w14:paraId="6D195C79" w14:textId="77777777" w:rsidR="00067C14" w:rsidRPr="001D54B4" w:rsidRDefault="00067C14" w:rsidP="003717E3">
            <w:pPr>
              <w:shd w:val="clear" w:color="auto" w:fill="FFFFFF"/>
              <w:rPr>
                <w:rFonts w:ascii="Geomanist" w:hAnsi="Geomanist" w:cs="Arial"/>
                <w:sz w:val="20"/>
                <w:szCs w:val="20"/>
              </w:rPr>
            </w:pPr>
          </w:p>
          <w:p w14:paraId="09B6BA0C" w14:textId="0BE7A444" w:rsidR="00067C14" w:rsidRPr="001D54B4" w:rsidRDefault="00F77AEF" w:rsidP="00F77AEF">
            <w:pPr>
              <w:shd w:val="clear" w:color="auto" w:fill="FFFFFF"/>
              <w:jc w:val="both"/>
              <w:rPr>
                <w:rFonts w:ascii="Geomanist" w:hAnsi="Geomanist" w:cs="Arial"/>
                <w:sz w:val="20"/>
                <w:szCs w:val="20"/>
              </w:rPr>
            </w:pPr>
            <w:r w:rsidRPr="001D54B4">
              <w:rPr>
                <w:rFonts w:ascii="Geomanist" w:hAnsi="Geomanist" w:cs="Arial"/>
                <w:sz w:val="20"/>
                <w:szCs w:val="20"/>
              </w:rPr>
              <w:t>Suministro, retiro, sustitución,</w:t>
            </w:r>
            <w:r w:rsidRPr="001D54B4">
              <w:rPr>
                <w:rFonts w:ascii="Geomanist" w:hAnsi="Geomanist" w:cs="Arial"/>
                <w:b/>
                <w:sz w:val="20"/>
                <w:szCs w:val="20"/>
              </w:rPr>
              <w:t xml:space="preserve"> </w:t>
            </w:r>
            <w:r w:rsidRPr="001D54B4">
              <w:rPr>
                <w:rFonts w:ascii="Geomanist" w:hAnsi="Geomanist" w:cs="Arial"/>
                <w:sz w:val="20"/>
                <w:szCs w:val="20"/>
              </w:rPr>
              <w:t>colocación y programación de</w:t>
            </w:r>
            <w:r w:rsidRPr="001D54B4">
              <w:rPr>
                <w:rFonts w:ascii="Geomanist" w:hAnsi="Geomanist" w:cs="Arial"/>
                <w:b/>
                <w:sz w:val="20"/>
                <w:szCs w:val="20"/>
              </w:rPr>
              <w:t xml:space="preserve"> </w:t>
            </w:r>
            <w:r w:rsidR="00067C14" w:rsidRPr="001D54B4">
              <w:rPr>
                <w:rFonts w:ascii="Geomanist" w:hAnsi="Geomanist" w:cs="Arial"/>
                <w:b/>
                <w:sz w:val="20"/>
                <w:szCs w:val="20"/>
              </w:rPr>
              <w:t xml:space="preserve">modulo relevador </w:t>
            </w:r>
            <w:r w:rsidR="00067C14" w:rsidRPr="001D54B4">
              <w:rPr>
                <w:rFonts w:ascii="Geomanist" w:hAnsi="Geomanist" w:cs="Arial"/>
                <w:sz w:val="20"/>
                <w:szCs w:val="20"/>
              </w:rPr>
              <w:t xml:space="preserve">marca </w:t>
            </w:r>
            <w:r w:rsidR="00067C14" w:rsidRPr="001D54B4">
              <w:rPr>
                <w:rFonts w:ascii="Geomanist" w:hAnsi="Geomanist" w:cs="Arial"/>
                <w:b/>
                <w:bCs/>
                <w:sz w:val="20"/>
                <w:szCs w:val="20"/>
              </w:rPr>
              <w:t>Potter panel</w:t>
            </w:r>
            <w:r w:rsidR="00067C14" w:rsidRPr="001D54B4">
              <w:rPr>
                <w:rFonts w:ascii="Geomanist" w:hAnsi="Geomanist" w:cs="Arial"/>
                <w:sz w:val="20"/>
                <w:szCs w:val="20"/>
              </w:rPr>
              <w:t>,</w:t>
            </w:r>
            <w:r w:rsidR="00067C14" w:rsidRPr="001D54B4">
              <w:rPr>
                <w:rFonts w:ascii="Geomanist" w:hAnsi="Geomanist" w:cs="Arial"/>
                <w:b/>
                <w:sz w:val="20"/>
                <w:szCs w:val="20"/>
              </w:rPr>
              <w:t xml:space="preserve"> </w:t>
            </w:r>
            <w:r w:rsidR="00067C14" w:rsidRPr="001D54B4">
              <w:rPr>
                <w:rFonts w:ascii="Geomanist" w:hAnsi="Geomanist" w:cs="Arial"/>
                <w:sz w:val="20"/>
                <w:szCs w:val="20"/>
              </w:rPr>
              <w:t>mod</w:t>
            </w:r>
            <w:r w:rsidR="00460A24" w:rsidRPr="001D54B4">
              <w:rPr>
                <w:rFonts w:ascii="Geomanist" w:hAnsi="Geomanist" w:cs="Arial"/>
                <w:sz w:val="20"/>
                <w:szCs w:val="20"/>
              </w:rPr>
              <w:t>elo</w:t>
            </w:r>
            <w:r w:rsidR="00067C14" w:rsidRPr="001D54B4">
              <w:rPr>
                <w:rFonts w:ascii="Geomanist" w:hAnsi="Geomanist" w:cs="Arial"/>
                <w:b/>
                <w:sz w:val="20"/>
                <w:szCs w:val="20"/>
              </w:rPr>
              <w:t xml:space="preserve"> PAD100-RM </w:t>
            </w:r>
            <w:r w:rsidR="00067C14" w:rsidRPr="001D54B4">
              <w:rPr>
                <w:rFonts w:ascii="Geomanist" w:hAnsi="Geomanist" w:cs="Arial"/>
                <w:sz w:val="20"/>
                <w:szCs w:val="20"/>
              </w:rPr>
              <w:t xml:space="preserve">para el sistema de supresión y detección de incendios, </w:t>
            </w:r>
            <w:r w:rsidR="00067C14" w:rsidRPr="001D54B4">
              <w:rPr>
                <w:rFonts w:ascii="Geomanist" w:hAnsi="Geomanist" w:cs="Arial"/>
                <w:color w:val="212121"/>
                <w:sz w:val="20"/>
                <w:szCs w:val="20"/>
              </w:rPr>
              <w:t xml:space="preserve">el cual </w:t>
            </w:r>
            <w:r w:rsidR="00067C14" w:rsidRPr="001D54B4">
              <w:rPr>
                <w:rFonts w:ascii="Geomanist" w:hAnsi="Geomanist" w:cs="Arial"/>
                <w:sz w:val="20"/>
                <w:szCs w:val="20"/>
              </w:rPr>
              <w:t xml:space="preserve">deberá de ser programable, </w:t>
            </w:r>
            <w:r w:rsidRPr="001D54B4">
              <w:rPr>
                <w:rFonts w:ascii="Geomanist" w:hAnsi="Geomanist" w:cs="Arial"/>
                <w:sz w:val="20"/>
                <w:szCs w:val="20"/>
              </w:rPr>
              <w:t>c</w:t>
            </w:r>
            <w:r w:rsidR="00067C14" w:rsidRPr="001D54B4">
              <w:rPr>
                <w:rFonts w:ascii="Geomanist" w:hAnsi="Geomanist" w:cs="Arial"/>
                <w:color w:val="000000"/>
                <w:sz w:val="20"/>
                <w:szCs w:val="20"/>
              </w:rPr>
              <w:t>orriente de espera: 240</w:t>
            </w:r>
            <w:r w:rsidR="00067C14" w:rsidRPr="001D54B4">
              <w:rPr>
                <w:rFonts w:ascii="Courier New" w:hAnsi="Courier New" w:cs="Courier New"/>
                <w:color w:val="000000"/>
                <w:sz w:val="20"/>
                <w:szCs w:val="20"/>
              </w:rPr>
              <w:t>μ</w:t>
            </w:r>
            <w:r w:rsidR="00067C14" w:rsidRPr="001D54B4">
              <w:rPr>
                <w:rFonts w:ascii="Geomanist" w:hAnsi="Geomanist" w:cs="Arial"/>
                <w:color w:val="000000"/>
                <w:sz w:val="20"/>
                <w:szCs w:val="20"/>
              </w:rPr>
              <w:t>A para eficiencia energ</w:t>
            </w:r>
            <w:r w:rsidR="00067C14" w:rsidRPr="001D54B4">
              <w:rPr>
                <w:rFonts w:ascii="Geomanist" w:hAnsi="Geomanist" w:cs="Geomanist"/>
                <w:color w:val="000000"/>
                <w:sz w:val="20"/>
                <w:szCs w:val="20"/>
              </w:rPr>
              <w:t>é</w:t>
            </w:r>
            <w:r w:rsidR="00067C14" w:rsidRPr="001D54B4">
              <w:rPr>
                <w:rFonts w:ascii="Geomanist" w:hAnsi="Geomanist" w:cs="Arial"/>
                <w:color w:val="000000"/>
                <w:sz w:val="20"/>
                <w:szCs w:val="20"/>
              </w:rPr>
              <w:t>tica</w:t>
            </w:r>
            <w:r w:rsidR="00A440C0" w:rsidRPr="001D54B4">
              <w:rPr>
                <w:rFonts w:ascii="Geomanist" w:hAnsi="Geomanist" w:cs="Arial"/>
                <w:color w:val="000000"/>
                <w:sz w:val="20"/>
                <w:szCs w:val="20"/>
              </w:rPr>
              <w:t>,</w:t>
            </w:r>
            <w:r w:rsidRPr="001D54B4">
              <w:rPr>
                <w:rFonts w:ascii="Geomanist" w:hAnsi="Geomanist" w:cs="Arial"/>
                <w:color w:val="000000"/>
                <w:sz w:val="20"/>
                <w:szCs w:val="20"/>
              </w:rPr>
              <w:t xml:space="preserve"> r</w:t>
            </w:r>
            <w:r w:rsidR="00067C14" w:rsidRPr="001D54B4">
              <w:rPr>
                <w:rFonts w:ascii="Geomanist" w:hAnsi="Geomanist" w:cs="Arial"/>
                <w:color w:val="000000"/>
                <w:sz w:val="20"/>
                <w:szCs w:val="20"/>
              </w:rPr>
              <w:t xml:space="preserve">elé de contacto </w:t>
            </w:r>
            <w:r w:rsidRPr="001D54B4">
              <w:rPr>
                <w:rFonts w:ascii="Geomanist" w:hAnsi="Geomanist" w:cs="Arial"/>
                <w:color w:val="000000"/>
                <w:sz w:val="20"/>
                <w:szCs w:val="20"/>
              </w:rPr>
              <w:t>f</w:t>
            </w:r>
            <w:r w:rsidR="00067C14" w:rsidRPr="001D54B4">
              <w:rPr>
                <w:rFonts w:ascii="Geomanist" w:hAnsi="Geomanist" w:cs="Arial"/>
                <w:color w:val="000000"/>
                <w:sz w:val="20"/>
                <w:szCs w:val="20"/>
              </w:rPr>
              <w:t>orma C</w:t>
            </w:r>
            <w:r w:rsidRPr="001D54B4">
              <w:rPr>
                <w:rFonts w:ascii="Geomanist" w:hAnsi="Geomanist" w:cs="Arial"/>
                <w:color w:val="000000"/>
                <w:sz w:val="20"/>
                <w:szCs w:val="20"/>
              </w:rPr>
              <w:t xml:space="preserve">, capaz de </w:t>
            </w:r>
            <w:r w:rsidR="00067C14" w:rsidRPr="001D54B4">
              <w:rPr>
                <w:rFonts w:ascii="Geomanist" w:hAnsi="Geomanist" w:cs="Arial"/>
                <w:color w:val="000000"/>
                <w:sz w:val="20"/>
                <w:szCs w:val="20"/>
              </w:rPr>
              <w:t>maneja</w:t>
            </w:r>
            <w:r w:rsidRPr="001D54B4">
              <w:rPr>
                <w:rFonts w:ascii="Geomanist" w:hAnsi="Geomanist" w:cs="Arial"/>
                <w:color w:val="000000"/>
                <w:sz w:val="20"/>
                <w:szCs w:val="20"/>
              </w:rPr>
              <w:t>r</w:t>
            </w:r>
            <w:r w:rsidR="00067C14" w:rsidRPr="001D54B4">
              <w:rPr>
                <w:rFonts w:ascii="Geomanist" w:hAnsi="Geomanist" w:cs="Arial"/>
                <w:color w:val="000000"/>
                <w:sz w:val="20"/>
                <w:szCs w:val="20"/>
              </w:rPr>
              <w:t xml:space="preserve"> hasta 2A @ 30VDC o 0.5A @ 125VAC.</w:t>
            </w:r>
            <w:r w:rsidRPr="001D54B4">
              <w:rPr>
                <w:rFonts w:ascii="Geomanist" w:hAnsi="Geomanist" w:cs="Arial"/>
                <w:color w:val="000000"/>
                <w:sz w:val="20"/>
                <w:szCs w:val="20"/>
              </w:rPr>
              <w:t>, c</w:t>
            </w:r>
            <w:r w:rsidR="00067C14" w:rsidRPr="001D54B4">
              <w:rPr>
                <w:rFonts w:ascii="Geomanist" w:hAnsi="Geomanist" w:cs="Arial"/>
                <w:color w:val="000000"/>
                <w:sz w:val="20"/>
                <w:szCs w:val="20"/>
              </w:rPr>
              <w:t>ompatibilidad con paneles</w:t>
            </w:r>
            <w:r w:rsidRPr="001D54B4">
              <w:rPr>
                <w:rFonts w:ascii="Geomanist" w:hAnsi="Geomanist" w:cs="Arial"/>
                <w:color w:val="000000"/>
                <w:sz w:val="20"/>
                <w:szCs w:val="20"/>
              </w:rPr>
              <w:t xml:space="preserve"> </w:t>
            </w:r>
            <w:r w:rsidR="00067C14" w:rsidRPr="001D54B4">
              <w:rPr>
                <w:rFonts w:ascii="Geomanist" w:hAnsi="Geomanist" w:cs="Arial"/>
                <w:color w:val="000000"/>
                <w:sz w:val="20"/>
                <w:szCs w:val="20"/>
              </w:rPr>
              <w:t>de incendios de la serie IPA de Potter</w:t>
            </w:r>
            <w:r w:rsidRPr="001D54B4">
              <w:rPr>
                <w:rFonts w:ascii="Geomanist" w:hAnsi="Geomanist" w:cs="Arial"/>
                <w:color w:val="000000"/>
                <w:sz w:val="20"/>
                <w:szCs w:val="20"/>
              </w:rPr>
              <w:t>, m</w:t>
            </w:r>
            <w:r w:rsidR="00067C14" w:rsidRPr="001D54B4">
              <w:rPr>
                <w:rFonts w:ascii="Geomanist" w:hAnsi="Geomanist" w:cs="Arial"/>
                <w:color w:val="000000"/>
                <w:sz w:val="20"/>
                <w:szCs w:val="20"/>
              </w:rPr>
              <w:t>ontaje flexible</w:t>
            </w:r>
            <w:r w:rsidRPr="001D54B4">
              <w:rPr>
                <w:rFonts w:ascii="Geomanist" w:hAnsi="Geomanist" w:cs="Arial"/>
                <w:color w:val="000000"/>
                <w:sz w:val="20"/>
                <w:szCs w:val="20"/>
              </w:rPr>
              <w:t xml:space="preserve">, </w:t>
            </w:r>
            <w:r w:rsidR="00067C14" w:rsidRPr="001D54B4">
              <w:rPr>
                <w:rFonts w:ascii="Geomanist" w:hAnsi="Geomanist" w:cs="Arial"/>
                <w:color w:val="000000"/>
                <w:sz w:val="20"/>
                <w:szCs w:val="20"/>
              </w:rPr>
              <w:t>adapta</w:t>
            </w:r>
            <w:r w:rsidRPr="001D54B4">
              <w:rPr>
                <w:rFonts w:ascii="Geomanist" w:hAnsi="Geomanist" w:cs="Arial"/>
                <w:color w:val="000000"/>
                <w:sz w:val="20"/>
                <w:szCs w:val="20"/>
              </w:rPr>
              <w:t>ble</w:t>
            </w:r>
            <w:r w:rsidR="00067C14" w:rsidRPr="001D54B4">
              <w:rPr>
                <w:rFonts w:ascii="Geomanist" w:hAnsi="Geomanist" w:cs="Arial"/>
                <w:color w:val="000000"/>
                <w:sz w:val="20"/>
                <w:szCs w:val="20"/>
              </w:rPr>
              <w:t xml:space="preserve"> a cajas cuadradas estándar de 4</w:t>
            </w:r>
            <w:r w:rsidR="00067C14" w:rsidRPr="001D54B4">
              <w:rPr>
                <w:rFonts w:ascii="Courier New" w:hAnsi="Courier New" w:cs="Courier New"/>
                <w:color w:val="000000"/>
                <w:sz w:val="20"/>
                <w:szCs w:val="20"/>
              </w:rPr>
              <w:t>″</w:t>
            </w:r>
            <w:r w:rsidR="00067C14" w:rsidRPr="001D54B4">
              <w:rPr>
                <w:rFonts w:ascii="Geomanist" w:hAnsi="Geomanist" w:cs="Arial"/>
                <w:color w:val="000000"/>
                <w:sz w:val="20"/>
                <w:szCs w:val="20"/>
              </w:rPr>
              <w:t xml:space="preserve"> o dobles</w:t>
            </w:r>
            <w:r w:rsidRPr="001D54B4">
              <w:rPr>
                <w:rFonts w:ascii="Geomanist" w:hAnsi="Geomanist" w:cs="Arial"/>
                <w:color w:val="000000"/>
                <w:sz w:val="20"/>
                <w:szCs w:val="20"/>
              </w:rPr>
              <w:t>, i</w:t>
            </w:r>
            <w:r w:rsidR="00067C14" w:rsidRPr="001D54B4">
              <w:rPr>
                <w:rFonts w:ascii="Geomanist" w:hAnsi="Geomanist" w:cs="Arial"/>
                <w:color w:val="000000"/>
                <w:sz w:val="20"/>
                <w:szCs w:val="20"/>
              </w:rPr>
              <w:t>ndicador LED de estado</w:t>
            </w:r>
            <w:r w:rsidRPr="001D54B4">
              <w:rPr>
                <w:rFonts w:ascii="Geomanist" w:hAnsi="Geomanist" w:cs="Arial"/>
                <w:color w:val="000000"/>
                <w:sz w:val="20"/>
                <w:szCs w:val="20"/>
              </w:rPr>
              <w:t>, notificación de</w:t>
            </w:r>
            <w:r w:rsidR="00067C14" w:rsidRPr="001D54B4">
              <w:rPr>
                <w:rFonts w:ascii="Geomanist" w:hAnsi="Geomanist" w:cs="Arial"/>
                <w:color w:val="000000"/>
                <w:sz w:val="20"/>
                <w:szCs w:val="20"/>
              </w:rPr>
              <w:t>l estado mediante un LED rojo</w:t>
            </w:r>
            <w:r w:rsidRPr="001D54B4">
              <w:rPr>
                <w:rFonts w:ascii="Geomanist" w:hAnsi="Geomanist" w:cs="Arial"/>
                <w:color w:val="000000"/>
                <w:sz w:val="20"/>
                <w:szCs w:val="20"/>
              </w:rPr>
              <w:t>, c</w:t>
            </w:r>
            <w:r w:rsidR="00067C14" w:rsidRPr="001D54B4">
              <w:rPr>
                <w:rFonts w:ascii="Geomanist" w:hAnsi="Geomanist" w:cs="Arial"/>
                <w:color w:val="000000"/>
                <w:sz w:val="20"/>
                <w:szCs w:val="20"/>
              </w:rPr>
              <w:t>onfiguración de dirección sencilla</w:t>
            </w:r>
            <w:r w:rsidRPr="001D54B4">
              <w:rPr>
                <w:rFonts w:ascii="Geomanist" w:hAnsi="Geomanist" w:cs="Arial"/>
                <w:color w:val="000000"/>
                <w:sz w:val="20"/>
                <w:szCs w:val="20"/>
              </w:rPr>
              <w:t>,</w:t>
            </w:r>
            <w:r w:rsidR="00067C14" w:rsidRPr="001D54B4">
              <w:rPr>
                <w:rFonts w:ascii="Geomanist" w:hAnsi="Geomanist" w:cs="Arial"/>
                <w:color w:val="000000"/>
                <w:sz w:val="20"/>
                <w:szCs w:val="20"/>
              </w:rPr>
              <w:t xml:space="preserve"> usando un interruptor DIP</w:t>
            </w:r>
            <w:r w:rsidR="00984F61" w:rsidRPr="001D54B4">
              <w:rPr>
                <w:rFonts w:ascii="Geomanist" w:hAnsi="Geomanist" w:cs="Arial"/>
                <w:color w:val="000000"/>
                <w:sz w:val="20"/>
                <w:szCs w:val="20"/>
              </w:rPr>
              <w:t>, p</w:t>
            </w:r>
            <w:r w:rsidR="00067C14" w:rsidRPr="001D54B4">
              <w:rPr>
                <w:rFonts w:ascii="Geomanist" w:hAnsi="Geomanist" w:cs="Arial"/>
                <w:color w:val="000000"/>
                <w:sz w:val="20"/>
                <w:szCs w:val="20"/>
              </w:rPr>
              <w:t>rotección contra cortocircuitos</w:t>
            </w:r>
            <w:r w:rsidR="00984F61" w:rsidRPr="001D54B4">
              <w:rPr>
                <w:rFonts w:ascii="Geomanist" w:hAnsi="Geomanist" w:cs="Arial"/>
                <w:color w:val="000000"/>
                <w:sz w:val="20"/>
                <w:szCs w:val="20"/>
              </w:rPr>
              <w:t xml:space="preserve">, </w:t>
            </w:r>
            <w:r w:rsidR="00067C14" w:rsidRPr="001D54B4">
              <w:rPr>
                <w:rFonts w:ascii="Geomanist" w:hAnsi="Geomanist" w:cs="Arial"/>
                <w:color w:val="000000"/>
                <w:sz w:val="20"/>
                <w:szCs w:val="20"/>
              </w:rPr>
              <w:t>incluye presilla para pruebas de continuidad</w:t>
            </w:r>
            <w:r w:rsidR="00067C14" w:rsidRPr="001D54B4">
              <w:rPr>
                <w:rFonts w:ascii="Geomanist" w:hAnsi="Geomanist" w:cs="Arial"/>
                <w:color w:val="212121"/>
                <w:sz w:val="20"/>
                <w:szCs w:val="20"/>
              </w:rPr>
              <w:t xml:space="preserve">, </w:t>
            </w:r>
            <w:r w:rsidR="00984F61" w:rsidRPr="001D54B4">
              <w:rPr>
                <w:rFonts w:ascii="Geomanist" w:hAnsi="Geomanist" w:cs="Arial"/>
                <w:sz w:val="20"/>
                <w:szCs w:val="20"/>
              </w:rPr>
              <w:t xml:space="preserve"> el </w:t>
            </w:r>
            <w:r w:rsidR="00984F61" w:rsidRPr="001D54B4">
              <w:rPr>
                <w:rFonts w:ascii="Geomanist" w:hAnsi="Geomanist" w:cs="Arial"/>
                <w:color w:val="212121"/>
                <w:sz w:val="20"/>
                <w:szCs w:val="20"/>
              </w:rPr>
              <w:t xml:space="preserve">precio incluye: retiro de modulo existente, instalación, adaptación, materiales misceláneos para su colocación, </w:t>
            </w:r>
            <w:r w:rsidR="00067C14" w:rsidRPr="001D54B4">
              <w:rPr>
                <w:rFonts w:ascii="Geomanist" w:hAnsi="Geomanist" w:cs="Arial"/>
                <w:color w:val="212121"/>
                <w:sz w:val="20"/>
                <w:szCs w:val="20"/>
              </w:rPr>
              <w:t>suministros</w:t>
            </w:r>
            <w:r w:rsidR="00A440C0" w:rsidRPr="001D54B4">
              <w:rPr>
                <w:rFonts w:ascii="Geomanist" w:hAnsi="Geomanist" w:cs="Arial"/>
                <w:color w:val="212121"/>
                <w:sz w:val="20"/>
                <w:szCs w:val="20"/>
              </w:rPr>
              <w:t xml:space="preserve">, </w:t>
            </w:r>
            <w:r w:rsidR="00067C14" w:rsidRPr="001D54B4">
              <w:rPr>
                <w:rFonts w:ascii="Geomanist" w:hAnsi="Geomanist" w:cs="Arial"/>
                <w:color w:val="212121"/>
                <w:sz w:val="20"/>
                <w:szCs w:val="20"/>
              </w:rPr>
              <w:t>programación, mano de obra, pruebas de funcionamiento del sistema y todo lo necesario para su correcta operación y funcionamiento</w:t>
            </w:r>
            <w:r w:rsidR="00067C14" w:rsidRPr="001D54B4">
              <w:rPr>
                <w:rFonts w:ascii="Geomanist" w:hAnsi="Geomanist" w:cs="Arial"/>
                <w:sz w:val="20"/>
                <w:szCs w:val="20"/>
              </w:rPr>
              <w:t xml:space="preserve"> estos trabajos deberán de realizarse en el primer servicio de mantenimiento preventivo</w:t>
            </w:r>
            <w:r w:rsidR="00984F61" w:rsidRPr="001D54B4">
              <w:rPr>
                <w:rFonts w:ascii="Geomanist" w:hAnsi="Geomanist" w:cs="Arial"/>
                <w:sz w:val="20"/>
                <w:szCs w:val="20"/>
              </w:rPr>
              <w:t>.</w:t>
            </w:r>
          </w:p>
          <w:p w14:paraId="38C4FA85" w14:textId="77777777" w:rsidR="00360F19" w:rsidRPr="001D54B4" w:rsidRDefault="00360F19" w:rsidP="00067C14">
            <w:pPr>
              <w:shd w:val="clear" w:color="auto" w:fill="FFFFFF"/>
              <w:rPr>
                <w:rFonts w:ascii="Geomanist" w:hAnsi="Geomanist" w:cs="Arial"/>
                <w:sz w:val="20"/>
                <w:szCs w:val="20"/>
              </w:rPr>
            </w:pPr>
          </w:p>
          <w:p w14:paraId="319CE59A" w14:textId="7C9047E6" w:rsidR="00F24170" w:rsidRPr="001D54B4" w:rsidRDefault="00984F61" w:rsidP="00984F61">
            <w:pPr>
              <w:shd w:val="clear" w:color="auto" w:fill="FFFFFF"/>
              <w:jc w:val="both"/>
              <w:rPr>
                <w:rFonts w:ascii="Geomanist" w:hAnsi="Geomanist" w:cs="Arial"/>
                <w:sz w:val="20"/>
                <w:szCs w:val="20"/>
              </w:rPr>
            </w:pPr>
            <w:r w:rsidRPr="001D54B4">
              <w:rPr>
                <w:rFonts w:ascii="Geomanist" w:hAnsi="Geomanist" w:cs="Arial"/>
                <w:sz w:val="20"/>
                <w:szCs w:val="20"/>
              </w:rPr>
              <w:t>Suministro, retiro, sustitución,</w:t>
            </w:r>
            <w:r w:rsidRPr="001D54B4">
              <w:rPr>
                <w:rFonts w:ascii="Geomanist" w:hAnsi="Geomanist" w:cs="Arial"/>
                <w:b/>
                <w:sz w:val="20"/>
                <w:szCs w:val="20"/>
              </w:rPr>
              <w:t xml:space="preserve"> </w:t>
            </w:r>
            <w:r w:rsidRPr="001D54B4">
              <w:rPr>
                <w:rFonts w:ascii="Geomanist" w:hAnsi="Geomanist" w:cs="Arial"/>
                <w:sz w:val="20"/>
                <w:szCs w:val="20"/>
              </w:rPr>
              <w:t>colocación y programación de</w:t>
            </w:r>
            <w:r w:rsidRPr="001D54B4">
              <w:rPr>
                <w:rFonts w:ascii="Geomanist" w:hAnsi="Geomanist" w:cs="Arial"/>
                <w:b/>
                <w:sz w:val="20"/>
                <w:szCs w:val="20"/>
              </w:rPr>
              <w:t xml:space="preserve"> </w:t>
            </w:r>
            <w:r w:rsidR="00A440C0" w:rsidRPr="001D54B4">
              <w:rPr>
                <w:rFonts w:ascii="Geomanist" w:hAnsi="Geomanist" w:cs="Arial"/>
                <w:b/>
                <w:sz w:val="20"/>
                <w:szCs w:val="20"/>
              </w:rPr>
              <w:t xml:space="preserve">mini modulo monitoreo </w:t>
            </w:r>
            <w:r w:rsidR="00A440C0" w:rsidRPr="001D54B4">
              <w:rPr>
                <w:rFonts w:ascii="Geomanist" w:hAnsi="Geomanist" w:cs="Arial"/>
                <w:sz w:val="20"/>
                <w:szCs w:val="20"/>
              </w:rPr>
              <w:t xml:space="preserve">marca </w:t>
            </w:r>
            <w:r w:rsidR="00A440C0" w:rsidRPr="001D54B4">
              <w:rPr>
                <w:rFonts w:ascii="Geomanist" w:hAnsi="Geomanist" w:cs="Arial"/>
                <w:b/>
                <w:bCs/>
                <w:sz w:val="20"/>
                <w:szCs w:val="20"/>
              </w:rPr>
              <w:t>Potter panel</w:t>
            </w:r>
            <w:r w:rsidR="00A440C0" w:rsidRPr="001D54B4">
              <w:rPr>
                <w:rFonts w:ascii="Geomanist" w:hAnsi="Geomanist" w:cs="Arial"/>
                <w:sz w:val="20"/>
                <w:szCs w:val="20"/>
              </w:rPr>
              <w:t>,</w:t>
            </w:r>
            <w:r w:rsidR="00A440C0" w:rsidRPr="001D54B4">
              <w:rPr>
                <w:rFonts w:ascii="Geomanist" w:hAnsi="Geomanist" w:cs="Arial"/>
                <w:b/>
                <w:sz w:val="20"/>
                <w:szCs w:val="20"/>
              </w:rPr>
              <w:t xml:space="preserve"> </w:t>
            </w:r>
            <w:r w:rsidR="00A440C0" w:rsidRPr="001D54B4">
              <w:rPr>
                <w:rFonts w:ascii="Geomanist" w:hAnsi="Geomanist" w:cs="Arial"/>
                <w:sz w:val="20"/>
                <w:szCs w:val="20"/>
              </w:rPr>
              <w:t>mod</w:t>
            </w:r>
            <w:r w:rsidR="00460A24" w:rsidRPr="001D54B4">
              <w:rPr>
                <w:rFonts w:ascii="Geomanist" w:hAnsi="Geomanist" w:cs="Arial"/>
                <w:sz w:val="20"/>
                <w:szCs w:val="20"/>
              </w:rPr>
              <w:t>elo</w:t>
            </w:r>
            <w:r w:rsidR="00A440C0" w:rsidRPr="001D54B4">
              <w:rPr>
                <w:rFonts w:ascii="Geomanist" w:hAnsi="Geomanist" w:cs="Arial"/>
                <w:b/>
                <w:sz w:val="20"/>
                <w:szCs w:val="20"/>
              </w:rPr>
              <w:t xml:space="preserve"> PAD100-MIM </w:t>
            </w:r>
            <w:r w:rsidR="00A440C0" w:rsidRPr="001D54B4">
              <w:rPr>
                <w:rFonts w:ascii="Geomanist" w:hAnsi="Geomanist" w:cs="Arial"/>
                <w:sz w:val="20"/>
                <w:szCs w:val="20"/>
              </w:rPr>
              <w:t xml:space="preserve">para el sistema de supresión y detección de incendios, </w:t>
            </w:r>
            <w:r w:rsidR="00A440C0" w:rsidRPr="001D54B4">
              <w:rPr>
                <w:rFonts w:ascii="Geomanist" w:hAnsi="Geomanist" w:cs="Arial"/>
                <w:color w:val="212121"/>
                <w:sz w:val="20"/>
                <w:szCs w:val="20"/>
              </w:rPr>
              <w:t xml:space="preserve">el cual </w:t>
            </w:r>
            <w:r w:rsidR="00A440C0" w:rsidRPr="001D54B4">
              <w:rPr>
                <w:rFonts w:ascii="Geomanist" w:hAnsi="Geomanist" w:cs="Arial"/>
                <w:sz w:val="20"/>
                <w:szCs w:val="20"/>
              </w:rPr>
              <w:t xml:space="preserve">deberá de ser programable, </w:t>
            </w:r>
            <w:r w:rsidRPr="001D54B4">
              <w:rPr>
                <w:rFonts w:ascii="Geomanist" w:hAnsi="Geomanist" w:cs="Arial"/>
                <w:sz w:val="20"/>
                <w:szCs w:val="20"/>
              </w:rPr>
              <w:t>c</w:t>
            </w:r>
            <w:r w:rsidR="00F24170" w:rsidRPr="001D54B4">
              <w:rPr>
                <w:rFonts w:ascii="Geomanist" w:hAnsi="Geomanist" w:cs="Arial"/>
                <w:sz w:val="20"/>
                <w:szCs w:val="20"/>
              </w:rPr>
              <w:t>onte</w:t>
            </w:r>
            <w:r w:rsidRPr="001D54B4">
              <w:rPr>
                <w:rFonts w:ascii="Geomanist" w:hAnsi="Geomanist" w:cs="Arial"/>
                <w:sz w:val="20"/>
                <w:szCs w:val="20"/>
              </w:rPr>
              <w:t>ne</w:t>
            </w:r>
            <w:r w:rsidR="00F24170" w:rsidRPr="001D54B4">
              <w:rPr>
                <w:rFonts w:ascii="Geomanist" w:hAnsi="Geomanist" w:cs="Arial"/>
                <w:sz w:val="20"/>
                <w:szCs w:val="20"/>
              </w:rPr>
              <w:t>r</w:t>
            </w:r>
            <w:r w:rsidRPr="001D54B4">
              <w:rPr>
                <w:rFonts w:ascii="Geomanist" w:hAnsi="Geomanist" w:cs="Arial"/>
                <w:sz w:val="20"/>
                <w:szCs w:val="20"/>
              </w:rPr>
              <w:t xml:space="preserve"> </w:t>
            </w:r>
            <w:r w:rsidR="00F24170" w:rsidRPr="001D54B4">
              <w:rPr>
                <w:rFonts w:ascii="Geomanist" w:hAnsi="Geomanist" w:cs="Arial"/>
                <w:sz w:val="20"/>
                <w:szCs w:val="20"/>
              </w:rPr>
              <w:t>un conjunto relevadores secos normalmente cerrados</w:t>
            </w:r>
            <w:r w:rsidRPr="001D54B4">
              <w:rPr>
                <w:rFonts w:ascii="Geomanist" w:hAnsi="Geomanist" w:cs="Arial"/>
                <w:sz w:val="20"/>
                <w:szCs w:val="20"/>
              </w:rPr>
              <w:t>, c</w:t>
            </w:r>
            <w:r w:rsidR="00A440C0" w:rsidRPr="001D54B4">
              <w:rPr>
                <w:rFonts w:ascii="Geomanist" w:hAnsi="Geomanist" w:cs="Arial"/>
                <w:color w:val="000000"/>
                <w:sz w:val="20"/>
                <w:szCs w:val="20"/>
              </w:rPr>
              <w:t>ompatibilidad con paneles</w:t>
            </w:r>
            <w:r w:rsidRPr="001D54B4">
              <w:rPr>
                <w:rFonts w:ascii="Geomanist" w:hAnsi="Geomanist" w:cs="Arial"/>
                <w:color w:val="000000"/>
                <w:sz w:val="20"/>
                <w:szCs w:val="20"/>
              </w:rPr>
              <w:t>,</w:t>
            </w:r>
            <w:r w:rsidR="00A440C0" w:rsidRPr="001D54B4">
              <w:rPr>
                <w:rFonts w:ascii="Geomanist" w:hAnsi="Geomanist" w:cs="Arial"/>
                <w:color w:val="000000"/>
                <w:sz w:val="20"/>
                <w:szCs w:val="20"/>
              </w:rPr>
              <w:t xml:space="preserve"> </w:t>
            </w:r>
            <w:r w:rsidRPr="001D54B4">
              <w:rPr>
                <w:rFonts w:ascii="Geomanist" w:hAnsi="Geomanist" w:cs="Arial"/>
                <w:color w:val="000000"/>
                <w:sz w:val="20"/>
                <w:szCs w:val="20"/>
              </w:rPr>
              <w:t xml:space="preserve">capaz de </w:t>
            </w:r>
            <w:r w:rsidR="00A440C0" w:rsidRPr="001D54B4">
              <w:rPr>
                <w:rFonts w:ascii="Geomanist" w:hAnsi="Geomanist" w:cs="Arial"/>
                <w:color w:val="000000"/>
                <w:sz w:val="20"/>
                <w:szCs w:val="20"/>
              </w:rPr>
              <w:t>funciona</w:t>
            </w:r>
            <w:r w:rsidRPr="001D54B4">
              <w:rPr>
                <w:rFonts w:ascii="Geomanist" w:hAnsi="Geomanist" w:cs="Arial"/>
                <w:color w:val="000000"/>
                <w:sz w:val="20"/>
                <w:szCs w:val="20"/>
              </w:rPr>
              <w:t>r</w:t>
            </w:r>
            <w:r w:rsidR="00A440C0" w:rsidRPr="001D54B4">
              <w:rPr>
                <w:rFonts w:ascii="Geomanist" w:hAnsi="Geomanist" w:cs="Arial"/>
                <w:color w:val="000000"/>
                <w:sz w:val="20"/>
                <w:szCs w:val="20"/>
              </w:rPr>
              <w:t xml:space="preserve"> con paneles de incendios de </w:t>
            </w:r>
            <w:r w:rsidR="00A440C0" w:rsidRPr="001D54B4">
              <w:rPr>
                <w:rFonts w:ascii="Geomanist" w:hAnsi="Geomanist" w:cs="Arial"/>
                <w:color w:val="000000"/>
                <w:sz w:val="20"/>
                <w:szCs w:val="20"/>
              </w:rPr>
              <w:lastRenderedPageBreak/>
              <w:t>la serie IPA de Potte</w:t>
            </w:r>
            <w:r w:rsidRPr="001D54B4">
              <w:rPr>
                <w:rFonts w:ascii="Geomanist" w:hAnsi="Geomanist" w:cs="Arial"/>
                <w:color w:val="000000"/>
                <w:sz w:val="20"/>
                <w:szCs w:val="20"/>
              </w:rPr>
              <w:t>r, i</w:t>
            </w:r>
            <w:r w:rsidR="00A440C0" w:rsidRPr="001D54B4">
              <w:rPr>
                <w:rFonts w:ascii="Geomanist" w:hAnsi="Geomanist" w:cs="Arial"/>
                <w:color w:val="000000"/>
                <w:sz w:val="20"/>
                <w:szCs w:val="20"/>
              </w:rPr>
              <w:t>ndicador LED de estado</w:t>
            </w:r>
            <w:r w:rsidR="00F24170" w:rsidRPr="001D54B4">
              <w:rPr>
                <w:rFonts w:ascii="Geomanist" w:hAnsi="Geomanist" w:cs="Arial"/>
                <w:color w:val="000000"/>
                <w:sz w:val="20"/>
                <w:szCs w:val="20"/>
              </w:rPr>
              <w:t xml:space="preserve"> </w:t>
            </w:r>
            <w:r w:rsidR="00F24170" w:rsidRPr="001D54B4">
              <w:rPr>
                <w:rFonts w:ascii="Geomanist" w:hAnsi="Geomanist"/>
                <w:sz w:val="20"/>
                <w:szCs w:val="20"/>
              </w:rPr>
              <w:t>para indicar la comunicación y condición de alarma</w:t>
            </w:r>
            <w:r w:rsidRPr="001D54B4">
              <w:rPr>
                <w:rFonts w:ascii="Geomanist" w:hAnsi="Geomanist"/>
                <w:sz w:val="20"/>
                <w:szCs w:val="20"/>
              </w:rPr>
              <w:t>, e</w:t>
            </w:r>
            <w:r w:rsidR="00F24170" w:rsidRPr="001D54B4">
              <w:rPr>
                <w:rFonts w:ascii="Geomanist" w:hAnsi="Geomanist"/>
                <w:sz w:val="20"/>
                <w:szCs w:val="20"/>
              </w:rPr>
              <w:t>n condiciones normales, el LED parpadea</w:t>
            </w:r>
            <w:r w:rsidRPr="001D54B4">
              <w:rPr>
                <w:rFonts w:ascii="Geomanist" w:hAnsi="Geomanist"/>
                <w:sz w:val="20"/>
                <w:szCs w:val="20"/>
              </w:rPr>
              <w:t xml:space="preserve">, </w:t>
            </w:r>
            <w:r w:rsidR="00460A24" w:rsidRPr="001D54B4">
              <w:rPr>
                <w:rFonts w:ascii="Geomanist" w:hAnsi="Geomanist" w:cs="Arial"/>
                <w:sz w:val="20"/>
                <w:szCs w:val="20"/>
              </w:rPr>
              <w:t xml:space="preserve"> el </w:t>
            </w:r>
            <w:r w:rsidR="00460A24" w:rsidRPr="001D54B4">
              <w:rPr>
                <w:rFonts w:ascii="Geomanist" w:hAnsi="Geomanist" w:cs="Arial"/>
                <w:color w:val="212121"/>
                <w:sz w:val="20"/>
                <w:szCs w:val="20"/>
              </w:rPr>
              <w:t>precio incluye: retiro de modulo existente, instalación, adaptación, materiales misceláneos para su colocación, suministros,</w:t>
            </w:r>
            <w:r w:rsidR="00460A24" w:rsidRPr="001D54B4">
              <w:rPr>
                <w:rFonts w:ascii="Geomanist" w:hAnsi="Geomanist"/>
                <w:sz w:val="20"/>
                <w:szCs w:val="20"/>
              </w:rPr>
              <w:t xml:space="preserve"> </w:t>
            </w:r>
            <w:r w:rsidR="00F24170" w:rsidRPr="001D54B4">
              <w:rPr>
                <w:rFonts w:ascii="Geomanist" w:hAnsi="Geomanist" w:cs="Arial"/>
                <w:color w:val="212121"/>
                <w:sz w:val="20"/>
                <w:szCs w:val="20"/>
              </w:rPr>
              <w:t>programación, mano de obra, pruebas de funcionamiento del sistema y todo lo necesario para su correcta operación y funcionamiento</w:t>
            </w:r>
            <w:r w:rsidR="00F24170" w:rsidRPr="001D54B4">
              <w:rPr>
                <w:rFonts w:ascii="Geomanist" w:hAnsi="Geomanist" w:cs="Arial"/>
                <w:sz w:val="20"/>
                <w:szCs w:val="20"/>
              </w:rPr>
              <w:t xml:space="preserve"> estos trabajos deberán de realizarse en el primer servicio de mantenimiento preventivo</w:t>
            </w:r>
          </w:p>
          <w:p w14:paraId="4E1041DF" w14:textId="77777777" w:rsidR="00360F19" w:rsidRPr="001D54B4" w:rsidRDefault="00360F19" w:rsidP="00F24170">
            <w:pPr>
              <w:shd w:val="clear" w:color="auto" w:fill="FFFFFF"/>
              <w:rPr>
                <w:rFonts w:ascii="Geomanist" w:hAnsi="Geomanist" w:cs="Arial"/>
                <w:sz w:val="20"/>
                <w:szCs w:val="20"/>
              </w:rPr>
            </w:pPr>
          </w:p>
          <w:p w14:paraId="2241A077" w14:textId="77777777" w:rsidR="00360F19" w:rsidRPr="001D54B4" w:rsidRDefault="00360F19" w:rsidP="00F24170">
            <w:pPr>
              <w:shd w:val="clear" w:color="auto" w:fill="FFFFFF"/>
              <w:rPr>
                <w:rFonts w:ascii="Geomanist" w:hAnsi="Geomanist" w:cs="Arial"/>
                <w:sz w:val="20"/>
                <w:szCs w:val="20"/>
              </w:rPr>
            </w:pPr>
          </w:p>
          <w:p w14:paraId="09B255AD" w14:textId="7AAAF065" w:rsidR="00360F19" w:rsidRPr="001D54B4" w:rsidRDefault="00460A24" w:rsidP="00460A24">
            <w:pPr>
              <w:jc w:val="both"/>
              <w:rPr>
                <w:rFonts w:ascii="Geomanist" w:hAnsi="Geomanist" w:cs="Arial"/>
                <w:sz w:val="20"/>
                <w:szCs w:val="20"/>
              </w:rPr>
            </w:pPr>
            <w:r w:rsidRPr="001D54B4">
              <w:rPr>
                <w:rFonts w:ascii="Geomanist" w:hAnsi="Geomanist" w:cs="Arial"/>
                <w:sz w:val="20"/>
                <w:szCs w:val="20"/>
              </w:rPr>
              <w:t>Suministro, retiro, sustitución,</w:t>
            </w:r>
            <w:r w:rsidRPr="001D54B4">
              <w:rPr>
                <w:rFonts w:ascii="Geomanist" w:hAnsi="Geomanist" w:cs="Arial"/>
                <w:b/>
                <w:sz w:val="20"/>
                <w:szCs w:val="20"/>
              </w:rPr>
              <w:t xml:space="preserve"> </w:t>
            </w:r>
            <w:r w:rsidRPr="001D54B4">
              <w:rPr>
                <w:rFonts w:ascii="Geomanist" w:hAnsi="Geomanist" w:cs="Arial"/>
                <w:sz w:val="20"/>
                <w:szCs w:val="20"/>
              </w:rPr>
              <w:t>colocación y programación de</w:t>
            </w:r>
            <w:r w:rsidRPr="001D54B4">
              <w:rPr>
                <w:rFonts w:ascii="Geomanist" w:hAnsi="Geomanist" w:cs="Arial"/>
                <w:b/>
                <w:sz w:val="20"/>
                <w:szCs w:val="20"/>
              </w:rPr>
              <w:t xml:space="preserve"> </w:t>
            </w:r>
            <w:r w:rsidR="00DD1799" w:rsidRPr="001D54B4">
              <w:rPr>
                <w:rFonts w:ascii="Geomanist" w:hAnsi="Geomanist" w:cs="Arial"/>
                <w:b/>
                <w:sz w:val="20"/>
                <w:szCs w:val="20"/>
              </w:rPr>
              <w:t>estaci</w:t>
            </w:r>
            <w:r w:rsidRPr="001D54B4">
              <w:rPr>
                <w:rFonts w:ascii="Geomanist" w:hAnsi="Geomanist" w:cs="Arial"/>
                <w:b/>
                <w:sz w:val="20"/>
                <w:szCs w:val="20"/>
              </w:rPr>
              <w:t>ó</w:t>
            </w:r>
            <w:r w:rsidR="00DD1799" w:rsidRPr="001D54B4">
              <w:rPr>
                <w:rFonts w:ascii="Geomanist" w:hAnsi="Geomanist" w:cs="Arial"/>
                <w:b/>
                <w:sz w:val="20"/>
                <w:szCs w:val="20"/>
              </w:rPr>
              <w:t xml:space="preserve">n  manual de disparo y aborto </w:t>
            </w:r>
            <w:r w:rsidR="00DD1799" w:rsidRPr="001D54B4">
              <w:rPr>
                <w:rFonts w:ascii="Geomanist" w:hAnsi="Geomanist" w:cs="Arial"/>
                <w:sz w:val="20"/>
                <w:szCs w:val="20"/>
              </w:rPr>
              <w:t xml:space="preserve">marca </w:t>
            </w:r>
            <w:r w:rsidR="00DD1799" w:rsidRPr="001D54B4">
              <w:rPr>
                <w:rFonts w:ascii="Geomanist" w:hAnsi="Geomanist" w:cs="Arial"/>
                <w:b/>
                <w:bCs/>
                <w:sz w:val="20"/>
                <w:szCs w:val="20"/>
              </w:rPr>
              <w:t>Potter</w:t>
            </w:r>
            <w:r w:rsidR="00DD1799" w:rsidRPr="001D54B4">
              <w:rPr>
                <w:rFonts w:ascii="Geomanist" w:hAnsi="Geomanist" w:cs="Arial"/>
                <w:sz w:val="20"/>
                <w:szCs w:val="20"/>
              </w:rPr>
              <w:t>,</w:t>
            </w:r>
            <w:r w:rsidR="00DD1799" w:rsidRPr="001D54B4">
              <w:rPr>
                <w:rFonts w:ascii="Geomanist" w:hAnsi="Geomanist" w:cs="Arial"/>
                <w:b/>
                <w:sz w:val="20"/>
                <w:szCs w:val="20"/>
              </w:rPr>
              <w:t xml:space="preserve"> </w:t>
            </w:r>
            <w:r w:rsidR="00DD1799" w:rsidRPr="001D54B4">
              <w:rPr>
                <w:rFonts w:ascii="Geomanist" w:hAnsi="Geomanist" w:cs="Arial"/>
                <w:sz w:val="20"/>
                <w:szCs w:val="20"/>
              </w:rPr>
              <w:t>mod</w:t>
            </w:r>
            <w:r w:rsidRPr="001D54B4">
              <w:rPr>
                <w:rFonts w:ascii="Geomanist" w:hAnsi="Geomanist" w:cs="Arial"/>
                <w:sz w:val="20"/>
                <w:szCs w:val="20"/>
              </w:rPr>
              <w:t>elo</w:t>
            </w:r>
            <w:r w:rsidR="00DD1799" w:rsidRPr="001D54B4">
              <w:rPr>
                <w:rFonts w:ascii="Geomanist" w:hAnsi="Geomanist" w:cs="Arial"/>
                <w:b/>
                <w:sz w:val="20"/>
                <w:szCs w:val="20"/>
              </w:rPr>
              <w:t xml:space="preserve"> MAS-R </w:t>
            </w:r>
            <w:r w:rsidR="00DD1799" w:rsidRPr="001D54B4">
              <w:rPr>
                <w:rFonts w:ascii="Geomanist" w:hAnsi="Geomanist" w:cs="Arial"/>
                <w:sz w:val="20"/>
                <w:szCs w:val="20"/>
              </w:rPr>
              <w:t xml:space="preserve">para el sistema de supresión y detección de incendios, </w:t>
            </w:r>
            <w:r w:rsidR="00DD1799" w:rsidRPr="001D54B4">
              <w:rPr>
                <w:rFonts w:ascii="Geomanist" w:hAnsi="Geomanist"/>
                <w:sz w:val="20"/>
                <w:szCs w:val="20"/>
              </w:rPr>
              <w:t>El dispositivo consta de una estación manual y un interruptor de aborto con botón pulsador para uso en interiores</w:t>
            </w:r>
            <w:r w:rsidRPr="001D54B4">
              <w:rPr>
                <w:rFonts w:ascii="Geomanist" w:hAnsi="Geomanist"/>
                <w:sz w:val="20"/>
                <w:szCs w:val="20"/>
              </w:rPr>
              <w:t>,</w:t>
            </w:r>
            <w:r w:rsidR="00DD1799" w:rsidRPr="001D54B4">
              <w:rPr>
                <w:rFonts w:ascii="Geomanist" w:hAnsi="Geomanist"/>
                <w:sz w:val="20"/>
                <w:szCs w:val="20"/>
              </w:rPr>
              <w:t xml:space="preserve"> La estación de</w:t>
            </w:r>
            <w:r w:rsidRPr="001D54B4">
              <w:rPr>
                <w:rFonts w:ascii="Geomanist" w:hAnsi="Geomanist"/>
                <w:sz w:val="20"/>
                <w:szCs w:val="20"/>
              </w:rPr>
              <w:t xml:space="preserve"> </w:t>
            </w:r>
            <w:r w:rsidR="00DD1799" w:rsidRPr="001D54B4">
              <w:rPr>
                <w:rFonts w:ascii="Geomanist" w:hAnsi="Geomanist"/>
                <w:sz w:val="20"/>
                <w:szCs w:val="20"/>
              </w:rPr>
              <w:t>cancelación / supresión de incendios, debera de montarse en carcasa metálica con clasificación NEMA 1</w:t>
            </w:r>
            <w:r w:rsidRPr="001D54B4">
              <w:rPr>
                <w:rFonts w:ascii="Geomanist" w:hAnsi="Geomanist"/>
                <w:sz w:val="20"/>
                <w:szCs w:val="20"/>
              </w:rPr>
              <w:t xml:space="preserve">, </w:t>
            </w:r>
            <w:r w:rsidR="00DD1799" w:rsidRPr="001D54B4">
              <w:rPr>
                <w:rFonts w:ascii="Geomanist" w:hAnsi="Geomanist"/>
                <w:sz w:val="20"/>
                <w:szCs w:val="20"/>
              </w:rPr>
              <w:t>interruptores eléctricos de aluminio fundido a presión unipolares y de una vía</w:t>
            </w:r>
            <w:r w:rsidRPr="001D54B4">
              <w:rPr>
                <w:rFonts w:ascii="Geomanist" w:hAnsi="Geomanist"/>
                <w:sz w:val="20"/>
                <w:szCs w:val="20"/>
              </w:rPr>
              <w:t>, c</w:t>
            </w:r>
            <w:r w:rsidR="00DD1799" w:rsidRPr="001D54B4">
              <w:rPr>
                <w:rFonts w:ascii="Geomanist" w:hAnsi="Geomanist"/>
                <w:sz w:val="20"/>
                <w:szCs w:val="20"/>
              </w:rPr>
              <w:t>on un interruptor de acción rápida de 0,5 amperios</w:t>
            </w:r>
            <w:r w:rsidRPr="001D54B4">
              <w:rPr>
                <w:rFonts w:ascii="Geomanist" w:hAnsi="Geomanist"/>
                <w:sz w:val="20"/>
                <w:szCs w:val="20"/>
              </w:rPr>
              <w:t>,</w:t>
            </w:r>
            <w:r w:rsidR="00DD1799" w:rsidRPr="001D54B4">
              <w:rPr>
                <w:rFonts w:ascii="Geomanist" w:hAnsi="Geomanist"/>
                <w:sz w:val="20"/>
                <w:szCs w:val="20"/>
              </w:rPr>
              <w:t xml:space="preserve"> </w:t>
            </w:r>
            <w:r w:rsidRPr="001D54B4">
              <w:rPr>
                <w:rFonts w:ascii="Geomanist" w:hAnsi="Geomanist" w:cs="Arial"/>
                <w:sz w:val="20"/>
                <w:szCs w:val="20"/>
              </w:rPr>
              <w:t xml:space="preserve">el </w:t>
            </w:r>
            <w:r w:rsidRPr="001D54B4">
              <w:rPr>
                <w:rFonts w:ascii="Geomanist" w:hAnsi="Geomanist" w:cs="Arial"/>
                <w:color w:val="212121"/>
                <w:sz w:val="20"/>
                <w:szCs w:val="20"/>
              </w:rPr>
              <w:t>precio incluye: retiro de estación manual existente, instalación, adaptación, materiales misceláneos para su colocación, suministros</w:t>
            </w:r>
            <w:r w:rsidR="00DD1799" w:rsidRPr="001D54B4">
              <w:rPr>
                <w:rFonts w:ascii="Geomanist" w:hAnsi="Geomanist" w:cs="Arial"/>
                <w:color w:val="212121"/>
                <w:sz w:val="20"/>
                <w:szCs w:val="20"/>
              </w:rPr>
              <w:t>, programación, mano de obra, pruebas de funcionamiento del sistema y todo lo necesario para su correcta operación y funcionamiento</w:t>
            </w:r>
            <w:r w:rsidR="00DD1799" w:rsidRPr="001D54B4">
              <w:rPr>
                <w:rFonts w:ascii="Geomanist" w:hAnsi="Geomanist" w:cs="Arial"/>
                <w:sz w:val="20"/>
                <w:szCs w:val="20"/>
              </w:rPr>
              <w:t xml:space="preserve"> estos trabajos deberán de realizarse en el primer servicio de mantenimiento preventivo</w:t>
            </w:r>
          </w:p>
          <w:p w14:paraId="626B188F" w14:textId="77777777" w:rsidR="00360F19" w:rsidRPr="001D54B4" w:rsidRDefault="00360F19" w:rsidP="00460A24">
            <w:pPr>
              <w:jc w:val="both"/>
              <w:rPr>
                <w:rFonts w:ascii="Geomanist" w:hAnsi="Geomanist"/>
                <w:sz w:val="20"/>
                <w:szCs w:val="20"/>
              </w:rPr>
            </w:pPr>
          </w:p>
          <w:p w14:paraId="5EF85CD7" w14:textId="2C04A346" w:rsidR="00067C14" w:rsidRPr="001D54B4" w:rsidRDefault="00460A24" w:rsidP="001D54B4">
            <w:pPr>
              <w:shd w:val="clear" w:color="auto" w:fill="FFFFFF"/>
              <w:jc w:val="both"/>
              <w:rPr>
                <w:rFonts w:ascii="Geomanist" w:hAnsi="Geomanist" w:cs="Arial"/>
                <w:sz w:val="20"/>
                <w:szCs w:val="20"/>
              </w:rPr>
            </w:pPr>
            <w:r w:rsidRPr="001D54B4">
              <w:rPr>
                <w:rFonts w:ascii="Geomanist" w:hAnsi="Geomanist" w:cs="Arial"/>
                <w:sz w:val="20"/>
                <w:szCs w:val="20"/>
              </w:rPr>
              <w:t>Suministro, retiro, sustitución,</w:t>
            </w:r>
            <w:r w:rsidRPr="001D54B4">
              <w:rPr>
                <w:rFonts w:ascii="Geomanist" w:hAnsi="Geomanist" w:cs="Arial"/>
                <w:b/>
                <w:sz w:val="20"/>
                <w:szCs w:val="20"/>
              </w:rPr>
              <w:t xml:space="preserve"> </w:t>
            </w:r>
            <w:r w:rsidRPr="001D54B4">
              <w:rPr>
                <w:rFonts w:ascii="Geomanist" w:hAnsi="Geomanist" w:cs="Arial"/>
                <w:sz w:val="20"/>
                <w:szCs w:val="20"/>
              </w:rPr>
              <w:t>colocación y programación de</w:t>
            </w:r>
            <w:r w:rsidRPr="001D54B4">
              <w:rPr>
                <w:rFonts w:ascii="Geomanist" w:hAnsi="Geomanist" w:cs="Arial"/>
                <w:b/>
                <w:sz w:val="20"/>
                <w:szCs w:val="20"/>
              </w:rPr>
              <w:t xml:space="preserve"> </w:t>
            </w:r>
            <w:r w:rsidR="00D15D78" w:rsidRPr="001D54B4">
              <w:rPr>
                <w:rFonts w:ascii="Geomanist" w:hAnsi="Geomanist" w:cs="Arial"/>
                <w:b/>
                <w:sz w:val="20"/>
                <w:szCs w:val="20"/>
              </w:rPr>
              <w:t>señal  sonora/luminosa</w:t>
            </w:r>
            <w:r w:rsidRPr="001D54B4">
              <w:rPr>
                <w:rFonts w:ascii="Geomanist" w:hAnsi="Geomanist" w:cs="Arial"/>
                <w:b/>
                <w:sz w:val="20"/>
                <w:szCs w:val="20"/>
              </w:rPr>
              <w:t xml:space="preserve"> </w:t>
            </w:r>
            <w:r w:rsidR="00D15D78" w:rsidRPr="001D54B4">
              <w:rPr>
                <w:rFonts w:ascii="Geomanist" w:hAnsi="Geomanist" w:cs="Arial"/>
                <w:sz w:val="20"/>
                <w:szCs w:val="20"/>
              </w:rPr>
              <w:t>marca</w:t>
            </w:r>
            <w:r w:rsidR="001D54B4" w:rsidRPr="001D54B4">
              <w:rPr>
                <w:rFonts w:ascii="Geomanist" w:hAnsi="Geomanist" w:cs="Arial"/>
                <w:sz w:val="20"/>
                <w:szCs w:val="20"/>
              </w:rPr>
              <w:t xml:space="preserve"> </w:t>
            </w:r>
            <w:r w:rsidR="009548F5" w:rsidRPr="001D54B4">
              <w:rPr>
                <w:rFonts w:ascii="Geomanist" w:hAnsi="Geomanist" w:cs="Arial"/>
                <w:b/>
                <w:bCs/>
                <w:sz w:val="20"/>
                <w:szCs w:val="20"/>
              </w:rPr>
              <w:t xml:space="preserve"> Potter</w:t>
            </w:r>
            <w:r w:rsidR="009548F5" w:rsidRPr="001D54B4">
              <w:rPr>
                <w:rFonts w:ascii="Geomanist" w:hAnsi="Geomanist" w:cs="Arial"/>
                <w:b/>
                <w:sz w:val="20"/>
                <w:szCs w:val="20"/>
              </w:rPr>
              <w:t xml:space="preserve"> </w:t>
            </w:r>
            <w:r w:rsidR="00D15D78" w:rsidRPr="001D54B4">
              <w:rPr>
                <w:rFonts w:ascii="Geomanist" w:hAnsi="Geomanist" w:cs="Arial"/>
                <w:b/>
                <w:sz w:val="20"/>
                <w:szCs w:val="20"/>
              </w:rPr>
              <w:t xml:space="preserve"> </w:t>
            </w:r>
            <w:r w:rsidR="00D15D78" w:rsidRPr="001D54B4">
              <w:rPr>
                <w:rFonts w:ascii="Geomanist" w:hAnsi="Geomanist" w:cs="Arial"/>
                <w:sz w:val="20"/>
                <w:szCs w:val="20"/>
              </w:rPr>
              <w:t>mod</w:t>
            </w:r>
            <w:r w:rsidR="001D54B4" w:rsidRPr="001D54B4">
              <w:rPr>
                <w:rFonts w:ascii="Geomanist" w:hAnsi="Geomanist" w:cs="Arial"/>
                <w:sz w:val="20"/>
                <w:szCs w:val="20"/>
              </w:rPr>
              <w:t>elo</w:t>
            </w:r>
            <w:r w:rsidR="00360F19" w:rsidRPr="001D54B4">
              <w:rPr>
                <w:rFonts w:ascii="Geomanist" w:hAnsi="Geomanist" w:cs="Arial"/>
                <w:b/>
                <w:sz w:val="20"/>
                <w:szCs w:val="20"/>
              </w:rPr>
              <w:t xml:space="preserve"> HS-24</w:t>
            </w:r>
            <w:r w:rsidR="00D15D78" w:rsidRPr="001D54B4">
              <w:rPr>
                <w:rFonts w:ascii="Geomanist" w:hAnsi="Geomanist" w:cs="Arial"/>
                <w:b/>
                <w:sz w:val="20"/>
                <w:szCs w:val="20"/>
              </w:rPr>
              <w:t xml:space="preserve"> </w:t>
            </w:r>
            <w:r w:rsidR="00D15D78" w:rsidRPr="001D54B4">
              <w:rPr>
                <w:rFonts w:ascii="Geomanist" w:hAnsi="Geomanist" w:cs="Arial"/>
                <w:sz w:val="20"/>
                <w:szCs w:val="20"/>
              </w:rPr>
              <w:t xml:space="preserve">para el sistema de supresión y detección de incendios, </w:t>
            </w:r>
            <w:r w:rsidR="00D15D78" w:rsidRPr="001D54B4">
              <w:rPr>
                <w:rFonts w:ascii="Geomanist" w:hAnsi="Geomanist" w:cs="Arial"/>
                <w:color w:val="212121"/>
                <w:sz w:val="20"/>
                <w:szCs w:val="20"/>
              </w:rPr>
              <w:t xml:space="preserve">el cual </w:t>
            </w:r>
            <w:r w:rsidR="00D15D78" w:rsidRPr="001D54B4">
              <w:rPr>
                <w:rFonts w:ascii="Geomanist" w:hAnsi="Geomanist" w:cs="Arial"/>
                <w:sz w:val="20"/>
                <w:szCs w:val="20"/>
              </w:rPr>
              <w:t xml:space="preserve">deberá de ser programable, </w:t>
            </w:r>
            <w:r w:rsidR="001D54B4" w:rsidRPr="001D54B4">
              <w:rPr>
                <w:rFonts w:ascii="Geomanist" w:hAnsi="Geomanist" w:cs="Arial"/>
                <w:sz w:val="20"/>
                <w:szCs w:val="20"/>
              </w:rPr>
              <w:t xml:space="preserve">alimentación </w:t>
            </w:r>
            <w:r w:rsidR="00360F19" w:rsidRPr="001D54B4">
              <w:rPr>
                <w:rFonts w:ascii="Geomanist" w:hAnsi="Geomanist" w:cs="Arial"/>
                <w:sz w:val="20"/>
                <w:szCs w:val="20"/>
              </w:rPr>
              <w:t xml:space="preserve">de </w:t>
            </w:r>
            <w:r w:rsidR="00360F19" w:rsidRPr="001D54B4">
              <w:rPr>
                <w:rFonts w:ascii="Geomanist" w:hAnsi="Geomanist" w:cs="Arial"/>
                <w:sz w:val="20"/>
                <w:szCs w:val="20"/>
                <w:lang w:val="es-ES"/>
              </w:rPr>
              <w:t>24 VCC, candelas seleccionables en campo a prueba de manipulaciones de 15, 30, 60, 75 y 110 candelas</w:t>
            </w:r>
            <w:r w:rsidR="001D54B4" w:rsidRPr="001D54B4">
              <w:rPr>
                <w:rFonts w:ascii="Geomanist" w:hAnsi="Geomanist" w:cs="Arial"/>
                <w:sz w:val="20"/>
                <w:szCs w:val="20"/>
                <w:lang w:val="es-ES"/>
              </w:rPr>
              <w:t>,</w:t>
            </w:r>
            <w:r w:rsidR="00360F19" w:rsidRPr="001D54B4">
              <w:rPr>
                <w:rFonts w:ascii="Geomanist" w:hAnsi="Geomanist" w:cs="Arial"/>
                <w:sz w:val="20"/>
                <w:szCs w:val="20"/>
                <w:lang w:val="es-ES"/>
              </w:rPr>
              <w:t xml:space="preserve"> El estroboscópico y la bocina/estroboscópico ofrecen tres temporales continuos o sincronizados en 2400 Hz y un tono mecánico, un timbre y un tono de grito</w:t>
            </w:r>
            <w:r w:rsidR="001D54B4" w:rsidRPr="001D54B4">
              <w:rPr>
                <w:rFonts w:ascii="Geomanist" w:hAnsi="Geomanist" w:cs="Arial"/>
                <w:sz w:val="20"/>
                <w:szCs w:val="20"/>
                <w:lang w:val="es-ES"/>
              </w:rPr>
              <w:t xml:space="preserve">, </w:t>
            </w:r>
            <w:r w:rsidR="001D54B4" w:rsidRPr="001D54B4">
              <w:rPr>
                <w:rFonts w:ascii="Geomanist" w:hAnsi="Geomanist" w:cs="Arial"/>
                <w:sz w:val="20"/>
                <w:szCs w:val="20"/>
              </w:rPr>
              <w:t xml:space="preserve">el </w:t>
            </w:r>
            <w:r w:rsidR="001D54B4" w:rsidRPr="001D54B4">
              <w:rPr>
                <w:rFonts w:ascii="Geomanist" w:hAnsi="Geomanist" w:cs="Arial"/>
                <w:color w:val="212121"/>
                <w:sz w:val="20"/>
                <w:szCs w:val="20"/>
              </w:rPr>
              <w:t>precio incluye: retiro de señal sonora existente, instalación, adaptación, materiales misceláneos para su colocación, suministros</w:t>
            </w:r>
            <w:r w:rsidR="00D15D78" w:rsidRPr="001D54B4">
              <w:rPr>
                <w:rFonts w:ascii="Geomanist" w:hAnsi="Geomanist" w:cs="Arial"/>
                <w:color w:val="212121"/>
                <w:sz w:val="20"/>
                <w:szCs w:val="20"/>
              </w:rPr>
              <w:t xml:space="preserve">, programación, mano de obra, pruebas de funcionamiento del sistema y todo lo necesario para su correcta operación y </w:t>
            </w:r>
            <w:r w:rsidR="00D15D78" w:rsidRPr="001D54B4">
              <w:rPr>
                <w:rFonts w:ascii="Geomanist" w:hAnsi="Geomanist" w:cs="Arial"/>
                <w:color w:val="212121"/>
                <w:sz w:val="20"/>
                <w:szCs w:val="20"/>
              </w:rPr>
              <w:lastRenderedPageBreak/>
              <w:t>funcionamiento</w:t>
            </w:r>
            <w:r w:rsidR="00D15D78" w:rsidRPr="001D54B4">
              <w:rPr>
                <w:rFonts w:ascii="Geomanist" w:hAnsi="Geomanist" w:cs="Arial"/>
                <w:sz w:val="20"/>
                <w:szCs w:val="20"/>
              </w:rPr>
              <w:t xml:space="preserve"> estos trabajos deberán de realizarse en el primer servicio de mantenimiento preventivo</w:t>
            </w:r>
          </w:p>
        </w:tc>
        <w:tc>
          <w:tcPr>
            <w:tcW w:w="1092" w:type="dxa"/>
          </w:tcPr>
          <w:p w14:paraId="6F776EE6" w14:textId="77777777" w:rsidR="00392DC7" w:rsidRPr="001D54B4" w:rsidRDefault="00392DC7" w:rsidP="001A396F">
            <w:pPr>
              <w:jc w:val="center"/>
              <w:rPr>
                <w:rFonts w:ascii="Geomanist" w:hAnsi="Geomanist" w:cs="Arial"/>
                <w:sz w:val="20"/>
                <w:szCs w:val="20"/>
              </w:rPr>
            </w:pPr>
          </w:p>
          <w:p w14:paraId="53E650E9" w14:textId="77777777" w:rsidR="00392DC7" w:rsidRPr="001D54B4" w:rsidRDefault="00392DC7" w:rsidP="001A396F">
            <w:pPr>
              <w:jc w:val="center"/>
              <w:rPr>
                <w:rFonts w:ascii="Geomanist" w:hAnsi="Geomanist" w:cs="Arial"/>
                <w:sz w:val="20"/>
                <w:szCs w:val="20"/>
              </w:rPr>
            </w:pPr>
          </w:p>
          <w:p w14:paraId="45BACF17" w14:textId="77777777" w:rsidR="00392DC7" w:rsidRPr="001D54B4" w:rsidRDefault="00392DC7" w:rsidP="001A396F">
            <w:pPr>
              <w:jc w:val="center"/>
              <w:rPr>
                <w:rFonts w:ascii="Geomanist" w:hAnsi="Geomanist" w:cs="Arial"/>
                <w:sz w:val="20"/>
                <w:szCs w:val="20"/>
              </w:rPr>
            </w:pPr>
          </w:p>
          <w:p w14:paraId="2D0432FF" w14:textId="77777777" w:rsidR="00392DC7" w:rsidRPr="001D54B4" w:rsidRDefault="00392DC7" w:rsidP="001A396F">
            <w:pPr>
              <w:jc w:val="center"/>
              <w:rPr>
                <w:rFonts w:ascii="Geomanist" w:hAnsi="Geomanist" w:cs="Arial"/>
                <w:sz w:val="20"/>
                <w:szCs w:val="20"/>
              </w:rPr>
            </w:pPr>
          </w:p>
          <w:p w14:paraId="7A84EE64" w14:textId="77777777" w:rsidR="00AD70EC" w:rsidRPr="001D54B4" w:rsidRDefault="00AD70EC" w:rsidP="001A396F">
            <w:pPr>
              <w:jc w:val="center"/>
              <w:rPr>
                <w:rFonts w:ascii="Geomanist" w:hAnsi="Geomanist" w:cs="Arial"/>
                <w:sz w:val="20"/>
                <w:szCs w:val="20"/>
              </w:rPr>
            </w:pPr>
          </w:p>
          <w:p w14:paraId="58BA6737" w14:textId="77777777" w:rsidR="00AD70EC" w:rsidRPr="001D54B4" w:rsidRDefault="00AD70EC" w:rsidP="001A396F">
            <w:pPr>
              <w:jc w:val="center"/>
              <w:rPr>
                <w:rFonts w:ascii="Geomanist" w:hAnsi="Geomanist" w:cs="Arial"/>
                <w:sz w:val="20"/>
                <w:szCs w:val="20"/>
              </w:rPr>
            </w:pPr>
          </w:p>
          <w:p w14:paraId="0216909C" w14:textId="77777777" w:rsidR="00AD70EC" w:rsidRPr="001D54B4" w:rsidRDefault="00AD70EC" w:rsidP="001A396F">
            <w:pPr>
              <w:jc w:val="center"/>
              <w:rPr>
                <w:rFonts w:ascii="Geomanist" w:hAnsi="Geomanist" w:cs="Arial"/>
                <w:sz w:val="20"/>
                <w:szCs w:val="20"/>
              </w:rPr>
            </w:pPr>
          </w:p>
          <w:p w14:paraId="36B66C2A" w14:textId="77777777" w:rsidR="00AD70EC" w:rsidRPr="001D54B4" w:rsidRDefault="00AD70EC" w:rsidP="001A396F">
            <w:pPr>
              <w:jc w:val="center"/>
              <w:rPr>
                <w:rFonts w:ascii="Geomanist" w:hAnsi="Geomanist" w:cs="Arial"/>
                <w:sz w:val="20"/>
                <w:szCs w:val="20"/>
              </w:rPr>
            </w:pPr>
          </w:p>
          <w:p w14:paraId="0F6069A5" w14:textId="77777777" w:rsidR="00AD70EC" w:rsidRPr="001D54B4" w:rsidRDefault="00AD70EC" w:rsidP="001A396F">
            <w:pPr>
              <w:jc w:val="center"/>
              <w:rPr>
                <w:rFonts w:ascii="Geomanist" w:hAnsi="Geomanist" w:cs="Arial"/>
                <w:sz w:val="20"/>
                <w:szCs w:val="20"/>
              </w:rPr>
            </w:pPr>
          </w:p>
          <w:p w14:paraId="00C19605" w14:textId="77777777" w:rsidR="00AD70EC" w:rsidRPr="001D54B4" w:rsidRDefault="00AD70EC" w:rsidP="001A396F">
            <w:pPr>
              <w:jc w:val="center"/>
              <w:rPr>
                <w:rFonts w:ascii="Geomanist" w:hAnsi="Geomanist" w:cs="Arial"/>
                <w:sz w:val="20"/>
                <w:szCs w:val="20"/>
              </w:rPr>
            </w:pPr>
          </w:p>
          <w:p w14:paraId="1DA4DE56" w14:textId="77777777" w:rsidR="00AD70EC" w:rsidRPr="001D54B4" w:rsidRDefault="00AD70EC" w:rsidP="001A396F">
            <w:pPr>
              <w:jc w:val="center"/>
              <w:rPr>
                <w:rFonts w:ascii="Geomanist" w:hAnsi="Geomanist" w:cs="Arial"/>
                <w:sz w:val="20"/>
                <w:szCs w:val="20"/>
              </w:rPr>
            </w:pPr>
          </w:p>
          <w:p w14:paraId="58F25CA3" w14:textId="77777777" w:rsidR="00AD70EC" w:rsidRPr="001D54B4" w:rsidRDefault="00AD70EC" w:rsidP="001A396F">
            <w:pPr>
              <w:jc w:val="center"/>
              <w:rPr>
                <w:rFonts w:ascii="Geomanist" w:hAnsi="Geomanist" w:cs="Arial"/>
                <w:sz w:val="20"/>
                <w:szCs w:val="20"/>
              </w:rPr>
            </w:pPr>
          </w:p>
          <w:p w14:paraId="64D8C4EC" w14:textId="77777777" w:rsidR="00AD70EC" w:rsidRPr="001D54B4" w:rsidRDefault="00AD70EC" w:rsidP="001A396F">
            <w:pPr>
              <w:jc w:val="center"/>
              <w:rPr>
                <w:rFonts w:ascii="Geomanist" w:hAnsi="Geomanist" w:cs="Arial"/>
                <w:sz w:val="20"/>
                <w:szCs w:val="20"/>
              </w:rPr>
            </w:pPr>
          </w:p>
          <w:p w14:paraId="6B0782E0" w14:textId="77777777" w:rsidR="00AD70EC" w:rsidRPr="001D54B4" w:rsidRDefault="00AD70EC" w:rsidP="001A396F">
            <w:pPr>
              <w:jc w:val="center"/>
              <w:rPr>
                <w:rFonts w:ascii="Geomanist" w:hAnsi="Geomanist" w:cs="Arial"/>
                <w:sz w:val="20"/>
                <w:szCs w:val="20"/>
              </w:rPr>
            </w:pPr>
          </w:p>
          <w:p w14:paraId="2D91B36D" w14:textId="77777777" w:rsidR="00392DC7" w:rsidRPr="001D54B4" w:rsidRDefault="00392DC7" w:rsidP="0020428C">
            <w:pPr>
              <w:rPr>
                <w:rFonts w:ascii="Geomanist" w:hAnsi="Geomanist" w:cs="Arial"/>
                <w:sz w:val="20"/>
                <w:szCs w:val="20"/>
              </w:rPr>
            </w:pPr>
          </w:p>
          <w:p w14:paraId="499D195D" w14:textId="77777777" w:rsidR="00392DC7" w:rsidRPr="001D54B4" w:rsidRDefault="00392DC7" w:rsidP="001A396F">
            <w:pPr>
              <w:jc w:val="center"/>
              <w:rPr>
                <w:rFonts w:ascii="Geomanist" w:hAnsi="Geomanist" w:cs="Arial"/>
                <w:sz w:val="20"/>
                <w:szCs w:val="20"/>
              </w:rPr>
            </w:pPr>
          </w:p>
          <w:p w14:paraId="2AE2EA8A" w14:textId="77777777" w:rsidR="00392DC7" w:rsidRPr="001D54B4" w:rsidRDefault="00392DC7" w:rsidP="001A396F">
            <w:pPr>
              <w:jc w:val="center"/>
              <w:rPr>
                <w:rFonts w:ascii="Geomanist" w:hAnsi="Geomanist" w:cs="Arial"/>
                <w:sz w:val="20"/>
                <w:szCs w:val="20"/>
              </w:rPr>
            </w:pPr>
            <w:r w:rsidRPr="001D54B4">
              <w:rPr>
                <w:rFonts w:ascii="Geomanist" w:hAnsi="Geomanist" w:cs="Arial"/>
                <w:sz w:val="20"/>
                <w:szCs w:val="20"/>
              </w:rPr>
              <w:t>PZA</w:t>
            </w:r>
          </w:p>
          <w:p w14:paraId="5E4C7D3C" w14:textId="77777777" w:rsidR="00392DC7" w:rsidRPr="001D54B4" w:rsidRDefault="00392DC7" w:rsidP="001A396F">
            <w:pPr>
              <w:jc w:val="center"/>
              <w:rPr>
                <w:rFonts w:ascii="Geomanist" w:hAnsi="Geomanist" w:cs="Arial"/>
                <w:sz w:val="20"/>
                <w:szCs w:val="20"/>
              </w:rPr>
            </w:pPr>
          </w:p>
          <w:p w14:paraId="376D3D1D" w14:textId="77777777" w:rsidR="00392DC7" w:rsidRPr="001D54B4" w:rsidRDefault="00392DC7" w:rsidP="001A396F">
            <w:pPr>
              <w:jc w:val="center"/>
              <w:rPr>
                <w:rFonts w:ascii="Geomanist" w:hAnsi="Geomanist" w:cs="Arial"/>
                <w:sz w:val="20"/>
                <w:szCs w:val="20"/>
              </w:rPr>
            </w:pPr>
          </w:p>
          <w:p w14:paraId="0FAECEDD" w14:textId="77777777" w:rsidR="00392DC7" w:rsidRPr="001D54B4" w:rsidRDefault="00392DC7" w:rsidP="001A396F">
            <w:pPr>
              <w:jc w:val="center"/>
              <w:rPr>
                <w:rFonts w:ascii="Geomanist" w:hAnsi="Geomanist" w:cs="Arial"/>
                <w:sz w:val="20"/>
                <w:szCs w:val="20"/>
              </w:rPr>
            </w:pPr>
            <w:r w:rsidRPr="001D54B4">
              <w:rPr>
                <w:rFonts w:ascii="Geomanist" w:hAnsi="Geomanist" w:cs="Arial"/>
                <w:sz w:val="20"/>
                <w:szCs w:val="20"/>
              </w:rPr>
              <w:t>PZA.</w:t>
            </w:r>
          </w:p>
          <w:p w14:paraId="56DD4483" w14:textId="77777777" w:rsidR="0020428C" w:rsidRPr="001D54B4" w:rsidRDefault="0020428C" w:rsidP="001A396F">
            <w:pPr>
              <w:jc w:val="center"/>
              <w:rPr>
                <w:rFonts w:ascii="Geomanist" w:hAnsi="Geomanist" w:cs="Arial"/>
                <w:sz w:val="20"/>
                <w:szCs w:val="20"/>
              </w:rPr>
            </w:pPr>
          </w:p>
          <w:p w14:paraId="15AF82E4" w14:textId="77777777" w:rsidR="0020428C" w:rsidRPr="001D54B4" w:rsidRDefault="0020428C" w:rsidP="001A396F">
            <w:pPr>
              <w:jc w:val="center"/>
              <w:rPr>
                <w:rFonts w:ascii="Geomanist" w:hAnsi="Geomanist" w:cs="Arial"/>
                <w:sz w:val="20"/>
                <w:szCs w:val="20"/>
              </w:rPr>
            </w:pPr>
          </w:p>
          <w:p w14:paraId="097832E4" w14:textId="77777777" w:rsidR="0020428C" w:rsidRPr="001D54B4" w:rsidRDefault="0020428C" w:rsidP="001A396F">
            <w:pPr>
              <w:jc w:val="center"/>
              <w:rPr>
                <w:rFonts w:ascii="Geomanist" w:hAnsi="Geomanist" w:cs="Arial"/>
                <w:sz w:val="20"/>
                <w:szCs w:val="20"/>
              </w:rPr>
            </w:pPr>
          </w:p>
          <w:p w14:paraId="4EBE12F3" w14:textId="77777777" w:rsidR="0020428C" w:rsidRPr="001D54B4" w:rsidRDefault="0020428C" w:rsidP="001A396F">
            <w:pPr>
              <w:jc w:val="center"/>
              <w:rPr>
                <w:rFonts w:ascii="Geomanist" w:hAnsi="Geomanist" w:cs="Arial"/>
                <w:sz w:val="20"/>
                <w:szCs w:val="20"/>
              </w:rPr>
            </w:pPr>
          </w:p>
          <w:p w14:paraId="5F8F9256" w14:textId="77777777" w:rsidR="0020428C" w:rsidRPr="001D54B4" w:rsidRDefault="0020428C" w:rsidP="001A396F">
            <w:pPr>
              <w:jc w:val="center"/>
              <w:rPr>
                <w:rFonts w:ascii="Geomanist" w:hAnsi="Geomanist" w:cs="Arial"/>
                <w:sz w:val="20"/>
                <w:szCs w:val="20"/>
              </w:rPr>
            </w:pPr>
          </w:p>
          <w:p w14:paraId="3E620F9B" w14:textId="77777777" w:rsidR="0020428C" w:rsidRPr="001D54B4" w:rsidRDefault="0020428C" w:rsidP="001A396F">
            <w:pPr>
              <w:jc w:val="center"/>
              <w:rPr>
                <w:rFonts w:ascii="Geomanist" w:hAnsi="Geomanist" w:cs="Arial"/>
                <w:sz w:val="20"/>
                <w:szCs w:val="20"/>
              </w:rPr>
            </w:pPr>
          </w:p>
          <w:p w14:paraId="05005300" w14:textId="77777777" w:rsidR="0020428C" w:rsidRPr="001D54B4" w:rsidRDefault="0020428C" w:rsidP="001A396F">
            <w:pPr>
              <w:jc w:val="center"/>
              <w:rPr>
                <w:rFonts w:ascii="Geomanist" w:hAnsi="Geomanist" w:cs="Arial"/>
                <w:sz w:val="20"/>
                <w:szCs w:val="20"/>
              </w:rPr>
            </w:pPr>
            <w:r w:rsidRPr="001D54B4">
              <w:rPr>
                <w:rFonts w:ascii="Geomanist" w:hAnsi="Geomanist" w:cs="Arial"/>
                <w:sz w:val="20"/>
                <w:szCs w:val="20"/>
              </w:rPr>
              <w:t>PZA.</w:t>
            </w:r>
          </w:p>
          <w:p w14:paraId="69A8228D" w14:textId="77777777" w:rsidR="00067C14" w:rsidRPr="001D54B4" w:rsidRDefault="00067C14" w:rsidP="001A396F">
            <w:pPr>
              <w:jc w:val="center"/>
              <w:rPr>
                <w:rFonts w:ascii="Geomanist" w:hAnsi="Geomanist" w:cs="Arial"/>
                <w:sz w:val="20"/>
                <w:szCs w:val="20"/>
              </w:rPr>
            </w:pPr>
          </w:p>
          <w:p w14:paraId="76A08EA7" w14:textId="77777777" w:rsidR="00067C14" w:rsidRPr="001D54B4" w:rsidRDefault="00067C14" w:rsidP="001A396F">
            <w:pPr>
              <w:jc w:val="center"/>
              <w:rPr>
                <w:rFonts w:ascii="Geomanist" w:hAnsi="Geomanist" w:cs="Arial"/>
                <w:sz w:val="20"/>
                <w:szCs w:val="20"/>
              </w:rPr>
            </w:pPr>
          </w:p>
          <w:p w14:paraId="3ACAF424" w14:textId="77777777" w:rsidR="00067C14" w:rsidRPr="001D54B4" w:rsidRDefault="00067C14" w:rsidP="001A396F">
            <w:pPr>
              <w:jc w:val="center"/>
              <w:rPr>
                <w:rFonts w:ascii="Geomanist" w:hAnsi="Geomanist" w:cs="Arial"/>
                <w:sz w:val="20"/>
                <w:szCs w:val="20"/>
              </w:rPr>
            </w:pPr>
          </w:p>
          <w:p w14:paraId="2F575C01" w14:textId="77777777" w:rsidR="00067C14" w:rsidRPr="001D54B4" w:rsidRDefault="00067C14" w:rsidP="001A396F">
            <w:pPr>
              <w:jc w:val="center"/>
              <w:rPr>
                <w:rFonts w:ascii="Geomanist" w:hAnsi="Geomanist" w:cs="Arial"/>
                <w:sz w:val="20"/>
                <w:szCs w:val="20"/>
              </w:rPr>
            </w:pPr>
          </w:p>
          <w:p w14:paraId="29B5CB0F" w14:textId="77777777" w:rsidR="00067C14" w:rsidRPr="001D54B4" w:rsidRDefault="00067C14" w:rsidP="001A396F">
            <w:pPr>
              <w:jc w:val="center"/>
              <w:rPr>
                <w:rFonts w:ascii="Geomanist" w:hAnsi="Geomanist" w:cs="Arial"/>
                <w:sz w:val="20"/>
                <w:szCs w:val="20"/>
              </w:rPr>
            </w:pPr>
          </w:p>
          <w:p w14:paraId="15282BA0" w14:textId="77777777" w:rsidR="00067C14" w:rsidRPr="001D54B4" w:rsidRDefault="00067C14" w:rsidP="001A396F">
            <w:pPr>
              <w:jc w:val="center"/>
              <w:rPr>
                <w:rFonts w:ascii="Geomanist" w:hAnsi="Geomanist" w:cs="Arial"/>
                <w:sz w:val="20"/>
                <w:szCs w:val="20"/>
              </w:rPr>
            </w:pPr>
          </w:p>
          <w:p w14:paraId="410BF186" w14:textId="77777777" w:rsidR="00067C14" w:rsidRPr="001D54B4" w:rsidRDefault="00067C14" w:rsidP="001A396F">
            <w:pPr>
              <w:jc w:val="center"/>
              <w:rPr>
                <w:rFonts w:ascii="Geomanist" w:hAnsi="Geomanist" w:cs="Arial"/>
                <w:sz w:val="20"/>
                <w:szCs w:val="20"/>
              </w:rPr>
            </w:pPr>
          </w:p>
          <w:p w14:paraId="0CE081AC" w14:textId="77777777" w:rsidR="00067C14" w:rsidRPr="001D54B4" w:rsidRDefault="00067C14" w:rsidP="001A396F">
            <w:pPr>
              <w:jc w:val="center"/>
              <w:rPr>
                <w:rFonts w:ascii="Geomanist" w:hAnsi="Geomanist" w:cs="Arial"/>
                <w:sz w:val="20"/>
                <w:szCs w:val="20"/>
              </w:rPr>
            </w:pPr>
          </w:p>
          <w:p w14:paraId="4833E914" w14:textId="77777777" w:rsidR="00067C14" w:rsidRPr="001D54B4" w:rsidRDefault="00067C14" w:rsidP="001A396F">
            <w:pPr>
              <w:jc w:val="center"/>
              <w:rPr>
                <w:rFonts w:ascii="Geomanist" w:hAnsi="Geomanist" w:cs="Arial"/>
                <w:sz w:val="20"/>
                <w:szCs w:val="20"/>
              </w:rPr>
            </w:pPr>
          </w:p>
          <w:p w14:paraId="223071A5" w14:textId="77777777" w:rsidR="00067C14" w:rsidRPr="001D54B4" w:rsidRDefault="00067C14" w:rsidP="001A396F">
            <w:pPr>
              <w:jc w:val="center"/>
              <w:rPr>
                <w:rFonts w:ascii="Geomanist" w:hAnsi="Geomanist" w:cs="Arial"/>
                <w:sz w:val="20"/>
                <w:szCs w:val="20"/>
              </w:rPr>
            </w:pPr>
          </w:p>
          <w:p w14:paraId="703C6DD5" w14:textId="77777777" w:rsidR="00067C14" w:rsidRPr="001D54B4" w:rsidRDefault="00067C14" w:rsidP="001A396F">
            <w:pPr>
              <w:jc w:val="center"/>
              <w:rPr>
                <w:rFonts w:ascii="Geomanist" w:hAnsi="Geomanist" w:cs="Arial"/>
                <w:sz w:val="20"/>
                <w:szCs w:val="20"/>
              </w:rPr>
            </w:pPr>
          </w:p>
          <w:p w14:paraId="349D15BD" w14:textId="77777777" w:rsidR="00067C14" w:rsidRPr="001D54B4" w:rsidRDefault="00067C14" w:rsidP="001A396F">
            <w:pPr>
              <w:jc w:val="center"/>
              <w:rPr>
                <w:rFonts w:ascii="Geomanist" w:hAnsi="Geomanist" w:cs="Arial"/>
                <w:sz w:val="20"/>
                <w:szCs w:val="20"/>
              </w:rPr>
            </w:pPr>
          </w:p>
          <w:p w14:paraId="06E9AAE5" w14:textId="77777777" w:rsidR="00067C14" w:rsidRPr="001D54B4" w:rsidRDefault="00067C14" w:rsidP="001A396F">
            <w:pPr>
              <w:jc w:val="center"/>
              <w:rPr>
                <w:rFonts w:ascii="Geomanist" w:hAnsi="Geomanist" w:cs="Arial"/>
                <w:sz w:val="20"/>
                <w:szCs w:val="20"/>
              </w:rPr>
            </w:pPr>
          </w:p>
          <w:p w14:paraId="3A195352" w14:textId="77777777" w:rsidR="00067C14" w:rsidRPr="001D54B4" w:rsidRDefault="00067C14" w:rsidP="001A396F">
            <w:pPr>
              <w:jc w:val="center"/>
              <w:rPr>
                <w:rFonts w:ascii="Geomanist" w:hAnsi="Geomanist" w:cs="Arial"/>
                <w:sz w:val="20"/>
                <w:szCs w:val="20"/>
              </w:rPr>
            </w:pPr>
          </w:p>
          <w:p w14:paraId="6CD56652" w14:textId="77777777" w:rsidR="00067C14" w:rsidRPr="001D54B4" w:rsidRDefault="00067C14" w:rsidP="001A396F">
            <w:pPr>
              <w:jc w:val="center"/>
              <w:rPr>
                <w:rFonts w:ascii="Geomanist" w:hAnsi="Geomanist" w:cs="Arial"/>
                <w:sz w:val="20"/>
                <w:szCs w:val="20"/>
              </w:rPr>
            </w:pPr>
          </w:p>
          <w:p w14:paraId="1573F924" w14:textId="77777777" w:rsidR="00067C14" w:rsidRPr="001D54B4" w:rsidRDefault="00067C14" w:rsidP="001A396F">
            <w:pPr>
              <w:jc w:val="center"/>
              <w:rPr>
                <w:rFonts w:ascii="Geomanist" w:hAnsi="Geomanist" w:cs="Arial"/>
                <w:sz w:val="20"/>
                <w:szCs w:val="20"/>
              </w:rPr>
            </w:pPr>
          </w:p>
          <w:p w14:paraId="044D6778" w14:textId="77777777" w:rsidR="00931BC5" w:rsidRPr="001D54B4" w:rsidRDefault="00931BC5" w:rsidP="001A396F">
            <w:pPr>
              <w:jc w:val="center"/>
              <w:rPr>
                <w:rFonts w:ascii="Geomanist" w:hAnsi="Geomanist" w:cs="Arial"/>
                <w:sz w:val="20"/>
                <w:szCs w:val="20"/>
              </w:rPr>
            </w:pPr>
          </w:p>
          <w:p w14:paraId="2887107B" w14:textId="77777777" w:rsidR="00931BC5" w:rsidRPr="001D54B4" w:rsidRDefault="00931BC5" w:rsidP="001A396F">
            <w:pPr>
              <w:jc w:val="center"/>
              <w:rPr>
                <w:rFonts w:ascii="Geomanist" w:hAnsi="Geomanist" w:cs="Arial"/>
                <w:sz w:val="20"/>
                <w:szCs w:val="20"/>
              </w:rPr>
            </w:pPr>
          </w:p>
          <w:p w14:paraId="60085CA9" w14:textId="77777777" w:rsidR="00067C14" w:rsidRPr="001D54B4" w:rsidRDefault="00067C14" w:rsidP="001A396F">
            <w:pPr>
              <w:jc w:val="center"/>
              <w:rPr>
                <w:rFonts w:ascii="Geomanist" w:hAnsi="Geomanist" w:cs="Arial"/>
                <w:sz w:val="20"/>
                <w:szCs w:val="20"/>
              </w:rPr>
            </w:pPr>
          </w:p>
          <w:p w14:paraId="15B54CB7" w14:textId="77777777" w:rsidR="00A440C0" w:rsidRPr="001D54B4" w:rsidRDefault="00A440C0" w:rsidP="00A440C0">
            <w:pPr>
              <w:rPr>
                <w:rFonts w:ascii="Geomanist" w:hAnsi="Geomanist" w:cs="Arial"/>
                <w:sz w:val="20"/>
                <w:szCs w:val="20"/>
              </w:rPr>
            </w:pPr>
          </w:p>
          <w:p w14:paraId="087F9782" w14:textId="77777777" w:rsidR="00F23768" w:rsidRDefault="00F23768" w:rsidP="001A396F">
            <w:pPr>
              <w:jc w:val="center"/>
              <w:rPr>
                <w:rFonts w:ascii="Geomanist" w:hAnsi="Geomanist" w:cs="Arial"/>
                <w:sz w:val="20"/>
                <w:szCs w:val="20"/>
              </w:rPr>
            </w:pPr>
          </w:p>
          <w:p w14:paraId="667A6487" w14:textId="26E70A37" w:rsidR="00067C14" w:rsidRPr="001D54B4" w:rsidRDefault="00067C14" w:rsidP="001A396F">
            <w:pPr>
              <w:jc w:val="center"/>
              <w:rPr>
                <w:rFonts w:ascii="Geomanist" w:hAnsi="Geomanist" w:cs="Arial"/>
                <w:sz w:val="20"/>
                <w:szCs w:val="20"/>
              </w:rPr>
            </w:pPr>
            <w:r w:rsidRPr="001D54B4">
              <w:rPr>
                <w:rFonts w:ascii="Geomanist" w:hAnsi="Geomanist" w:cs="Arial"/>
                <w:sz w:val="20"/>
                <w:szCs w:val="20"/>
              </w:rPr>
              <w:lastRenderedPageBreak/>
              <w:t>PZA.</w:t>
            </w:r>
          </w:p>
          <w:p w14:paraId="507E7096" w14:textId="77777777" w:rsidR="00A440C0" w:rsidRPr="001D54B4" w:rsidRDefault="00A440C0" w:rsidP="001A396F">
            <w:pPr>
              <w:jc w:val="center"/>
              <w:rPr>
                <w:rFonts w:ascii="Geomanist" w:hAnsi="Geomanist" w:cs="Arial"/>
                <w:sz w:val="20"/>
                <w:szCs w:val="20"/>
              </w:rPr>
            </w:pPr>
          </w:p>
          <w:p w14:paraId="53E3D0EA" w14:textId="77777777" w:rsidR="00A440C0" w:rsidRPr="001D54B4" w:rsidRDefault="00A440C0" w:rsidP="001A396F">
            <w:pPr>
              <w:jc w:val="center"/>
              <w:rPr>
                <w:rFonts w:ascii="Geomanist" w:hAnsi="Geomanist" w:cs="Arial"/>
                <w:sz w:val="20"/>
                <w:szCs w:val="20"/>
              </w:rPr>
            </w:pPr>
          </w:p>
          <w:p w14:paraId="5A408027" w14:textId="77777777" w:rsidR="00A440C0" w:rsidRPr="001D54B4" w:rsidRDefault="00A440C0" w:rsidP="001A396F">
            <w:pPr>
              <w:jc w:val="center"/>
              <w:rPr>
                <w:rFonts w:ascii="Geomanist" w:hAnsi="Geomanist" w:cs="Arial"/>
                <w:sz w:val="20"/>
                <w:szCs w:val="20"/>
              </w:rPr>
            </w:pPr>
          </w:p>
          <w:p w14:paraId="351FE91A" w14:textId="77777777" w:rsidR="00A440C0" w:rsidRPr="001D54B4" w:rsidRDefault="00A440C0" w:rsidP="001A396F">
            <w:pPr>
              <w:jc w:val="center"/>
              <w:rPr>
                <w:rFonts w:ascii="Geomanist" w:hAnsi="Geomanist" w:cs="Arial"/>
                <w:sz w:val="20"/>
                <w:szCs w:val="20"/>
              </w:rPr>
            </w:pPr>
          </w:p>
          <w:p w14:paraId="088E96B6" w14:textId="77777777" w:rsidR="00A440C0" w:rsidRPr="001D54B4" w:rsidRDefault="00A440C0" w:rsidP="001A396F">
            <w:pPr>
              <w:jc w:val="center"/>
              <w:rPr>
                <w:rFonts w:ascii="Geomanist" w:hAnsi="Geomanist" w:cs="Arial"/>
                <w:sz w:val="20"/>
                <w:szCs w:val="20"/>
              </w:rPr>
            </w:pPr>
          </w:p>
          <w:p w14:paraId="50B7F837" w14:textId="77777777" w:rsidR="00A440C0" w:rsidRPr="001D54B4" w:rsidRDefault="00A440C0" w:rsidP="001A396F">
            <w:pPr>
              <w:jc w:val="center"/>
              <w:rPr>
                <w:rFonts w:ascii="Geomanist" w:hAnsi="Geomanist" w:cs="Arial"/>
                <w:sz w:val="20"/>
                <w:szCs w:val="20"/>
              </w:rPr>
            </w:pPr>
          </w:p>
          <w:p w14:paraId="4DC95CF6" w14:textId="77777777" w:rsidR="00A440C0" w:rsidRPr="001D54B4" w:rsidRDefault="00A440C0" w:rsidP="001A396F">
            <w:pPr>
              <w:jc w:val="center"/>
              <w:rPr>
                <w:rFonts w:ascii="Geomanist" w:hAnsi="Geomanist" w:cs="Arial"/>
                <w:sz w:val="20"/>
                <w:szCs w:val="20"/>
              </w:rPr>
            </w:pPr>
          </w:p>
          <w:p w14:paraId="3D423AB4" w14:textId="77777777" w:rsidR="00A440C0" w:rsidRPr="001D54B4" w:rsidRDefault="00A440C0" w:rsidP="001A396F">
            <w:pPr>
              <w:jc w:val="center"/>
              <w:rPr>
                <w:rFonts w:ascii="Geomanist" w:hAnsi="Geomanist" w:cs="Arial"/>
                <w:sz w:val="20"/>
                <w:szCs w:val="20"/>
              </w:rPr>
            </w:pPr>
          </w:p>
          <w:p w14:paraId="60F732B3" w14:textId="77777777" w:rsidR="00A440C0" w:rsidRPr="001D54B4" w:rsidRDefault="00A440C0" w:rsidP="00A440C0">
            <w:pPr>
              <w:rPr>
                <w:rFonts w:ascii="Geomanist" w:hAnsi="Geomanist" w:cs="Arial"/>
                <w:sz w:val="20"/>
                <w:szCs w:val="20"/>
              </w:rPr>
            </w:pPr>
          </w:p>
          <w:p w14:paraId="5092381C" w14:textId="77777777" w:rsidR="00A440C0" w:rsidRPr="001D54B4" w:rsidRDefault="00A440C0" w:rsidP="001A396F">
            <w:pPr>
              <w:jc w:val="center"/>
              <w:rPr>
                <w:rFonts w:ascii="Geomanist" w:hAnsi="Geomanist" w:cs="Arial"/>
                <w:sz w:val="20"/>
                <w:szCs w:val="20"/>
              </w:rPr>
            </w:pPr>
          </w:p>
          <w:p w14:paraId="7765EAA9" w14:textId="77777777" w:rsidR="00A440C0" w:rsidRPr="001D54B4" w:rsidRDefault="00A440C0" w:rsidP="001A396F">
            <w:pPr>
              <w:jc w:val="center"/>
              <w:rPr>
                <w:rFonts w:ascii="Geomanist" w:hAnsi="Geomanist" w:cs="Arial"/>
                <w:sz w:val="20"/>
                <w:szCs w:val="20"/>
              </w:rPr>
            </w:pPr>
          </w:p>
          <w:p w14:paraId="74B4E0E4" w14:textId="77777777" w:rsidR="00A440C0" w:rsidRPr="001D54B4" w:rsidRDefault="00A440C0" w:rsidP="001A396F">
            <w:pPr>
              <w:jc w:val="center"/>
              <w:rPr>
                <w:rFonts w:ascii="Geomanist" w:hAnsi="Geomanist" w:cs="Arial"/>
                <w:sz w:val="20"/>
                <w:szCs w:val="20"/>
              </w:rPr>
            </w:pPr>
            <w:r w:rsidRPr="001D54B4">
              <w:rPr>
                <w:rFonts w:ascii="Geomanist" w:hAnsi="Geomanist" w:cs="Arial"/>
                <w:sz w:val="20"/>
                <w:szCs w:val="20"/>
              </w:rPr>
              <w:t>PZA.</w:t>
            </w:r>
          </w:p>
          <w:p w14:paraId="440B2547" w14:textId="77777777" w:rsidR="00F24170" w:rsidRPr="001D54B4" w:rsidRDefault="00F24170" w:rsidP="001A396F">
            <w:pPr>
              <w:jc w:val="center"/>
              <w:rPr>
                <w:rFonts w:ascii="Geomanist" w:hAnsi="Geomanist" w:cs="Arial"/>
                <w:sz w:val="20"/>
                <w:szCs w:val="20"/>
              </w:rPr>
            </w:pPr>
          </w:p>
          <w:p w14:paraId="31DF27EE" w14:textId="77777777" w:rsidR="00F24170" w:rsidRPr="001D54B4" w:rsidRDefault="00F24170" w:rsidP="001A396F">
            <w:pPr>
              <w:jc w:val="center"/>
              <w:rPr>
                <w:rFonts w:ascii="Geomanist" w:hAnsi="Geomanist" w:cs="Arial"/>
                <w:sz w:val="20"/>
                <w:szCs w:val="20"/>
              </w:rPr>
            </w:pPr>
          </w:p>
          <w:p w14:paraId="2D824EFA" w14:textId="77777777" w:rsidR="00F24170" w:rsidRPr="001D54B4" w:rsidRDefault="00F24170" w:rsidP="001A396F">
            <w:pPr>
              <w:jc w:val="center"/>
              <w:rPr>
                <w:rFonts w:ascii="Geomanist" w:hAnsi="Geomanist" w:cs="Arial"/>
                <w:sz w:val="20"/>
                <w:szCs w:val="20"/>
              </w:rPr>
            </w:pPr>
          </w:p>
          <w:p w14:paraId="144C7D6A" w14:textId="77777777" w:rsidR="00F24170" w:rsidRPr="001D54B4" w:rsidRDefault="00F24170" w:rsidP="001A396F">
            <w:pPr>
              <w:jc w:val="center"/>
              <w:rPr>
                <w:rFonts w:ascii="Geomanist" w:hAnsi="Geomanist" w:cs="Arial"/>
                <w:sz w:val="20"/>
                <w:szCs w:val="20"/>
              </w:rPr>
            </w:pPr>
          </w:p>
          <w:p w14:paraId="41EA1380" w14:textId="77777777" w:rsidR="00F24170" w:rsidRPr="001D54B4" w:rsidRDefault="00F24170" w:rsidP="001A396F">
            <w:pPr>
              <w:jc w:val="center"/>
              <w:rPr>
                <w:rFonts w:ascii="Geomanist" w:hAnsi="Geomanist" w:cs="Arial"/>
                <w:sz w:val="20"/>
                <w:szCs w:val="20"/>
              </w:rPr>
            </w:pPr>
          </w:p>
          <w:p w14:paraId="74FBEB6E" w14:textId="77777777" w:rsidR="00F24170" w:rsidRPr="001D54B4" w:rsidRDefault="00F24170" w:rsidP="001A396F">
            <w:pPr>
              <w:jc w:val="center"/>
              <w:rPr>
                <w:rFonts w:ascii="Geomanist" w:hAnsi="Geomanist" w:cs="Arial"/>
                <w:sz w:val="20"/>
                <w:szCs w:val="20"/>
              </w:rPr>
            </w:pPr>
          </w:p>
          <w:p w14:paraId="7E53C4D5" w14:textId="77777777" w:rsidR="00F24170" w:rsidRPr="001D54B4" w:rsidRDefault="00F24170" w:rsidP="001A396F">
            <w:pPr>
              <w:jc w:val="center"/>
              <w:rPr>
                <w:rFonts w:ascii="Geomanist" w:hAnsi="Geomanist" w:cs="Arial"/>
                <w:sz w:val="20"/>
                <w:szCs w:val="20"/>
              </w:rPr>
            </w:pPr>
          </w:p>
          <w:p w14:paraId="67A47653" w14:textId="77777777" w:rsidR="00F24170" w:rsidRPr="001D54B4" w:rsidRDefault="00F24170" w:rsidP="001A396F">
            <w:pPr>
              <w:jc w:val="center"/>
              <w:rPr>
                <w:rFonts w:ascii="Geomanist" w:hAnsi="Geomanist" w:cs="Arial"/>
                <w:sz w:val="20"/>
                <w:szCs w:val="20"/>
              </w:rPr>
            </w:pPr>
          </w:p>
          <w:p w14:paraId="0B70F630" w14:textId="77777777" w:rsidR="00F24170" w:rsidRPr="001D54B4" w:rsidRDefault="00F24170" w:rsidP="001A396F">
            <w:pPr>
              <w:jc w:val="center"/>
              <w:rPr>
                <w:rFonts w:ascii="Geomanist" w:hAnsi="Geomanist" w:cs="Arial"/>
                <w:sz w:val="20"/>
                <w:szCs w:val="20"/>
              </w:rPr>
            </w:pPr>
          </w:p>
          <w:p w14:paraId="5109973F" w14:textId="77777777" w:rsidR="00F24170" w:rsidRPr="001D54B4" w:rsidRDefault="00F24170" w:rsidP="001A396F">
            <w:pPr>
              <w:jc w:val="center"/>
              <w:rPr>
                <w:rFonts w:ascii="Geomanist" w:hAnsi="Geomanist" w:cs="Arial"/>
                <w:sz w:val="20"/>
                <w:szCs w:val="20"/>
              </w:rPr>
            </w:pPr>
          </w:p>
          <w:p w14:paraId="21FD82B0" w14:textId="77777777" w:rsidR="00F24170" w:rsidRPr="001D54B4" w:rsidRDefault="00F24170" w:rsidP="001A396F">
            <w:pPr>
              <w:jc w:val="center"/>
              <w:rPr>
                <w:rFonts w:ascii="Geomanist" w:hAnsi="Geomanist" w:cs="Arial"/>
                <w:sz w:val="20"/>
                <w:szCs w:val="20"/>
              </w:rPr>
            </w:pPr>
          </w:p>
          <w:p w14:paraId="20A37974" w14:textId="77777777" w:rsidR="00F24170" w:rsidRPr="001D54B4" w:rsidRDefault="00F24170" w:rsidP="001A396F">
            <w:pPr>
              <w:jc w:val="center"/>
              <w:rPr>
                <w:rFonts w:ascii="Geomanist" w:hAnsi="Geomanist" w:cs="Arial"/>
                <w:sz w:val="20"/>
                <w:szCs w:val="20"/>
              </w:rPr>
            </w:pPr>
          </w:p>
          <w:p w14:paraId="46233FD6" w14:textId="77777777" w:rsidR="00460A24" w:rsidRPr="001D54B4" w:rsidRDefault="00460A24" w:rsidP="001A396F">
            <w:pPr>
              <w:jc w:val="center"/>
              <w:rPr>
                <w:rFonts w:ascii="Geomanist" w:hAnsi="Geomanist" w:cs="Arial"/>
                <w:sz w:val="20"/>
                <w:szCs w:val="20"/>
              </w:rPr>
            </w:pPr>
          </w:p>
          <w:p w14:paraId="03FBDFC8" w14:textId="77777777" w:rsidR="00F24170" w:rsidRPr="001D54B4" w:rsidRDefault="00F24170" w:rsidP="001A396F">
            <w:pPr>
              <w:jc w:val="center"/>
              <w:rPr>
                <w:rFonts w:ascii="Geomanist" w:hAnsi="Geomanist" w:cs="Arial"/>
                <w:sz w:val="20"/>
                <w:szCs w:val="20"/>
              </w:rPr>
            </w:pPr>
          </w:p>
          <w:p w14:paraId="7FD176DE" w14:textId="77777777" w:rsidR="00F24170" w:rsidRPr="001D54B4" w:rsidRDefault="00F24170" w:rsidP="001A396F">
            <w:pPr>
              <w:jc w:val="center"/>
              <w:rPr>
                <w:rFonts w:ascii="Geomanist" w:hAnsi="Geomanist" w:cs="Arial"/>
                <w:sz w:val="20"/>
                <w:szCs w:val="20"/>
              </w:rPr>
            </w:pPr>
          </w:p>
          <w:p w14:paraId="0718B59F" w14:textId="77777777" w:rsidR="00F24170" w:rsidRPr="001D54B4" w:rsidRDefault="00F24170" w:rsidP="00F24170">
            <w:pPr>
              <w:jc w:val="center"/>
              <w:rPr>
                <w:rFonts w:ascii="Geomanist" w:hAnsi="Geomanist" w:cs="Arial"/>
                <w:sz w:val="20"/>
                <w:szCs w:val="20"/>
              </w:rPr>
            </w:pPr>
            <w:r w:rsidRPr="001D54B4">
              <w:rPr>
                <w:rFonts w:ascii="Geomanist" w:hAnsi="Geomanist" w:cs="Arial"/>
                <w:sz w:val="20"/>
                <w:szCs w:val="20"/>
              </w:rPr>
              <w:t>PZA.</w:t>
            </w:r>
          </w:p>
          <w:p w14:paraId="63852CE8" w14:textId="77777777" w:rsidR="00F24170" w:rsidRPr="001D54B4" w:rsidRDefault="00F24170" w:rsidP="001A396F">
            <w:pPr>
              <w:jc w:val="center"/>
              <w:rPr>
                <w:rFonts w:ascii="Geomanist" w:hAnsi="Geomanist" w:cs="Arial"/>
                <w:sz w:val="20"/>
                <w:szCs w:val="20"/>
              </w:rPr>
            </w:pPr>
          </w:p>
          <w:p w14:paraId="6168346B" w14:textId="77777777" w:rsidR="00F24170" w:rsidRPr="001D54B4" w:rsidRDefault="00F24170" w:rsidP="001A396F">
            <w:pPr>
              <w:jc w:val="center"/>
              <w:rPr>
                <w:rFonts w:ascii="Geomanist" w:hAnsi="Geomanist" w:cs="Arial"/>
                <w:sz w:val="20"/>
                <w:szCs w:val="20"/>
              </w:rPr>
            </w:pPr>
          </w:p>
          <w:p w14:paraId="77C81359" w14:textId="77777777" w:rsidR="00F24170" w:rsidRPr="001D54B4" w:rsidRDefault="00F24170" w:rsidP="001A396F">
            <w:pPr>
              <w:jc w:val="center"/>
              <w:rPr>
                <w:rFonts w:ascii="Geomanist" w:hAnsi="Geomanist" w:cs="Arial"/>
                <w:sz w:val="20"/>
                <w:szCs w:val="20"/>
              </w:rPr>
            </w:pPr>
          </w:p>
          <w:p w14:paraId="4C1E7C4F" w14:textId="77777777" w:rsidR="00F24170" w:rsidRPr="001D54B4" w:rsidRDefault="00F24170" w:rsidP="001A396F">
            <w:pPr>
              <w:jc w:val="center"/>
              <w:rPr>
                <w:rFonts w:ascii="Geomanist" w:hAnsi="Geomanist" w:cs="Arial"/>
                <w:sz w:val="20"/>
                <w:szCs w:val="20"/>
              </w:rPr>
            </w:pPr>
          </w:p>
          <w:p w14:paraId="66C8EAE6" w14:textId="77777777" w:rsidR="00F24170" w:rsidRPr="001D54B4" w:rsidRDefault="00F24170" w:rsidP="001A396F">
            <w:pPr>
              <w:jc w:val="center"/>
              <w:rPr>
                <w:rFonts w:ascii="Geomanist" w:hAnsi="Geomanist" w:cs="Arial"/>
                <w:sz w:val="20"/>
                <w:szCs w:val="20"/>
              </w:rPr>
            </w:pPr>
          </w:p>
          <w:p w14:paraId="212FEBB8" w14:textId="77777777" w:rsidR="00F24170" w:rsidRPr="001D54B4" w:rsidRDefault="00F24170" w:rsidP="001A396F">
            <w:pPr>
              <w:jc w:val="center"/>
              <w:rPr>
                <w:rFonts w:ascii="Geomanist" w:hAnsi="Geomanist" w:cs="Arial"/>
                <w:sz w:val="20"/>
                <w:szCs w:val="20"/>
              </w:rPr>
            </w:pPr>
          </w:p>
          <w:p w14:paraId="372EAD1C" w14:textId="77777777" w:rsidR="00F24170" w:rsidRPr="001D54B4" w:rsidRDefault="00F24170" w:rsidP="001A396F">
            <w:pPr>
              <w:jc w:val="center"/>
              <w:rPr>
                <w:rFonts w:ascii="Geomanist" w:hAnsi="Geomanist" w:cs="Arial"/>
                <w:sz w:val="20"/>
                <w:szCs w:val="20"/>
              </w:rPr>
            </w:pPr>
          </w:p>
          <w:p w14:paraId="51AAF530" w14:textId="77777777" w:rsidR="00F24170" w:rsidRPr="001D54B4" w:rsidRDefault="00F24170" w:rsidP="001A396F">
            <w:pPr>
              <w:jc w:val="center"/>
              <w:rPr>
                <w:rFonts w:ascii="Geomanist" w:hAnsi="Geomanist" w:cs="Arial"/>
                <w:sz w:val="20"/>
                <w:szCs w:val="20"/>
              </w:rPr>
            </w:pPr>
          </w:p>
          <w:p w14:paraId="0CA3EB64" w14:textId="77777777" w:rsidR="00F24170" w:rsidRPr="001D54B4" w:rsidRDefault="00F24170" w:rsidP="001A396F">
            <w:pPr>
              <w:jc w:val="center"/>
              <w:rPr>
                <w:rFonts w:ascii="Geomanist" w:hAnsi="Geomanist" w:cs="Arial"/>
                <w:sz w:val="20"/>
                <w:szCs w:val="20"/>
              </w:rPr>
            </w:pPr>
          </w:p>
          <w:p w14:paraId="560DAA84" w14:textId="77777777" w:rsidR="00F24170" w:rsidRPr="001D54B4" w:rsidRDefault="00F24170" w:rsidP="001A396F">
            <w:pPr>
              <w:jc w:val="center"/>
              <w:rPr>
                <w:rFonts w:ascii="Geomanist" w:hAnsi="Geomanist" w:cs="Arial"/>
                <w:sz w:val="20"/>
                <w:szCs w:val="20"/>
              </w:rPr>
            </w:pPr>
          </w:p>
          <w:p w14:paraId="166A1863" w14:textId="77777777" w:rsidR="002C255C" w:rsidRPr="001D54B4" w:rsidRDefault="002C255C" w:rsidP="001A396F">
            <w:pPr>
              <w:jc w:val="center"/>
              <w:rPr>
                <w:rFonts w:ascii="Geomanist" w:hAnsi="Geomanist" w:cs="Arial"/>
                <w:sz w:val="20"/>
                <w:szCs w:val="20"/>
              </w:rPr>
            </w:pPr>
          </w:p>
          <w:p w14:paraId="15835085" w14:textId="77777777" w:rsidR="002C255C" w:rsidRPr="001D54B4" w:rsidRDefault="002C255C" w:rsidP="001A396F">
            <w:pPr>
              <w:jc w:val="center"/>
              <w:rPr>
                <w:rFonts w:ascii="Geomanist" w:hAnsi="Geomanist" w:cs="Arial"/>
                <w:sz w:val="20"/>
                <w:szCs w:val="20"/>
              </w:rPr>
            </w:pPr>
          </w:p>
          <w:p w14:paraId="5E9EE78D" w14:textId="77777777" w:rsidR="002C255C" w:rsidRPr="001D54B4" w:rsidRDefault="002C255C" w:rsidP="001A396F">
            <w:pPr>
              <w:jc w:val="center"/>
              <w:rPr>
                <w:rFonts w:ascii="Geomanist" w:hAnsi="Geomanist" w:cs="Arial"/>
                <w:sz w:val="20"/>
                <w:szCs w:val="20"/>
              </w:rPr>
            </w:pPr>
          </w:p>
          <w:p w14:paraId="23376FEF" w14:textId="77777777" w:rsidR="002C255C" w:rsidRPr="001D54B4" w:rsidRDefault="002C255C" w:rsidP="002C255C">
            <w:pPr>
              <w:jc w:val="center"/>
              <w:rPr>
                <w:rFonts w:ascii="Geomanist" w:hAnsi="Geomanist" w:cs="Arial"/>
                <w:sz w:val="20"/>
                <w:szCs w:val="20"/>
              </w:rPr>
            </w:pPr>
            <w:r w:rsidRPr="001D54B4">
              <w:rPr>
                <w:rFonts w:ascii="Geomanist" w:hAnsi="Geomanist" w:cs="Arial"/>
                <w:sz w:val="20"/>
                <w:szCs w:val="20"/>
              </w:rPr>
              <w:t>PZA.</w:t>
            </w:r>
          </w:p>
          <w:p w14:paraId="4CFCBF56" w14:textId="77777777" w:rsidR="00F24170" w:rsidRPr="001D54B4" w:rsidRDefault="00F24170" w:rsidP="001A396F">
            <w:pPr>
              <w:jc w:val="center"/>
              <w:rPr>
                <w:rFonts w:ascii="Geomanist" w:hAnsi="Geomanist" w:cs="Arial"/>
                <w:sz w:val="20"/>
                <w:szCs w:val="20"/>
              </w:rPr>
            </w:pPr>
          </w:p>
          <w:p w14:paraId="54ACD79D" w14:textId="77777777" w:rsidR="00F24170" w:rsidRPr="001D54B4" w:rsidRDefault="00F24170" w:rsidP="001A396F">
            <w:pPr>
              <w:jc w:val="center"/>
              <w:rPr>
                <w:rFonts w:ascii="Geomanist" w:hAnsi="Geomanist" w:cs="Arial"/>
                <w:sz w:val="20"/>
                <w:szCs w:val="20"/>
              </w:rPr>
            </w:pPr>
          </w:p>
          <w:p w14:paraId="43EA2F74" w14:textId="77777777" w:rsidR="00F24170" w:rsidRPr="001D54B4" w:rsidRDefault="00F24170" w:rsidP="001A396F">
            <w:pPr>
              <w:jc w:val="center"/>
              <w:rPr>
                <w:rFonts w:ascii="Geomanist" w:hAnsi="Geomanist" w:cs="Arial"/>
                <w:sz w:val="20"/>
                <w:szCs w:val="20"/>
              </w:rPr>
            </w:pPr>
          </w:p>
          <w:p w14:paraId="3B875916" w14:textId="77777777" w:rsidR="00360F19" w:rsidRPr="001D54B4" w:rsidRDefault="00360F19" w:rsidP="001A396F">
            <w:pPr>
              <w:jc w:val="center"/>
              <w:rPr>
                <w:rFonts w:ascii="Geomanist" w:hAnsi="Geomanist" w:cs="Arial"/>
                <w:sz w:val="20"/>
                <w:szCs w:val="20"/>
              </w:rPr>
            </w:pPr>
          </w:p>
          <w:p w14:paraId="67BB60F4" w14:textId="77777777" w:rsidR="00360F19" w:rsidRPr="001D54B4" w:rsidRDefault="00360F19" w:rsidP="001A396F">
            <w:pPr>
              <w:jc w:val="center"/>
              <w:rPr>
                <w:rFonts w:ascii="Geomanist" w:hAnsi="Geomanist" w:cs="Arial"/>
                <w:sz w:val="20"/>
                <w:szCs w:val="20"/>
              </w:rPr>
            </w:pPr>
          </w:p>
          <w:p w14:paraId="3B682FDD" w14:textId="77777777" w:rsidR="00360F19" w:rsidRPr="001D54B4" w:rsidRDefault="00360F19" w:rsidP="001A396F">
            <w:pPr>
              <w:jc w:val="center"/>
              <w:rPr>
                <w:rFonts w:ascii="Geomanist" w:hAnsi="Geomanist" w:cs="Arial"/>
                <w:sz w:val="20"/>
                <w:szCs w:val="20"/>
              </w:rPr>
            </w:pPr>
          </w:p>
          <w:p w14:paraId="6BEF94FF" w14:textId="77777777" w:rsidR="00360F19" w:rsidRPr="001D54B4" w:rsidRDefault="00360F19" w:rsidP="001A396F">
            <w:pPr>
              <w:jc w:val="center"/>
              <w:rPr>
                <w:rFonts w:ascii="Geomanist" w:hAnsi="Geomanist" w:cs="Arial"/>
                <w:sz w:val="20"/>
                <w:szCs w:val="20"/>
              </w:rPr>
            </w:pPr>
          </w:p>
          <w:p w14:paraId="1F539CA6" w14:textId="77777777" w:rsidR="00360F19" w:rsidRPr="001D54B4" w:rsidRDefault="00360F19" w:rsidP="001A396F">
            <w:pPr>
              <w:jc w:val="center"/>
              <w:rPr>
                <w:rFonts w:ascii="Geomanist" w:hAnsi="Geomanist" w:cs="Arial"/>
                <w:sz w:val="20"/>
                <w:szCs w:val="20"/>
              </w:rPr>
            </w:pPr>
          </w:p>
          <w:p w14:paraId="09700EEC" w14:textId="77777777" w:rsidR="00360F19" w:rsidRPr="001D54B4" w:rsidRDefault="00360F19" w:rsidP="00360F19">
            <w:pPr>
              <w:rPr>
                <w:rFonts w:ascii="Geomanist" w:hAnsi="Geomanist" w:cs="Arial"/>
                <w:sz w:val="20"/>
                <w:szCs w:val="20"/>
              </w:rPr>
            </w:pPr>
          </w:p>
          <w:p w14:paraId="0AD553CC" w14:textId="77777777" w:rsidR="00460A24" w:rsidRPr="001D54B4" w:rsidRDefault="00460A24" w:rsidP="00360F19">
            <w:pPr>
              <w:rPr>
                <w:rFonts w:ascii="Geomanist" w:hAnsi="Geomanist" w:cs="Arial"/>
                <w:sz w:val="20"/>
                <w:szCs w:val="20"/>
              </w:rPr>
            </w:pPr>
          </w:p>
          <w:p w14:paraId="6E2D6AF6" w14:textId="77777777" w:rsidR="00360F19" w:rsidRPr="001D54B4" w:rsidRDefault="00360F19" w:rsidP="00360F19">
            <w:pPr>
              <w:rPr>
                <w:rFonts w:ascii="Geomanist" w:hAnsi="Geomanist" w:cs="Arial"/>
                <w:sz w:val="20"/>
                <w:szCs w:val="20"/>
              </w:rPr>
            </w:pPr>
          </w:p>
          <w:p w14:paraId="7D636A8C" w14:textId="77777777" w:rsidR="00360F19" w:rsidRPr="001D54B4" w:rsidRDefault="00360F19" w:rsidP="00360F19">
            <w:pPr>
              <w:rPr>
                <w:rFonts w:ascii="Geomanist" w:hAnsi="Geomanist" w:cs="Arial"/>
                <w:sz w:val="20"/>
                <w:szCs w:val="20"/>
              </w:rPr>
            </w:pPr>
          </w:p>
          <w:p w14:paraId="346D6843" w14:textId="77777777" w:rsidR="00360F19" w:rsidRPr="001D54B4" w:rsidRDefault="00360F19" w:rsidP="001A396F">
            <w:pPr>
              <w:jc w:val="center"/>
              <w:rPr>
                <w:rFonts w:ascii="Geomanist" w:hAnsi="Geomanist" w:cs="Arial"/>
                <w:sz w:val="20"/>
                <w:szCs w:val="20"/>
              </w:rPr>
            </w:pPr>
          </w:p>
          <w:p w14:paraId="6445AC1A" w14:textId="77777777" w:rsidR="00360F19" w:rsidRPr="001D54B4" w:rsidRDefault="00360F19" w:rsidP="00360F19">
            <w:pPr>
              <w:jc w:val="center"/>
              <w:rPr>
                <w:rFonts w:ascii="Geomanist" w:hAnsi="Geomanist" w:cs="Arial"/>
                <w:sz w:val="20"/>
                <w:szCs w:val="20"/>
              </w:rPr>
            </w:pPr>
            <w:r w:rsidRPr="001D54B4">
              <w:rPr>
                <w:rFonts w:ascii="Geomanist" w:hAnsi="Geomanist" w:cs="Arial"/>
                <w:sz w:val="20"/>
                <w:szCs w:val="20"/>
              </w:rPr>
              <w:t>PZA.</w:t>
            </w:r>
          </w:p>
          <w:p w14:paraId="790E8D4D" w14:textId="1BE86050" w:rsidR="00360F19" w:rsidRPr="001D54B4" w:rsidRDefault="00360F19" w:rsidP="001A396F">
            <w:pPr>
              <w:jc w:val="center"/>
              <w:rPr>
                <w:rFonts w:ascii="Geomanist" w:hAnsi="Geomanist" w:cs="Arial"/>
                <w:sz w:val="20"/>
                <w:szCs w:val="20"/>
              </w:rPr>
            </w:pPr>
          </w:p>
        </w:tc>
        <w:tc>
          <w:tcPr>
            <w:tcW w:w="1457" w:type="dxa"/>
          </w:tcPr>
          <w:p w14:paraId="72974AA6" w14:textId="77777777" w:rsidR="0020428C" w:rsidRPr="001D54B4" w:rsidRDefault="0020428C" w:rsidP="0020428C">
            <w:pPr>
              <w:rPr>
                <w:rFonts w:ascii="Geomanist" w:hAnsi="Geomanist" w:cs="Arial"/>
                <w:sz w:val="20"/>
                <w:szCs w:val="20"/>
              </w:rPr>
            </w:pPr>
          </w:p>
          <w:p w14:paraId="7509E3F0" w14:textId="77777777" w:rsidR="0020428C" w:rsidRPr="001D54B4" w:rsidRDefault="0020428C" w:rsidP="0020428C">
            <w:pPr>
              <w:rPr>
                <w:rFonts w:ascii="Geomanist" w:hAnsi="Geomanist" w:cs="Arial"/>
                <w:sz w:val="20"/>
                <w:szCs w:val="20"/>
              </w:rPr>
            </w:pPr>
          </w:p>
          <w:p w14:paraId="76D8A7A1" w14:textId="77777777" w:rsidR="00392DC7" w:rsidRPr="001D54B4" w:rsidRDefault="00392DC7" w:rsidP="001A396F">
            <w:pPr>
              <w:jc w:val="center"/>
              <w:rPr>
                <w:rFonts w:ascii="Geomanist" w:hAnsi="Geomanist" w:cs="Arial"/>
                <w:sz w:val="20"/>
                <w:szCs w:val="20"/>
              </w:rPr>
            </w:pPr>
          </w:p>
          <w:p w14:paraId="540416EA" w14:textId="77777777" w:rsidR="00392DC7" w:rsidRPr="001D54B4" w:rsidRDefault="00392DC7" w:rsidP="001A396F">
            <w:pPr>
              <w:jc w:val="center"/>
              <w:rPr>
                <w:rFonts w:ascii="Geomanist" w:hAnsi="Geomanist" w:cs="Arial"/>
                <w:sz w:val="20"/>
                <w:szCs w:val="20"/>
              </w:rPr>
            </w:pPr>
          </w:p>
          <w:p w14:paraId="1A34AFDB" w14:textId="77777777" w:rsidR="00AD70EC" w:rsidRPr="001D54B4" w:rsidRDefault="00AD70EC" w:rsidP="001A396F">
            <w:pPr>
              <w:jc w:val="center"/>
              <w:rPr>
                <w:rFonts w:ascii="Geomanist" w:hAnsi="Geomanist" w:cs="Arial"/>
                <w:sz w:val="20"/>
                <w:szCs w:val="20"/>
              </w:rPr>
            </w:pPr>
          </w:p>
          <w:p w14:paraId="724B2E5C" w14:textId="77777777" w:rsidR="00AD70EC" w:rsidRPr="001D54B4" w:rsidRDefault="00AD70EC" w:rsidP="001A396F">
            <w:pPr>
              <w:jc w:val="center"/>
              <w:rPr>
                <w:rFonts w:ascii="Geomanist" w:hAnsi="Geomanist" w:cs="Arial"/>
                <w:sz w:val="20"/>
                <w:szCs w:val="20"/>
              </w:rPr>
            </w:pPr>
          </w:p>
          <w:p w14:paraId="493E7C67" w14:textId="77777777" w:rsidR="00AD70EC" w:rsidRPr="001D54B4" w:rsidRDefault="00AD70EC" w:rsidP="001A396F">
            <w:pPr>
              <w:jc w:val="center"/>
              <w:rPr>
                <w:rFonts w:ascii="Geomanist" w:hAnsi="Geomanist" w:cs="Arial"/>
                <w:sz w:val="20"/>
                <w:szCs w:val="20"/>
              </w:rPr>
            </w:pPr>
          </w:p>
          <w:p w14:paraId="7D37545B" w14:textId="77777777" w:rsidR="00AD70EC" w:rsidRPr="001D54B4" w:rsidRDefault="00AD70EC" w:rsidP="001A396F">
            <w:pPr>
              <w:jc w:val="center"/>
              <w:rPr>
                <w:rFonts w:ascii="Geomanist" w:hAnsi="Geomanist" w:cs="Arial"/>
                <w:sz w:val="20"/>
                <w:szCs w:val="20"/>
              </w:rPr>
            </w:pPr>
          </w:p>
          <w:p w14:paraId="4EAC1833" w14:textId="77777777" w:rsidR="00AD70EC" w:rsidRPr="001D54B4" w:rsidRDefault="00AD70EC" w:rsidP="001A396F">
            <w:pPr>
              <w:jc w:val="center"/>
              <w:rPr>
                <w:rFonts w:ascii="Geomanist" w:hAnsi="Geomanist" w:cs="Arial"/>
                <w:sz w:val="20"/>
                <w:szCs w:val="20"/>
              </w:rPr>
            </w:pPr>
          </w:p>
          <w:p w14:paraId="3B294128" w14:textId="77777777" w:rsidR="00AD70EC" w:rsidRPr="001D54B4" w:rsidRDefault="00AD70EC" w:rsidP="001A396F">
            <w:pPr>
              <w:jc w:val="center"/>
              <w:rPr>
                <w:rFonts w:ascii="Geomanist" w:hAnsi="Geomanist" w:cs="Arial"/>
                <w:sz w:val="20"/>
                <w:szCs w:val="20"/>
              </w:rPr>
            </w:pPr>
          </w:p>
          <w:p w14:paraId="38B57333" w14:textId="77777777" w:rsidR="00AD70EC" w:rsidRPr="001D54B4" w:rsidRDefault="00AD70EC" w:rsidP="001A396F">
            <w:pPr>
              <w:jc w:val="center"/>
              <w:rPr>
                <w:rFonts w:ascii="Geomanist" w:hAnsi="Geomanist" w:cs="Arial"/>
                <w:sz w:val="20"/>
                <w:szCs w:val="20"/>
              </w:rPr>
            </w:pPr>
          </w:p>
          <w:p w14:paraId="241132F0" w14:textId="77777777" w:rsidR="00AD70EC" w:rsidRPr="001D54B4" w:rsidRDefault="00AD70EC" w:rsidP="001A396F">
            <w:pPr>
              <w:jc w:val="center"/>
              <w:rPr>
                <w:rFonts w:ascii="Geomanist" w:hAnsi="Geomanist" w:cs="Arial"/>
                <w:sz w:val="20"/>
                <w:szCs w:val="20"/>
              </w:rPr>
            </w:pPr>
          </w:p>
          <w:p w14:paraId="42DBD8A2" w14:textId="77777777" w:rsidR="00AD70EC" w:rsidRPr="001D54B4" w:rsidRDefault="00AD70EC" w:rsidP="001A396F">
            <w:pPr>
              <w:jc w:val="center"/>
              <w:rPr>
                <w:rFonts w:ascii="Geomanist" w:hAnsi="Geomanist" w:cs="Arial"/>
                <w:sz w:val="20"/>
                <w:szCs w:val="20"/>
              </w:rPr>
            </w:pPr>
          </w:p>
          <w:p w14:paraId="0712A894" w14:textId="77777777" w:rsidR="00AD70EC" w:rsidRPr="001D54B4" w:rsidRDefault="00AD70EC" w:rsidP="001A396F">
            <w:pPr>
              <w:jc w:val="center"/>
              <w:rPr>
                <w:rFonts w:ascii="Geomanist" w:hAnsi="Geomanist" w:cs="Arial"/>
                <w:sz w:val="20"/>
                <w:szCs w:val="20"/>
              </w:rPr>
            </w:pPr>
          </w:p>
          <w:p w14:paraId="20C8675A" w14:textId="77777777" w:rsidR="0020428C" w:rsidRPr="001D54B4" w:rsidRDefault="0020428C" w:rsidP="001A396F">
            <w:pPr>
              <w:jc w:val="center"/>
              <w:rPr>
                <w:rFonts w:ascii="Geomanist" w:hAnsi="Geomanist" w:cs="Arial"/>
                <w:sz w:val="20"/>
                <w:szCs w:val="20"/>
              </w:rPr>
            </w:pPr>
          </w:p>
          <w:p w14:paraId="3BEFFCEE" w14:textId="77777777" w:rsidR="00392DC7" w:rsidRPr="001D54B4" w:rsidRDefault="00392DC7" w:rsidP="001A396F">
            <w:pPr>
              <w:jc w:val="center"/>
              <w:rPr>
                <w:rFonts w:ascii="Geomanist" w:hAnsi="Geomanist" w:cs="Arial"/>
                <w:sz w:val="20"/>
                <w:szCs w:val="20"/>
              </w:rPr>
            </w:pPr>
          </w:p>
          <w:p w14:paraId="00C6FBD9" w14:textId="6AC36AA2" w:rsidR="00392DC7" w:rsidRPr="001D54B4" w:rsidRDefault="006320E5" w:rsidP="001A396F">
            <w:pPr>
              <w:jc w:val="center"/>
              <w:rPr>
                <w:rFonts w:ascii="Geomanist" w:hAnsi="Geomanist" w:cs="Arial"/>
                <w:sz w:val="20"/>
                <w:szCs w:val="20"/>
              </w:rPr>
            </w:pPr>
            <w:r w:rsidRPr="001D54B4">
              <w:rPr>
                <w:rFonts w:ascii="Geomanist" w:hAnsi="Geomanist" w:cs="Arial"/>
                <w:sz w:val="20"/>
                <w:szCs w:val="20"/>
              </w:rPr>
              <w:t>6</w:t>
            </w:r>
          </w:p>
          <w:p w14:paraId="6CB86EF3" w14:textId="77777777" w:rsidR="00392DC7" w:rsidRPr="001D54B4" w:rsidRDefault="00392DC7" w:rsidP="001A396F">
            <w:pPr>
              <w:jc w:val="center"/>
              <w:rPr>
                <w:rFonts w:ascii="Geomanist" w:hAnsi="Geomanist" w:cs="Arial"/>
                <w:b/>
                <w:sz w:val="20"/>
                <w:szCs w:val="20"/>
              </w:rPr>
            </w:pPr>
          </w:p>
          <w:p w14:paraId="7A85462E" w14:textId="77777777" w:rsidR="00392DC7" w:rsidRPr="001D54B4" w:rsidRDefault="00392DC7" w:rsidP="001A396F">
            <w:pPr>
              <w:jc w:val="center"/>
              <w:rPr>
                <w:rFonts w:ascii="Geomanist" w:hAnsi="Geomanist" w:cs="Arial"/>
                <w:b/>
                <w:sz w:val="20"/>
                <w:szCs w:val="20"/>
              </w:rPr>
            </w:pPr>
          </w:p>
          <w:p w14:paraId="65E23949" w14:textId="2A8FA0E7" w:rsidR="00392DC7" w:rsidRPr="001D54B4" w:rsidRDefault="006320E5" w:rsidP="001A396F">
            <w:pPr>
              <w:jc w:val="center"/>
              <w:rPr>
                <w:rFonts w:ascii="Geomanist" w:hAnsi="Geomanist" w:cs="Arial"/>
                <w:sz w:val="20"/>
                <w:szCs w:val="20"/>
                <w:u w:val="single"/>
              </w:rPr>
            </w:pPr>
            <w:r w:rsidRPr="001D54B4">
              <w:rPr>
                <w:rFonts w:ascii="Geomanist" w:hAnsi="Geomanist" w:cs="Arial"/>
                <w:sz w:val="20"/>
                <w:szCs w:val="20"/>
                <w:u w:val="single"/>
              </w:rPr>
              <w:t>6</w:t>
            </w:r>
          </w:p>
          <w:p w14:paraId="09F7127E" w14:textId="34FC8F69" w:rsidR="00392DC7" w:rsidRPr="001D54B4" w:rsidRDefault="00A37017" w:rsidP="001A396F">
            <w:pPr>
              <w:jc w:val="center"/>
              <w:rPr>
                <w:rFonts w:ascii="Geomanist" w:hAnsi="Geomanist" w:cs="Arial"/>
                <w:b/>
                <w:sz w:val="20"/>
                <w:szCs w:val="20"/>
              </w:rPr>
            </w:pPr>
            <w:r w:rsidRPr="001D54B4">
              <w:rPr>
                <w:rFonts w:ascii="Geomanist" w:hAnsi="Geomanist" w:cs="Arial"/>
                <w:b/>
                <w:sz w:val="20"/>
                <w:szCs w:val="20"/>
              </w:rPr>
              <w:t>1</w:t>
            </w:r>
            <w:r w:rsidR="00392DC7" w:rsidRPr="001D54B4">
              <w:rPr>
                <w:rFonts w:ascii="Geomanist" w:hAnsi="Geomanist" w:cs="Arial"/>
                <w:b/>
                <w:sz w:val="20"/>
                <w:szCs w:val="20"/>
              </w:rPr>
              <w:t>2</w:t>
            </w:r>
          </w:p>
          <w:p w14:paraId="4F7BC5D8" w14:textId="77777777" w:rsidR="0020428C" w:rsidRPr="001D54B4" w:rsidRDefault="0020428C" w:rsidP="001A396F">
            <w:pPr>
              <w:jc w:val="center"/>
              <w:rPr>
                <w:rFonts w:ascii="Geomanist" w:hAnsi="Geomanist" w:cs="Arial"/>
                <w:b/>
                <w:sz w:val="20"/>
                <w:szCs w:val="20"/>
              </w:rPr>
            </w:pPr>
          </w:p>
          <w:p w14:paraId="741B9161" w14:textId="77777777" w:rsidR="0020428C" w:rsidRPr="001D54B4" w:rsidRDefault="0020428C" w:rsidP="001A396F">
            <w:pPr>
              <w:jc w:val="center"/>
              <w:rPr>
                <w:rFonts w:ascii="Geomanist" w:hAnsi="Geomanist" w:cs="Arial"/>
                <w:b/>
                <w:sz w:val="20"/>
                <w:szCs w:val="20"/>
              </w:rPr>
            </w:pPr>
          </w:p>
          <w:p w14:paraId="393B2C02" w14:textId="77777777" w:rsidR="0020428C" w:rsidRPr="001D54B4" w:rsidRDefault="0020428C" w:rsidP="001A396F">
            <w:pPr>
              <w:jc w:val="center"/>
              <w:rPr>
                <w:rFonts w:ascii="Geomanist" w:hAnsi="Geomanist" w:cs="Arial"/>
                <w:b/>
                <w:sz w:val="20"/>
                <w:szCs w:val="20"/>
              </w:rPr>
            </w:pPr>
          </w:p>
          <w:p w14:paraId="35F0D002" w14:textId="77777777" w:rsidR="0020428C" w:rsidRPr="001D54B4" w:rsidRDefault="0020428C" w:rsidP="001A396F">
            <w:pPr>
              <w:jc w:val="center"/>
              <w:rPr>
                <w:rFonts w:ascii="Geomanist" w:hAnsi="Geomanist" w:cs="Arial"/>
                <w:b/>
                <w:sz w:val="20"/>
                <w:szCs w:val="20"/>
              </w:rPr>
            </w:pPr>
          </w:p>
          <w:p w14:paraId="369545D2" w14:textId="77777777" w:rsidR="0020428C" w:rsidRPr="001D54B4" w:rsidRDefault="0020428C" w:rsidP="001A396F">
            <w:pPr>
              <w:jc w:val="center"/>
              <w:rPr>
                <w:rFonts w:ascii="Geomanist" w:hAnsi="Geomanist" w:cs="Arial"/>
                <w:b/>
                <w:sz w:val="20"/>
                <w:szCs w:val="20"/>
              </w:rPr>
            </w:pPr>
          </w:p>
          <w:p w14:paraId="4228C99A" w14:textId="77777777" w:rsidR="0020428C" w:rsidRPr="001D54B4" w:rsidRDefault="0020428C" w:rsidP="001A396F">
            <w:pPr>
              <w:jc w:val="center"/>
              <w:rPr>
                <w:rFonts w:ascii="Geomanist" w:hAnsi="Geomanist" w:cs="Arial"/>
                <w:b/>
                <w:sz w:val="20"/>
                <w:szCs w:val="20"/>
              </w:rPr>
            </w:pPr>
            <w:r w:rsidRPr="001D54B4">
              <w:rPr>
                <w:rFonts w:ascii="Geomanist" w:hAnsi="Geomanist" w:cs="Arial"/>
                <w:b/>
                <w:sz w:val="20"/>
                <w:szCs w:val="20"/>
              </w:rPr>
              <w:t>1</w:t>
            </w:r>
          </w:p>
          <w:p w14:paraId="4EB1BEA5" w14:textId="77777777" w:rsidR="00067C14" w:rsidRPr="001D54B4" w:rsidRDefault="00067C14" w:rsidP="001A396F">
            <w:pPr>
              <w:jc w:val="center"/>
              <w:rPr>
                <w:rFonts w:ascii="Geomanist" w:hAnsi="Geomanist" w:cs="Arial"/>
                <w:b/>
                <w:sz w:val="20"/>
                <w:szCs w:val="20"/>
              </w:rPr>
            </w:pPr>
          </w:p>
          <w:p w14:paraId="4F9CE928" w14:textId="77777777" w:rsidR="00067C14" w:rsidRPr="001D54B4" w:rsidRDefault="00067C14" w:rsidP="001A396F">
            <w:pPr>
              <w:jc w:val="center"/>
              <w:rPr>
                <w:rFonts w:ascii="Geomanist" w:hAnsi="Geomanist" w:cs="Arial"/>
                <w:b/>
                <w:sz w:val="20"/>
                <w:szCs w:val="20"/>
              </w:rPr>
            </w:pPr>
          </w:p>
          <w:p w14:paraId="6F1BAD18" w14:textId="77777777" w:rsidR="00067C14" w:rsidRPr="001D54B4" w:rsidRDefault="00067C14" w:rsidP="001A396F">
            <w:pPr>
              <w:jc w:val="center"/>
              <w:rPr>
                <w:rFonts w:ascii="Geomanist" w:hAnsi="Geomanist" w:cs="Arial"/>
                <w:b/>
                <w:sz w:val="20"/>
                <w:szCs w:val="20"/>
              </w:rPr>
            </w:pPr>
          </w:p>
          <w:p w14:paraId="22FC5659" w14:textId="77777777" w:rsidR="00067C14" w:rsidRPr="001D54B4" w:rsidRDefault="00067C14" w:rsidP="001A396F">
            <w:pPr>
              <w:jc w:val="center"/>
              <w:rPr>
                <w:rFonts w:ascii="Geomanist" w:hAnsi="Geomanist" w:cs="Arial"/>
                <w:b/>
                <w:sz w:val="20"/>
                <w:szCs w:val="20"/>
              </w:rPr>
            </w:pPr>
          </w:p>
          <w:p w14:paraId="4257968C" w14:textId="77777777" w:rsidR="00067C14" w:rsidRPr="001D54B4" w:rsidRDefault="00067C14" w:rsidP="001A396F">
            <w:pPr>
              <w:jc w:val="center"/>
              <w:rPr>
                <w:rFonts w:ascii="Geomanist" w:hAnsi="Geomanist" w:cs="Arial"/>
                <w:b/>
                <w:sz w:val="20"/>
                <w:szCs w:val="20"/>
              </w:rPr>
            </w:pPr>
          </w:p>
          <w:p w14:paraId="266F4E92" w14:textId="77777777" w:rsidR="00067C14" w:rsidRPr="001D54B4" w:rsidRDefault="00067C14" w:rsidP="001A396F">
            <w:pPr>
              <w:jc w:val="center"/>
              <w:rPr>
                <w:rFonts w:ascii="Geomanist" w:hAnsi="Geomanist" w:cs="Arial"/>
                <w:b/>
                <w:sz w:val="20"/>
                <w:szCs w:val="20"/>
              </w:rPr>
            </w:pPr>
          </w:p>
          <w:p w14:paraId="29B3014D" w14:textId="77777777" w:rsidR="00067C14" w:rsidRPr="001D54B4" w:rsidRDefault="00067C14" w:rsidP="001A396F">
            <w:pPr>
              <w:jc w:val="center"/>
              <w:rPr>
                <w:rFonts w:ascii="Geomanist" w:hAnsi="Geomanist" w:cs="Arial"/>
                <w:b/>
                <w:sz w:val="20"/>
                <w:szCs w:val="20"/>
              </w:rPr>
            </w:pPr>
          </w:p>
          <w:p w14:paraId="335F3BA1" w14:textId="77777777" w:rsidR="00067C14" w:rsidRPr="001D54B4" w:rsidRDefault="00067C14" w:rsidP="001A396F">
            <w:pPr>
              <w:jc w:val="center"/>
              <w:rPr>
                <w:rFonts w:ascii="Geomanist" w:hAnsi="Geomanist" w:cs="Arial"/>
                <w:b/>
                <w:sz w:val="20"/>
                <w:szCs w:val="20"/>
              </w:rPr>
            </w:pPr>
          </w:p>
          <w:p w14:paraId="198EE004" w14:textId="77777777" w:rsidR="00067C14" w:rsidRPr="001D54B4" w:rsidRDefault="00067C14" w:rsidP="001A396F">
            <w:pPr>
              <w:jc w:val="center"/>
              <w:rPr>
                <w:rFonts w:ascii="Geomanist" w:hAnsi="Geomanist" w:cs="Arial"/>
                <w:b/>
                <w:sz w:val="20"/>
                <w:szCs w:val="20"/>
              </w:rPr>
            </w:pPr>
          </w:p>
          <w:p w14:paraId="1608CA8E" w14:textId="77777777" w:rsidR="00067C14" w:rsidRPr="001D54B4" w:rsidRDefault="00067C14" w:rsidP="001A396F">
            <w:pPr>
              <w:jc w:val="center"/>
              <w:rPr>
                <w:rFonts w:ascii="Geomanist" w:hAnsi="Geomanist" w:cs="Arial"/>
                <w:b/>
                <w:sz w:val="20"/>
                <w:szCs w:val="20"/>
              </w:rPr>
            </w:pPr>
          </w:p>
          <w:p w14:paraId="05C5718B" w14:textId="77777777" w:rsidR="00067C14" w:rsidRPr="001D54B4" w:rsidRDefault="00067C14" w:rsidP="001A396F">
            <w:pPr>
              <w:jc w:val="center"/>
              <w:rPr>
                <w:rFonts w:ascii="Geomanist" w:hAnsi="Geomanist" w:cs="Arial"/>
                <w:b/>
                <w:sz w:val="20"/>
                <w:szCs w:val="20"/>
              </w:rPr>
            </w:pPr>
          </w:p>
          <w:p w14:paraId="0BD44685" w14:textId="77777777" w:rsidR="00067C14" w:rsidRPr="001D54B4" w:rsidRDefault="00067C14" w:rsidP="001A396F">
            <w:pPr>
              <w:jc w:val="center"/>
              <w:rPr>
                <w:rFonts w:ascii="Geomanist" w:hAnsi="Geomanist" w:cs="Arial"/>
                <w:b/>
                <w:sz w:val="20"/>
                <w:szCs w:val="20"/>
              </w:rPr>
            </w:pPr>
          </w:p>
          <w:p w14:paraId="0B0DD2DA" w14:textId="77777777" w:rsidR="00067C14" w:rsidRPr="001D54B4" w:rsidRDefault="00067C14" w:rsidP="001A396F">
            <w:pPr>
              <w:jc w:val="center"/>
              <w:rPr>
                <w:rFonts w:ascii="Geomanist" w:hAnsi="Geomanist" w:cs="Arial"/>
                <w:b/>
                <w:sz w:val="20"/>
                <w:szCs w:val="20"/>
              </w:rPr>
            </w:pPr>
          </w:p>
          <w:p w14:paraId="480C0E0D" w14:textId="77777777" w:rsidR="00067C14" w:rsidRPr="001D54B4" w:rsidRDefault="00067C14" w:rsidP="001A396F">
            <w:pPr>
              <w:jc w:val="center"/>
              <w:rPr>
                <w:rFonts w:ascii="Geomanist" w:hAnsi="Geomanist" w:cs="Arial"/>
                <w:b/>
                <w:sz w:val="20"/>
                <w:szCs w:val="20"/>
              </w:rPr>
            </w:pPr>
          </w:p>
          <w:p w14:paraId="0B4CC35A" w14:textId="77777777" w:rsidR="00067C14" w:rsidRPr="001D54B4" w:rsidRDefault="00067C14" w:rsidP="001A396F">
            <w:pPr>
              <w:jc w:val="center"/>
              <w:rPr>
                <w:rFonts w:ascii="Geomanist" w:hAnsi="Geomanist" w:cs="Arial"/>
                <w:b/>
                <w:sz w:val="20"/>
                <w:szCs w:val="20"/>
              </w:rPr>
            </w:pPr>
          </w:p>
          <w:p w14:paraId="609006C3" w14:textId="77777777" w:rsidR="00931BC5" w:rsidRPr="001D54B4" w:rsidRDefault="00931BC5" w:rsidP="001A396F">
            <w:pPr>
              <w:jc w:val="center"/>
              <w:rPr>
                <w:rFonts w:ascii="Geomanist" w:hAnsi="Geomanist" w:cs="Arial"/>
                <w:b/>
                <w:sz w:val="20"/>
                <w:szCs w:val="20"/>
              </w:rPr>
            </w:pPr>
          </w:p>
          <w:p w14:paraId="10605D01" w14:textId="77777777" w:rsidR="00931BC5" w:rsidRPr="001D54B4" w:rsidRDefault="00931BC5" w:rsidP="001A396F">
            <w:pPr>
              <w:jc w:val="center"/>
              <w:rPr>
                <w:rFonts w:ascii="Geomanist" w:hAnsi="Geomanist" w:cs="Arial"/>
                <w:b/>
                <w:sz w:val="20"/>
                <w:szCs w:val="20"/>
              </w:rPr>
            </w:pPr>
          </w:p>
          <w:p w14:paraId="684370A0" w14:textId="77777777" w:rsidR="00067C14" w:rsidRPr="001D54B4" w:rsidRDefault="00067C14" w:rsidP="00067C14">
            <w:pPr>
              <w:rPr>
                <w:rFonts w:ascii="Geomanist" w:hAnsi="Geomanist" w:cs="Arial"/>
                <w:b/>
                <w:sz w:val="20"/>
                <w:szCs w:val="20"/>
              </w:rPr>
            </w:pPr>
          </w:p>
          <w:p w14:paraId="210031B6" w14:textId="77777777" w:rsidR="00931BC5" w:rsidRPr="001D54B4" w:rsidRDefault="00931BC5" w:rsidP="00067C14">
            <w:pPr>
              <w:rPr>
                <w:rFonts w:ascii="Geomanist" w:hAnsi="Geomanist" w:cs="Arial"/>
                <w:b/>
                <w:sz w:val="20"/>
                <w:szCs w:val="20"/>
              </w:rPr>
            </w:pPr>
          </w:p>
          <w:p w14:paraId="6422230E" w14:textId="77777777" w:rsidR="00067C14" w:rsidRPr="001D54B4" w:rsidRDefault="00067C14" w:rsidP="00067C14">
            <w:pPr>
              <w:rPr>
                <w:rFonts w:ascii="Geomanist" w:hAnsi="Geomanist" w:cs="Arial"/>
                <w:b/>
                <w:sz w:val="20"/>
                <w:szCs w:val="20"/>
              </w:rPr>
            </w:pPr>
          </w:p>
          <w:p w14:paraId="42020AD5" w14:textId="77777777" w:rsidR="00F23768" w:rsidRDefault="00F23768" w:rsidP="001A396F">
            <w:pPr>
              <w:jc w:val="center"/>
              <w:rPr>
                <w:rFonts w:ascii="Geomanist" w:hAnsi="Geomanist" w:cs="Arial"/>
                <w:b/>
                <w:sz w:val="20"/>
                <w:szCs w:val="20"/>
              </w:rPr>
            </w:pPr>
          </w:p>
          <w:p w14:paraId="76572C62" w14:textId="21E3FA32" w:rsidR="00067C14" w:rsidRPr="001D54B4" w:rsidRDefault="00067C14" w:rsidP="001A396F">
            <w:pPr>
              <w:jc w:val="center"/>
              <w:rPr>
                <w:rFonts w:ascii="Geomanist" w:hAnsi="Geomanist" w:cs="Arial"/>
                <w:b/>
                <w:sz w:val="20"/>
                <w:szCs w:val="20"/>
              </w:rPr>
            </w:pPr>
            <w:r w:rsidRPr="001D54B4">
              <w:rPr>
                <w:rFonts w:ascii="Geomanist" w:hAnsi="Geomanist" w:cs="Arial"/>
                <w:b/>
                <w:sz w:val="20"/>
                <w:szCs w:val="20"/>
              </w:rPr>
              <w:lastRenderedPageBreak/>
              <w:t>8</w:t>
            </w:r>
          </w:p>
          <w:p w14:paraId="295E5861" w14:textId="77777777" w:rsidR="00A440C0" w:rsidRPr="001D54B4" w:rsidRDefault="00A440C0" w:rsidP="001A396F">
            <w:pPr>
              <w:jc w:val="center"/>
              <w:rPr>
                <w:rFonts w:ascii="Geomanist" w:hAnsi="Geomanist" w:cs="Arial"/>
                <w:b/>
                <w:sz w:val="20"/>
                <w:szCs w:val="20"/>
              </w:rPr>
            </w:pPr>
          </w:p>
          <w:p w14:paraId="4BBAA2BA" w14:textId="77777777" w:rsidR="00A440C0" w:rsidRPr="001D54B4" w:rsidRDefault="00A440C0" w:rsidP="001A396F">
            <w:pPr>
              <w:jc w:val="center"/>
              <w:rPr>
                <w:rFonts w:ascii="Geomanist" w:hAnsi="Geomanist" w:cs="Arial"/>
                <w:b/>
                <w:sz w:val="20"/>
                <w:szCs w:val="20"/>
              </w:rPr>
            </w:pPr>
          </w:p>
          <w:p w14:paraId="20D75C73" w14:textId="77777777" w:rsidR="00A440C0" w:rsidRPr="001D54B4" w:rsidRDefault="00A440C0" w:rsidP="001A396F">
            <w:pPr>
              <w:jc w:val="center"/>
              <w:rPr>
                <w:rFonts w:ascii="Geomanist" w:hAnsi="Geomanist" w:cs="Arial"/>
                <w:b/>
                <w:sz w:val="20"/>
                <w:szCs w:val="20"/>
              </w:rPr>
            </w:pPr>
          </w:p>
          <w:p w14:paraId="5453A8B0" w14:textId="77777777" w:rsidR="00A440C0" w:rsidRPr="001D54B4" w:rsidRDefault="00A440C0" w:rsidP="001A396F">
            <w:pPr>
              <w:jc w:val="center"/>
              <w:rPr>
                <w:rFonts w:ascii="Geomanist" w:hAnsi="Geomanist" w:cs="Arial"/>
                <w:b/>
                <w:sz w:val="20"/>
                <w:szCs w:val="20"/>
              </w:rPr>
            </w:pPr>
          </w:p>
          <w:p w14:paraId="1BDF2933" w14:textId="77777777" w:rsidR="00A440C0" w:rsidRPr="001D54B4" w:rsidRDefault="00A440C0" w:rsidP="001A396F">
            <w:pPr>
              <w:jc w:val="center"/>
              <w:rPr>
                <w:rFonts w:ascii="Geomanist" w:hAnsi="Geomanist" w:cs="Arial"/>
                <w:b/>
                <w:sz w:val="20"/>
                <w:szCs w:val="20"/>
              </w:rPr>
            </w:pPr>
          </w:p>
          <w:p w14:paraId="31871AD4" w14:textId="77777777" w:rsidR="00A440C0" w:rsidRPr="001D54B4" w:rsidRDefault="00A440C0" w:rsidP="001A396F">
            <w:pPr>
              <w:jc w:val="center"/>
              <w:rPr>
                <w:rFonts w:ascii="Geomanist" w:hAnsi="Geomanist" w:cs="Arial"/>
                <w:b/>
                <w:sz w:val="20"/>
                <w:szCs w:val="20"/>
              </w:rPr>
            </w:pPr>
          </w:p>
          <w:p w14:paraId="20253E5B" w14:textId="77777777" w:rsidR="00A440C0" w:rsidRPr="001D54B4" w:rsidRDefault="00A440C0" w:rsidP="001A396F">
            <w:pPr>
              <w:jc w:val="center"/>
              <w:rPr>
                <w:rFonts w:ascii="Geomanist" w:hAnsi="Geomanist" w:cs="Arial"/>
                <w:b/>
                <w:sz w:val="20"/>
                <w:szCs w:val="20"/>
              </w:rPr>
            </w:pPr>
          </w:p>
          <w:p w14:paraId="5BC7B670" w14:textId="77777777" w:rsidR="00A440C0" w:rsidRPr="001D54B4" w:rsidRDefault="00A440C0" w:rsidP="001A396F">
            <w:pPr>
              <w:jc w:val="center"/>
              <w:rPr>
                <w:rFonts w:ascii="Geomanist" w:hAnsi="Geomanist" w:cs="Arial"/>
                <w:b/>
                <w:sz w:val="20"/>
                <w:szCs w:val="20"/>
              </w:rPr>
            </w:pPr>
          </w:p>
          <w:p w14:paraId="1E23E6BA" w14:textId="39F39D1C" w:rsidR="00A440C0" w:rsidRPr="001D54B4" w:rsidRDefault="00A440C0" w:rsidP="00A440C0">
            <w:pPr>
              <w:rPr>
                <w:rFonts w:ascii="Geomanist" w:hAnsi="Geomanist" w:cs="Arial"/>
                <w:b/>
                <w:sz w:val="20"/>
                <w:szCs w:val="20"/>
              </w:rPr>
            </w:pPr>
          </w:p>
          <w:p w14:paraId="45B802B8" w14:textId="77777777" w:rsidR="00A440C0" w:rsidRPr="001D54B4" w:rsidRDefault="00A440C0" w:rsidP="001A396F">
            <w:pPr>
              <w:jc w:val="center"/>
              <w:rPr>
                <w:rFonts w:ascii="Geomanist" w:hAnsi="Geomanist" w:cs="Arial"/>
                <w:b/>
                <w:sz w:val="20"/>
                <w:szCs w:val="20"/>
              </w:rPr>
            </w:pPr>
          </w:p>
          <w:p w14:paraId="0CA126F5" w14:textId="77777777" w:rsidR="00A440C0" w:rsidRPr="001D54B4" w:rsidRDefault="00A440C0" w:rsidP="001A396F">
            <w:pPr>
              <w:jc w:val="center"/>
              <w:rPr>
                <w:rFonts w:ascii="Geomanist" w:hAnsi="Geomanist" w:cs="Arial"/>
                <w:b/>
                <w:sz w:val="20"/>
                <w:szCs w:val="20"/>
              </w:rPr>
            </w:pPr>
          </w:p>
          <w:p w14:paraId="547CC92D" w14:textId="77777777" w:rsidR="00A440C0" w:rsidRPr="001D54B4" w:rsidRDefault="00A440C0" w:rsidP="001A396F">
            <w:pPr>
              <w:jc w:val="center"/>
              <w:rPr>
                <w:rFonts w:ascii="Geomanist" w:hAnsi="Geomanist" w:cs="Arial"/>
                <w:b/>
                <w:sz w:val="20"/>
                <w:szCs w:val="20"/>
              </w:rPr>
            </w:pPr>
            <w:r w:rsidRPr="001D54B4">
              <w:rPr>
                <w:rFonts w:ascii="Geomanist" w:hAnsi="Geomanist" w:cs="Arial"/>
                <w:b/>
                <w:sz w:val="20"/>
                <w:szCs w:val="20"/>
              </w:rPr>
              <w:t>2</w:t>
            </w:r>
          </w:p>
          <w:p w14:paraId="47494A4C" w14:textId="77777777" w:rsidR="00F24170" w:rsidRPr="001D54B4" w:rsidRDefault="00F24170" w:rsidP="001A396F">
            <w:pPr>
              <w:jc w:val="center"/>
              <w:rPr>
                <w:rFonts w:ascii="Geomanist" w:hAnsi="Geomanist" w:cs="Arial"/>
                <w:b/>
                <w:sz w:val="20"/>
                <w:szCs w:val="20"/>
              </w:rPr>
            </w:pPr>
          </w:p>
          <w:p w14:paraId="58F03060" w14:textId="77777777" w:rsidR="00F24170" w:rsidRPr="001D54B4" w:rsidRDefault="00F24170" w:rsidP="001A396F">
            <w:pPr>
              <w:jc w:val="center"/>
              <w:rPr>
                <w:rFonts w:ascii="Geomanist" w:hAnsi="Geomanist" w:cs="Arial"/>
                <w:b/>
                <w:sz w:val="20"/>
                <w:szCs w:val="20"/>
              </w:rPr>
            </w:pPr>
          </w:p>
          <w:p w14:paraId="78FA6321" w14:textId="77777777" w:rsidR="00F24170" w:rsidRPr="001D54B4" w:rsidRDefault="00F24170" w:rsidP="001A396F">
            <w:pPr>
              <w:jc w:val="center"/>
              <w:rPr>
                <w:rFonts w:ascii="Geomanist" w:hAnsi="Geomanist" w:cs="Arial"/>
                <w:b/>
                <w:sz w:val="20"/>
                <w:szCs w:val="20"/>
              </w:rPr>
            </w:pPr>
          </w:p>
          <w:p w14:paraId="4E705757" w14:textId="77777777" w:rsidR="00F24170" w:rsidRPr="001D54B4" w:rsidRDefault="00F24170" w:rsidP="001A396F">
            <w:pPr>
              <w:jc w:val="center"/>
              <w:rPr>
                <w:rFonts w:ascii="Geomanist" w:hAnsi="Geomanist" w:cs="Arial"/>
                <w:b/>
                <w:sz w:val="20"/>
                <w:szCs w:val="20"/>
              </w:rPr>
            </w:pPr>
          </w:p>
          <w:p w14:paraId="3D612DA9" w14:textId="77777777" w:rsidR="00F24170" w:rsidRPr="001D54B4" w:rsidRDefault="00F24170" w:rsidP="001A396F">
            <w:pPr>
              <w:jc w:val="center"/>
              <w:rPr>
                <w:rFonts w:ascii="Geomanist" w:hAnsi="Geomanist" w:cs="Arial"/>
                <w:b/>
                <w:sz w:val="20"/>
                <w:szCs w:val="20"/>
              </w:rPr>
            </w:pPr>
          </w:p>
          <w:p w14:paraId="247DE51A" w14:textId="77777777" w:rsidR="00F24170" w:rsidRPr="001D54B4" w:rsidRDefault="00F24170" w:rsidP="001A396F">
            <w:pPr>
              <w:jc w:val="center"/>
              <w:rPr>
                <w:rFonts w:ascii="Geomanist" w:hAnsi="Geomanist" w:cs="Arial"/>
                <w:b/>
                <w:sz w:val="20"/>
                <w:szCs w:val="20"/>
              </w:rPr>
            </w:pPr>
          </w:p>
          <w:p w14:paraId="5C913ECF" w14:textId="77777777" w:rsidR="00F24170" w:rsidRPr="001D54B4" w:rsidRDefault="00F24170" w:rsidP="001A396F">
            <w:pPr>
              <w:jc w:val="center"/>
              <w:rPr>
                <w:rFonts w:ascii="Geomanist" w:hAnsi="Geomanist" w:cs="Arial"/>
                <w:b/>
                <w:sz w:val="20"/>
                <w:szCs w:val="20"/>
              </w:rPr>
            </w:pPr>
          </w:p>
          <w:p w14:paraId="282FDF13" w14:textId="77777777" w:rsidR="00F24170" w:rsidRPr="001D54B4" w:rsidRDefault="00F24170" w:rsidP="001A396F">
            <w:pPr>
              <w:jc w:val="center"/>
              <w:rPr>
                <w:rFonts w:ascii="Geomanist" w:hAnsi="Geomanist" w:cs="Arial"/>
                <w:b/>
                <w:sz w:val="20"/>
                <w:szCs w:val="20"/>
              </w:rPr>
            </w:pPr>
          </w:p>
          <w:p w14:paraId="0D615B6E" w14:textId="77777777" w:rsidR="00F24170" w:rsidRPr="001D54B4" w:rsidRDefault="00F24170" w:rsidP="00F24170">
            <w:pPr>
              <w:rPr>
                <w:rFonts w:ascii="Geomanist" w:hAnsi="Geomanist" w:cs="Arial"/>
                <w:b/>
                <w:sz w:val="20"/>
                <w:szCs w:val="20"/>
              </w:rPr>
            </w:pPr>
          </w:p>
          <w:p w14:paraId="3A9FD957" w14:textId="77777777" w:rsidR="00F24170" w:rsidRPr="001D54B4" w:rsidRDefault="00F24170" w:rsidP="001A396F">
            <w:pPr>
              <w:jc w:val="center"/>
              <w:rPr>
                <w:rFonts w:ascii="Geomanist" w:hAnsi="Geomanist" w:cs="Arial"/>
                <w:b/>
                <w:sz w:val="20"/>
                <w:szCs w:val="20"/>
              </w:rPr>
            </w:pPr>
          </w:p>
          <w:p w14:paraId="3AF99597" w14:textId="77777777" w:rsidR="00F24170" w:rsidRPr="001D54B4" w:rsidRDefault="00F24170" w:rsidP="001A396F">
            <w:pPr>
              <w:jc w:val="center"/>
              <w:rPr>
                <w:rFonts w:ascii="Geomanist" w:hAnsi="Geomanist" w:cs="Arial"/>
                <w:b/>
                <w:sz w:val="20"/>
                <w:szCs w:val="20"/>
              </w:rPr>
            </w:pPr>
          </w:p>
          <w:p w14:paraId="5C1E55A8" w14:textId="77777777" w:rsidR="00360F19" w:rsidRPr="001D54B4" w:rsidRDefault="00360F19" w:rsidP="001A396F">
            <w:pPr>
              <w:jc w:val="center"/>
              <w:rPr>
                <w:rFonts w:ascii="Geomanist" w:hAnsi="Geomanist" w:cs="Arial"/>
                <w:b/>
                <w:sz w:val="20"/>
                <w:szCs w:val="20"/>
              </w:rPr>
            </w:pPr>
          </w:p>
          <w:p w14:paraId="44C11627" w14:textId="77777777" w:rsidR="00360F19" w:rsidRPr="001D54B4" w:rsidRDefault="00360F19" w:rsidP="001A396F">
            <w:pPr>
              <w:jc w:val="center"/>
              <w:rPr>
                <w:rFonts w:ascii="Geomanist" w:hAnsi="Geomanist" w:cs="Arial"/>
                <w:b/>
                <w:sz w:val="20"/>
                <w:szCs w:val="20"/>
              </w:rPr>
            </w:pPr>
          </w:p>
          <w:p w14:paraId="5154C331" w14:textId="77777777" w:rsidR="00460A24" w:rsidRPr="001D54B4" w:rsidRDefault="00460A24" w:rsidP="001A396F">
            <w:pPr>
              <w:jc w:val="center"/>
              <w:rPr>
                <w:rFonts w:ascii="Geomanist" w:hAnsi="Geomanist" w:cs="Arial"/>
                <w:b/>
                <w:sz w:val="20"/>
                <w:szCs w:val="20"/>
              </w:rPr>
            </w:pPr>
          </w:p>
          <w:p w14:paraId="7546628B" w14:textId="77777777" w:rsidR="00F24170" w:rsidRPr="001D54B4" w:rsidRDefault="00F24170" w:rsidP="001A396F">
            <w:pPr>
              <w:jc w:val="center"/>
              <w:rPr>
                <w:rFonts w:ascii="Geomanist" w:hAnsi="Geomanist" w:cs="Arial"/>
                <w:b/>
                <w:sz w:val="20"/>
                <w:szCs w:val="20"/>
              </w:rPr>
            </w:pPr>
          </w:p>
          <w:p w14:paraId="1DBDAE18" w14:textId="77777777" w:rsidR="00F24170" w:rsidRPr="001D54B4" w:rsidRDefault="00F24170" w:rsidP="001A396F">
            <w:pPr>
              <w:jc w:val="center"/>
              <w:rPr>
                <w:rFonts w:ascii="Geomanist" w:hAnsi="Geomanist" w:cs="Arial"/>
                <w:b/>
                <w:sz w:val="20"/>
                <w:szCs w:val="20"/>
              </w:rPr>
            </w:pPr>
            <w:r w:rsidRPr="001D54B4">
              <w:rPr>
                <w:rFonts w:ascii="Geomanist" w:hAnsi="Geomanist" w:cs="Arial"/>
                <w:b/>
                <w:sz w:val="20"/>
                <w:szCs w:val="20"/>
              </w:rPr>
              <w:t>2</w:t>
            </w:r>
          </w:p>
          <w:p w14:paraId="13660A6A" w14:textId="77777777" w:rsidR="002C255C" w:rsidRPr="001D54B4" w:rsidRDefault="002C255C" w:rsidP="001A396F">
            <w:pPr>
              <w:jc w:val="center"/>
              <w:rPr>
                <w:rFonts w:ascii="Geomanist" w:hAnsi="Geomanist" w:cs="Arial"/>
                <w:b/>
                <w:sz w:val="20"/>
                <w:szCs w:val="20"/>
              </w:rPr>
            </w:pPr>
          </w:p>
          <w:p w14:paraId="3888F7DA" w14:textId="77777777" w:rsidR="002C255C" w:rsidRPr="001D54B4" w:rsidRDefault="002C255C" w:rsidP="001A396F">
            <w:pPr>
              <w:jc w:val="center"/>
              <w:rPr>
                <w:rFonts w:ascii="Geomanist" w:hAnsi="Geomanist" w:cs="Arial"/>
                <w:b/>
                <w:sz w:val="20"/>
                <w:szCs w:val="20"/>
              </w:rPr>
            </w:pPr>
          </w:p>
          <w:p w14:paraId="035AB790" w14:textId="77777777" w:rsidR="002C255C" w:rsidRPr="001D54B4" w:rsidRDefault="002C255C" w:rsidP="001A396F">
            <w:pPr>
              <w:jc w:val="center"/>
              <w:rPr>
                <w:rFonts w:ascii="Geomanist" w:hAnsi="Geomanist" w:cs="Arial"/>
                <w:b/>
                <w:sz w:val="20"/>
                <w:szCs w:val="20"/>
              </w:rPr>
            </w:pPr>
          </w:p>
          <w:p w14:paraId="31C84DB2" w14:textId="77777777" w:rsidR="002C255C" w:rsidRPr="001D54B4" w:rsidRDefault="002C255C" w:rsidP="001A396F">
            <w:pPr>
              <w:jc w:val="center"/>
              <w:rPr>
                <w:rFonts w:ascii="Geomanist" w:hAnsi="Geomanist" w:cs="Arial"/>
                <w:b/>
                <w:sz w:val="20"/>
                <w:szCs w:val="20"/>
              </w:rPr>
            </w:pPr>
          </w:p>
          <w:p w14:paraId="3BDCFED1" w14:textId="77777777" w:rsidR="002C255C" w:rsidRPr="001D54B4" w:rsidRDefault="002C255C" w:rsidP="001A396F">
            <w:pPr>
              <w:jc w:val="center"/>
              <w:rPr>
                <w:rFonts w:ascii="Geomanist" w:hAnsi="Geomanist" w:cs="Arial"/>
                <w:b/>
                <w:sz w:val="20"/>
                <w:szCs w:val="20"/>
              </w:rPr>
            </w:pPr>
          </w:p>
          <w:p w14:paraId="34112D53" w14:textId="77777777" w:rsidR="002C255C" w:rsidRPr="001D54B4" w:rsidRDefault="002C255C" w:rsidP="001A396F">
            <w:pPr>
              <w:jc w:val="center"/>
              <w:rPr>
                <w:rFonts w:ascii="Geomanist" w:hAnsi="Geomanist" w:cs="Arial"/>
                <w:b/>
                <w:sz w:val="20"/>
                <w:szCs w:val="20"/>
              </w:rPr>
            </w:pPr>
          </w:p>
          <w:p w14:paraId="528CAE62" w14:textId="77777777" w:rsidR="002C255C" w:rsidRPr="001D54B4" w:rsidRDefault="002C255C" w:rsidP="001A396F">
            <w:pPr>
              <w:jc w:val="center"/>
              <w:rPr>
                <w:rFonts w:ascii="Geomanist" w:hAnsi="Geomanist" w:cs="Arial"/>
                <w:b/>
                <w:sz w:val="20"/>
                <w:szCs w:val="20"/>
              </w:rPr>
            </w:pPr>
          </w:p>
          <w:p w14:paraId="08B2AB7C" w14:textId="77777777" w:rsidR="002C255C" w:rsidRPr="001D54B4" w:rsidRDefault="002C255C" w:rsidP="001A396F">
            <w:pPr>
              <w:jc w:val="center"/>
              <w:rPr>
                <w:rFonts w:ascii="Geomanist" w:hAnsi="Geomanist" w:cs="Arial"/>
                <w:b/>
                <w:sz w:val="20"/>
                <w:szCs w:val="20"/>
              </w:rPr>
            </w:pPr>
          </w:p>
          <w:p w14:paraId="6E393461" w14:textId="77777777" w:rsidR="002C255C" w:rsidRPr="001D54B4" w:rsidRDefault="002C255C" w:rsidP="001A396F">
            <w:pPr>
              <w:jc w:val="center"/>
              <w:rPr>
                <w:rFonts w:ascii="Geomanist" w:hAnsi="Geomanist" w:cs="Arial"/>
                <w:b/>
                <w:sz w:val="20"/>
                <w:szCs w:val="20"/>
              </w:rPr>
            </w:pPr>
          </w:p>
          <w:p w14:paraId="1C551EB7" w14:textId="77777777" w:rsidR="002C255C" w:rsidRPr="001D54B4" w:rsidRDefault="002C255C" w:rsidP="001A396F">
            <w:pPr>
              <w:jc w:val="center"/>
              <w:rPr>
                <w:rFonts w:ascii="Geomanist" w:hAnsi="Geomanist" w:cs="Arial"/>
                <w:b/>
                <w:sz w:val="20"/>
                <w:szCs w:val="20"/>
              </w:rPr>
            </w:pPr>
          </w:p>
          <w:p w14:paraId="66CC28FE" w14:textId="77777777" w:rsidR="002C255C" w:rsidRPr="001D54B4" w:rsidRDefault="002C255C" w:rsidP="001A396F">
            <w:pPr>
              <w:jc w:val="center"/>
              <w:rPr>
                <w:rFonts w:ascii="Geomanist" w:hAnsi="Geomanist" w:cs="Arial"/>
                <w:b/>
                <w:sz w:val="20"/>
                <w:szCs w:val="20"/>
              </w:rPr>
            </w:pPr>
          </w:p>
          <w:p w14:paraId="676D251D" w14:textId="77777777" w:rsidR="002C255C" w:rsidRPr="001D54B4" w:rsidRDefault="002C255C" w:rsidP="001A396F">
            <w:pPr>
              <w:jc w:val="center"/>
              <w:rPr>
                <w:rFonts w:ascii="Geomanist" w:hAnsi="Geomanist" w:cs="Arial"/>
                <w:b/>
                <w:sz w:val="20"/>
                <w:szCs w:val="20"/>
              </w:rPr>
            </w:pPr>
          </w:p>
          <w:p w14:paraId="53E02B8B" w14:textId="77777777" w:rsidR="002C255C" w:rsidRPr="001D54B4" w:rsidRDefault="002C255C" w:rsidP="001A396F">
            <w:pPr>
              <w:jc w:val="center"/>
              <w:rPr>
                <w:rFonts w:ascii="Geomanist" w:hAnsi="Geomanist" w:cs="Arial"/>
                <w:b/>
                <w:sz w:val="20"/>
                <w:szCs w:val="20"/>
              </w:rPr>
            </w:pPr>
          </w:p>
          <w:p w14:paraId="48AB384C" w14:textId="77777777" w:rsidR="002C255C" w:rsidRPr="001D54B4" w:rsidRDefault="002C255C" w:rsidP="001A396F">
            <w:pPr>
              <w:jc w:val="center"/>
              <w:rPr>
                <w:rFonts w:ascii="Geomanist" w:hAnsi="Geomanist" w:cs="Arial"/>
                <w:b/>
                <w:sz w:val="20"/>
                <w:szCs w:val="20"/>
              </w:rPr>
            </w:pPr>
            <w:r w:rsidRPr="001D54B4">
              <w:rPr>
                <w:rFonts w:ascii="Geomanist" w:hAnsi="Geomanist" w:cs="Arial"/>
                <w:b/>
                <w:sz w:val="20"/>
                <w:szCs w:val="20"/>
              </w:rPr>
              <w:t>1</w:t>
            </w:r>
          </w:p>
          <w:p w14:paraId="492EC08E" w14:textId="77777777" w:rsidR="00360F19" w:rsidRPr="001D54B4" w:rsidRDefault="00360F19" w:rsidP="001A396F">
            <w:pPr>
              <w:jc w:val="center"/>
              <w:rPr>
                <w:rFonts w:ascii="Geomanist" w:hAnsi="Geomanist" w:cs="Arial"/>
                <w:b/>
                <w:sz w:val="20"/>
                <w:szCs w:val="20"/>
              </w:rPr>
            </w:pPr>
          </w:p>
          <w:p w14:paraId="410BE233" w14:textId="77777777" w:rsidR="00360F19" w:rsidRPr="001D54B4" w:rsidRDefault="00360F19" w:rsidP="001A396F">
            <w:pPr>
              <w:jc w:val="center"/>
              <w:rPr>
                <w:rFonts w:ascii="Geomanist" w:hAnsi="Geomanist" w:cs="Arial"/>
                <w:b/>
                <w:sz w:val="20"/>
                <w:szCs w:val="20"/>
              </w:rPr>
            </w:pPr>
          </w:p>
          <w:p w14:paraId="73FBCDF8" w14:textId="77777777" w:rsidR="00360F19" w:rsidRPr="001D54B4" w:rsidRDefault="00360F19" w:rsidP="001A396F">
            <w:pPr>
              <w:jc w:val="center"/>
              <w:rPr>
                <w:rFonts w:ascii="Geomanist" w:hAnsi="Geomanist" w:cs="Arial"/>
                <w:b/>
                <w:sz w:val="20"/>
                <w:szCs w:val="20"/>
              </w:rPr>
            </w:pPr>
          </w:p>
          <w:p w14:paraId="598BE17E" w14:textId="77777777" w:rsidR="00360F19" w:rsidRPr="001D54B4" w:rsidRDefault="00360F19" w:rsidP="001A396F">
            <w:pPr>
              <w:jc w:val="center"/>
              <w:rPr>
                <w:rFonts w:ascii="Geomanist" w:hAnsi="Geomanist" w:cs="Arial"/>
                <w:b/>
                <w:sz w:val="20"/>
                <w:szCs w:val="20"/>
              </w:rPr>
            </w:pPr>
          </w:p>
          <w:p w14:paraId="1F358703" w14:textId="77777777" w:rsidR="00360F19" w:rsidRPr="001D54B4" w:rsidRDefault="00360F19" w:rsidP="001A396F">
            <w:pPr>
              <w:jc w:val="center"/>
              <w:rPr>
                <w:rFonts w:ascii="Geomanist" w:hAnsi="Geomanist" w:cs="Arial"/>
                <w:b/>
                <w:sz w:val="20"/>
                <w:szCs w:val="20"/>
              </w:rPr>
            </w:pPr>
          </w:p>
          <w:p w14:paraId="20DABDE0" w14:textId="77777777" w:rsidR="00360F19" w:rsidRPr="001D54B4" w:rsidRDefault="00360F19" w:rsidP="001A396F">
            <w:pPr>
              <w:jc w:val="center"/>
              <w:rPr>
                <w:rFonts w:ascii="Geomanist" w:hAnsi="Geomanist" w:cs="Arial"/>
                <w:b/>
                <w:sz w:val="20"/>
                <w:szCs w:val="20"/>
              </w:rPr>
            </w:pPr>
          </w:p>
          <w:p w14:paraId="29A88456" w14:textId="77777777" w:rsidR="00360F19" w:rsidRPr="001D54B4" w:rsidRDefault="00360F19" w:rsidP="001A396F">
            <w:pPr>
              <w:jc w:val="center"/>
              <w:rPr>
                <w:rFonts w:ascii="Geomanist" w:hAnsi="Geomanist" w:cs="Arial"/>
                <w:b/>
                <w:sz w:val="20"/>
                <w:szCs w:val="20"/>
              </w:rPr>
            </w:pPr>
          </w:p>
          <w:p w14:paraId="6DE51A4E" w14:textId="77777777" w:rsidR="00360F19" w:rsidRPr="001D54B4" w:rsidRDefault="00360F19" w:rsidP="00360F19">
            <w:pPr>
              <w:rPr>
                <w:rFonts w:ascii="Geomanist" w:hAnsi="Geomanist" w:cs="Arial"/>
                <w:b/>
                <w:sz w:val="20"/>
                <w:szCs w:val="20"/>
              </w:rPr>
            </w:pPr>
          </w:p>
          <w:p w14:paraId="6FF6C0C3" w14:textId="77777777" w:rsidR="00360F19" w:rsidRPr="001D54B4" w:rsidRDefault="00360F19" w:rsidP="00360F19">
            <w:pPr>
              <w:rPr>
                <w:rFonts w:ascii="Geomanist" w:hAnsi="Geomanist" w:cs="Arial"/>
                <w:b/>
                <w:sz w:val="20"/>
                <w:szCs w:val="20"/>
              </w:rPr>
            </w:pPr>
          </w:p>
          <w:p w14:paraId="34FC6B63" w14:textId="77777777" w:rsidR="00460A24" w:rsidRPr="001D54B4" w:rsidRDefault="00460A24" w:rsidP="00360F19">
            <w:pPr>
              <w:rPr>
                <w:rFonts w:ascii="Geomanist" w:hAnsi="Geomanist" w:cs="Arial"/>
                <w:b/>
                <w:sz w:val="20"/>
                <w:szCs w:val="20"/>
              </w:rPr>
            </w:pPr>
          </w:p>
          <w:p w14:paraId="0F3BB0A5" w14:textId="77777777" w:rsidR="00360F19" w:rsidRPr="001D54B4" w:rsidRDefault="00360F19" w:rsidP="00360F19">
            <w:pPr>
              <w:rPr>
                <w:rFonts w:ascii="Geomanist" w:hAnsi="Geomanist" w:cs="Arial"/>
                <w:b/>
                <w:sz w:val="20"/>
                <w:szCs w:val="20"/>
              </w:rPr>
            </w:pPr>
          </w:p>
          <w:p w14:paraId="5F8435BA" w14:textId="77777777" w:rsidR="00360F19" w:rsidRPr="001D54B4" w:rsidRDefault="00360F19" w:rsidP="00360F19">
            <w:pPr>
              <w:rPr>
                <w:rFonts w:ascii="Geomanist" w:hAnsi="Geomanist" w:cs="Arial"/>
                <w:b/>
                <w:sz w:val="20"/>
                <w:szCs w:val="20"/>
              </w:rPr>
            </w:pPr>
          </w:p>
          <w:p w14:paraId="4697EEEA" w14:textId="77777777" w:rsidR="00360F19" w:rsidRPr="001D54B4" w:rsidRDefault="00360F19" w:rsidP="001A396F">
            <w:pPr>
              <w:jc w:val="center"/>
              <w:rPr>
                <w:rFonts w:ascii="Geomanist" w:hAnsi="Geomanist" w:cs="Arial"/>
                <w:b/>
                <w:sz w:val="20"/>
                <w:szCs w:val="20"/>
              </w:rPr>
            </w:pPr>
          </w:p>
          <w:p w14:paraId="3E4FC413" w14:textId="5D4EBC6E" w:rsidR="00360F19" w:rsidRPr="001D54B4" w:rsidRDefault="00360F19" w:rsidP="001A396F">
            <w:pPr>
              <w:jc w:val="center"/>
              <w:rPr>
                <w:rFonts w:ascii="Geomanist" w:hAnsi="Geomanist" w:cs="Arial"/>
                <w:b/>
                <w:sz w:val="20"/>
                <w:szCs w:val="20"/>
              </w:rPr>
            </w:pPr>
            <w:r w:rsidRPr="001D54B4">
              <w:rPr>
                <w:rFonts w:ascii="Geomanist" w:hAnsi="Geomanist" w:cs="Arial"/>
                <w:b/>
                <w:sz w:val="20"/>
                <w:szCs w:val="20"/>
              </w:rPr>
              <w:t>2</w:t>
            </w:r>
          </w:p>
        </w:tc>
        <w:tc>
          <w:tcPr>
            <w:tcW w:w="3397" w:type="dxa"/>
          </w:tcPr>
          <w:p w14:paraId="4F1B9AAF" w14:textId="77777777" w:rsidR="00392DC7" w:rsidRPr="001D54B4" w:rsidRDefault="00392DC7" w:rsidP="001A396F">
            <w:pPr>
              <w:rPr>
                <w:rFonts w:ascii="Geomanist" w:hAnsi="Geomanist" w:cs="Arial"/>
                <w:sz w:val="20"/>
                <w:szCs w:val="20"/>
              </w:rPr>
            </w:pPr>
          </w:p>
          <w:p w14:paraId="710A124C" w14:textId="77777777" w:rsidR="00392DC7" w:rsidRPr="001D54B4" w:rsidRDefault="00392DC7" w:rsidP="001A396F">
            <w:pPr>
              <w:rPr>
                <w:rFonts w:ascii="Geomanist" w:hAnsi="Geomanist" w:cs="Arial"/>
                <w:sz w:val="20"/>
                <w:szCs w:val="20"/>
              </w:rPr>
            </w:pPr>
          </w:p>
          <w:p w14:paraId="2A6CEEF0" w14:textId="77777777" w:rsidR="00392DC7" w:rsidRPr="001D54B4" w:rsidRDefault="00392DC7" w:rsidP="001A396F">
            <w:pPr>
              <w:rPr>
                <w:rFonts w:ascii="Geomanist" w:hAnsi="Geomanist" w:cs="Arial"/>
                <w:sz w:val="20"/>
                <w:szCs w:val="20"/>
              </w:rPr>
            </w:pPr>
          </w:p>
          <w:p w14:paraId="617878E6" w14:textId="6ED42836" w:rsidR="00392DC7" w:rsidRPr="001D54B4" w:rsidRDefault="00392DC7" w:rsidP="001A396F">
            <w:pPr>
              <w:rPr>
                <w:rFonts w:ascii="Geomanist" w:hAnsi="Geomanist" w:cs="Arial"/>
                <w:sz w:val="20"/>
                <w:szCs w:val="20"/>
              </w:rPr>
            </w:pPr>
          </w:p>
          <w:p w14:paraId="71D9F48E" w14:textId="77777777" w:rsidR="00AD70EC" w:rsidRPr="001D54B4" w:rsidRDefault="00AD70EC" w:rsidP="001A396F">
            <w:pPr>
              <w:rPr>
                <w:rFonts w:ascii="Geomanist" w:hAnsi="Geomanist" w:cs="Arial"/>
                <w:sz w:val="20"/>
                <w:szCs w:val="20"/>
              </w:rPr>
            </w:pPr>
          </w:p>
          <w:p w14:paraId="5187CDAB" w14:textId="77777777" w:rsidR="00AD70EC" w:rsidRPr="001D54B4" w:rsidRDefault="00AD70EC" w:rsidP="001A396F">
            <w:pPr>
              <w:rPr>
                <w:rFonts w:ascii="Geomanist" w:hAnsi="Geomanist" w:cs="Arial"/>
                <w:sz w:val="20"/>
                <w:szCs w:val="20"/>
              </w:rPr>
            </w:pPr>
          </w:p>
          <w:p w14:paraId="61E9EA1E" w14:textId="77777777" w:rsidR="00AD70EC" w:rsidRPr="001D54B4" w:rsidRDefault="00AD70EC" w:rsidP="001A396F">
            <w:pPr>
              <w:rPr>
                <w:rFonts w:ascii="Geomanist" w:hAnsi="Geomanist" w:cs="Arial"/>
                <w:sz w:val="20"/>
                <w:szCs w:val="20"/>
              </w:rPr>
            </w:pPr>
          </w:p>
          <w:p w14:paraId="65C7684C" w14:textId="77777777" w:rsidR="00AD70EC" w:rsidRPr="001D54B4" w:rsidRDefault="00AD70EC" w:rsidP="001A396F">
            <w:pPr>
              <w:rPr>
                <w:rFonts w:ascii="Geomanist" w:hAnsi="Geomanist" w:cs="Arial"/>
                <w:sz w:val="20"/>
                <w:szCs w:val="20"/>
              </w:rPr>
            </w:pPr>
          </w:p>
          <w:p w14:paraId="2DF91EED" w14:textId="77777777" w:rsidR="00AD70EC" w:rsidRPr="001D54B4" w:rsidRDefault="00AD70EC" w:rsidP="001A396F">
            <w:pPr>
              <w:rPr>
                <w:rFonts w:ascii="Geomanist" w:hAnsi="Geomanist" w:cs="Arial"/>
                <w:sz w:val="20"/>
                <w:szCs w:val="20"/>
              </w:rPr>
            </w:pPr>
          </w:p>
          <w:p w14:paraId="4924327A" w14:textId="77777777" w:rsidR="00AD70EC" w:rsidRPr="001D54B4" w:rsidRDefault="00AD70EC" w:rsidP="001A396F">
            <w:pPr>
              <w:rPr>
                <w:rFonts w:ascii="Geomanist" w:hAnsi="Geomanist" w:cs="Arial"/>
                <w:sz w:val="20"/>
                <w:szCs w:val="20"/>
              </w:rPr>
            </w:pPr>
          </w:p>
          <w:p w14:paraId="0CB15DFF" w14:textId="77777777" w:rsidR="00AD70EC" w:rsidRPr="001D54B4" w:rsidRDefault="00AD70EC" w:rsidP="001A396F">
            <w:pPr>
              <w:rPr>
                <w:rFonts w:ascii="Geomanist" w:hAnsi="Geomanist" w:cs="Arial"/>
                <w:sz w:val="20"/>
                <w:szCs w:val="20"/>
              </w:rPr>
            </w:pPr>
          </w:p>
          <w:p w14:paraId="0B6FB3CA" w14:textId="77777777" w:rsidR="00AD70EC" w:rsidRPr="001D54B4" w:rsidRDefault="00AD70EC" w:rsidP="001A396F">
            <w:pPr>
              <w:rPr>
                <w:rFonts w:ascii="Geomanist" w:hAnsi="Geomanist" w:cs="Arial"/>
                <w:sz w:val="20"/>
                <w:szCs w:val="20"/>
              </w:rPr>
            </w:pPr>
          </w:p>
          <w:p w14:paraId="5751100B" w14:textId="77777777" w:rsidR="00AD70EC" w:rsidRPr="001D54B4" w:rsidRDefault="00AD70EC" w:rsidP="001A396F">
            <w:pPr>
              <w:rPr>
                <w:rFonts w:ascii="Geomanist" w:hAnsi="Geomanist" w:cs="Arial"/>
                <w:sz w:val="20"/>
                <w:szCs w:val="20"/>
              </w:rPr>
            </w:pPr>
          </w:p>
          <w:p w14:paraId="5BE150A8" w14:textId="77777777" w:rsidR="00AD70EC" w:rsidRPr="001D54B4" w:rsidRDefault="00AD70EC" w:rsidP="001A396F">
            <w:pPr>
              <w:rPr>
                <w:rFonts w:ascii="Geomanist" w:hAnsi="Geomanist" w:cs="Arial"/>
                <w:sz w:val="20"/>
                <w:szCs w:val="20"/>
              </w:rPr>
            </w:pPr>
          </w:p>
          <w:p w14:paraId="119D2A24" w14:textId="77777777" w:rsidR="0020428C" w:rsidRPr="001D54B4" w:rsidRDefault="0020428C" w:rsidP="001A396F">
            <w:pPr>
              <w:rPr>
                <w:rFonts w:ascii="Geomanist" w:hAnsi="Geomanist" w:cs="Arial"/>
                <w:sz w:val="20"/>
                <w:szCs w:val="20"/>
              </w:rPr>
            </w:pPr>
          </w:p>
          <w:p w14:paraId="65C309B0" w14:textId="77777777" w:rsidR="00392DC7" w:rsidRPr="001D54B4" w:rsidRDefault="00392DC7" w:rsidP="001A396F">
            <w:pPr>
              <w:rPr>
                <w:rFonts w:ascii="Geomanist" w:hAnsi="Geomanist" w:cs="Arial"/>
                <w:sz w:val="20"/>
                <w:szCs w:val="20"/>
              </w:rPr>
            </w:pPr>
          </w:p>
          <w:p w14:paraId="065781A1" w14:textId="77777777" w:rsidR="00392DC7" w:rsidRPr="001D54B4" w:rsidRDefault="00392DC7" w:rsidP="001A396F">
            <w:pPr>
              <w:rPr>
                <w:rFonts w:ascii="Geomanist" w:hAnsi="Geomanist" w:cs="Arial"/>
                <w:sz w:val="20"/>
                <w:szCs w:val="20"/>
              </w:rPr>
            </w:pPr>
            <w:r w:rsidRPr="001D54B4">
              <w:rPr>
                <w:rFonts w:ascii="Geomanist" w:hAnsi="Geomanist" w:cs="Arial"/>
                <w:sz w:val="20"/>
                <w:szCs w:val="20"/>
              </w:rPr>
              <w:t>Av. Paseo de la Reforma 476</w:t>
            </w:r>
          </w:p>
          <w:p w14:paraId="6614A50C" w14:textId="77777777" w:rsidR="00392DC7" w:rsidRPr="001D54B4" w:rsidRDefault="00392DC7" w:rsidP="001A396F">
            <w:pPr>
              <w:rPr>
                <w:rFonts w:ascii="Geomanist" w:hAnsi="Geomanist" w:cs="Arial"/>
                <w:sz w:val="20"/>
                <w:szCs w:val="20"/>
              </w:rPr>
            </w:pPr>
            <w:r w:rsidRPr="001D54B4">
              <w:rPr>
                <w:rFonts w:ascii="Geomanist" w:hAnsi="Geomanist" w:cs="Arial"/>
                <w:sz w:val="20"/>
                <w:szCs w:val="20"/>
              </w:rPr>
              <w:t>8° piso</w:t>
            </w:r>
          </w:p>
          <w:p w14:paraId="410CB9F7" w14:textId="77777777" w:rsidR="00392DC7" w:rsidRPr="001D54B4" w:rsidRDefault="00392DC7" w:rsidP="001A396F">
            <w:pPr>
              <w:rPr>
                <w:rFonts w:ascii="Geomanist" w:hAnsi="Geomanist" w:cs="Arial"/>
                <w:sz w:val="20"/>
                <w:szCs w:val="20"/>
              </w:rPr>
            </w:pPr>
          </w:p>
          <w:p w14:paraId="20471532" w14:textId="77777777" w:rsidR="00392DC7" w:rsidRPr="001D54B4" w:rsidRDefault="00392DC7" w:rsidP="001A396F">
            <w:pPr>
              <w:rPr>
                <w:rFonts w:ascii="Geomanist" w:hAnsi="Geomanist" w:cs="Arial"/>
                <w:sz w:val="20"/>
                <w:szCs w:val="20"/>
              </w:rPr>
            </w:pPr>
            <w:r w:rsidRPr="001D54B4">
              <w:rPr>
                <w:rFonts w:ascii="Geomanist" w:hAnsi="Geomanist" w:cs="Arial"/>
                <w:sz w:val="20"/>
                <w:szCs w:val="20"/>
              </w:rPr>
              <w:t xml:space="preserve">Tokio 80 </w:t>
            </w:r>
          </w:p>
          <w:p w14:paraId="4E677F58" w14:textId="77777777" w:rsidR="00392DC7" w:rsidRPr="001D54B4" w:rsidRDefault="00392DC7" w:rsidP="001A396F">
            <w:pPr>
              <w:rPr>
                <w:rFonts w:ascii="Geomanist" w:hAnsi="Geomanist" w:cs="Arial"/>
                <w:sz w:val="20"/>
                <w:szCs w:val="20"/>
              </w:rPr>
            </w:pPr>
          </w:p>
          <w:p w14:paraId="0B2205AF" w14:textId="77777777" w:rsidR="0020428C" w:rsidRPr="001D54B4" w:rsidRDefault="0020428C" w:rsidP="001A396F">
            <w:pPr>
              <w:rPr>
                <w:rFonts w:ascii="Geomanist" w:hAnsi="Geomanist" w:cs="Arial"/>
                <w:sz w:val="20"/>
                <w:szCs w:val="20"/>
              </w:rPr>
            </w:pPr>
          </w:p>
          <w:p w14:paraId="51FD7325" w14:textId="77777777" w:rsidR="0020428C" w:rsidRPr="001D54B4" w:rsidRDefault="0020428C" w:rsidP="001A396F">
            <w:pPr>
              <w:rPr>
                <w:rFonts w:ascii="Geomanist" w:hAnsi="Geomanist" w:cs="Arial"/>
                <w:sz w:val="20"/>
                <w:szCs w:val="20"/>
              </w:rPr>
            </w:pPr>
          </w:p>
          <w:p w14:paraId="79C6D400" w14:textId="77777777" w:rsidR="0020428C" w:rsidRPr="001D54B4" w:rsidRDefault="0020428C" w:rsidP="001A396F">
            <w:pPr>
              <w:rPr>
                <w:rFonts w:ascii="Geomanist" w:hAnsi="Geomanist" w:cs="Arial"/>
                <w:sz w:val="20"/>
                <w:szCs w:val="20"/>
              </w:rPr>
            </w:pPr>
          </w:p>
          <w:p w14:paraId="55F5C853" w14:textId="77777777" w:rsidR="0020428C" w:rsidRPr="001D54B4" w:rsidRDefault="0020428C" w:rsidP="001A396F">
            <w:pPr>
              <w:rPr>
                <w:rFonts w:ascii="Geomanist" w:hAnsi="Geomanist" w:cs="Arial"/>
                <w:sz w:val="20"/>
                <w:szCs w:val="20"/>
              </w:rPr>
            </w:pPr>
          </w:p>
          <w:p w14:paraId="05846476" w14:textId="77777777" w:rsidR="00AD70EC" w:rsidRPr="001D54B4" w:rsidRDefault="00AD70EC" w:rsidP="001A396F">
            <w:pPr>
              <w:rPr>
                <w:rFonts w:ascii="Geomanist" w:hAnsi="Geomanist" w:cs="Arial"/>
                <w:sz w:val="20"/>
                <w:szCs w:val="20"/>
              </w:rPr>
            </w:pPr>
          </w:p>
          <w:p w14:paraId="5112FC55" w14:textId="77777777" w:rsidR="0020428C" w:rsidRPr="001D54B4" w:rsidRDefault="0020428C" w:rsidP="0020428C">
            <w:pPr>
              <w:rPr>
                <w:rFonts w:ascii="Geomanist" w:hAnsi="Geomanist" w:cs="Arial"/>
                <w:sz w:val="20"/>
                <w:szCs w:val="20"/>
              </w:rPr>
            </w:pPr>
            <w:r w:rsidRPr="001D54B4">
              <w:rPr>
                <w:rFonts w:ascii="Geomanist" w:hAnsi="Geomanist" w:cs="Arial"/>
                <w:sz w:val="20"/>
                <w:szCs w:val="20"/>
              </w:rPr>
              <w:t>Av. Revolución No. 1586</w:t>
            </w:r>
          </w:p>
          <w:p w14:paraId="60671D19" w14:textId="77777777" w:rsidR="0020428C" w:rsidRPr="001D54B4" w:rsidRDefault="0020428C" w:rsidP="0020428C">
            <w:pPr>
              <w:rPr>
                <w:rFonts w:ascii="Geomanist" w:hAnsi="Geomanist" w:cs="Arial"/>
                <w:sz w:val="20"/>
                <w:szCs w:val="20"/>
              </w:rPr>
            </w:pPr>
            <w:r w:rsidRPr="001D54B4">
              <w:rPr>
                <w:rFonts w:ascii="Geomanist" w:hAnsi="Geomanist" w:cs="Arial"/>
                <w:sz w:val="20"/>
                <w:szCs w:val="20"/>
              </w:rPr>
              <w:t>1er. Piso</w:t>
            </w:r>
          </w:p>
          <w:p w14:paraId="553ED632" w14:textId="77777777" w:rsidR="00067C14" w:rsidRPr="001D54B4" w:rsidRDefault="00067C14" w:rsidP="001A396F">
            <w:pPr>
              <w:rPr>
                <w:rFonts w:ascii="Geomanist" w:hAnsi="Geomanist" w:cs="Arial"/>
                <w:sz w:val="20"/>
                <w:szCs w:val="20"/>
              </w:rPr>
            </w:pPr>
          </w:p>
          <w:p w14:paraId="76EB46F5" w14:textId="77777777" w:rsidR="00067C14" w:rsidRPr="001D54B4" w:rsidRDefault="00067C14" w:rsidP="001A396F">
            <w:pPr>
              <w:rPr>
                <w:rFonts w:ascii="Geomanist" w:hAnsi="Geomanist" w:cs="Arial"/>
                <w:sz w:val="20"/>
                <w:szCs w:val="20"/>
              </w:rPr>
            </w:pPr>
          </w:p>
          <w:p w14:paraId="280F7B81" w14:textId="77777777" w:rsidR="00067C14" w:rsidRPr="001D54B4" w:rsidRDefault="00067C14" w:rsidP="001A396F">
            <w:pPr>
              <w:rPr>
                <w:rFonts w:ascii="Geomanist" w:hAnsi="Geomanist" w:cs="Arial"/>
                <w:sz w:val="20"/>
                <w:szCs w:val="20"/>
              </w:rPr>
            </w:pPr>
          </w:p>
          <w:p w14:paraId="60309BC4" w14:textId="77777777" w:rsidR="00067C14" w:rsidRPr="001D54B4" w:rsidRDefault="00067C14" w:rsidP="001A396F">
            <w:pPr>
              <w:rPr>
                <w:rFonts w:ascii="Geomanist" w:hAnsi="Geomanist" w:cs="Arial"/>
                <w:sz w:val="20"/>
                <w:szCs w:val="20"/>
              </w:rPr>
            </w:pPr>
          </w:p>
          <w:p w14:paraId="4B45E1BD" w14:textId="77777777" w:rsidR="00067C14" w:rsidRPr="001D54B4" w:rsidRDefault="00067C14" w:rsidP="001A396F">
            <w:pPr>
              <w:rPr>
                <w:rFonts w:ascii="Geomanist" w:hAnsi="Geomanist" w:cs="Arial"/>
                <w:sz w:val="20"/>
                <w:szCs w:val="20"/>
              </w:rPr>
            </w:pPr>
          </w:p>
          <w:p w14:paraId="23E87893" w14:textId="77777777" w:rsidR="00067C14" w:rsidRPr="001D54B4" w:rsidRDefault="00067C14" w:rsidP="001A396F">
            <w:pPr>
              <w:rPr>
                <w:rFonts w:ascii="Geomanist" w:hAnsi="Geomanist" w:cs="Arial"/>
                <w:sz w:val="20"/>
                <w:szCs w:val="20"/>
              </w:rPr>
            </w:pPr>
          </w:p>
          <w:p w14:paraId="791BCCAF" w14:textId="77777777" w:rsidR="00067C14" w:rsidRPr="001D54B4" w:rsidRDefault="00067C14" w:rsidP="001A396F">
            <w:pPr>
              <w:rPr>
                <w:rFonts w:ascii="Geomanist" w:hAnsi="Geomanist" w:cs="Arial"/>
                <w:sz w:val="20"/>
                <w:szCs w:val="20"/>
              </w:rPr>
            </w:pPr>
          </w:p>
          <w:p w14:paraId="17DFEC9E" w14:textId="77777777" w:rsidR="00067C14" w:rsidRPr="001D54B4" w:rsidRDefault="00067C14" w:rsidP="001A396F">
            <w:pPr>
              <w:rPr>
                <w:rFonts w:ascii="Geomanist" w:hAnsi="Geomanist" w:cs="Arial"/>
                <w:sz w:val="20"/>
                <w:szCs w:val="20"/>
              </w:rPr>
            </w:pPr>
          </w:p>
          <w:p w14:paraId="5C200BB7" w14:textId="77777777" w:rsidR="00931BC5" w:rsidRPr="001D54B4" w:rsidRDefault="00931BC5" w:rsidP="001A396F">
            <w:pPr>
              <w:rPr>
                <w:rFonts w:ascii="Geomanist" w:hAnsi="Geomanist" w:cs="Arial"/>
                <w:sz w:val="20"/>
                <w:szCs w:val="20"/>
              </w:rPr>
            </w:pPr>
          </w:p>
          <w:p w14:paraId="546E5F18" w14:textId="77777777" w:rsidR="00931BC5" w:rsidRPr="001D54B4" w:rsidRDefault="00931BC5" w:rsidP="001A396F">
            <w:pPr>
              <w:rPr>
                <w:rFonts w:ascii="Geomanist" w:hAnsi="Geomanist" w:cs="Arial"/>
                <w:sz w:val="20"/>
                <w:szCs w:val="20"/>
              </w:rPr>
            </w:pPr>
          </w:p>
          <w:p w14:paraId="2942FFF9" w14:textId="77777777" w:rsidR="00931BC5" w:rsidRPr="001D54B4" w:rsidRDefault="00931BC5" w:rsidP="001A396F">
            <w:pPr>
              <w:rPr>
                <w:rFonts w:ascii="Geomanist" w:hAnsi="Geomanist" w:cs="Arial"/>
                <w:sz w:val="20"/>
                <w:szCs w:val="20"/>
              </w:rPr>
            </w:pPr>
          </w:p>
          <w:p w14:paraId="0A62CEA6" w14:textId="77777777" w:rsidR="00931BC5" w:rsidRPr="001D54B4" w:rsidRDefault="00931BC5" w:rsidP="001A396F">
            <w:pPr>
              <w:rPr>
                <w:rFonts w:ascii="Geomanist" w:hAnsi="Geomanist" w:cs="Arial"/>
                <w:sz w:val="20"/>
                <w:szCs w:val="20"/>
              </w:rPr>
            </w:pPr>
          </w:p>
          <w:p w14:paraId="01EDEC56" w14:textId="77777777" w:rsidR="00067C14" w:rsidRPr="001D54B4" w:rsidRDefault="00067C14" w:rsidP="001A396F">
            <w:pPr>
              <w:rPr>
                <w:rFonts w:ascii="Geomanist" w:hAnsi="Geomanist" w:cs="Arial"/>
                <w:sz w:val="20"/>
                <w:szCs w:val="20"/>
              </w:rPr>
            </w:pPr>
          </w:p>
          <w:p w14:paraId="33F83DFD" w14:textId="77777777" w:rsidR="00067C14" w:rsidRPr="001D54B4" w:rsidRDefault="00067C14" w:rsidP="001A396F">
            <w:pPr>
              <w:rPr>
                <w:rFonts w:ascii="Geomanist" w:hAnsi="Geomanist" w:cs="Arial"/>
                <w:sz w:val="20"/>
                <w:szCs w:val="20"/>
              </w:rPr>
            </w:pPr>
          </w:p>
          <w:p w14:paraId="5BDCB3FF" w14:textId="77777777" w:rsidR="00931BC5" w:rsidRPr="001D54B4" w:rsidRDefault="00931BC5" w:rsidP="001A396F">
            <w:pPr>
              <w:rPr>
                <w:rFonts w:ascii="Geomanist" w:hAnsi="Geomanist" w:cs="Arial"/>
                <w:sz w:val="20"/>
                <w:szCs w:val="20"/>
              </w:rPr>
            </w:pPr>
          </w:p>
          <w:p w14:paraId="3CF2262A" w14:textId="77777777" w:rsidR="00931BC5" w:rsidRPr="001D54B4" w:rsidRDefault="00931BC5" w:rsidP="001A396F">
            <w:pPr>
              <w:rPr>
                <w:rFonts w:ascii="Geomanist" w:hAnsi="Geomanist" w:cs="Arial"/>
                <w:sz w:val="20"/>
                <w:szCs w:val="20"/>
              </w:rPr>
            </w:pPr>
          </w:p>
          <w:p w14:paraId="669FF208" w14:textId="77777777" w:rsidR="00360F19" w:rsidRPr="001D54B4" w:rsidRDefault="00360F19" w:rsidP="001A396F">
            <w:pPr>
              <w:rPr>
                <w:rFonts w:ascii="Geomanist" w:hAnsi="Geomanist" w:cs="Arial"/>
                <w:sz w:val="20"/>
                <w:szCs w:val="20"/>
              </w:rPr>
            </w:pPr>
          </w:p>
          <w:p w14:paraId="196C6B38" w14:textId="77777777" w:rsidR="00067C14" w:rsidRPr="001D54B4" w:rsidRDefault="00067C14" w:rsidP="001A396F">
            <w:pPr>
              <w:rPr>
                <w:rFonts w:ascii="Geomanist" w:hAnsi="Geomanist" w:cs="Arial"/>
                <w:sz w:val="20"/>
                <w:szCs w:val="20"/>
              </w:rPr>
            </w:pPr>
          </w:p>
          <w:p w14:paraId="7E9D9906" w14:textId="77777777" w:rsidR="00067C14" w:rsidRPr="001D54B4" w:rsidRDefault="00067C14" w:rsidP="001A396F">
            <w:pPr>
              <w:rPr>
                <w:rFonts w:ascii="Geomanist" w:hAnsi="Geomanist" w:cs="Arial"/>
                <w:sz w:val="20"/>
                <w:szCs w:val="20"/>
              </w:rPr>
            </w:pPr>
          </w:p>
          <w:p w14:paraId="6BDD3224" w14:textId="77777777" w:rsidR="00F23768" w:rsidRDefault="00F23768" w:rsidP="00067C14">
            <w:pPr>
              <w:rPr>
                <w:rFonts w:ascii="Geomanist" w:hAnsi="Geomanist" w:cs="Arial"/>
                <w:sz w:val="20"/>
                <w:szCs w:val="20"/>
              </w:rPr>
            </w:pPr>
          </w:p>
          <w:p w14:paraId="4FD6CE93" w14:textId="63666FD5" w:rsidR="00067C14" w:rsidRPr="001D54B4" w:rsidRDefault="00067C14" w:rsidP="00067C14">
            <w:pPr>
              <w:rPr>
                <w:rFonts w:ascii="Geomanist" w:hAnsi="Geomanist" w:cs="Arial"/>
                <w:sz w:val="20"/>
                <w:szCs w:val="20"/>
              </w:rPr>
            </w:pPr>
            <w:r w:rsidRPr="001D54B4">
              <w:rPr>
                <w:rFonts w:ascii="Geomanist" w:hAnsi="Geomanist" w:cs="Arial"/>
                <w:sz w:val="20"/>
                <w:szCs w:val="20"/>
              </w:rPr>
              <w:lastRenderedPageBreak/>
              <w:t>Av. Revolución No. 1586</w:t>
            </w:r>
          </w:p>
          <w:p w14:paraId="7EBFCE51" w14:textId="77777777" w:rsidR="00067C14" w:rsidRPr="001D54B4" w:rsidRDefault="00067C14" w:rsidP="00067C14">
            <w:pPr>
              <w:rPr>
                <w:rFonts w:ascii="Geomanist" w:hAnsi="Geomanist" w:cs="Arial"/>
                <w:sz w:val="20"/>
                <w:szCs w:val="20"/>
              </w:rPr>
            </w:pPr>
            <w:r w:rsidRPr="001D54B4">
              <w:rPr>
                <w:rFonts w:ascii="Geomanist" w:hAnsi="Geomanist" w:cs="Arial"/>
                <w:sz w:val="20"/>
                <w:szCs w:val="20"/>
              </w:rPr>
              <w:t>1er. Piso</w:t>
            </w:r>
          </w:p>
          <w:p w14:paraId="056CC8EB" w14:textId="77777777" w:rsidR="00067C14" w:rsidRPr="001D54B4" w:rsidRDefault="00067C14" w:rsidP="001A396F">
            <w:pPr>
              <w:rPr>
                <w:rFonts w:ascii="Geomanist" w:hAnsi="Geomanist" w:cs="Arial"/>
                <w:sz w:val="20"/>
                <w:szCs w:val="20"/>
              </w:rPr>
            </w:pPr>
          </w:p>
          <w:p w14:paraId="6384B371" w14:textId="77777777" w:rsidR="00A440C0" w:rsidRPr="001D54B4" w:rsidRDefault="00A440C0" w:rsidP="001A396F">
            <w:pPr>
              <w:rPr>
                <w:rFonts w:ascii="Geomanist" w:hAnsi="Geomanist" w:cs="Arial"/>
                <w:sz w:val="20"/>
                <w:szCs w:val="20"/>
              </w:rPr>
            </w:pPr>
          </w:p>
          <w:p w14:paraId="09D44652" w14:textId="77777777" w:rsidR="00A440C0" w:rsidRPr="001D54B4" w:rsidRDefault="00A440C0" w:rsidP="001A396F">
            <w:pPr>
              <w:rPr>
                <w:rFonts w:ascii="Geomanist" w:hAnsi="Geomanist" w:cs="Arial"/>
                <w:sz w:val="20"/>
                <w:szCs w:val="20"/>
              </w:rPr>
            </w:pPr>
          </w:p>
          <w:p w14:paraId="54288952" w14:textId="77777777" w:rsidR="00A440C0" w:rsidRPr="001D54B4" w:rsidRDefault="00A440C0" w:rsidP="001A396F">
            <w:pPr>
              <w:rPr>
                <w:rFonts w:ascii="Geomanist" w:hAnsi="Geomanist" w:cs="Arial"/>
                <w:sz w:val="20"/>
                <w:szCs w:val="20"/>
              </w:rPr>
            </w:pPr>
          </w:p>
          <w:p w14:paraId="667CB9A4" w14:textId="77777777" w:rsidR="00A440C0" w:rsidRPr="001D54B4" w:rsidRDefault="00A440C0" w:rsidP="001A396F">
            <w:pPr>
              <w:rPr>
                <w:rFonts w:ascii="Geomanist" w:hAnsi="Geomanist" w:cs="Arial"/>
                <w:sz w:val="20"/>
                <w:szCs w:val="20"/>
              </w:rPr>
            </w:pPr>
          </w:p>
          <w:p w14:paraId="1C9BCF8F" w14:textId="77777777" w:rsidR="00A440C0" w:rsidRPr="001D54B4" w:rsidRDefault="00A440C0" w:rsidP="001A396F">
            <w:pPr>
              <w:rPr>
                <w:rFonts w:ascii="Geomanist" w:hAnsi="Geomanist" w:cs="Arial"/>
                <w:sz w:val="20"/>
                <w:szCs w:val="20"/>
              </w:rPr>
            </w:pPr>
          </w:p>
          <w:p w14:paraId="781899AE" w14:textId="77777777" w:rsidR="00A440C0" w:rsidRPr="001D54B4" w:rsidRDefault="00A440C0" w:rsidP="001A396F">
            <w:pPr>
              <w:rPr>
                <w:rFonts w:ascii="Geomanist" w:hAnsi="Geomanist" w:cs="Arial"/>
                <w:sz w:val="20"/>
                <w:szCs w:val="20"/>
              </w:rPr>
            </w:pPr>
          </w:p>
          <w:p w14:paraId="7583ADC7" w14:textId="77777777" w:rsidR="00A440C0" w:rsidRPr="001D54B4" w:rsidRDefault="00A440C0" w:rsidP="001A396F">
            <w:pPr>
              <w:rPr>
                <w:rFonts w:ascii="Geomanist" w:hAnsi="Geomanist" w:cs="Arial"/>
                <w:sz w:val="20"/>
                <w:szCs w:val="20"/>
              </w:rPr>
            </w:pPr>
          </w:p>
          <w:p w14:paraId="60F09029" w14:textId="77777777" w:rsidR="00A440C0" w:rsidRPr="001D54B4" w:rsidRDefault="00A440C0" w:rsidP="001A396F">
            <w:pPr>
              <w:rPr>
                <w:rFonts w:ascii="Geomanist" w:hAnsi="Geomanist" w:cs="Arial"/>
                <w:sz w:val="20"/>
                <w:szCs w:val="20"/>
              </w:rPr>
            </w:pPr>
          </w:p>
          <w:p w14:paraId="5CD3A561" w14:textId="77777777" w:rsidR="00A440C0" w:rsidRPr="001D54B4" w:rsidRDefault="00A440C0" w:rsidP="001A396F">
            <w:pPr>
              <w:rPr>
                <w:rFonts w:ascii="Geomanist" w:hAnsi="Geomanist" w:cs="Arial"/>
                <w:sz w:val="20"/>
                <w:szCs w:val="20"/>
              </w:rPr>
            </w:pPr>
          </w:p>
          <w:p w14:paraId="3E7C60BE" w14:textId="77777777" w:rsidR="00A440C0" w:rsidRPr="001D54B4" w:rsidRDefault="00A440C0" w:rsidP="00A440C0">
            <w:pPr>
              <w:rPr>
                <w:rFonts w:ascii="Geomanist" w:hAnsi="Geomanist" w:cs="Arial"/>
                <w:sz w:val="20"/>
                <w:szCs w:val="20"/>
              </w:rPr>
            </w:pPr>
            <w:r w:rsidRPr="001D54B4">
              <w:rPr>
                <w:rFonts w:ascii="Geomanist" w:hAnsi="Geomanist" w:cs="Arial"/>
                <w:sz w:val="20"/>
                <w:szCs w:val="20"/>
              </w:rPr>
              <w:t>Av. Revolución No. 1586</w:t>
            </w:r>
          </w:p>
          <w:p w14:paraId="44981F15" w14:textId="77777777" w:rsidR="00A440C0" w:rsidRPr="001D54B4" w:rsidRDefault="00A440C0" w:rsidP="00A440C0">
            <w:pPr>
              <w:rPr>
                <w:rFonts w:ascii="Geomanist" w:hAnsi="Geomanist" w:cs="Arial"/>
                <w:sz w:val="20"/>
                <w:szCs w:val="20"/>
              </w:rPr>
            </w:pPr>
            <w:r w:rsidRPr="001D54B4">
              <w:rPr>
                <w:rFonts w:ascii="Geomanist" w:hAnsi="Geomanist" w:cs="Arial"/>
                <w:sz w:val="20"/>
                <w:szCs w:val="20"/>
              </w:rPr>
              <w:t>1er. Piso</w:t>
            </w:r>
          </w:p>
          <w:p w14:paraId="6D448A36" w14:textId="77777777" w:rsidR="00A440C0" w:rsidRPr="001D54B4" w:rsidRDefault="00A440C0" w:rsidP="001A396F">
            <w:pPr>
              <w:rPr>
                <w:rFonts w:ascii="Geomanist" w:hAnsi="Geomanist" w:cs="Arial"/>
                <w:sz w:val="20"/>
                <w:szCs w:val="20"/>
              </w:rPr>
            </w:pPr>
          </w:p>
          <w:p w14:paraId="6C5411A8" w14:textId="77777777" w:rsidR="00F24170" w:rsidRPr="001D54B4" w:rsidRDefault="00F24170" w:rsidP="001A396F">
            <w:pPr>
              <w:rPr>
                <w:rFonts w:ascii="Geomanist" w:hAnsi="Geomanist" w:cs="Arial"/>
                <w:sz w:val="20"/>
                <w:szCs w:val="20"/>
              </w:rPr>
            </w:pPr>
          </w:p>
          <w:p w14:paraId="6E1F9956" w14:textId="77777777" w:rsidR="00F24170" w:rsidRPr="001D54B4" w:rsidRDefault="00F24170" w:rsidP="001A396F">
            <w:pPr>
              <w:rPr>
                <w:rFonts w:ascii="Geomanist" w:hAnsi="Geomanist" w:cs="Arial"/>
                <w:sz w:val="20"/>
                <w:szCs w:val="20"/>
              </w:rPr>
            </w:pPr>
          </w:p>
          <w:p w14:paraId="3C9F834D" w14:textId="77777777" w:rsidR="00F24170" w:rsidRPr="001D54B4" w:rsidRDefault="00F24170" w:rsidP="001A396F">
            <w:pPr>
              <w:rPr>
                <w:rFonts w:ascii="Geomanist" w:hAnsi="Geomanist" w:cs="Arial"/>
                <w:sz w:val="20"/>
                <w:szCs w:val="20"/>
              </w:rPr>
            </w:pPr>
          </w:p>
          <w:p w14:paraId="296D093B" w14:textId="77777777" w:rsidR="00F24170" w:rsidRPr="001D54B4" w:rsidRDefault="00F24170" w:rsidP="001A396F">
            <w:pPr>
              <w:rPr>
                <w:rFonts w:ascii="Geomanist" w:hAnsi="Geomanist" w:cs="Arial"/>
                <w:sz w:val="20"/>
                <w:szCs w:val="20"/>
              </w:rPr>
            </w:pPr>
          </w:p>
          <w:p w14:paraId="6515A8E8" w14:textId="77777777" w:rsidR="00F24170" w:rsidRPr="001D54B4" w:rsidRDefault="00F24170" w:rsidP="001A396F">
            <w:pPr>
              <w:rPr>
                <w:rFonts w:ascii="Geomanist" w:hAnsi="Geomanist" w:cs="Arial"/>
                <w:sz w:val="20"/>
                <w:szCs w:val="20"/>
              </w:rPr>
            </w:pPr>
          </w:p>
          <w:p w14:paraId="40565F5F" w14:textId="77777777" w:rsidR="00F24170" w:rsidRPr="001D54B4" w:rsidRDefault="00F24170" w:rsidP="001A396F">
            <w:pPr>
              <w:rPr>
                <w:rFonts w:ascii="Geomanist" w:hAnsi="Geomanist" w:cs="Arial"/>
                <w:sz w:val="20"/>
                <w:szCs w:val="20"/>
              </w:rPr>
            </w:pPr>
          </w:p>
          <w:p w14:paraId="24482AED" w14:textId="77777777" w:rsidR="00F24170" w:rsidRPr="001D54B4" w:rsidRDefault="00F24170" w:rsidP="001A396F">
            <w:pPr>
              <w:rPr>
                <w:rFonts w:ascii="Geomanist" w:hAnsi="Geomanist" w:cs="Arial"/>
                <w:sz w:val="20"/>
                <w:szCs w:val="20"/>
              </w:rPr>
            </w:pPr>
          </w:p>
          <w:p w14:paraId="416CC0AE" w14:textId="77777777" w:rsidR="00F24170" w:rsidRPr="001D54B4" w:rsidRDefault="00F24170" w:rsidP="001A396F">
            <w:pPr>
              <w:rPr>
                <w:rFonts w:ascii="Geomanist" w:hAnsi="Geomanist" w:cs="Arial"/>
                <w:sz w:val="20"/>
                <w:szCs w:val="20"/>
              </w:rPr>
            </w:pPr>
          </w:p>
          <w:p w14:paraId="2938F89E" w14:textId="77777777" w:rsidR="00360F19" w:rsidRPr="001D54B4" w:rsidRDefault="00360F19" w:rsidP="001A396F">
            <w:pPr>
              <w:rPr>
                <w:rFonts w:ascii="Geomanist" w:hAnsi="Geomanist" w:cs="Arial"/>
                <w:sz w:val="20"/>
                <w:szCs w:val="20"/>
              </w:rPr>
            </w:pPr>
          </w:p>
          <w:p w14:paraId="55327B9F" w14:textId="77777777" w:rsidR="00360F19" w:rsidRPr="001D54B4" w:rsidRDefault="00360F19" w:rsidP="001A396F">
            <w:pPr>
              <w:rPr>
                <w:rFonts w:ascii="Geomanist" w:hAnsi="Geomanist" w:cs="Arial"/>
                <w:sz w:val="20"/>
                <w:szCs w:val="20"/>
              </w:rPr>
            </w:pPr>
          </w:p>
          <w:p w14:paraId="3BD10F75" w14:textId="77777777" w:rsidR="00460A24" w:rsidRPr="001D54B4" w:rsidRDefault="00460A24" w:rsidP="001A396F">
            <w:pPr>
              <w:rPr>
                <w:rFonts w:ascii="Geomanist" w:hAnsi="Geomanist" w:cs="Arial"/>
                <w:sz w:val="20"/>
                <w:szCs w:val="20"/>
              </w:rPr>
            </w:pPr>
          </w:p>
          <w:p w14:paraId="0AC9DDA1" w14:textId="77777777" w:rsidR="00F24170" w:rsidRPr="001D54B4" w:rsidRDefault="00F24170" w:rsidP="001A396F">
            <w:pPr>
              <w:rPr>
                <w:rFonts w:ascii="Geomanist" w:hAnsi="Geomanist" w:cs="Arial"/>
                <w:sz w:val="20"/>
                <w:szCs w:val="20"/>
              </w:rPr>
            </w:pPr>
          </w:p>
          <w:p w14:paraId="3EEF26BF" w14:textId="77777777" w:rsidR="00F24170" w:rsidRPr="001D54B4" w:rsidRDefault="00F24170" w:rsidP="001A396F">
            <w:pPr>
              <w:rPr>
                <w:rFonts w:ascii="Geomanist" w:hAnsi="Geomanist" w:cs="Arial"/>
                <w:sz w:val="20"/>
                <w:szCs w:val="20"/>
              </w:rPr>
            </w:pPr>
          </w:p>
          <w:p w14:paraId="7D4823C7" w14:textId="77777777" w:rsidR="00F24170" w:rsidRPr="001D54B4" w:rsidRDefault="00F24170" w:rsidP="00F24170">
            <w:pPr>
              <w:rPr>
                <w:rFonts w:ascii="Geomanist" w:hAnsi="Geomanist" w:cs="Arial"/>
                <w:sz w:val="20"/>
                <w:szCs w:val="20"/>
              </w:rPr>
            </w:pPr>
            <w:r w:rsidRPr="001D54B4">
              <w:rPr>
                <w:rFonts w:ascii="Geomanist" w:hAnsi="Geomanist" w:cs="Arial"/>
                <w:sz w:val="20"/>
                <w:szCs w:val="20"/>
              </w:rPr>
              <w:t>Av. Revolución No. 1586</w:t>
            </w:r>
          </w:p>
          <w:p w14:paraId="539195A2" w14:textId="77777777" w:rsidR="00F24170" w:rsidRPr="001D54B4" w:rsidRDefault="00F24170" w:rsidP="00F24170">
            <w:pPr>
              <w:rPr>
                <w:rFonts w:ascii="Geomanist" w:hAnsi="Geomanist" w:cs="Arial"/>
                <w:sz w:val="20"/>
                <w:szCs w:val="20"/>
              </w:rPr>
            </w:pPr>
            <w:r w:rsidRPr="001D54B4">
              <w:rPr>
                <w:rFonts w:ascii="Geomanist" w:hAnsi="Geomanist" w:cs="Arial"/>
                <w:sz w:val="20"/>
                <w:szCs w:val="20"/>
              </w:rPr>
              <w:t>1er. Piso</w:t>
            </w:r>
          </w:p>
          <w:p w14:paraId="1FFEF493" w14:textId="77777777" w:rsidR="00F24170" w:rsidRPr="001D54B4" w:rsidRDefault="00F24170" w:rsidP="001A396F">
            <w:pPr>
              <w:rPr>
                <w:rFonts w:ascii="Geomanist" w:hAnsi="Geomanist" w:cs="Arial"/>
                <w:sz w:val="20"/>
                <w:szCs w:val="20"/>
              </w:rPr>
            </w:pPr>
          </w:p>
          <w:p w14:paraId="043549DA" w14:textId="77777777" w:rsidR="002C255C" w:rsidRPr="001D54B4" w:rsidRDefault="002C255C" w:rsidP="001A396F">
            <w:pPr>
              <w:rPr>
                <w:rFonts w:ascii="Geomanist" w:hAnsi="Geomanist" w:cs="Arial"/>
                <w:sz w:val="20"/>
                <w:szCs w:val="20"/>
              </w:rPr>
            </w:pPr>
          </w:p>
          <w:p w14:paraId="547056B6" w14:textId="77777777" w:rsidR="002C255C" w:rsidRPr="001D54B4" w:rsidRDefault="002C255C" w:rsidP="001A396F">
            <w:pPr>
              <w:rPr>
                <w:rFonts w:ascii="Geomanist" w:hAnsi="Geomanist" w:cs="Arial"/>
                <w:sz w:val="20"/>
                <w:szCs w:val="20"/>
              </w:rPr>
            </w:pPr>
          </w:p>
          <w:p w14:paraId="57014448" w14:textId="77777777" w:rsidR="002C255C" w:rsidRPr="001D54B4" w:rsidRDefault="002C255C" w:rsidP="001A396F">
            <w:pPr>
              <w:rPr>
                <w:rFonts w:ascii="Geomanist" w:hAnsi="Geomanist" w:cs="Arial"/>
                <w:sz w:val="20"/>
                <w:szCs w:val="20"/>
              </w:rPr>
            </w:pPr>
          </w:p>
          <w:p w14:paraId="71D1506D" w14:textId="77777777" w:rsidR="002C255C" w:rsidRPr="001D54B4" w:rsidRDefault="002C255C" w:rsidP="001A396F">
            <w:pPr>
              <w:rPr>
                <w:rFonts w:ascii="Geomanist" w:hAnsi="Geomanist" w:cs="Arial"/>
                <w:sz w:val="20"/>
                <w:szCs w:val="20"/>
              </w:rPr>
            </w:pPr>
          </w:p>
          <w:p w14:paraId="60D9E942" w14:textId="77777777" w:rsidR="002C255C" w:rsidRPr="001D54B4" w:rsidRDefault="002C255C" w:rsidP="001A396F">
            <w:pPr>
              <w:rPr>
                <w:rFonts w:ascii="Geomanist" w:hAnsi="Geomanist" w:cs="Arial"/>
                <w:sz w:val="20"/>
                <w:szCs w:val="20"/>
              </w:rPr>
            </w:pPr>
          </w:p>
          <w:p w14:paraId="17F84250" w14:textId="77777777" w:rsidR="002C255C" w:rsidRPr="001D54B4" w:rsidRDefault="002C255C" w:rsidP="001A396F">
            <w:pPr>
              <w:rPr>
                <w:rFonts w:ascii="Geomanist" w:hAnsi="Geomanist" w:cs="Arial"/>
                <w:sz w:val="20"/>
                <w:szCs w:val="20"/>
              </w:rPr>
            </w:pPr>
          </w:p>
          <w:p w14:paraId="75BE11E6" w14:textId="77777777" w:rsidR="002C255C" w:rsidRPr="001D54B4" w:rsidRDefault="002C255C" w:rsidP="001A396F">
            <w:pPr>
              <w:rPr>
                <w:rFonts w:ascii="Geomanist" w:hAnsi="Geomanist" w:cs="Arial"/>
                <w:sz w:val="20"/>
                <w:szCs w:val="20"/>
              </w:rPr>
            </w:pPr>
          </w:p>
          <w:p w14:paraId="79FD2241" w14:textId="77777777" w:rsidR="002C255C" w:rsidRPr="001D54B4" w:rsidRDefault="002C255C" w:rsidP="001A396F">
            <w:pPr>
              <w:rPr>
                <w:rFonts w:ascii="Geomanist" w:hAnsi="Geomanist" w:cs="Arial"/>
                <w:sz w:val="20"/>
                <w:szCs w:val="20"/>
              </w:rPr>
            </w:pPr>
          </w:p>
          <w:p w14:paraId="582BB7B5" w14:textId="77777777" w:rsidR="002C255C" w:rsidRPr="001D54B4" w:rsidRDefault="002C255C" w:rsidP="001A396F">
            <w:pPr>
              <w:rPr>
                <w:rFonts w:ascii="Geomanist" w:hAnsi="Geomanist" w:cs="Arial"/>
                <w:sz w:val="20"/>
                <w:szCs w:val="20"/>
              </w:rPr>
            </w:pPr>
          </w:p>
          <w:p w14:paraId="7C50068A" w14:textId="77777777" w:rsidR="002C255C" w:rsidRPr="001D54B4" w:rsidRDefault="002C255C" w:rsidP="001A396F">
            <w:pPr>
              <w:rPr>
                <w:rFonts w:ascii="Geomanist" w:hAnsi="Geomanist" w:cs="Arial"/>
                <w:sz w:val="20"/>
                <w:szCs w:val="20"/>
              </w:rPr>
            </w:pPr>
          </w:p>
          <w:p w14:paraId="718B3733" w14:textId="77777777" w:rsidR="002C255C" w:rsidRPr="001D54B4" w:rsidRDefault="002C255C" w:rsidP="001A396F">
            <w:pPr>
              <w:rPr>
                <w:rFonts w:ascii="Geomanist" w:hAnsi="Geomanist" w:cs="Arial"/>
                <w:sz w:val="20"/>
                <w:szCs w:val="20"/>
              </w:rPr>
            </w:pPr>
          </w:p>
          <w:p w14:paraId="2A14B6E7" w14:textId="77777777" w:rsidR="002C255C" w:rsidRPr="001D54B4" w:rsidRDefault="002C255C" w:rsidP="002C255C">
            <w:pPr>
              <w:rPr>
                <w:rFonts w:ascii="Geomanist" w:hAnsi="Geomanist" w:cs="Arial"/>
                <w:sz w:val="20"/>
                <w:szCs w:val="20"/>
              </w:rPr>
            </w:pPr>
            <w:r w:rsidRPr="001D54B4">
              <w:rPr>
                <w:rFonts w:ascii="Geomanist" w:hAnsi="Geomanist" w:cs="Arial"/>
                <w:sz w:val="20"/>
                <w:szCs w:val="20"/>
              </w:rPr>
              <w:t>Av. Revolución No. 1586</w:t>
            </w:r>
          </w:p>
          <w:p w14:paraId="2D88E87A" w14:textId="77777777" w:rsidR="002C255C" w:rsidRPr="001D54B4" w:rsidRDefault="002C255C" w:rsidP="002C255C">
            <w:pPr>
              <w:rPr>
                <w:rFonts w:ascii="Geomanist" w:hAnsi="Geomanist" w:cs="Arial"/>
                <w:sz w:val="20"/>
                <w:szCs w:val="20"/>
              </w:rPr>
            </w:pPr>
            <w:r w:rsidRPr="001D54B4">
              <w:rPr>
                <w:rFonts w:ascii="Geomanist" w:hAnsi="Geomanist" w:cs="Arial"/>
                <w:sz w:val="20"/>
                <w:szCs w:val="20"/>
              </w:rPr>
              <w:t>1er. Piso</w:t>
            </w:r>
          </w:p>
          <w:p w14:paraId="00C4321B" w14:textId="77777777" w:rsidR="00360F19" w:rsidRPr="001D54B4" w:rsidRDefault="00360F19" w:rsidP="002C255C">
            <w:pPr>
              <w:rPr>
                <w:rFonts w:ascii="Geomanist" w:hAnsi="Geomanist" w:cs="Arial"/>
                <w:sz w:val="20"/>
                <w:szCs w:val="20"/>
              </w:rPr>
            </w:pPr>
          </w:p>
          <w:p w14:paraId="2B49008B" w14:textId="77777777" w:rsidR="00360F19" w:rsidRPr="001D54B4" w:rsidRDefault="00360F19" w:rsidP="002C255C">
            <w:pPr>
              <w:rPr>
                <w:rFonts w:ascii="Geomanist" w:hAnsi="Geomanist" w:cs="Arial"/>
                <w:sz w:val="20"/>
                <w:szCs w:val="20"/>
              </w:rPr>
            </w:pPr>
          </w:p>
          <w:p w14:paraId="53B38F6E" w14:textId="77777777" w:rsidR="00360F19" w:rsidRPr="001D54B4" w:rsidRDefault="00360F19" w:rsidP="002C255C">
            <w:pPr>
              <w:rPr>
                <w:rFonts w:ascii="Geomanist" w:hAnsi="Geomanist" w:cs="Arial"/>
                <w:sz w:val="20"/>
                <w:szCs w:val="20"/>
              </w:rPr>
            </w:pPr>
          </w:p>
          <w:p w14:paraId="48436A94" w14:textId="77777777" w:rsidR="00360F19" w:rsidRPr="001D54B4" w:rsidRDefault="00360F19" w:rsidP="002C255C">
            <w:pPr>
              <w:rPr>
                <w:rFonts w:ascii="Geomanist" w:hAnsi="Geomanist" w:cs="Arial"/>
                <w:sz w:val="20"/>
                <w:szCs w:val="20"/>
              </w:rPr>
            </w:pPr>
          </w:p>
          <w:p w14:paraId="41B61561" w14:textId="77777777" w:rsidR="00360F19" w:rsidRPr="001D54B4" w:rsidRDefault="00360F19" w:rsidP="002C255C">
            <w:pPr>
              <w:rPr>
                <w:rFonts w:ascii="Geomanist" w:hAnsi="Geomanist" w:cs="Arial"/>
                <w:sz w:val="20"/>
                <w:szCs w:val="20"/>
              </w:rPr>
            </w:pPr>
          </w:p>
          <w:p w14:paraId="331B5CBC" w14:textId="77777777" w:rsidR="00360F19" w:rsidRPr="001D54B4" w:rsidRDefault="00360F19" w:rsidP="002C255C">
            <w:pPr>
              <w:rPr>
                <w:rFonts w:ascii="Geomanist" w:hAnsi="Geomanist" w:cs="Arial"/>
                <w:sz w:val="20"/>
                <w:szCs w:val="20"/>
              </w:rPr>
            </w:pPr>
          </w:p>
          <w:p w14:paraId="043C77F9" w14:textId="77777777" w:rsidR="00360F19" w:rsidRPr="001D54B4" w:rsidRDefault="00360F19" w:rsidP="002C255C">
            <w:pPr>
              <w:rPr>
                <w:rFonts w:ascii="Geomanist" w:hAnsi="Geomanist" w:cs="Arial"/>
                <w:sz w:val="20"/>
                <w:szCs w:val="20"/>
              </w:rPr>
            </w:pPr>
          </w:p>
          <w:p w14:paraId="7787C1B6" w14:textId="77777777" w:rsidR="00360F19" w:rsidRPr="001D54B4" w:rsidRDefault="00360F19" w:rsidP="002C255C">
            <w:pPr>
              <w:rPr>
                <w:rFonts w:ascii="Geomanist" w:hAnsi="Geomanist" w:cs="Arial"/>
                <w:sz w:val="20"/>
                <w:szCs w:val="20"/>
              </w:rPr>
            </w:pPr>
          </w:p>
          <w:p w14:paraId="52B08A3C" w14:textId="77777777" w:rsidR="00460A24" w:rsidRPr="001D54B4" w:rsidRDefault="00460A24" w:rsidP="002C255C">
            <w:pPr>
              <w:rPr>
                <w:rFonts w:ascii="Geomanist" w:hAnsi="Geomanist" w:cs="Arial"/>
                <w:sz w:val="20"/>
                <w:szCs w:val="20"/>
              </w:rPr>
            </w:pPr>
          </w:p>
          <w:p w14:paraId="268186C3" w14:textId="77777777" w:rsidR="00360F19" w:rsidRPr="001D54B4" w:rsidRDefault="00360F19" w:rsidP="002C255C">
            <w:pPr>
              <w:rPr>
                <w:rFonts w:ascii="Geomanist" w:hAnsi="Geomanist" w:cs="Arial"/>
                <w:sz w:val="20"/>
                <w:szCs w:val="20"/>
              </w:rPr>
            </w:pPr>
          </w:p>
          <w:p w14:paraId="2A74727F" w14:textId="77777777" w:rsidR="00360F19" w:rsidRPr="001D54B4" w:rsidRDefault="00360F19" w:rsidP="002C255C">
            <w:pPr>
              <w:rPr>
                <w:rFonts w:ascii="Geomanist" w:hAnsi="Geomanist" w:cs="Arial"/>
                <w:sz w:val="20"/>
                <w:szCs w:val="20"/>
              </w:rPr>
            </w:pPr>
          </w:p>
          <w:p w14:paraId="0C574C69" w14:textId="77777777" w:rsidR="00360F19" w:rsidRPr="001D54B4" w:rsidRDefault="00360F19" w:rsidP="002C255C">
            <w:pPr>
              <w:rPr>
                <w:rFonts w:ascii="Geomanist" w:hAnsi="Geomanist" w:cs="Arial"/>
                <w:sz w:val="20"/>
                <w:szCs w:val="20"/>
              </w:rPr>
            </w:pPr>
          </w:p>
          <w:p w14:paraId="1256EE65" w14:textId="77777777" w:rsidR="00360F19" w:rsidRPr="001D54B4" w:rsidRDefault="00360F19" w:rsidP="00360F19">
            <w:pPr>
              <w:rPr>
                <w:rFonts w:ascii="Geomanist" w:hAnsi="Geomanist" w:cs="Arial"/>
                <w:sz w:val="20"/>
                <w:szCs w:val="20"/>
              </w:rPr>
            </w:pPr>
            <w:r w:rsidRPr="001D54B4">
              <w:rPr>
                <w:rFonts w:ascii="Geomanist" w:hAnsi="Geomanist" w:cs="Arial"/>
                <w:sz w:val="20"/>
                <w:szCs w:val="20"/>
              </w:rPr>
              <w:t>Av. Revolución No. 1586</w:t>
            </w:r>
          </w:p>
          <w:p w14:paraId="22B3EE99" w14:textId="77777777" w:rsidR="00360F19" w:rsidRDefault="00360F19" w:rsidP="00360F19">
            <w:pPr>
              <w:rPr>
                <w:rFonts w:ascii="Geomanist" w:hAnsi="Geomanist" w:cs="Arial"/>
                <w:sz w:val="20"/>
                <w:szCs w:val="20"/>
              </w:rPr>
            </w:pPr>
            <w:r w:rsidRPr="001D54B4">
              <w:rPr>
                <w:rFonts w:ascii="Geomanist" w:hAnsi="Geomanist" w:cs="Arial"/>
                <w:sz w:val="20"/>
                <w:szCs w:val="20"/>
              </w:rPr>
              <w:t>1er. Piso</w:t>
            </w:r>
          </w:p>
          <w:p w14:paraId="1521E58C" w14:textId="48F88B7F" w:rsidR="001D54B4" w:rsidRPr="001D54B4" w:rsidRDefault="001D54B4" w:rsidP="00360F19">
            <w:pPr>
              <w:rPr>
                <w:rFonts w:ascii="Geomanist" w:hAnsi="Geomanist" w:cs="Arial"/>
                <w:sz w:val="20"/>
                <w:szCs w:val="20"/>
              </w:rPr>
            </w:pPr>
          </w:p>
        </w:tc>
        <w:tc>
          <w:tcPr>
            <w:tcW w:w="993" w:type="dxa"/>
          </w:tcPr>
          <w:p w14:paraId="4C346A17"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p>
          <w:p w14:paraId="11D6C37C"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p>
          <w:p w14:paraId="1104FA5C" w14:textId="77777777" w:rsidR="00392DC7" w:rsidRPr="001D54B4" w:rsidRDefault="00392DC7" w:rsidP="0020428C">
            <w:pPr>
              <w:pStyle w:val="Textoindependiente22"/>
              <w:ind w:right="-85"/>
              <w:rPr>
                <w:rFonts w:ascii="Geomanist" w:hAnsi="Geomanist" w:cs="Arial"/>
                <w:sz w:val="20"/>
                <w:szCs w:val="20"/>
                <w:lang w:val="es-MX" w:eastAsia="es-MX"/>
              </w:rPr>
            </w:pPr>
          </w:p>
          <w:p w14:paraId="4F68EE69" w14:textId="77777777" w:rsidR="006320E5" w:rsidRPr="001D54B4" w:rsidRDefault="006320E5" w:rsidP="0020428C">
            <w:pPr>
              <w:pStyle w:val="Textoindependiente22"/>
              <w:ind w:right="-85"/>
              <w:rPr>
                <w:rFonts w:ascii="Geomanist" w:hAnsi="Geomanist" w:cs="Arial"/>
                <w:sz w:val="20"/>
                <w:szCs w:val="20"/>
                <w:lang w:val="es-MX" w:eastAsia="es-MX"/>
              </w:rPr>
            </w:pPr>
          </w:p>
          <w:p w14:paraId="1835986B" w14:textId="77777777" w:rsidR="006320E5" w:rsidRPr="001D54B4" w:rsidRDefault="006320E5" w:rsidP="0020428C">
            <w:pPr>
              <w:pStyle w:val="Textoindependiente22"/>
              <w:ind w:right="-85"/>
              <w:rPr>
                <w:rFonts w:ascii="Geomanist" w:hAnsi="Geomanist" w:cs="Arial"/>
                <w:sz w:val="20"/>
                <w:szCs w:val="20"/>
                <w:lang w:val="es-MX" w:eastAsia="es-MX"/>
              </w:rPr>
            </w:pPr>
          </w:p>
          <w:p w14:paraId="6DE034FD" w14:textId="77777777" w:rsidR="00AD70EC" w:rsidRPr="001D54B4" w:rsidRDefault="00AD70EC" w:rsidP="0020428C">
            <w:pPr>
              <w:pStyle w:val="Textoindependiente22"/>
              <w:ind w:right="-85"/>
              <w:rPr>
                <w:rFonts w:ascii="Geomanist" w:hAnsi="Geomanist" w:cs="Arial"/>
                <w:sz w:val="20"/>
                <w:szCs w:val="20"/>
                <w:lang w:val="es-MX" w:eastAsia="es-MX"/>
              </w:rPr>
            </w:pPr>
          </w:p>
          <w:p w14:paraId="4D5DC6B2" w14:textId="77777777" w:rsidR="00AD70EC" w:rsidRPr="001D54B4" w:rsidRDefault="00AD70EC" w:rsidP="0020428C">
            <w:pPr>
              <w:pStyle w:val="Textoindependiente22"/>
              <w:ind w:right="-85"/>
              <w:rPr>
                <w:rFonts w:ascii="Geomanist" w:hAnsi="Geomanist" w:cs="Arial"/>
                <w:sz w:val="20"/>
                <w:szCs w:val="20"/>
                <w:lang w:val="es-MX" w:eastAsia="es-MX"/>
              </w:rPr>
            </w:pPr>
          </w:p>
          <w:p w14:paraId="219C6D03" w14:textId="77777777" w:rsidR="00AD70EC" w:rsidRPr="001D54B4" w:rsidRDefault="00AD70EC" w:rsidP="0020428C">
            <w:pPr>
              <w:pStyle w:val="Textoindependiente22"/>
              <w:ind w:right="-85"/>
              <w:rPr>
                <w:rFonts w:ascii="Geomanist" w:hAnsi="Geomanist" w:cs="Arial"/>
                <w:sz w:val="20"/>
                <w:szCs w:val="20"/>
                <w:lang w:val="es-MX" w:eastAsia="es-MX"/>
              </w:rPr>
            </w:pPr>
          </w:p>
          <w:p w14:paraId="090ED779" w14:textId="77777777" w:rsidR="00AD70EC" w:rsidRPr="001D54B4" w:rsidRDefault="00AD70EC" w:rsidP="0020428C">
            <w:pPr>
              <w:pStyle w:val="Textoindependiente22"/>
              <w:ind w:right="-85"/>
              <w:rPr>
                <w:rFonts w:ascii="Geomanist" w:hAnsi="Geomanist" w:cs="Arial"/>
                <w:sz w:val="20"/>
                <w:szCs w:val="20"/>
                <w:lang w:val="es-MX" w:eastAsia="es-MX"/>
              </w:rPr>
            </w:pPr>
          </w:p>
          <w:p w14:paraId="196CE618" w14:textId="77777777" w:rsidR="00AD70EC" w:rsidRPr="001D54B4" w:rsidRDefault="00AD70EC" w:rsidP="0020428C">
            <w:pPr>
              <w:pStyle w:val="Textoindependiente22"/>
              <w:ind w:right="-85"/>
              <w:rPr>
                <w:rFonts w:ascii="Geomanist" w:hAnsi="Geomanist" w:cs="Arial"/>
                <w:sz w:val="20"/>
                <w:szCs w:val="20"/>
                <w:lang w:val="es-MX" w:eastAsia="es-MX"/>
              </w:rPr>
            </w:pPr>
          </w:p>
          <w:p w14:paraId="01C3F5D9" w14:textId="77777777" w:rsidR="00AD70EC" w:rsidRPr="001D54B4" w:rsidRDefault="00AD70EC" w:rsidP="0020428C">
            <w:pPr>
              <w:pStyle w:val="Textoindependiente22"/>
              <w:ind w:right="-85"/>
              <w:rPr>
                <w:rFonts w:ascii="Geomanist" w:hAnsi="Geomanist" w:cs="Arial"/>
                <w:sz w:val="20"/>
                <w:szCs w:val="20"/>
                <w:lang w:val="es-MX" w:eastAsia="es-MX"/>
              </w:rPr>
            </w:pPr>
          </w:p>
          <w:p w14:paraId="55BB321D" w14:textId="77777777" w:rsidR="00AD70EC" w:rsidRPr="001D54B4" w:rsidRDefault="00AD70EC" w:rsidP="0020428C">
            <w:pPr>
              <w:pStyle w:val="Textoindependiente22"/>
              <w:ind w:right="-85"/>
              <w:rPr>
                <w:rFonts w:ascii="Geomanist" w:hAnsi="Geomanist" w:cs="Arial"/>
                <w:sz w:val="20"/>
                <w:szCs w:val="20"/>
                <w:lang w:val="es-MX" w:eastAsia="es-MX"/>
              </w:rPr>
            </w:pPr>
          </w:p>
          <w:p w14:paraId="097E69CB" w14:textId="77777777" w:rsidR="00AD70EC" w:rsidRPr="001D54B4" w:rsidRDefault="00AD70EC" w:rsidP="0020428C">
            <w:pPr>
              <w:pStyle w:val="Textoindependiente22"/>
              <w:ind w:right="-85"/>
              <w:rPr>
                <w:rFonts w:ascii="Geomanist" w:hAnsi="Geomanist" w:cs="Arial"/>
                <w:sz w:val="20"/>
                <w:szCs w:val="20"/>
                <w:lang w:val="es-MX" w:eastAsia="es-MX"/>
              </w:rPr>
            </w:pPr>
          </w:p>
          <w:p w14:paraId="51AD4066" w14:textId="77777777" w:rsidR="00AD70EC" w:rsidRPr="001D54B4" w:rsidRDefault="00AD70EC" w:rsidP="0020428C">
            <w:pPr>
              <w:pStyle w:val="Textoindependiente22"/>
              <w:ind w:right="-85"/>
              <w:rPr>
                <w:rFonts w:ascii="Geomanist" w:hAnsi="Geomanist" w:cs="Arial"/>
                <w:sz w:val="20"/>
                <w:szCs w:val="20"/>
                <w:lang w:val="es-MX" w:eastAsia="es-MX"/>
              </w:rPr>
            </w:pPr>
          </w:p>
          <w:p w14:paraId="7E8C76F9" w14:textId="77777777" w:rsidR="00AD70EC" w:rsidRPr="001D54B4" w:rsidRDefault="00AD70EC" w:rsidP="0020428C">
            <w:pPr>
              <w:pStyle w:val="Textoindependiente22"/>
              <w:ind w:right="-85"/>
              <w:rPr>
                <w:rFonts w:ascii="Geomanist" w:hAnsi="Geomanist" w:cs="Arial"/>
                <w:sz w:val="20"/>
                <w:szCs w:val="20"/>
                <w:lang w:val="es-MX" w:eastAsia="es-MX"/>
              </w:rPr>
            </w:pPr>
          </w:p>
          <w:p w14:paraId="2EF55677"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p>
          <w:p w14:paraId="7916357D"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t>25</w:t>
            </w:r>
          </w:p>
          <w:p w14:paraId="0705527F"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p>
          <w:p w14:paraId="723A9904"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p>
          <w:p w14:paraId="640F059A"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t>26</w:t>
            </w:r>
          </w:p>
          <w:p w14:paraId="4D0D2836"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p>
          <w:p w14:paraId="0CCC7FE7" w14:textId="77777777" w:rsidR="00392DC7" w:rsidRPr="001D54B4" w:rsidRDefault="00392DC7" w:rsidP="001A396F">
            <w:pPr>
              <w:pStyle w:val="Textoindependiente22"/>
              <w:ind w:left="-85" w:right="-85"/>
              <w:jc w:val="center"/>
              <w:rPr>
                <w:rFonts w:ascii="Geomanist" w:hAnsi="Geomanist" w:cs="Arial"/>
                <w:sz w:val="20"/>
                <w:szCs w:val="20"/>
                <w:lang w:val="es-MX" w:eastAsia="es-MX"/>
              </w:rPr>
            </w:pPr>
          </w:p>
          <w:p w14:paraId="54D975AC" w14:textId="67D8DAA4" w:rsidR="00392DC7" w:rsidRPr="001D54B4" w:rsidRDefault="00392DC7" w:rsidP="001A396F">
            <w:pPr>
              <w:pStyle w:val="Textoindependiente22"/>
              <w:ind w:left="-85" w:right="-85"/>
              <w:jc w:val="center"/>
              <w:rPr>
                <w:rFonts w:ascii="Geomanist" w:hAnsi="Geomanist" w:cs="Arial"/>
                <w:sz w:val="20"/>
                <w:szCs w:val="20"/>
                <w:lang w:val="es-MX" w:eastAsia="es-MX"/>
              </w:rPr>
            </w:pPr>
          </w:p>
          <w:p w14:paraId="2AAE6B6D" w14:textId="77777777" w:rsidR="0020428C" w:rsidRPr="001D54B4" w:rsidRDefault="0020428C" w:rsidP="001A396F">
            <w:pPr>
              <w:pStyle w:val="Textoindependiente22"/>
              <w:ind w:left="-85" w:right="-85"/>
              <w:jc w:val="center"/>
              <w:rPr>
                <w:rFonts w:ascii="Geomanist" w:hAnsi="Geomanist" w:cs="Arial"/>
                <w:sz w:val="20"/>
                <w:szCs w:val="20"/>
                <w:lang w:val="es-MX" w:eastAsia="es-MX"/>
              </w:rPr>
            </w:pPr>
          </w:p>
          <w:p w14:paraId="63AA98A3" w14:textId="77777777" w:rsidR="0020428C" w:rsidRPr="001D54B4" w:rsidRDefault="0020428C" w:rsidP="006320E5">
            <w:pPr>
              <w:pStyle w:val="Textoindependiente22"/>
              <w:ind w:right="-85"/>
              <w:rPr>
                <w:rFonts w:ascii="Geomanist" w:hAnsi="Geomanist" w:cs="Arial"/>
                <w:sz w:val="20"/>
                <w:szCs w:val="20"/>
                <w:lang w:val="es-MX" w:eastAsia="es-MX"/>
              </w:rPr>
            </w:pPr>
          </w:p>
          <w:p w14:paraId="288E43B0" w14:textId="77777777" w:rsidR="0020428C" w:rsidRPr="001D54B4" w:rsidRDefault="0020428C" w:rsidP="001A396F">
            <w:pPr>
              <w:pStyle w:val="Textoindependiente22"/>
              <w:ind w:left="-85" w:right="-85"/>
              <w:jc w:val="center"/>
              <w:rPr>
                <w:rFonts w:ascii="Geomanist" w:hAnsi="Geomanist" w:cs="Arial"/>
                <w:sz w:val="20"/>
                <w:szCs w:val="20"/>
                <w:lang w:val="es-MX" w:eastAsia="es-MX"/>
              </w:rPr>
            </w:pPr>
          </w:p>
          <w:p w14:paraId="3F10E098" w14:textId="77777777" w:rsidR="0020428C" w:rsidRPr="001D54B4" w:rsidRDefault="0020428C" w:rsidP="0020428C">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t>35</w:t>
            </w:r>
          </w:p>
          <w:p w14:paraId="26A8385D" w14:textId="77777777" w:rsidR="0020428C" w:rsidRPr="001D54B4" w:rsidRDefault="0020428C" w:rsidP="001A396F">
            <w:pPr>
              <w:pStyle w:val="Textoindependiente22"/>
              <w:ind w:left="-85" w:right="-85"/>
              <w:jc w:val="center"/>
              <w:rPr>
                <w:rFonts w:ascii="Geomanist" w:hAnsi="Geomanist" w:cs="Arial"/>
                <w:sz w:val="20"/>
                <w:szCs w:val="20"/>
                <w:lang w:val="es-MX" w:eastAsia="es-MX"/>
              </w:rPr>
            </w:pPr>
          </w:p>
          <w:p w14:paraId="6B6CDF43" w14:textId="77777777" w:rsidR="0020428C" w:rsidRPr="001D54B4" w:rsidRDefault="0020428C" w:rsidP="001A396F">
            <w:pPr>
              <w:pStyle w:val="Textoindependiente22"/>
              <w:ind w:left="-85" w:right="-85"/>
              <w:jc w:val="center"/>
              <w:rPr>
                <w:rFonts w:ascii="Geomanist" w:hAnsi="Geomanist" w:cs="Arial"/>
                <w:sz w:val="20"/>
                <w:szCs w:val="20"/>
                <w:lang w:val="es-MX" w:eastAsia="es-MX"/>
              </w:rPr>
            </w:pPr>
          </w:p>
          <w:p w14:paraId="74490B36"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00F4FC6B"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5C1761A6"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0371C010"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1C653D0A"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1A878ADC"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1EE98224"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4AC38A2B"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55868FB6"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1B955E51"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376BD023"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6BDFE83D"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535C8B80"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30E49569"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30AEDBA5" w14:textId="77777777" w:rsidR="00931BC5" w:rsidRPr="001D54B4" w:rsidRDefault="00931BC5" w:rsidP="001A396F">
            <w:pPr>
              <w:pStyle w:val="Textoindependiente22"/>
              <w:ind w:left="-85" w:right="-85"/>
              <w:jc w:val="center"/>
              <w:rPr>
                <w:rFonts w:ascii="Geomanist" w:hAnsi="Geomanist" w:cs="Arial"/>
                <w:sz w:val="20"/>
                <w:szCs w:val="20"/>
                <w:lang w:val="es-MX" w:eastAsia="es-MX"/>
              </w:rPr>
            </w:pPr>
          </w:p>
          <w:p w14:paraId="3F2D203C" w14:textId="77777777" w:rsidR="00931BC5" w:rsidRPr="001D54B4" w:rsidRDefault="00931BC5" w:rsidP="001A396F">
            <w:pPr>
              <w:pStyle w:val="Textoindependiente22"/>
              <w:ind w:left="-85" w:right="-85"/>
              <w:jc w:val="center"/>
              <w:rPr>
                <w:rFonts w:ascii="Geomanist" w:hAnsi="Geomanist" w:cs="Arial"/>
                <w:sz w:val="20"/>
                <w:szCs w:val="20"/>
                <w:lang w:val="es-MX" w:eastAsia="es-MX"/>
              </w:rPr>
            </w:pPr>
          </w:p>
          <w:p w14:paraId="1F7FE517" w14:textId="77777777" w:rsidR="00931BC5" w:rsidRPr="001D54B4" w:rsidRDefault="00931BC5" w:rsidP="00067C14">
            <w:pPr>
              <w:pStyle w:val="Textoindependiente22"/>
              <w:ind w:left="-85" w:right="-85"/>
              <w:jc w:val="center"/>
              <w:rPr>
                <w:rFonts w:ascii="Geomanist" w:hAnsi="Geomanist" w:cs="Arial"/>
                <w:sz w:val="20"/>
                <w:szCs w:val="20"/>
                <w:lang w:val="es-MX" w:eastAsia="es-MX"/>
              </w:rPr>
            </w:pPr>
          </w:p>
          <w:p w14:paraId="08847242" w14:textId="77777777" w:rsidR="00931BC5" w:rsidRPr="001D54B4" w:rsidRDefault="00931BC5" w:rsidP="00067C14">
            <w:pPr>
              <w:pStyle w:val="Textoindependiente22"/>
              <w:ind w:left="-85" w:right="-85"/>
              <w:jc w:val="center"/>
              <w:rPr>
                <w:rFonts w:ascii="Geomanist" w:hAnsi="Geomanist" w:cs="Arial"/>
                <w:sz w:val="20"/>
                <w:szCs w:val="20"/>
                <w:lang w:val="es-MX" w:eastAsia="es-MX"/>
              </w:rPr>
            </w:pPr>
          </w:p>
          <w:p w14:paraId="76410702" w14:textId="77777777" w:rsidR="00F23768" w:rsidRDefault="00F23768" w:rsidP="00067C14">
            <w:pPr>
              <w:pStyle w:val="Textoindependiente22"/>
              <w:ind w:left="-85" w:right="-85"/>
              <w:jc w:val="center"/>
              <w:rPr>
                <w:rFonts w:ascii="Geomanist" w:hAnsi="Geomanist" w:cs="Arial"/>
                <w:sz w:val="20"/>
                <w:szCs w:val="20"/>
                <w:lang w:val="es-MX" w:eastAsia="es-MX"/>
              </w:rPr>
            </w:pPr>
          </w:p>
          <w:p w14:paraId="1EADAFD8" w14:textId="1FD98145" w:rsidR="00067C14" w:rsidRPr="001D54B4" w:rsidRDefault="00067C14" w:rsidP="00067C14">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lastRenderedPageBreak/>
              <w:t>35</w:t>
            </w:r>
          </w:p>
          <w:p w14:paraId="083FB043" w14:textId="77777777" w:rsidR="00067C14" w:rsidRPr="001D54B4" w:rsidRDefault="00067C14" w:rsidP="00067C14">
            <w:pPr>
              <w:pStyle w:val="Textoindependiente22"/>
              <w:ind w:left="-85" w:right="-85"/>
              <w:jc w:val="center"/>
              <w:rPr>
                <w:rFonts w:ascii="Geomanist" w:hAnsi="Geomanist" w:cs="Arial"/>
                <w:sz w:val="20"/>
                <w:szCs w:val="20"/>
                <w:lang w:val="es-MX" w:eastAsia="es-MX"/>
              </w:rPr>
            </w:pPr>
          </w:p>
          <w:p w14:paraId="3E0DC9CA" w14:textId="77777777" w:rsidR="00067C14" w:rsidRPr="001D54B4" w:rsidRDefault="00067C14" w:rsidP="001A396F">
            <w:pPr>
              <w:pStyle w:val="Textoindependiente22"/>
              <w:ind w:left="-85" w:right="-85"/>
              <w:jc w:val="center"/>
              <w:rPr>
                <w:rFonts w:ascii="Geomanist" w:hAnsi="Geomanist" w:cs="Arial"/>
                <w:sz w:val="20"/>
                <w:szCs w:val="20"/>
                <w:lang w:val="es-MX" w:eastAsia="es-MX"/>
              </w:rPr>
            </w:pPr>
          </w:p>
          <w:p w14:paraId="3CC279B1"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5E0DEA1D"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33D98883"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0D771A9F"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4B8A5A47"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0AACDBC0"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04D6F281"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44D8E891"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630D7C50" w14:textId="77777777" w:rsidR="00A440C0" w:rsidRPr="001D54B4" w:rsidRDefault="00A440C0" w:rsidP="001A396F">
            <w:pPr>
              <w:pStyle w:val="Textoindependiente22"/>
              <w:ind w:left="-85" w:right="-85"/>
              <w:jc w:val="center"/>
              <w:rPr>
                <w:rFonts w:ascii="Geomanist" w:hAnsi="Geomanist" w:cs="Arial"/>
                <w:sz w:val="20"/>
                <w:szCs w:val="20"/>
                <w:lang w:val="es-MX" w:eastAsia="es-MX"/>
              </w:rPr>
            </w:pPr>
          </w:p>
          <w:p w14:paraId="1766ECA5" w14:textId="77777777" w:rsidR="00A440C0" w:rsidRPr="001D54B4" w:rsidRDefault="00A440C0" w:rsidP="00A440C0">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t>35</w:t>
            </w:r>
          </w:p>
          <w:p w14:paraId="6241EFD5"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787C709E"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70CAF73A"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56B41C1D"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71E44C1E"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32518C45"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0C44A74C"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6EC8EA8B"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60887880"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5BE17715" w14:textId="77777777" w:rsidR="00F24170" w:rsidRPr="001D54B4" w:rsidRDefault="00F24170" w:rsidP="00F24170">
            <w:pPr>
              <w:pStyle w:val="Textoindependiente22"/>
              <w:ind w:right="-85"/>
              <w:rPr>
                <w:rFonts w:ascii="Geomanist" w:hAnsi="Geomanist" w:cs="Arial"/>
                <w:sz w:val="20"/>
                <w:szCs w:val="20"/>
                <w:lang w:val="es-MX" w:eastAsia="es-MX"/>
              </w:rPr>
            </w:pPr>
          </w:p>
          <w:p w14:paraId="24942F6C" w14:textId="77777777" w:rsidR="00F24170" w:rsidRPr="001D54B4" w:rsidRDefault="00F24170" w:rsidP="00F24170">
            <w:pPr>
              <w:pStyle w:val="Textoindependiente22"/>
              <w:ind w:right="-85"/>
              <w:rPr>
                <w:rFonts w:ascii="Geomanist" w:hAnsi="Geomanist" w:cs="Arial"/>
                <w:sz w:val="20"/>
                <w:szCs w:val="20"/>
                <w:lang w:val="es-MX" w:eastAsia="es-MX"/>
              </w:rPr>
            </w:pPr>
          </w:p>
          <w:p w14:paraId="56ECB93F" w14:textId="77777777" w:rsidR="00360F19" w:rsidRPr="001D54B4" w:rsidRDefault="00360F19" w:rsidP="00F24170">
            <w:pPr>
              <w:pStyle w:val="Textoindependiente22"/>
              <w:ind w:right="-85"/>
              <w:rPr>
                <w:rFonts w:ascii="Geomanist" w:hAnsi="Geomanist" w:cs="Arial"/>
                <w:sz w:val="20"/>
                <w:szCs w:val="20"/>
                <w:lang w:val="es-MX" w:eastAsia="es-MX"/>
              </w:rPr>
            </w:pPr>
          </w:p>
          <w:p w14:paraId="5E4AE17B" w14:textId="77777777" w:rsidR="00460A24" w:rsidRPr="001D54B4" w:rsidRDefault="00460A24" w:rsidP="00F24170">
            <w:pPr>
              <w:pStyle w:val="Textoindependiente22"/>
              <w:ind w:right="-85"/>
              <w:rPr>
                <w:rFonts w:ascii="Geomanist" w:hAnsi="Geomanist" w:cs="Arial"/>
                <w:sz w:val="20"/>
                <w:szCs w:val="20"/>
                <w:lang w:val="es-MX" w:eastAsia="es-MX"/>
              </w:rPr>
            </w:pPr>
          </w:p>
          <w:p w14:paraId="4E8FDEA5" w14:textId="77777777" w:rsidR="00360F19" w:rsidRPr="001D54B4" w:rsidRDefault="00360F19" w:rsidP="00F24170">
            <w:pPr>
              <w:pStyle w:val="Textoindependiente22"/>
              <w:ind w:right="-85"/>
              <w:rPr>
                <w:rFonts w:ascii="Geomanist" w:hAnsi="Geomanist" w:cs="Arial"/>
                <w:sz w:val="20"/>
                <w:szCs w:val="20"/>
                <w:lang w:val="es-MX" w:eastAsia="es-MX"/>
              </w:rPr>
            </w:pPr>
          </w:p>
          <w:p w14:paraId="33DD45EB"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4AD01FD0" w14:textId="77777777" w:rsidR="00F24170" w:rsidRPr="001D54B4" w:rsidRDefault="00F24170" w:rsidP="00F24170">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t>35</w:t>
            </w:r>
          </w:p>
          <w:p w14:paraId="62FD262C" w14:textId="77777777" w:rsidR="00F24170" w:rsidRPr="001D54B4" w:rsidRDefault="00F24170" w:rsidP="00F24170">
            <w:pPr>
              <w:pStyle w:val="Textoindependiente22"/>
              <w:ind w:left="-85" w:right="-85"/>
              <w:rPr>
                <w:rFonts w:ascii="Geomanist" w:hAnsi="Geomanist" w:cs="Arial"/>
                <w:sz w:val="20"/>
                <w:szCs w:val="20"/>
                <w:lang w:val="es-MX" w:eastAsia="es-MX"/>
              </w:rPr>
            </w:pPr>
          </w:p>
          <w:p w14:paraId="274424DA" w14:textId="77777777" w:rsidR="002C255C" w:rsidRPr="001D54B4" w:rsidRDefault="002C255C" w:rsidP="002C255C">
            <w:pPr>
              <w:pStyle w:val="Textoindependiente22"/>
              <w:ind w:right="-85"/>
              <w:rPr>
                <w:rFonts w:ascii="Geomanist" w:hAnsi="Geomanist" w:cs="Arial"/>
                <w:sz w:val="20"/>
                <w:szCs w:val="20"/>
                <w:lang w:val="es-MX" w:eastAsia="es-MX"/>
              </w:rPr>
            </w:pPr>
          </w:p>
          <w:p w14:paraId="3764AE3E" w14:textId="77777777" w:rsidR="002C255C" w:rsidRPr="001D54B4" w:rsidRDefault="002C255C" w:rsidP="002C255C">
            <w:pPr>
              <w:pStyle w:val="Textoindependiente22"/>
              <w:ind w:right="-85"/>
              <w:rPr>
                <w:rFonts w:ascii="Geomanist" w:hAnsi="Geomanist" w:cs="Arial"/>
                <w:sz w:val="20"/>
                <w:szCs w:val="20"/>
                <w:lang w:val="es-MX" w:eastAsia="es-MX"/>
              </w:rPr>
            </w:pPr>
          </w:p>
          <w:p w14:paraId="5CD0182F" w14:textId="77777777" w:rsidR="002C255C" w:rsidRPr="001D54B4" w:rsidRDefault="002C255C" w:rsidP="002C255C">
            <w:pPr>
              <w:pStyle w:val="Textoindependiente22"/>
              <w:ind w:right="-85"/>
              <w:rPr>
                <w:rFonts w:ascii="Geomanist" w:hAnsi="Geomanist" w:cs="Arial"/>
                <w:sz w:val="20"/>
                <w:szCs w:val="20"/>
                <w:lang w:val="es-MX" w:eastAsia="es-MX"/>
              </w:rPr>
            </w:pPr>
          </w:p>
          <w:p w14:paraId="5136ADD5" w14:textId="77777777" w:rsidR="002C255C" w:rsidRPr="001D54B4" w:rsidRDefault="002C255C" w:rsidP="002C255C">
            <w:pPr>
              <w:pStyle w:val="Textoindependiente22"/>
              <w:ind w:right="-85"/>
              <w:rPr>
                <w:rFonts w:ascii="Geomanist" w:hAnsi="Geomanist" w:cs="Arial"/>
                <w:sz w:val="20"/>
                <w:szCs w:val="20"/>
                <w:lang w:val="es-MX" w:eastAsia="es-MX"/>
              </w:rPr>
            </w:pPr>
          </w:p>
          <w:p w14:paraId="5288AFAC" w14:textId="77777777" w:rsidR="002C255C" w:rsidRPr="001D54B4" w:rsidRDefault="002C255C" w:rsidP="002C255C">
            <w:pPr>
              <w:pStyle w:val="Textoindependiente22"/>
              <w:ind w:right="-85"/>
              <w:rPr>
                <w:rFonts w:ascii="Geomanist" w:hAnsi="Geomanist" w:cs="Arial"/>
                <w:sz w:val="20"/>
                <w:szCs w:val="20"/>
                <w:lang w:val="es-MX" w:eastAsia="es-MX"/>
              </w:rPr>
            </w:pPr>
          </w:p>
          <w:p w14:paraId="7D3773DF" w14:textId="77777777" w:rsidR="002C255C" w:rsidRPr="001D54B4" w:rsidRDefault="002C255C" w:rsidP="002C255C">
            <w:pPr>
              <w:pStyle w:val="Textoindependiente22"/>
              <w:ind w:right="-85"/>
              <w:rPr>
                <w:rFonts w:ascii="Geomanist" w:hAnsi="Geomanist" w:cs="Arial"/>
                <w:sz w:val="20"/>
                <w:szCs w:val="20"/>
                <w:lang w:val="es-MX" w:eastAsia="es-MX"/>
              </w:rPr>
            </w:pPr>
          </w:p>
          <w:p w14:paraId="69E2D524" w14:textId="77777777" w:rsidR="002C255C" w:rsidRPr="001D54B4" w:rsidRDefault="002C255C" w:rsidP="002C255C">
            <w:pPr>
              <w:pStyle w:val="Textoindependiente22"/>
              <w:ind w:right="-85"/>
              <w:rPr>
                <w:rFonts w:ascii="Geomanist" w:hAnsi="Geomanist" w:cs="Arial"/>
                <w:sz w:val="20"/>
                <w:szCs w:val="20"/>
                <w:lang w:val="es-MX" w:eastAsia="es-MX"/>
              </w:rPr>
            </w:pPr>
          </w:p>
          <w:p w14:paraId="30CB2D94" w14:textId="77777777" w:rsidR="002C255C" w:rsidRPr="001D54B4" w:rsidRDefault="002C255C" w:rsidP="002C255C">
            <w:pPr>
              <w:pStyle w:val="Textoindependiente22"/>
              <w:ind w:right="-85"/>
              <w:rPr>
                <w:rFonts w:ascii="Geomanist" w:hAnsi="Geomanist" w:cs="Arial"/>
                <w:sz w:val="20"/>
                <w:szCs w:val="20"/>
                <w:lang w:val="es-MX" w:eastAsia="es-MX"/>
              </w:rPr>
            </w:pPr>
          </w:p>
          <w:p w14:paraId="0D3F4521" w14:textId="77777777" w:rsidR="002C255C" w:rsidRPr="001D54B4" w:rsidRDefault="002C255C" w:rsidP="002C255C">
            <w:pPr>
              <w:pStyle w:val="Textoindependiente22"/>
              <w:ind w:right="-85"/>
              <w:rPr>
                <w:rFonts w:ascii="Geomanist" w:hAnsi="Geomanist" w:cs="Arial"/>
                <w:sz w:val="20"/>
                <w:szCs w:val="20"/>
                <w:lang w:val="es-MX" w:eastAsia="es-MX"/>
              </w:rPr>
            </w:pPr>
          </w:p>
          <w:p w14:paraId="2858B13F" w14:textId="77777777" w:rsidR="002C255C" w:rsidRPr="001D54B4" w:rsidRDefault="002C255C" w:rsidP="002C255C">
            <w:pPr>
              <w:pStyle w:val="Textoindependiente22"/>
              <w:ind w:right="-85"/>
              <w:rPr>
                <w:rFonts w:ascii="Geomanist" w:hAnsi="Geomanist" w:cs="Arial"/>
                <w:sz w:val="20"/>
                <w:szCs w:val="20"/>
                <w:lang w:val="es-MX" w:eastAsia="es-MX"/>
              </w:rPr>
            </w:pPr>
          </w:p>
          <w:p w14:paraId="769962BE" w14:textId="77777777" w:rsidR="002C255C" w:rsidRPr="001D54B4" w:rsidRDefault="002C255C" w:rsidP="002C255C">
            <w:pPr>
              <w:pStyle w:val="Textoindependiente22"/>
              <w:ind w:right="-85"/>
              <w:rPr>
                <w:rFonts w:ascii="Geomanist" w:hAnsi="Geomanist" w:cs="Arial"/>
                <w:sz w:val="20"/>
                <w:szCs w:val="20"/>
                <w:lang w:val="es-MX" w:eastAsia="es-MX"/>
              </w:rPr>
            </w:pPr>
          </w:p>
          <w:p w14:paraId="22A0814B" w14:textId="77777777" w:rsidR="002C255C" w:rsidRPr="001D54B4" w:rsidRDefault="002C255C" w:rsidP="002C255C">
            <w:pPr>
              <w:pStyle w:val="Textoindependiente22"/>
              <w:ind w:right="-85"/>
              <w:rPr>
                <w:rFonts w:ascii="Geomanist" w:hAnsi="Geomanist" w:cs="Arial"/>
                <w:sz w:val="20"/>
                <w:szCs w:val="20"/>
                <w:lang w:val="es-MX" w:eastAsia="es-MX"/>
              </w:rPr>
            </w:pPr>
          </w:p>
          <w:p w14:paraId="756E06EF" w14:textId="77777777" w:rsidR="002C255C" w:rsidRPr="001D54B4" w:rsidRDefault="002C255C" w:rsidP="002C255C">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t>35</w:t>
            </w:r>
          </w:p>
          <w:p w14:paraId="7777FC79" w14:textId="77777777" w:rsidR="002C255C" w:rsidRPr="001D54B4" w:rsidRDefault="002C255C" w:rsidP="002C255C">
            <w:pPr>
              <w:pStyle w:val="Textoindependiente22"/>
              <w:ind w:right="-85"/>
              <w:rPr>
                <w:rFonts w:ascii="Geomanist" w:hAnsi="Geomanist" w:cs="Arial"/>
                <w:sz w:val="20"/>
                <w:szCs w:val="20"/>
                <w:lang w:val="es-MX" w:eastAsia="es-MX"/>
              </w:rPr>
            </w:pPr>
          </w:p>
          <w:p w14:paraId="76C9B970" w14:textId="77777777" w:rsidR="00360F19" w:rsidRPr="001D54B4" w:rsidRDefault="00360F19" w:rsidP="002C255C">
            <w:pPr>
              <w:pStyle w:val="Textoindependiente22"/>
              <w:ind w:right="-85"/>
              <w:rPr>
                <w:rFonts w:ascii="Geomanist" w:hAnsi="Geomanist" w:cs="Arial"/>
                <w:sz w:val="20"/>
                <w:szCs w:val="20"/>
                <w:lang w:val="es-MX" w:eastAsia="es-MX"/>
              </w:rPr>
            </w:pPr>
          </w:p>
          <w:p w14:paraId="1B2BF432" w14:textId="77777777" w:rsidR="00360F19" w:rsidRPr="001D54B4" w:rsidRDefault="00360F19" w:rsidP="002C255C">
            <w:pPr>
              <w:pStyle w:val="Textoindependiente22"/>
              <w:ind w:right="-85"/>
              <w:rPr>
                <w:rFonts w:ascii="Geomanist" w:hAnsi="Geomanist" w:cs="Arial"/>
                <w:sz w:val="20"/>
                <w:szCs w:val="20"/>
                <w:lang w:val="es-MX" w:eastAsia="es-MX"/>
              </w:rPr>
            </w:pPr>
          </w:p>
          <w:p w14:paraId="448A7035" w14:textId="77777777" w:rsidR="00360F19" w:rsidRPr="001D54B4" w:rsidRDefault="00360F19" w:rsidP="002C255C">
            <w:pPr>
              <w:pStyle w:val="Textoindependiente22"/>
              <w:ind w:right="-85"/>
              <w:rPr>
                <w:rFonts w:ascii="Geomanist" w:hAnsi="Geomanist" w:cs="Arial"/>
                <w:sz w:val="20"/>
                <w:szCs w:val="20"/>
                <w:lang w:val="es-MX" w:eastAsia="es-MX"/>
              </w:rPr>
            </w:pPr>
          </w:p>
          <w:p w14:paraId="1EA07694" w14:textId="77777777" w:rsidR="00360F19" w:rsidRPr="001D54B4" w:rsidRDefault="00360F19" w:rsidP="002C255C">
            <w:pPr>
              <w:pStyle w:val="Textoindependiente22"/>
              <w:ind w:right="-85"/>
              <w:rPr>
                <w:rFonts w:ascii="Geomanist" w:hAnsi="Geomanist" w:cs="Arial"/>
                <w:sz w:val="20"/>
                <w:szCs w:val="20"/>
                <w:lang w:val="es-MX" w:eastAsia="es-MX"/>
              </w:rPr>
            </w:pPr>
          </w:p>
          <w:p w14:paraId="3492790C" w14:textId="77777777" w:rsidR="00360F19" w:rsidRPr="001D54B4" w:rsidRDefault="00360F19" w:rsidP="002C255C">
            <w:pPr>
              <w:pStyle w:val="Textoindependiente22"/>
              <w:ind w:right="-85"/>
              <w:rPr>
                <w:rFonts w:ascii="Geomanist" w:hAnsi="Geomanist" w:cs="Arial"/>
                <w:sz w:val="20"/>
                <w:szCs w:val="20"/>
                <w:lang w:val="es-MX" w:eastAsia="es-MX"/>
              </w:rPr>
            </w:pPr>
          </w:p>
          <w:p w14:paraId="4958D3A0" w14:textId="77777777" w:rsidR="00360F19" w:rsidRPr="001D54B4" w:rsidRDefault="00360F19" w:rsidP="002C255C">
            <w:pPr>
              <w:pStyle w:val="Textoindependiente22"/>
              <w:ind w:right="-85"/>
              <w:rPr>
                <w:rFonts w:ascii="Geomanist" w:hAnsi="Geomanist" w:cs="Arial"/>
                <w:sz w:val="20"/>
                <w:szCs w:val="20"/>
                <w:lang w:val="es-MX" w:eastAsia="es-MX"/>
              </w:rPr>
            </w:pPr>
          </w:p>
          <w:p w14:paraId="099982AD" w14:textId="77777777" w:rsidR="00360F19" w:rsidRPr="001D54B4" w:rsidRDefault="00360F19" w:rsidP="002C255C">
            <w:pPr>
              <w:pStyle w:val="Textoindependiente22"/>
              <w:ind w:right="-85"/>
              <w:rPr>
                <w:rFonts w:ascii="Geomanist" w:hAnsi="Geomanist" w:cs="Arial"/>
                <w:sz w:val="20"/>
                <w:szCs w:val="20"/>
                <w:lang w:val="es-MX" w:eastAsia="es-MX"/>
              </w:rPr>
            </w:pPr>
          </w:p>
          <w:p w14:paraId="59B3EE65" w14:textId="77777777" w:rsidR="00460A24" w:rsidRPr="001D54B4" w:rsidRDefault="00460A24" w:rsidP="002C255C">
            <w:pPr>
              <w:pStyle w:val="Textoindependiente22"/>
              <w:ind w:right="-85"/>
              <w:rPr>
                <w:rFonts w:ascii="Geomanist" w:hAnsi="Geomanist" w:cs="Arial"/>
                <w:sz w:val="20"/>
                <w:szCs w:val="20"/>
                <w:lang w:val="es-MX" w:eastAsia="es-MX"/>
              </w:rPr>
            </w:pPr>
          </w:p>
          <w:p w14:paraId="05011FC8" w14:textId="77777777" w:rsidR="00360F19" w:rsidRPr="001D54B4" w:rsidRDefault="00360F19" w:rsidP="002C255C">
            <w:pPr>
              <w:pStyle w:val="Textoindependiente22"/>
              <w:ind w:right="-85"/>
              <w:rPr>
                <w:rFonts w:ascii="Geomanist" w:hAnsi="Geomanist" w:cs="Arial"/>
                <w:sz w:val="20"/>
                <w:szCs w:val="20"/>
                <w:lang w:val="es-MX" w:eastAsia="es-MX"/>
              </w:rPr>
            </w:pPr>
          </w:p>
          <w:p w14:paraId="022FB533" w14:textId="77777777" w:rsidR="00360F19" w:rsidRPr="001D54B4" w:rsidRDefault="00360F19" w:rsidP="002C255C">
            <w:pPr>
              <w:pStyle w:val="Textoindependiente22"/>
              <w:ind w:right="-85"/>
              <w:rPr>
                <w:rFonts w:ascii="Geomanist" w:hAnsi="Geomanist" w:cs="Arial"/>
                <w:sz w:val="20"/>
                <w:szCs w:val="20"/>
                <w:lang w:val="es-MX" w:eastAsia="es-MX"/>
              </w:rPr>
            </w:pPr>
          </w:p>
          <w:p w14:paraId="3290F502" w14:textId="77777777" w:rsidR="00360F19" w:rsidRPr="001D54B4" w:rsidRDefault="00360F19" w:rsidP="002C255C">
            <w:pPr>
              <w:pStyle w:val="Textoindependiente22"/>
              <w:ind w:right="-85"/>
              <w:rPr>
                <w:rFonts w:ascii="Geomanist" w:hAnsi="Geomanist" w:cs="Arial"/>
                <w:sz w:val="20"/>
                <w:szCs w:val="20"/>
                <w:lang w:val="es-MX" w:eastAsia="es-MX"/>
              </w:rPr>
            </w:pPr>
          </w:p>
          <w:p w14:paraId="07E8D3F5" w14:textId="77777777" w:rsidR="00360F19" w:rsidRPr="001D54B4" w:rsidRDefault="00360F19" w:rsidP="002C255C">
            <w:pPr>
              <w:pStyle w:val="Textoindependiente22"/>
              <w:ind w:right="-85"/>
              <w:rPr>
                <w:rFonts w:ascii="Geomanist" w:hAnsi="Geomanist" w:cs="Arial"/>
                <w:sz w:val="20"/>
                <w:szCs w:val="20"/>
                <w:lang w:val="es-MX" w:eastAsia="es-MX"/>
              </w:rPr>
            </w:pPr>
          </w:p>
          <w:p w14:paraId="0A180771" w14:textId="77777777" w:rsidR="00360F19" w:rsidRPr="001D54B4" w:rsidRDefault="00360F19" w:rsidP="00360F19">
            <w:pPr>
              <w:pStyle w:val="Textoindependiente22"/>
              <w:ind w:left="-85" w:right="-85"/>
              <w:jc w:val="center"/>
              <w:rPr>
                <w:rFonts w:ascii="Geomanist" w:hAnsi="Geomanist" w:cs="Arial"/>
                <w:sz w:val="20"/>
                <w:szCs w:val="20"/>
                <w:lang w:val="es-MX" w:eastAsia="es-MX"/>
              </w:rPr>
            </w:pPr>
            <w:r w:rsidRPr="001D54B4">
              <w:rPr>
                <w:rFonts w:ascii="Geomanist" w:hAnsi="Geomanist" w:cs="Arial"/>
                <w:sz w:val="20"/>
                <w:szCs w:val="20"/>
                <w:lang w:val="es-MX" w:eastAsia="es-MX"/>
              </w:rPr>
              <w:t>35</w:t>
            </w:r>
          </w:p>
          <w:p w14:paraId="506FDAC4" w14:textId="4C4C2068" w:rsidR="00360F19" w:rsidRPr="001D54B4" w:rsidRDefault="00360F19" w:rsidP="002C255C">
            <w:pPr>
              <w:pStyle w:val="Textoindependiente22"/>
              <w:ind w:right="-85"/>
              <w:rPr>
                <w:rFonts w:ascii="Geomanist" w:hAnsi="Geomanist" w:cs="Arial"/>
                <w:sz w:val="20"/>
                <w:szCs w:val="20"/>
                <w:lang w:val="es-MX" w:eastAsia="es-MX"/>
              </w:rPr>
            </w:pPr>
          </w:p>
        </w:tc>
      </w:tr>
      <w:tr w:rsidR="00A92117" w:rsidRPr="00B71E1F" w14:paraId="526F1D34" w14:textId="77777777" w:rsidTr="01192B16">
        <w:tblPrEx>
          <w:shd w:val="clear" w:color="auto" w:fill="auto"/>
        </w:tblPrEx>
        <w:trPr>
          <w:trHeight w:val="424"/>
        </w:trPr>
        <w:tc>
          <w:tcPr>
            <w:tcW w:w="14993" w:type="dxa"/>
            <w:gridSpan w:val="6"/>
          </w:tcPr>
          <w:p w14:paraId="03EA669C" w14:textId="301D4D00" w:rsidR="00A92117" w:rsidRPr="00B71E1F" w:rsidRDefault="00A92117" w:rsidP="00F23768">
            <w:pPr>
              <w:pStyle w:val="Textoindependiente22"/>
              <w:ind w:left="-85" w:right="-85"/>
              <w:rPr>
                <w:rFonts w:ascii="Geomanist" w:hAnsi="Geomanist" w:cs="Arial"/>
                <w:sz w:val="20"/>
                <w:szCs w:val="20"/>
                <w:lang w:val="es-MX" w:eastAsia="es-MX"/>
              </w:rPr>
            </w:pPr>
            <w:r w:rsidRPr="01192B16">
              <w:rPr>
                <w:rFonts w:ascii="Geomanist" w:hAnsi="Geomanist"/>
                <w:b/>
                <w:bCs/>
                <w:sz w:val="18"/>
                <w:szCs w:val="18"/>
              </w:rPr>
              <w:lastRenderedPageBreak/>
              <w:t>Nota 1: Al realizar el servicio de mantenimiento preventivo en el mes de agosto de 202</w:t>
            </w:r>
            <w:r w:rsidR="08A040F4" w:rsidRPr="01192B16">
              <w:rPr>
                <w:rFonts w:ascii="Geomanist" w:hAnsi="Geomanist"/>
                <w:b/>
                <w:bCs/>
                <w:sz w:val="18"/>
                <w:szCs w:val="18"/>
              </w:rPr>
              <w:t>5</w:t>
            </w:r>
            <w:r w:rsidRPr="01192B16">
              <w:rPr>
                <w:rFonts w:ascii="Geomanist" w:hAnsi="Geomanist"/>
                <w:b/>
                <w:bCs/>
                <w:sz w:val="18"/>
                <w:szCs w:val="18"/>
              </w:rPr>
              <w:t>, “EL PROVEEDOR” deberá de entregar un dictamen técnico en el cual señale las condiciones actuales de funcionamiento, así como las recomendaciones en caso de requerir alguna refacción o mejora del sistema.</w:t>
            </w:r>
          </w:p>
        </w:tc>
      </w:tr>
      <w:tr w:rsidR="00A92117" w:rsidRPr="00B71E1F" w14:paraId="65A5D9CA" w14:textId="77777777" w:rsidTr="01192B16">
        <w:tblPrEx>
          <w:shd w:val="clear" w:color="auto" w:fill="auto"/>
        </w:tblPrEx>
        <w:trPr>
          <w:trHeight w:val="486"/>
        </w:trPr>
        <w:tc>
          <w:tcPr>
            <w:tcW w:w="14993" w:type="dxa"/>
            <w:gridSpan w:val="6"/>
          </w:tcPr>
          <w:p w14:paraId="3AA84D2F" w14:textId="7D2318DE" w:rsidR="00A92117" w:rsidRPr="00B71E1F" w:rsidRDefault="00A92117" w:rsidP="001A396F">
            <w:pPr>
              <w:pStyle w:val="Textoindependiente22"/>
              <w:ind w:left="-85" w:right="-85"/>
              <w:rPr>
                <w:rFonts w:ascii="Geomanist" w:hAnsi="Geomanist" w:cs="Arial"/>
                <w:sz w:val="20"/>
                <w:szCs w:val="20"/>
                <w:lang w:val="es-MX" w:eastAsia="es-MX"/>
              </w:rPr>
            </w:pPr>
            <w:r w:rsidRPr="00B71E1F">
              <w:rPr>
                <w:rFonts w:ascii="Geomanist" w:hAnsi="Geomanist"/>
                <w:b/>
                <w:bCs/>
                <w:sz w:val="18"/>
                <w:szCs w:val="18"/>
              </w:rPr>
              <w:t xml:space="preserve">Nota 2: </w:t>
            </w:r>
            <w:r w:rsidRPr="00B71E1F">
              <w:rPr>
                <w:rFonts w:ascii="Geomanist" w:hAnsi="Geomanist"/>
                <w:bCs/>
                <w:sz w:val="18"/>
                <w:szCs w:val="18"/>
              </w:rPr>
              <w:t xml:space="preserve">Al ser un servicio integral de mantenimiento preventivo y correctivo </w:t>
            </w:r>
            <w:r w:rsidRPr="00B71E1F">
              <w:rPr>
                <w:rFonts w:ascii="Geomanist" w:hAnsi="Geomanist"/>
                <w:b/>
                <w:bCs/>
                <w:sz w:val="18"/>
                <w:szCs w:val="18"/>
              </w:rPr>
              <w:t>“EL LICITANTE”</w:t>
            </w:r>
            <w:r w:rsidRPr="00B71E1F">
              <w:rPr>
                <w:rFonts w:ascii="Geomanist" w:hAnsi="Geomanist"/>
                <w:bCs/>
                <w:sz w:val="18"/>
                <w:szCs w:val="18"/>
              </w:rPr>
              <w:t xml:space="preserve"> deberá de considerar dentro del costo unitario del mantenimiento preventivo los costos de mano de obra y los insumos para la realización de los servicios de mantenimiento correctivo que surjan durante la vigencia del contrato.</w:t>
            </w:r>
          </w:p>
        </w:tc>
      </w:tr>
    </w:tbl>
    <w:p w14:paraId="225F85A7" w14:textId="16329DF0" w:rsidR="00F144A1" w:rsidRPr="00B71E1F" w:rsidRDefault="001A396F" w:rsidP="002E7DC5">
      <w:pPr>
        <w:tabs>
          <w:tab w:val="left" w:pos="0"/>
          <w:tab w:val="left" w:pos="9356"/>
        </w:tabs>
        <w:ind w:right="48"/>
        <w:jc w:val="center"/>
        <w:outlineLvl w:val="0"/>
        <w:rPr>
          <w:rFonts w:ascii="Geomanist" w:hAnsi="Geomanist" w:cs="Arial"/>
          <w:sz w:val="16"/>
          <w:szCs w:val="16"/>
        </w:rPr>
      </w:pPr>
      <w:r w:rsidRPr="00B71E1F">
        <w:rPr>
          <w:rFonts w:ascii="Geomanist" w:hAnsi="Geomanist" w:cs="Arial"/>
          <w:sz w:val="16"/>
          <w:szCs w:val="16"/>
        </w:rPr>
        <w:br w:type="textWrapping" w:clear="all"/>
      </w:r>
    </w:p>
    <w:p w14:paraId="75C4C2C7" w14:textId="77777777" w:rsidR="007B6A7C" w:rsidRPr="00F23768" w:rsidRDefault="007B6A7C" w:rsidP="002C640C">
      <w:pPr>
        <w:pStyle w:val="Textocomentario1"/>
        <w:numPr>
          <w:ilvl w:val="0"/>
          <w:numId w:val="1"/>
        </w:numPr>
        <w:tabs>
          <w:tab w:val="left" w:pos="9923"/>
        </w:tabs>
        <w:spacing w:line="220" w:lineRule="exact"/>
        <w:jc w:val="both"/>
        <w:rPr>
          <w:rFonts w:ascii="Geomanist" w:hAnsi="Geomanist" w:cs="Arial"/>
          <w:lang w:val="es-MX"/>
        </w:rPr>
      </w:pPr>
      <w:r w:rsidRPr="00F23768">
        <w:rPr>
          <w:rFonts w:ascii="Geomanist" w:hAnsi="Geomanist" w:cs="Arial"/>
          <w:lang w:val="es-MX"/>
        </w:rPr>
        <w:t xml:space="preserve">Para el presente servicio </w:t>
      </w:r>
      <w:r w:rsidRPr="00F23768">
        <w:rPr>
          <w:rFonts w:ascii="Geomanist" w:hAnsi="Geomanist" w:cs="Arial"/>
          <w:b/>
          <w:lang w:val="es-MX"/>
        </w:rPr>
        <w:t>no aplica</w:t>
      </w:r>
      <w:r w:rsidRPr="00F23768">
        <w:rPr>
          <w:rFonts w:ascii="Geomanist" w:hAnsi="Geomanist" w:cs="Arial"/>
          <w:lang w:val="es-MX"/>
        </w:rPr>
        <w:t xml:space="preserve"> lo correspondiente a las pruebas, de acuerdo a la Ley de Infraestructura de la Calidad.</w:t>
      </w:r>
    </w:p>
    <w:p w14:paraId="18713EB6" w14:textId="77777777" w:rsidR="007B6A7C" w:rsidRPr="00F23768" w:rsidRDefault="007B6A7C" w:rsidP="007B6A7C">
      <w:pPr>
        <w:pStyle w:val="Textocomentario1"/>
        <w:tabs>
          <w:tab w:val="left" w:pos="9923"/>
        </w:tabs>
        <w:spacing w:line="220" w:lineRule="exact"/>
        <w:ind w:left="720"/>
        <w:jc w:val="both"/>
        <w:rPr>
          <w:rFonts w:ascii="Geomanist" w:hAnsi="Geomanist" w:cs="Arial"/>
          <w:lang w:val="es-MX"/>
        </w:rPr>
      </w:pPr>
    </w:p>
    <w:p w14:paraId="4B7F8DAE" w14:textId="77777777" w:rsidR="007B6A7C" w:rsidRPr="00F23768" w:rsidRDefault="007B6A7C" w:rsidP="002C640C">
      <w:pPr>
        <w:pStyle w:val="Textocomentario1"/>
        <w:numPr>
          <w:ilvl w:val="0"/>
          <w:numId w:val="1"/>
        </w:numPr>
        <w:tabs>
          <w:tab w:val="left" w:pos="9923"/>
        </w:tabs>
        <w:spacing w:line="220" w:lineRule="exact"/>
        <w:jc w:val="both"/>
        <w:rPr>
          <w:rFonts w:ascii="Geomanist" w:hAnsi="Geomanist" w:cs="Arial"/>
          <w:lang w:val="es-MX"/>
        </w:rPr>
      </w:pPr>
      <w:r w:rsidRPr="00F23768">
        <w:rPr>
          <w:rFonts w:ascii="Geomanist" w:hAnsi="Geomanist" w:cs="Arial"/>
          <w:lang w:val="es-MX"/>
        </w:rPr>
        <w:t xml:space="preserve">Para el presente servicio </w:t>
      </w:r>
      <w:r w:rsidRPr="00F23768">
        <w:rPr>
          <w:rFonts w:ascii="Geomanist" w:hAnsi="Geomanist" w:cs="Arial"/>
          <w:b/>
          <w:lang w:val="es-MX"/>
        </w:rPr>
        <w:t>no aplica</w:t>
      </w:r>
      <w:r w:rsidRPr="00F23768">
        <w:rPr>
          <w:rFonts w:ascii="Geomanist" w:hAnsi="Geomanist" w:cs="Arial"/>
          <w:lang w:val="es-MX"/>
        </w:rPr>
        <w:t xml:space="preserve"> lo correspondiente a modificar la especificación técnica de algún bien.</w:t>
      </w:r>
    </w:p>
    <w:p w14:paraId="776B2393" w14:textId="77777777" w:rsidR="007B6A7C" w:rsidRPr="00F23768" w:rsidRDefault="007B6A7C" w:rsidP="007B6A7C">
      <w:pPr>
        <w:pStyle w:val="Textocomentario1"/>
        <w:tabs>
          <w:tab w:val="left" w:pos="9923"/>
        </w:tabs>
        <w:spacing w:line="220" w:lineRule="exact"/>
        <w:jc w:val="both"/>
        <w:rPr>
          <w:rFonts w:ascii="Geomanist" w:hAnsi="Geomanist" w:cs="Arial"/>
          <w:lang w:val="es-MX"/>
        </w:rPr>
      </w:pPr>
    </w:p>
    <w:p w14:paraId="6440B6A9" w14:textId="77777777" w:rsidR="007B6A7C" w:rsidRPr="00F23768" w:rsidRDefault="007B6A7C" w:rsidP="002C640C">
      <w:pPr>
        <w:pStyle w:val="Textocomentario1"/>
        <w:numPr>
          <w:ilvl w:val="0"/>
          <w:numId w:val="1"/>
        </w:numPr>
        <w:tabs>
          <w:tab w:val="left" w:pos="9923"/>
        </w:tabs>
        <w:spacing w:line="220" w:lineRule="exact"/>
        <w:jc w:val="both"/>
        <w:rPr>
          <w:rFonts w:ascii="Geomanist" w:hAnsi="Geomanist" w:cs="Arial"/>
          <w:lang w:val="es-MX"/>
        </w:rPr>
      </w:pPr>
      <w:r w:rsidRPr="00F23768">
        <w:rPr>
          <w:rFonts w:ascii="Geomanist" w:hAnsi="Geomanist" w:cs="Arial"/>
          <w:lang w:val="es-MX"/>
        </w:rPr>
        <w:t xml:space="preserve">Para el presente servicio </w:t>
      </w:r>
      <w:r w:rsidRPr="00F23768">
        <w:rPr>
          <w:rFonts w:ascii="Geomanist" w:hAnsi="Geomanist" w:cs="Arial"/>
          <w:b/>
          <w:lang w:val="es-MX"/>
        </w:rPr>
        <w:t>no aplica</w:t>
      </w:r>
      <w:r w:rsidRPr="00F23768">
        <w:rPr>
          <w:rFonts w:ascii="Geomanist" w:hAnsi="Geomanist" w:cs="Arial"/>
          <w:lang w:val="es-MX"/>
        </w:rPr>
        <w:t xml:space="preserve"> lo correspondiente presentar un dictamen en el que justifique la modificación a la especificación técnica de algún bien.</w:t>
      </w:r>
    </w:p>
    <w:p w14:paraId="406AD0E4" w14:textId="77777777" w:rsidR="00F61BCD" w:rsidRPr="00F23768" w:rsidRDefault="00F61BCD" w:rsidP="00F61BCD">
      <w:pPr>
        <w:pStyle w:val="Textocomentario1"/>
        <w:tabs>
          <w:tab w:val="left" w:pos="9923"/>
        </w:tabs>
        <w:spacing w:line="220" w:lineRule="exact"/>
        <w:ind w:left="720"/>
        <w:jc w:val="both"/>
        <w:rPr>
          <w:rFonts w:ascii="Geomanist" w:hAnsi="Geomanist" w:cs="Arial"/>
          <w:lang w:val="es-MX"/>
        </w:rPr>
      </w:pPr>
    </w:p>
    <w:p w14:paraId="21AC5FC4" w14:textId="77777777" w:rsidR="007B6A7C" w:rsidRPr="00F23768" w:rsidRDefault="007B6A7C" w:rsidP="002C640C">
      <w:pPr>
        <w:pStyle w:val="Textocomentario1"/>
        <w:numPr>
          <w:ilvl w:val="0"/>
          <w:numId w:val="1"/>
        </w:numPr>
        <w:tabs>
          <w:tab w:val="left" w:pos="9923"/>
        </w:tabs>
        <w:spacing w:line="220" w:lineRule="exact"/>
        <w:jc w:val="both"/>
        <w:rPr>
          <w:rFonts w:ascii="Geomanist" w:hAnsi="Geomanist" w:cs="Arial"/>
          <w:lang w:val="es-MX"/>
        </w:rPr>
      </w:pPr>
      <w:r w:rsidRPr="00F23768">
        <w:rPr>
          <w:rFonts w:ascii="Geomanist" w:hAnsi="Geomanist" w:cs="Arial"/>
          <w:bCs/>
          <w:lang w:val="es-MX"/>
        </w:rPr>
        <w:t xml:space="preserve">Para la prestación del presente servicio </w:t>
      </w:r>
      <w:r w:rsidRPr="00F23768">
        <w:rPr>
          <w:rFonts w:ascii="Geomanist" w:hAnsi="Geomanist" w:cs="Arial"/>
          <w:b/>
          <w:bCs/>
          <w:lang w:val="es-MX"/>
        </w:rPr>
        <w:t xml:space="preserve">se solicita cumplir con </w:t>
      </w:r>
      <w:r w:rsidRPr="00F23768">
        <w:rPr>
          <w:rFonts w:ascii="Geomanist" w:hAnsi="Geomanist" w:cs="Arial"/>
          <w:bCs/>
          <w:lang w:val="es-MX"/>
        </w:rPr>
        <w:t>las siguientes Normas Oficiales Mexicanas, licencias o permisos</w:t>
      </w:r>
      <w:r w:rsidRPr="00F23768">
        <w:rPr>
          <w:rFonts w:ascii="Geomanist" w:hAnsi="Geomanist" w:cs="Arial"/>
          <w:lang w:val="es-MX"/>
        </w:rPr>
        <w:t>.</w:t>
      </w:r>
    </w:p>
    <w:p w14:paraId="125496E7" w14:textId="77777777" w:rsidR="00396113" w:rsidRPr="00F23768" w:rsidRDefault="00396113" w:rsidP="007B6A7C">
      <w:pPr>
        <w:pStyle w:val="Textocomentario1"/>
        <w:tabs>
          <w:tab w:val="left" w:pos="9923"/>
        </w:tabs>
        <w:spacing w:line="220" w:lineRule="exact"/>
        <w:jc w:val="both"/>
        <w:rPr>
          <w:rFonts w:ascii="Geomanist" w:hAnsi="Geomanist" w:cs="Arial"/>
          <w:lang w:val="es-MX"/>
        </w:rPr>
      </w:pPr>
    </w:p>
    <w:p w14:paraId="67C6A332" w14:textId="552B46C2" w:rsidR="00396113" w:rsidRPr="00F23768" w:rsidRDefault="00396113" w:rsidP="000E2E7A">
      <w:pPr>
        <w:ind w:left="709"/>
        <w:jc w:val="both"/>
        <w:rPr>
          <w:rFonts w:ascii="Geomanist" w:hAnsi="Geomanist" w:cs="Arial"/>
          <w:bCs/>
          <w:sz w:val="20"/>
          <w:szCs w:val="20"/>
        </w:rPr>
      </w:pPr>
      <w:r w:rsidRPr="00F23768">
        <w:rPr>
          <w:rFonts w:ascii="Geomanist" w:hAnsi="Geomanist" w:cs="Arial"/>
          <w:bCs/>
          <w:sz w:val="20"/>
          <w:szCs w:val="20"/>
        </w:rPr>
        <w:t>Para la prestación del servicio solo se tomará en adopción por referencia la norma NFPA 72 (</w:t>
      </w:r>
      <w:r w:rsidR="00DE52D3" w:rsidRPr="00F23768">
        <w:rPr>
          <w:rFonts w:ascii="Geomanist" w:hAnsi="Geomanist" w:cs="Arial"/>
          <w:sz w:val="20"/>
          <w:szCs w:val="20"/>
        </w:rPr>
        <w:t>Código Nacional de Alarmas de Incendio y señalización</w:t>
      </w:r>
      <w:r w:rsidRPr="00F23768">
        <w:rPr>
          <w:rFonts w:ascii="Geomanist" w:hAnsi="Geomanist" w:cs="Arial"/>
          <w:bCs/>
          <w:sz w:val="20"/>
          <w:szCs w:val="20"/>
        </w:rPr>
        <w:t xml:space="preserve">). </w:t>
      </w:r>
    </w:p>
    <w:p w14:paraId="303D81DB" w14:textId="77777777" w:rsidR="00F23768" w:rsidRPr="00F23768" w:rsidRDefault="00F23768" w:rsidP="000E2E7A">
      <w:pPr>
        <w:ind w:left="709"/>
        <w:jc w:val="both"/>
        <w:rPr>
          <w:rFonts w:ascii="Geomanist" w:hAnsi="Geomanist" w:cs="Arial"/>
          <w:bCs/>
          <w:sz w:val="20"/>
          <w:szCs w:val="20"/>
        </w:rPr>
      </w:pPr>
    </w:p>
    <w:p w14:paraId="6E04EB1A" w14:textId="77777777" w:rsidR="007B6A7C" w:rsidRPr="00F23768" w:rsidRDefault="007B6A7C" w:rsidP="002C640C">
      <w:pPr>
        <w:pStyle w:val="Textocomentario1"/>
        <w:numPr>
          <w:ilvl w:val="0"/>
          <w:numId w:val="1"/>
        </w:numPr>
        <w:tabs>
          <w:tab w:val="left" w:pos="9923"/>
        </w:tabs>
        <w:spacing w:line="220" w:lineRule="exact"/>
        <w:jc w:val="both"/>
        <w:rPr>
          <w:rFonts w:ascii="Geomanist" w:hAnsi="Geomanist" w:cs="Arial"/>
          <w:lang w:val="es-MX"/>
        </w:rPr>
      </w:pPr>
      <w:r w:rsidRPr="00F23768">
        <w:rPr>
          <w:rFonts w:ascii="Geomanist" w:hAnsi="Geomanist" w:cs="Arial"/>
          <w:bCs/>
          <w:lang w:val="es-MX"/>
        </w:rPr>
        <w:t>El Anexo Técnico no contiene información relativa a la suficiencia presupuestaria, precios de contratación o al tipo de procedimiento de contratación.</w:t>
      </w:r>
    </w:p>
    <w:p w14:paraId="45D62CB8" w14:textId="77777777" w:rsidR="000E2E7A" w:rsidRPr="00F23768" w:rsidRDefault="000E2E7A" w:rsidP="00F23768">
      <w:pPr>
        <w:tabs>
          <w:tab w:val="left" w:pos="0"/>
          <w:tab w:val="left" w:pos="9356"/>
        </w:tabs>
        <w:ind w:right="48"/>
        <w:outlineLvl w:val="0"/>
        <w:rPr>
          <w:rFonts w:ascii="Geomanist" w:hAnsi="Geomanist" w:cs="Arial"/>
          <w:b/>
          <w:sz w:val="20"/>
          <w:szCs w:val="20"/>
        </w:rPr>
      </w:pPr>
    </w:p>
    <w:p w14:paraId="59B51B49" w14:textId="77777777" w:rsidR="007B6A7C" w:rsidRDefault="007B6A7C" w:rsidP="00796BA8">
      <w:pPr>
        <w:rPr>
          <w:rFonts w:ascii="Arial" w:hAnsi="Arial" w:cs="Arial"/>
          <w:b/>
          <w:sz w:val="18"/>
          <w:szCs w:val="18"/>
        </w:rPr>
        <w:sectPr w:rsidR="007B6A7C" w:rsidSect="00294648">
          <w:headerReference w:type="default" r:id="rId8"/>
          <w:footerReference w:type="default" r:id="rId9"/>
          <w:pgSz w:w="15840" w:h="12240" w:orient="landscape"/>
          <w:pgMar w:top="624" w:right="567" w:bottom="737" w:left="567" w:header="284" w:footer="882" w:gutter="0"/>
          <w:pgNumType w:start="1"/>
          <w:cols w:space="708"/>
          <w:docGrid w:linePitch="360"/>
        </w:sectPr>
      </w:pPr>
    </w:p>
    <w:p w14:paraId="63FB1325" w14:textId="77777777" w:rsidR="00AC519D" w:rsidRPr="003E6AD7" w:rsidRDefault="00AC519D" w:rsidP="00AC519D">
      <w:pPr>
        <w:autoSpaceDN w:val="0"/>
        <w:adjustRightInd w:val="0"/>
        <w:spacing w:before="20" w:after="20"/>
        <w:jc w:val="center"/>
        <w:rPr>
          <w:rFonts w:ascii="Montserrat" w:hAnsi="Montserrat" w:cs="Arial"/>
          <w:b/>
          <w:sz w:val="20"/>
          <w:szCs w:val="20"/>
        </w:rPr>
      </w:pPr>
      <w:r w:rsidRPr="003E6AD7">
        <w:rPr>
          <w:rFonts w:ascii="Montserrat" w:hAnsi="Montserrat" w:cs="Arial"/>
          <w:b/>
          <w:sz w:val="20"/>
          <w:szCs w:val="20"/>
        </w:rPr>
        <w:lastRenderedPageBreak/>
        <w:t>Directorio Jefatura de Conservación de Unidad.</w:t>
      </w:r>
    </w:p>
    <w:p w14:paraId="695CD564" w14:textId="77777777" w:rsidR="009A4A48" w:rsidRPr="003E6AD7" w:rsidRDefault="009A4A48" w:rsidP="006424C6">
      <w:pPr>
        <w:pStyle w:val="Sinespaciado"/>
        <w:rPr>
          <w:rFonts w:ascii="Montserrat" w:hAnsi="Montserrat" w:cs="Arial"/>
          <w:sz w:val="20"/>
          <w:szCs w:val="20"/>
        </w:rPr>
      </w:pPr>
    </w:p>
    <w:p w14:paraId="33DACD7C" w14:textId="77777777" w:rsidR="003E6AD7" w:rsidRPr="003E6AD7" w:rsidRDefault="003E6AD7" w:rsidP="003E6AD7">
      <w:pPr>
        <w:autoSpaceDN w:val="0"/>
        <w:adjustRightInd w:val="0"/>
        <w:spacing w:before="20" w:after="20"/>
        <w:rPr>
          <w:rFonts w:ascii="Montserrat" w:hAnsi="Montserrat" w:cs="Arial"/>
          <w:b/>
          <w:sz w:val="18"/>
          <w:szCs w:val="18"/>
        </w:rPr>
      </w:pPr>
      <w:r w:rsidRPr="003E6AD7">
        <w:rPr>
          <w:rFonts w:ascii="Montserrat" w:hAnsi="Montserrat" w:cs="Arial"/>
          <w:b/>
          <w:sz w:val="18"/>
          <w:szCs w:val="18"/>
        </w:rPr>
        <w:t xml:space="preserve">Administración Reforma  </w:t>
      </w:r>
    </w:p>
    <w:p w14:paraId="6C09DA79" w14:textId="77777777" w:rsidR="003E6AD7" w:rsidRPr="003E6AD7" w:rsidRDefault="003E6AD7" w:rsidP="003E6AD7">
      <w:pPr>
        <w:spacing w:before="20" w:after="20"/>
        <w:rPr>
          <w:rFonts w:ascii="Montserrat" w:hAnsi="Montserrat" w:cs="Arial"/>
          <w:b/>
          <w:sz w:val="18"/>
          <w:szCs w:val="18"/>
        </w:rPr>
      </w:pPr>
      <w:r w:rsidRPr="003E6AD7">
        <w:rPr>
          <w:rFonts w:ascii="Montserrat" w:hAnsi="Montserrat" w:cs="Arial"/>
          <w:b/>
          <w:sz w:val="18"/>
          <w:szCs w:val="18"/>
        </w:rPr>
        <w:t>Responsable: C.P. José Carlos Islas Campos</w:t>
      </w:r>
    </w:p>
    <w:p w14:paraId="510F3849" w14:textId="77777777" w:rsidR="003E6AD7" w:rsidRPr="003E6AD7" w:rsidRDefault="00776AFF" w:rsidP="003E6AD7">
      <w:pPr>
        <w:autoSpaceDN w:val="0"/>
        <w:adjustRightInd w:val="0"/>
        <w:spacing w:before="20" w:after="20"/>
        <w:rPr>
          <w:rFonts w:ascii="Montserrat" w:hAnsi="Montserrat" w:cs="Arial"/>
          <w:b/>
          <w:sz w:val="18"/>
          <w:szCs w:val="18"/>
        </w:rPr>
      </w:pPr>
      <w:hyperlink r:id="rId10" w:history="1">
        <w:r w:rsidR="003E6AD7" w:rsidRPr="003E6AD7">
          <w:rPr>
            <w:rStyle w:val="Hipervnculo"/>
            <w:rFonts w:ascii="Montserrat" w:hAnsi="Montserrat" w:cs="Arial"/>
            <w:sz w:val="18"/>
            <w:szCs w:val="18"/>
          </w:rPr>
          <w:t>jose.islasc@imss.gob.mx</w:t>
        </w:r>
      </w:hyperlink>
    </w:p>
    <w:p w14:paraId="4FEF2AC0" w14:textId="77777777" w:rsidR="003E6AD7" w:rsidRPr="003E6AD7" w:rsidRDefault="003E6AD7" w:rsidP="003E6AD7">
      <w:pPr>
        <w:autoSpaceDN w:val="0"/>
        <w:adjustRightInd w:val="0"/>
        <w:spacing w:before="20" w:after="20"/>
        <w:rPr>
          <w:rFonts w:ascii="Montserrat" w:hAnsi="Montserrat" w:cs="Arial"/>
          <w:b/>
          <w:sz w:val="18"/>
          <w:szCs w:val="18"/>
        </w:rPr>
      </w:pPr>
    </w:p>
    <w:p w14:paraId="5266C6DD" w14:textId="77777777" w:rsidR="003E6AD7" w:rsidRPr="003E6AD7" w:rsidRDefault="003E6AD7" w:rsidP="003E6AD7">
      <w:pPr>
        <w:autoSpaceDN w:val="0"/>
        <w:adjustRightInd w:val="0"/>
        <w:spacing w:before="20" w:after="20"/>
        <w:rPr>
          <w:rFonts w:ascii="Montserrat" w:hAnsi="Montserrat" w:cs="Arial"/>
          <w:b/>
          <w:sz w:val="18"/>
          <w:szCs w:val="18"/>
        </w:rPr>
      </w:pPr>
      <w:r w:rsidRPr="003E6AD7">
        <w:rPr>
          <w:rFonts w:ascii="Montserrat" w:hAnsi="Montserrat" w:cs="Arial"/>
          <w:b/>
          <w:sz w:val="18"/>
          <w:szCs w:val="18"/>
        </w:rPr>
        <w:t>J. C. U. 25</w:t>
      </w:r>
    </w:p>
    <w:p w14:paraId="4BE7DE1B" w14:textId="77777777" w:rsidR="003E6AD7" w:rsidRPr="003E6AD7" w:rsidRDefault="003E6AD7" w:rsidP="003E6AD7">
      <w:pPr>
        <w:tabs>
          <w:tab w:val="left" w:pos="4962"/>
        </w:tabs>
        <w:autoSpaceDN w:val="0"/>
        <w:adjustRightInd w:val="0"/>
        <w:spacing w:before="20" w:after="20"/>
        <w:rPr>
          <w:rFonts w:ascii="Montserrat" w:hAnsi="Montserrat" w:cs="Arial"/>
          <w:b/>
          <w:bCs/>
          <w:sz w:val="18"/>
          <w:szCs w:val="18"/>
        </w:rPr>
      </w:pPr>
      <w:r w:rsidRPr="003E6AD7">
        <w:rPr>
          <w:rFonts w:ascii="Montserrat" w:hAnsi="Montserrat" w:cs="Arial"/>
          <w:b/>
          <w:bCs/>
          <w:sz w:val="18"/>
          <w:szCs w:val="18"/>
        </w:rPr>
        <w:t xml:space="preserve">Ing. Atahualpa Muñoz Martinez </w:t>
      </w:r>
    </w:p>
    <w:p w14:paraId="19409923" w14:textId="77777777" w:rsidR="003E6AD7" w:rsidRPr="003E6AD7" w:rsidRDefault="003E6AD7" w:rsidP="003E6AD7">
      <w:pPr>
        <w:autoSpaceDN w:val="0"/>
        <w:adjustRightInd w:val="0"/>
        <w:spacing w:before="20" w:after="20"/>
        <w:rPr>
          <w:rFonts w:ascii="Montserrat" w:hAnsi="Montserrat" w:cs="Arial"/>
          <w:b/>
          <w:sz w:val="18"/>
          <w:szCs w:val="18"/>
        </w:rPr>
      </w:pPr>
      <w:r w:rsidRPr="003E6AD7">
        <w:rPr>
          <w:rStyle w:val="Hipervnculo"/>
          <w:rFonts w:ascii="Montserrat" w:hAnsi="Montserrat" w:cs="Arial"/>
          <w:sz w:val="18"/>
          <w:szCs w:val="18"/>
        </w:rPr>
        <w:t>atahualpa.munoz@imss.gob.mx</w:t>
      </w:r>
    </w:p>
    <w:p w14:paraId="5E3F99B2" w14:textId="77777777" w:rsidR="003E6AD7" w:rsidRPr="003E6AD7" w:rsidRDefault="003E6AD7" w:rsidP="003E6AD7">
      <w:pPr>
        <w:tabs>
          <w:tab w:val="left" w:pos="4962"/>
        </w:tabs>
        <w:autoSpaceDN w:val="0"/>
        <w:adjustRightInd w:val="0"/>
        <w:spacing w:before="20" w:after="20"/>
        <w:rPr>
          <w:rFonts w:ascii="Montserrat" w:hAnsi="Montserrat" w:cs="Arial"/>
          <w:sz w:val="18"/>
          <w:szCs w:val="18"/>
        </w:rPr>
      </w:pPr>
      <w:r w:rsidRPr="003E6AD7">
        <w:rPr>
          <w:rFonts w:ascii="Montserrat" w:hAnsi="Montserrat" w:cs="Arial"/>
          <w:sz w:val="18"/>
          <w:szCs w:val="18"/>
        </w:rPr>
        <w:t xml:space="preserve">Av. Paseo de la Reforma No 476, Colonia Juárez </w:t>
      </w:r>
    </w:p>
    <w:p w14:paraId="48F83487" w14:textId="77777777" w:rsidR="003E6AD7" w:rsidRPr="003E6AD7" w:rsidRDefault="003E6AD7" w:rsidP="003E6AD7">
      <w:pPr>
        <w:autoSpaceDN w:val="0"/>
        <w:adjustRightInd w:val="0"/>
        <w:spacing w:before="20" w:after="20"/>
        <w:rPr>
          <w:rFonts w:ascii="Montserrat" w:hAnsi="Montserrat" w:cs="Arial"/>
          <w:sz w:val="18"/>
          <w:szCs w:val="18"/>
        </w:rPr>
      </w:pPr>
      <w:r w:rsidRPr="003E6AD7">
        <w:rPr>
          <w:rFonts w:ascii="Montserrat" w:hAnsi="Montserrat" w:cs="Arial"/>
          <w:sz w:val="18"/>
          <w:szCs w:val="18"/>
        </w:rPr>
        <w:t>Alcaldía Cuauhtémoc, C.P. 06600, Ciudad de México                         teléfono   55 52 11 30 43</w:t>
      </w:r>
    </w:p>
    <w:p w14:paraId="370D89A4" w14:textId="77777777" w:rsidR="003E6AD7" w:rsidRPr="003E6AD7" w:rsidRDefault="003E6AD7" w:rsidP="003E6AD7">
      <w:pPr>
        <w:spacing w:before="20" w:after="20"/>
        <w:outlineLvl w:val="0"/>
        <w:rPr>
          <w:rFonts w:ascii="Montserrat" w:hAnsi="Montserrat"/>
          <w:b/>
          <w:sz w:val="18"/>
          <w:szCs w:val="18"/>
        </w:rPr>
      </w:pPr>
    </w:p>
    <w:p w14:paraId="1D6630EC" w14:textId="77777777" w:rsidR="003E6AD7" w:rsidRPr="003E6AD7" w:rsidRDefault="003E6AD7" w:rsidP="003E6AD7">
      <w:pPr>
        <w:autoSpaceDN w:val="0"/>
        <w:adjustRightInd w:val="0"/>
        <w:spacing w:before="20" w:after="20"/>
        <w:rPr>
          <w:rFonts w:ascii="Montserrat" w:hAnsi="Montserrat" w:cs="Arial"/>
          <w:b/>
          <w:sz w:val="18"/>
          <w:szCs w:val="18"/>
        </w:rPr>
      </w:pPr>
      <w:r w:rsidRPr="003E6AD7">
        <w:rPr>
          <w:rFonts w:ascii="Montserrat" w:hAnsi="Montserrat" w:cs="Arial"/>
          <w:b/>
          <w:sz w:val="18"/>
          <w:szCs w:val="18"/>
        </w:rPr>
        <w:t xml:space="preserve">Administración Toledo-Tokio  </w:t>
      </w:r>
    </w:p>
    <w:p w14:paraId="746F8720" w14:textId="77777777" w:rsidR="003E6AD7" w:rsidRPr="003E6AD7" w:rsidRDefault="003E6AD7" w:rsidP="003E6AD7">
      <w:pPr>
        <w:spacing w:before="20" w:after="20"/>
        <w:rPr>
          <w:rFonts w:ascii="Montserrat" w:hAnsi="Montserrat" w:cs="Arial"/>
          <w:b/>
          <w:sz w:val="18"/>
          <w:szCs w:val="18"/>
        </w:rPr>
      </w:pPr>
      <w:r w:rsidRPr="003E6AD7">
        <w:rPr>
          <w:rFonts w:ascii="Montserrat" w:hAnsi="Montserrat" w:cs="Arial"/>
          <w:b/>
          <w:sz w:val="18"/>
          <w:szCs w:val="18"/>
        </w:rPr>
        <w:t>Responsable: Ing. Isidro Morales Hernández (Encargado)</w:t>
      </w:r>
    </w:p>
    <w:p w14:paraId="759FDC12" w14:textId="77777777" w:rsidR="003E6AD7" w:rsidRPr="003E6AD7" w:rsidRDefault="003E6AD7" w:rsidP="003E6AD7">
      <w:pPr>
        <w:autoSpaceDN w:val="0"/>
        <w:adjustRightInd w:val="0"/>
        <w:spacing w:before="20" w:after="20"/>
        <w:rPr>
          <w:rStyle w:val="Hipervnculo"/>
          <w:rFonts w:ascii="Montserrat" w:hAnsi="Montserrat" w:cs="Arial"/>
          <w:sz w:val="18"/>
          <w:szCs w:val="18"/>
        </w:rPr>
      </w:pPr>
      <w:r w:rsidRPr="003E6AD7">
        <w:rPr>
          <w:rFonts w:ascii="Montserrat" w:hAnsi="Montserrat" w:cs="Arial"/>
          <w:color w:val="0000FF"/>
          <w:sz w:val="18"/>
          <w:szCs w:val="18"/>
          <w:u w:val="single"/>
        </w:rPr>
        <w:t>isidro.moralesh</w:t>
      </w:r>
      <w:hyperlink r:id="rId11" w:history="1">
        <w:r w:rsidRPr="003E6AD7">
          <w:rPr>
            <w:rStyle w:val="Hipervnculo"/>
            <w:rFonts w:ascii="Montserrat" w:hAnsi="Montserrat" w:cs="Arial"/>
            <w:sz w:val="18"/>
            <w:szCs w:val="18"/>
          </w:rPr>
          <w:t>@imss.gob.mx</w:t>
        </w:r>
      </w:hyperlink>
    </w:p>
    <w:p w14:paraId="10CA8BB6" w14:textId="77777777" w:rsidR="003E6AD7" w:rsidRPr="003E6AD7" w:rsidRDefault="003E6AD7" w:rsidP="003E6AD7">
      <w:pPr>
        <w:spacing w:before="20" w:after="20"/>
        <w:rPr>
          <w:rFonts w:ascii="Montserrat" w:hAnsi="Montserrat"/>
          <w:b/>
          <w:sz w:val="18"/>
          <w:szCs w:val="18"/>
        </w:rPr>
      </w:pPr>
    </w:p>
    <w:p w14:paraId="455E919E" w14:textId="77777777" w:rsidR="003E6AD7" w:rsidRPr="003E6AD7" w:rsidRDefault="003E6AD7" w:rsidP="003E6AD7">
      <w:pPr>
        <w:autoSpaceDN w:val="0"/>
        <w:adjustRightInd w:val="0"/>
        <w:spacing w:before="20" w:after="20"/>
        <w:rPr>
          <w:rFonts w:ascii="Montserrat" w:hAnsi="Montserrat" w:cs="Arial"/>
          <w:b/>
          <w:sz w:val="18"/>
          <w:szCs w:val="18"/>
        </w:rPr>
      </w:pPr>
      <w:r w:rsidRPr="003E6AD7">
        <w:rPr>
          <w:rFonts w:ascii="Montserrat" w:hAnsi="Montserrat" w:cs="Arial"/>
          <w:b/>
          <w:sz w:val="18"/>
          <w:szCs w:val="18"/>
        </w:rPr>
        <w:t xml:space="preserve">J. C. U. 26 </w:t>
      </w:r>
    </w:p>
    <w:p w14:paraId="580545B2" w14:textId="77777777" w:rsidR="003E6AD7" w:rsidRPr="003E6AD7" w:rsidRDefault="003E6AD7" w:rsidP="003E6AD7">
      <w:pPr>
        <w:autoSpaceDN w:val="0"/>
        <w:adjustRightInd w:val="0"/>
        <w:spacing w:before="20" w:after="20"/>
        <w:jc w:val="both"/>
        <w:rPr>
          <w:rFonts w:ascii="Montserrat" w:hAnsi="Montserrat" w:cs="Arial"/>
          <w:b/>
          <w:bCs/>
          <w:sz w:val="18"/>
          <w:szCs w:val="18"/>
        </w:rPr>
      </w:pPr>
      <w:r w:rsidRPr="003E6AD7">
        <w:rPr>
          <w:rFonts w:ascii="Montserrat" w:hAnsi="Montserrat" w:cs="Arial"/>
          <w:b/>
          <w:bCs/>
          <w:sz w:val="18"/>
          <w:szCs w:val="18"/>
        </w:rPr>
        <w:t>Ing. Marco Aaron Alvarez Galvan</w:t>
      </w:r>
    </w:p>
    <w:p w14:paraId="5D4F9BB3" w14:textId="77777777" w:rsidR="003E6AD7" w:rsidRPr="003E6AD7" w:rsidRDefault="003E6AD7" w:rsidP="003E6AD7">
      <w:pPr>
        <w:autoSpaceDN w:val="0"/>
        <w:adjustRightInd w:val="0"/>
        <w:spacing w:before="20" w:after="20"/>
        <w:rPr>
          <w:rStyle w:val="Hipervnculo"/>
          <w:rFonts w:ascii="Montserrat" w:hAnsi="Montserrat" w:cs="Arial"/>
          <w:sz w:val="18"/>
          <w:szCs w:val="18"/>
        </w:rPr>
      </w:pPr>
      <w:r w:rsidRPr="003E6AD7">
        <w:rPr>
          <w:rStyle w:val="Hipervnculo"/>
          <w:rFonts w:ascii="Montserrat" w:hAnsi="Montserrat" w:cs="Arial"/>
          <w:sz w:val="18"/>
          <w:szCs w:val="18"/>
        </w:rPr>
        <w:t>marco.alvarezg@imss.gob.mx</w:t>
      </w:r>
    </w:p>
    <w:p w14:paraId="5214FA4B" w14:textId="77777777" w:rsidR="003E6AD7" w:rsidRPr="003E6AD7" w:rsidRDefault="003E6AD7" w:rsidP="003E6AD7">
      <w:pPr>
        <w:autoSpaceDN w:val="0"/>
        <w:adjustRightInd w:val="0"/>
        <w:spacing w:before="20" w:after="20"/>
        <w:rPr>
          <w:rFonts w:ascii="Montserrat" w:hAnsi="Montserrat" w:cs="Arial"/>
          <w:sz w:val="18"/>
          <w:szCs w:val="18"/>
        </w:rPr>
      </w:pPr>
      <w:r w:rsidRPr="003E6AD7">
        <w:rPr>
          <w:rFonts w:ascii="Montserrat" w:hAnsi="Montserrat" w:cs="Arial"/>
          <w:sz w:val="18"/>
          <w:szCs w:val="18"/>
        </w:rPr>
        <w:t>Toledo No 21, mezzanine, Colonia Juárez</w:t>
      </w:r>
    </w:p>
    <w:p w14:paraId="09D2E80A" w14:textId="77777777" w:rsidR="003E6AD7" w:rsidRPr="003E6AD7" w:rsidRDefault="003E6AD7" w:rsidP="003E6AD7">
      <w:pPr>
        <w:autoSpaceDN w:val="0"/>
        <w:adjustRightInd w:val="0"/>
        <w:spacing w:after="20"/>
        <w:rPr>
          <w:rFonts w:ascii="Montserrat" w:hAnsi="Montserrat" w:cs="Arial"/>
          <w:sz w:val="18"/>
          <w:szCs w:val="18"/>
        </w:rPr>
      </w:pPr>
      <w:r w:rsidRPr="003E6AD7">
        <w:rPr>
          <w:rFonts w:ascii="Montserrat" w:hAnsi="Montserrat" w:cs="Arial"/>
          <w:sz w:val="18"/>
          <w:szCs w:val="18"/>
        </w:rPr>
        <w:t xml:space="preserve">Alcaldía Cuauhtémoc, C.P. 06600, Ciudad de México           </w:t>
      </w:r>
      <w:r w:rsidRPr="003E6AD7">
        <w:rPr>
          <w:rFonts w:ascii="Montserrat" w:hAnsi="Montserrat" w:cs="Arial"/>
          <w:sz w:val="18"/>
          <w:szCs w:val="18"/>
        </w:rPr>
        <w:tab/>
        <w:t xml:space="preserve">         teléfono 55 55 11 44 74</w:t>
      </w:r>
    </w:p>
    <w:p w14:paraId="101302AE" w14:textId="77777777" w:rsidR="003E6AD7" w:rsidRPr="003E6AD7" w:rsidRDefault="003E6AD7" w:rsidP="003E6AD7">
      <w:pPr>
        <w:rPr>
          <w:rFonts w:ascii="Montserrat" w:hAnsi="Montserrat"/>
          <w:sz w:val="18"/>
          <w:szCs w:val="18"/>
        </w:rPr>
      </w:pPr>
    </w:p>
    <w:p w14:paraId="445A9644" w14:textId="2FEFF3F1" w:rsidR="003E6AD7" w:rsidRPr="003E6AD7" w:rsidRDefault="003E6AD7" w:rsidP="003E6AD7">
      <w:pPr>
        <w:autoSpaceDN w:val="0"/>
        <w:adjustRightInd w:val="0"/>
        <w:spacing w:before="20" w:after="20"/>
        <w:rPr>
          <w:rFonts w:ascii="Montserrat" w:hAnsi="Montserrat" w:cs="Arial"/>
          <w:b/>
          <w:sz w:val="18"/>
          <w:szCs w:val="18"/>
        </w:rPr>
      </w:pPr>
      <w:r w:rsidRPr="003E6AD7">
        <w:rPr>
          <w:rFonts w:ascii="Montserrat" w:hAnsi="Montserrat" w:cs="Arial"/>
          <w:b/>
          <w:sz w:val="18"/>
          <w:szCs w:val="18"/>
        </w:rPr>
        <w:t>Administración Colonia</w:t>
      </w:r>
    </w:p>
    <w:p w14:paraId="62438C5D" w14:textId="77777777" w:rsidR="003E6AD7" w:rsidRPr="003E6AD7" w:rsidRDefault="003E6AD7" w:rsidP="003E6AD7">
      <w:pPr>
        <w:spacing w:before="20" w:after="20"/>
        <w:rPr>
          <w:rFonts w:ascii="Montserrat" w:hAnsi="Montserrat" w:cs="Arial"/>
          <w:b/>
          <w:sz w:val="18"/>
          <w:szCs w:val="18"/>
        </w:rPr>
      </w:pPr>
      <w:r w:rsidRPr="003E6AD7">
        <w:rPr>
          <w:rFonts w:ascii="Montserrat" w:hAnsi="Montserrat" w:cs="Arial"/>
          <w:b/>
          <w:sz w:val="18"/>
          <w:szCs w:val="18"/>
        </w:rPr>
        <w:t xml:space="preserve">Responsable: M. en C. Roberto Fernando Haddad Silva </w:t>
      </w:r>
    </w:p>
    <w:p w14:paraId="546CA792" w14:textId="77777777" w:rsidR="003E6AD7" w:rsidRPr="003E6AD7" w:rsidRDefault="00776AFF" w:rsidP="003E6AD7">
      <w:pPr>
        <w:spacing w:before="20" w:after="20"/>
        <w:rPr>
          <w:rFonts w:ascii="Montserrat" w:hAnsi="Montserrat" w:cs="Arial"/>
          <w:sz w:val="18"/>
          <w:szCs w:val="18"/>
        </w:rPr>
      </w:pPr>
      <w:hyperlink r:id="rId12" w:history="1">
        <w:r w:rsidR="003E6AD7" w:rsidRPr="003E6AD7">
          <w:rPr>
            <w:rStyle w:val="Hipervnculo"/>
            <w:rFonts w:ascii="Montserrat" w:hAnsi="Montserrat" w:cs="Arial"/>
            <w:sz w:val="18"/>
            <w:szCs w:val="18"/>
          </w:rPr>
          <w:t>roberto.haddads@imss.gob.mx</w:t>
        </w:r>
      </w:hyperlink>
      <w:r w:rsidR="003E6AD7" w:rsidRPr="003E6AD7">
        <w:rPr>
          <w:rFonts w:ascii="Montserrat" w:hAnsi="Montserrat" w:cs="Arial"/>
          <w:sz w:val="18"/>
          <w:szCs w:val="18"/>
        </w:rPr>
        <w:t xml:space="preserve"> </w:t>
      </w:r>
    </w:p>
    <w:p w14:paraId="6765796F" w14:textId="77777777" w:rsidR="003E6AD7" w:rsidRPr="003E6AD7" w:rsidRDefault="003E6AD7" w:rsidP="003E6AD7">
      <w:pPr>
        <w:spacing w:before="20" w:after="20"/>
        <w:rPr>
          <w:rFonts w:ascii="Montserrat" w:hAnsi="Montserrat"/>
          <w:b/>
          <w:sz w:val="18"/>
          <w:szCs w:val="18"/>
        </w:rPr>
      </w:pPr>
    </w:p>
    <w:p w14:paraId="3AF078A8" w14:textId="77777777" w:rsidR="003E6AD7" w:rsidRPr="003E6AD7" w:rsidRDefault="003E6AD7" w:rsidP="003E6AD7">
      <w:pPr>
        <w:tabs>
          <w:tab w:val="left" w:pos="4962"/>
        </w:tabs>
        <w:autoSpaceDN w:val="0"/>
        <w:adjustRightInd w:val="0"/>
        <w:spacing w:before="20" w:after="20"/>
        <w:rPr>
          <w:rFonts w:ascii="Montserrat" w:hAnsi="Montserrat" w:cs="Arial"/>
          <w:b/>
          <w:sz w:val="18"/>
          <w:szCs w:val="18"/>
        </w:rPr>
      </w:pPr>
      <w:r w:rsidRPr="003E6AD7">
        <w:rPr>
          <w:rFonts w:ascii="Montserrat" w:hAnsi="Montserrat" w:cs="Arial"/>
          <w:b/>
          <w:sz w:val="18"/>
          <w:szCs w:val="18"/>
        </w:rPr>
        <w:t>J. C. U. 35</w:t>
      </w:r>
    </w:p>
    <w:p w14:paraId="36519CFF" w14:textId="77777777" w:rsidR="003E6AD7" w:rsidRPr="003E6AD7" w:rsidRDefault="003E6AD7" w:rsidP="003E6AD7">
      <w:pPr>
        <w:tabs>
          <w:tab w:val="left" w:pos="4962"/>
        </w:tabs>
        <w:autoSpaceDN w:val="0"/>
        <w:adjustRightInd w:val="0"/>
        <w:spacing w:before="20" w:after="20"/>
        <w:rPr>
          <w:rFonts w:ascii="Montserrat" w:hAnsi="Montserrat" w:cs="Arial"/>
          <w:b/>
          <w:bCs/>
          <w:sz w:val="18"/>
          <w:szCs w:val="18"/>
        </w:rPr>
      </w:pPr>
      <w:r w:rsidRPr="003E6AD7">
        <w:rPr>
          <w:rFonts w:ascii="Montserrat" w:hAnsi="Montserrat" w:cs="Arial"/>
          <w:b/>
          <w:bCs/>
          <w:sz w:val="18"/>
          <w:szCs w:val="18"/>
        </w:rPr>
        <w:t>Arq. José Luis Canseco Valdovinos</w:t>
      </w:r>
    </w:p>
    <w:p w14:paraId="7400C5EA" w14:textId="77777777" w:rsidR="003E6AD7" w:rsidRPr="003E6AD7" w:rsidRDefault="003E6AD7" w:rsidP="003E6AD7">
      <w:pPr>
        <w:tabs>
          <w:tab w:val="left" w:pos="4962"/>
        </w:tabs>
        <w:autoSpaceDN w:val="0"/>
        <w:adjustRightInd w:val="0"/>
        <w:spacing w:before="20" w:after="20"/>
        <w:rPr>
          <w:rStyle w:val="Hipervnculo"/>
          <w:rFonts w:ascii="Montserrat" w:hAnsi="Montserrat" w:cs="Arial"/>
          <w:sz w:val="18"/>
          <w:szCs w:val="18"/>
        </w:rPr>
      </w:pPr>
      <w:r w:rsidRPr="003E6AD7">
        <w:rPr>
          <w:rStyle w:val="Hipervnculo"/>
          <w:rFonts w:ascii="Montserrat" w:hAnsi="Montserrat" w:cs="Arial"/>
          <w:sz w:val="18"/>
          <w:szCs w:val="18"/>
        </w:rPr>
        <w:t>jose.canseco@imss.gob.mx</w:t>
      </w:r>
    </w:p>
    <w:p w14:paraId="5CB595B2" w14:textId="77777777" w:rsidR="003E6AD7" w:rsidRPr="003E6AD7" w:rsidRDefault="003E6AD7" w:rsidP="003E6AD7">
      <w:pPr>
        <w:tabs>
          <w:tab w:val="left" w:pos="4962"/>
        </w:tabs>
        <w:autoSpaceDN w:val="0"/>
        <w:adjustRightInd w:val="0"/>
        <w:spacing w:before="20" w:after="20"/>
        <w:rPr>
          <w:rFonts w:ascii="Montserrat" w:hAnsi="Montserrat" w:cs="Arial"/>
          <w:b/>
          <w:sz w:val="18"/>
          <w:szCs w:val="18"/>
        </w:rPr>
      </w:pPr>
      <w:r w:rsidRPr="003E6AD7">
        <w:rPr>
          <w:rFonts w:ascii="Montserrat" w:hAnsi="Montserrat" w:cs="Arial"/>
          <w:sz w:val="18"/>
          <w:szCs w:val="18"/>
        </w:rPr>
        <w:t xml:space="preserve">Calzada del Hueso S/N, Col. Santa Úrsula Coapa                                         </w:t>
      </w:r>
    </w:p>
    <w:p w14:paraId="3D3CB8E3" w14:textId="77777777" w:rsidR="003E6AD7" w:rsidRDefault="003E6AD7" w:rsidP="003E6AD7">
      <w:pPr>
        <w:tabs>
          <w:tab w:val="left" w:pos="4962"/>
        </w:tabs>
        <w:autoSpaceDN w:val="0"/>
        <w:adjustRightInd w:val="0"/>
        <w:spacing w:before="20" w:after="20"/>
        <w:rPr>
          <w:rFonts w:ascii="Montserrat" w:hAnsi="Montserrat" w:cs="Arial"/>
          <w:sz w:val="18"/>
          <w:szCs w:val="18"/>
        </w:rPr>
      </w:pPr>
      <w:r w:rsidRPr="003E6AD7">
        <w:rPr>
          <w:rFonts w:ascii="Montserrat" w:hAnsi="Montserrat" w:cs="Arial"/>
          <w:sz w:val="18"/>
          <w:szCs w:val="18"/>
        </w:rPr>
        <w:t>Alcaldía Coyoacán, C.P. 14850, Ciudad de México</w:t>
      </w:r>
      <w:r w:rsidRPr="003E6AD7">
        <w:rPr>
          <w:rFonts w:ascii="Montserrat" w:hAnsi="Montserrat" w:cs="Arial"/>
          <w:sz w:val="18"/>
          <w:szCs w:val="18"/>
        </w:rPr>
        <w:tab/>
        <w:t xml:space="preserve">         teléfono 55 56 77-85 99 Ext. 28363 Y 28366  </w:t>
      </w:r>
    </w:p>
    <w:p w14:paraId="2FC969C1" w14:textId="77777777" w:rsidR="001D54B4" w:rsidRDefault="001D54B4" w:rsidP="003E6AD7">
      <w:pPr>
        <w:tabs>
          <w:tab w:val="left" w:pos="4962"/>
        </w:tabs>
        <w:autoSpaceDN w:val="0"/>
        <w:adjustRightInd w:val="0"/>
        <w:spacing w:before="20" w:after="20"/>
        <w:rPr>
          <w:rFonts w:ascii="Montserrat" w:hAnsi="Montserrat" w:cs="Arial"/>
          <w:sz w:val="18"/>
          <w:szCs w:val="18"/>
        </w:rPr>
      </w:pPr>
    </w:p>
    <w:p w14:paraId="5CEAE9FA" w14:textId="77777777" w:rsidR="001D54B4" w:rsidRPr="003E6AD7" w:rsidRDefault="001D54B4" w:rsidP="003E6AD7">
      <w:pPr>
        <w:tabs>
          <w:tab w:val="left" w:pos="4962"/>
        </w:tabs>
        <w:autoSpaceDN w:val="0"/>
        <w:adjustRightInd w:val="0"/>
        <w:spacing w:before="20" w:after="20"/>
        <w:rPr>
          <w:rFonts w:ascii="Montserrat" w:hAnsi="Montserrat" w:cs="Arial"/>
          <w:sz w:val="18"/>
          <w:szCs w:val="18"/>
        </w:rPr>
      </w:pPr>
    </w:p>
    <w:p w14:paraId="5D8DB388" w14:textId="77777777" w:rsidR="003E6AD7" w:rsidRPr="00A0701F" w:rsidRDefault="003E6AD7" w:rsidP="003E6AD7">
      <w:pPr>
        <w:rPr>
          <w:rFonts w:ascii="Montserrat" w:hAnsi="Montserrat"/>
          <w:sz w:val="16"/>
          <w:szCs w:val="16"/>
        </w:rPr>
      </w:pPr>
    </w:p>
    <w:p w14:paraId="6AB44F24" w14:textId="77777777" w:rsidR="00AC519D" w:rsidRDefault="00AC519D" w:rsidP="00AC519D">
      <w:pPr>
        <w:jc w:val="center"/>
        <w:rPr>
          <w:rFonts w:ascii="Montserrat" w:hAnsi="Montserrat" w:cs="Arial"/>
          <w:b/>
          <w:sz w:val="20"/>
          <w:szCs w:val="20"/>
        </w:rPr>
      </w:pPr>
      <w:r w:rsidRPr="003E6AD7">
        <w:rPr>
          <w:rFonts w:ascii="Montserrat" w:hAnsi="Montserrat" w:cs="Arial"/>
          <w:b/>
          <w:sz w:val="20"/>
          <w:szCs w:val="20"/>
        </w:rPr>
        <w:t>Universo de inmuebles dependientes de la División de Inmuebles Centrales</w:t>
      </w:r>
    </w:p>
    <w:p w14:paraId="3B1F05FF" w14:textId="77777777" w:rsidR="001D54B4" w:rsidRPr="003E6AD7" w:rsidRDefault="001D54B4" w:rsidP="00AC519D">
      <w:pPr>
        <w:jc w:val="center"/>
        <w:rPr>
          <w:rFonts w:ascii="Montserrat" w:hAnsi="Montserrat" w:cs="Arial"/>
          <w:b/>
          <w:sz w:val="20"/>
          <w:szCs w:val="20"/>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5"/>
        <w:gridCol w:w="1676"/>
        <w:gridCol w:w="2494"/>
        <w:gridCol w:w="925"/>
        <w:gridCol w:w="246"/>
      </w:tblGrid>
      <w:tr w:rsidR="003E6AD7" w:rsidRPr="003E6AD7" w14:paraId="2A34FE5E" w14:textId="77777777" w:rsidTr="003A709E">
        <w:trPr>
          <w:trHeight w:val="578"/>
        </w:trPr>
        <w:tc>
          <w:tcPr>
            <w:tcW w:w="6771" w:type="dxa"/>
            <w:gridSpan w:val="2"/>
            <w:shd w:val="clear" w:color="auto" w:fill="auto"/>
            <w:vAlign w:val="center"/>
          </w:tcPr>
          <w:p w14:paraId="534AB8C5" w14:textId="77777777" w:rsidR="003E6AD7" w:rsidRPr="003E6AD7" w:rsidRDefault="003E6AD7" w:rsidP="00A0701F">
            <w:pPr>
              <w:jc w:val="center"/>
              <w:rPr>
                <w:rFonts w:ascii="Montserrat" w:hAnsi="Montserrat" w:cs="Arial"/>
                <w:b/>
              </w:rPr>
            </w:pPr>
            <w:r w:rsidRPr="003E6AD7">
              <w:rPr>
                <w:rFonts w:ascii="Montserrat" w:hAnsi="Montserrat" w:cs="Arial"/>
                <w:b/>
              </w:rPr>
              <w:t>Dirección</w:t>
            </w:r>
          </w:p>
        </w:tc>
        <w:tc>
          <w:tcPr>
            <w:tcW w:w="2494" w:type="dxa"/>
            <w:shd w:val="clear" w:color="auto" w:fill="auto"/>
            <w:vAlign w:val="center"/>
          </w:tcPr>
          <w:p w14:paraId="749F2D4A" w14:textId="77777777" w:rsidR="003E6AD7" w:rsidRPr="003E6AD7" w:rsidRDefault="003E6AD7" w:rsidP="00A0701F">
            <w:pPr>
              <w:jc w:val="center"/>
              <w:rPr>
                <w:rFonts w:ascii="Montserrat" w:hAnsi="Montserrat" w:cs="Arial"/>
                <w:b/>
              </w:rPr>
            </w:pPr>
            <w:r w:rsidRPr="003E6AD7">
              <w:rPr>
                <w:rFonts w:ascii="Montserrat" w:hAnsi="Montserrat" w:cs="Arial"/>
                <w:b/>
              </w:rPr>
              <w:t>Administración</w:t>
            </w:r>
          </w:p>
        </w:tc>
        <w:tc>
          <w:tcPr>
            <w:tcW w:w="1171" w:type="dxa"/>
            <w:gridSpan w:val="2"/>
            <w:shd w:val="clear" w:color="auto" w:fill="auto"/>
            <w:vAlign w:val="center"/>
          </w:tcPr>
          <w:p w14:paraId="199953EA" w14:textId="77777777" w:rsidR="003E6AD7" w:rsidRPr="003E6AD7" w:rsidRDefault="003E6AD7" w:rsidP="00A0701F">
            <w:pPr>
              <w:jc w:val="center"/>
              <w:rPr>
                <w:rFonts w:ascii="Montserrat" w:hAnsi="Montserrat" w:cs="Arial"/>
                <w:b/>
              </w:rPr>
            </w:pPr>
            <w:r w:rsidRPr="003E6AD7">
              <w:rPr>
                <w:rFonts w:ascii="Montserrat" w:hAnsi="Montserrat" w:cs="Arial"/>
                <w:b/>
              </w:rPr>
              <w:t>J.C.U.</w:t>
            </w:r>
          </w:p>
        </w:tc>
      </w:tr>
      <w:tr w:rsidR="003E6AD7" w:rsidRPr="003E6AD7" w14:paraId="341B73EC" w14:textId="77777777" w:rsidTr="003A709E">
        <w:trPr>
          <w:trHeight w:val="401"/>
        </w:trPr>
        <w:tc>
          <w:tcPr>
            <w:tcW w:w="6771" w:type="dxa"/>
            <w:gridSpan w:val="2"/>
            <w:shd w:val="clear" w:color="auto" w:fill="auto"/>
            <w:vAlign w:val="center"/>
          </w:tcPr>
          <w:p w14:paraId="4E0F2521" w14:textId="7BF3F36A" w:rsidR="003E6AD7" w:rsidRPr="003E6AD7" w:rsidRDefault="003E6AD7" w:rsidP="00A0701F">
            <w:pPr>
              <w:rPr>
                <w:rFonts w:ascii="Montserrat" w:hAnsi="Montserrat" w:cs="Arial"/>
                <w:sz w:val="20"/>
                <w:szCs w:val="20"/>
              </w:rPr>
            </w:pPr>
            <w:r w:rsidRPr="003E6AD7">
              <w:rPr>
                <w:rFonts w:ascii="Montserrat" w:hAnsi="Montserrat" w:cs="Arial"/>
                <w:sz w:val="20"/>
                <w:szCs w:val="20"/>
              </w:rPr>
              <w:t>Av. Paseo de la Reforma N° 476 Col. Juárez, C.P., 06600, Alcaldía Cuauhtémoc, en la Ciudad de México.</w:t>
            </w:r>
          </w:p>
        </w:tc>
        <w:tc>
          <w:tcPr>
            <w:tcW w:w="2494" w:type="dxa"/>
            <w:shd w:val="clear" w:color="auto" w:fill="auto"/>
            <w:vAlign w:val="center"/>
          </w:tcPr>
          <w:p w14:paraId="361039AE" w14:textId="77777777" w:rsidR="003E6AD7" w:rsidRPr="003E6AD7" w:rsidRDefault="003E6AD7" w:rsidP="00A0701F">
            <w:pPr>
              <w:jc w:val="center"/>
              <w:rPr>
                <w:rFonts w:ascii="Montserrat" w:hAnsi="Montserrat" w:cs="Arial"/>
                <w:sz w:val="20"/>
                <w:szCs w:val="20"/>
              </w:rPr>
            </w:pPr>
            <w:r w:rsidRPr="003E6AD7">
              <w:rPr>
                <w:rFonts w:ascii="Montserrat" w:hAnsi="Montserrat" w:cs="Arial"/>
                <w:sz w:val="20"/>
                <w:szCs w:val="20"/>
              </w:rPr>
              <w:t xml:space="preserve">Reforma </w:t>
            </w:r>
          </w:p>
        </w:tc>
        <w:tc>
          <w:tcPr>
            <w:tcW w:w="1171" w:type="dxa"/>
            <w:gridSpan w:val="2"/>
            <w:shd w:val="clear" w:color="auto" w:fill="auto"/>
            <w:vAlign w:val="center"/>
          </w:tcPr>
          <w:p w14:paraId="2781A81F" w14:textId="77777777" w:rsidR="003E6AD7" w:rsidRPr="003E6AD7" w:rsidRDefault="003E6AD7" w:rsidP="00A0701F">
            <w:pPr>
              <w:jc w:val="center"/>
              <w:rPr>
                <w:rFonts w:ascii="Montserrat" w:hAnsi="Montserrat" w:cs="Arial"/>
                <w:sz w:val="20"/>
                <w:szCs w:val="20"/>
              </w:rPr>
            </w:pPr>
            <w:r w:rsidRPr="003E6AD7">
              <w:rPr>
                <w:rFonts w:ascii="Montserrat" w:hAnsi="Montserrat" w:cs="Arial"/>
                <w:sz w:val="20"/>
                <w:szCs w:val="20"/>
              </w:rPr>
              <w:t>25</w:t>
            </w:r>
          </w:p>
        </w:tc>
      </w:tr>
      <w:tr w:rsidR="003E6AD7" w:rsidRPr="003E6AD7" w14:paraId="7D91B275" w14:textId="77777777" w:rsidTr="00A0701F">
        <w:trPr>
          <w:trHeight w:val="630"/>
        </w:trPr>
        <w:tc>
          <w:tcPr>
            <w:tcW w:w="67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AE33A" w14:textId="77777777" w:rsidR="003E6AD7" w:rsidRPr="003E6AD7" w:rsidRDefault="003E6AD7" w:rsidP="00A0701F">
            <w:pPr>
              <w:rPr>
                <w:rFonts w:ascii="Montserrat" w:hAnsi="Montserrat" w:cs="Arial"/>
                <w:sz w:val="20"/>
                <w:szCs w:val="20"/>
              </w:rPr>
            </w:pPr>
            <w:r w:rsidRPr="003E6AD7">
              <w:rPr>
                <w:rFonts w:ascii="Montserrat" w:hAnsi="Montserrat" w:cs="Arial"/>
                <w:sz w:val="20"/>
                <w:szCs w:val="20"/>
              </w:rPr>
              <w:t>Tokio N° 80, Col. Juárez, C.P. 06600, Alcaldía Cuauhtémoc, en la Ciudad de México.</w:t>
            </w:r>
          </w:p>
        </w:tc>
        <w:tc>
          <w:tcPr>
            <w:tcW w:w="2494" w:type="dxa"/>
            <w:tcBorders>
              <w:top w:val="single" w:sz="4" w:space="0" w:color="auto"/>
              <w:left w:val="single" w:sz="4" w:space="0" w:color="auto"/>
              <w:bottom w:val="single" w:sz="4" w:space="0" w:color="auto"/>
              <w:right w:val="single" w:sz="4" w:space="0" w:color="auto"/>
            </w:tcBorders>
            <w:shd w:val="clear" w:color="auto" w:fill="auto"/>
            <w:vAlign w:val="center"/>
          </w:tcPr>
          <w:p w14:paraId="1A2BEE48" w14:textId="77777777" w:rsidR="003E6AD7" w:rsidRPr="003E6AD7" w:rsidRDefault="003E6AD7" w:rsidP="00A0701F">
            <w:pPr>
              <w:jc w:val="center"/>
              <w:rPr>
                <w:rFonts w:ascii="Montserrat" w:hAnsi="Montserrat" w:cs="Arial"/>
                <w:sz w:val="20"/>
                <w:szCs w:val="20"/>
              </w:rPr>
            </w:pPr>
            <w:r w:rsidRPr="003E6AD7">
              <w:rPr>
                <w:rFonts w:ascii="Montserrat" w:hAnsi="Montserrat" w:cs="Arial"/>
                <w:sz w:val="20"/>
                <w:szCs w:val="20"/>
              </w:rPr>
              <w:t>Toledo-Tokio</w:t>
            </w:r>
          </w:p>
        </w:tc>
        <w:tc>
          <w:tcPr>
            <w:tcW w:w="11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60FB34" w14:textId="77777777" w:rsidR="003E6AD7" w:rsidRPr="003E6AD7" w:rsidRDefault="003E6AD7" w:rsidP="00A0701F">
            <w:pPr>
              <w:jc w:val="center"/>
              <w:rPr>
                <w:rFonts w:ascii="Montserrat" w:hAnsi="Montserrat" w:cs="Arial"/>
                <w:sz w:val="20"/>
                <w:szCs w:val="20"/>
              </w:rPr>
            </w:pPr>
            <w:r w:rsidRPr="003E6AD7">
              <w:rPr>
                <w:rFonts w:ascii="Montserrat" w:hAnsi="Montserrat" w:cs="Arial"/>
                <w:sz w:val="20"/>
                <w:szCs w:val="20"/>
              </w:rPr>
              <w:t>26</w:t>
            </w:r>
          </w:p>
        </w:tc>
      </w:tr>
      <w:tr w:rsidR="003E6AD7" w:rsidRPr="003E6AD7" w14:paraId="0B09B377" w14:textId="77777777" w:rsidTr="003A709E">
        <w:trPr>
          <w:trHeight w:val="560"/>
        </w:trPr>
        <w:tc>
          <w:tcPr>
            <w:tcW w:w="67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783806" w14:textId="6C0C75D3" w:rsidR="003E6AD7" w:rsidRPr="003E6AD7" w:rsidRDefault="003E6AD7" w:rsidP="00A0701F">
            <w:pPr>
              <w:widowControl w:val="0"/>
              <w:suppressAutoHyphens/>
              <w:overflowPunct w:val="0"/>
              <w:autoSpaceDE w:val="0"/>
              <w:spacing w:before="20"/>
              <w:rPr>
                <w:rFonts w:ascii="Montserrat" w:hAnsi="Montserrat" w:cs="Arial"/>
                <w:sz w:val="20"/>
                <w:szCs w:val="20"/>
                <w:highlight w:val="yellow"/>
              </w:rPr>
            </w:pPr>
            <w:r w:rsidRPr="003E6AD7">
              <w:rPr>
                <w:rFonts w:ascii="Montserrat" w:hAnsi="Montserrat" w:cs="Arial"/>
                <w:sz w:val="20"/>
                <w:szCs w:val="20"/>
              </w:rPr>
              <w:t xml:space="preserve">Avenida Revolución 1586, Colonia San Ángel, Alcaldía </w:t>
            </w:r>
            <w:r w:rsidR="00C124DF">
              <w:rPr>
                <w:rFonts w:ascii="Montserrat" w:hAnsi="Montserrat" w:cs="Arial"/>
                <w:sz w:val="20"/>
                <w:szCs w:val="20"/>
              </w:rPr>
              <w:t>Á</w:t>
            </w:r>
            <w:r w:rsidR="008F77E5">
              <w:rPr>
                <w:rFonts w:ascii="Montserrat" w:hAnsi="Montserrat" w:cs="Arial"/>
                <w:sz w:val="20"/>
                <w:szCs w:val="20"/>
              </w:rPr>
              <w:t>l</w:t>
            </w:r>
            <w:r w:rsidR="001055D9">
              <w:rPr>
                <w:rFonts w:ascii="Montserrat" w:hAnsi="Montserrat" w:cs="Arial"/>
                <w:sz w:val="20"/>
                <w:szCs w:val="20"/>
              </w:rPr>
              <w:t>var</w:t>
            </w:r>
            <w:r w:rsidR="00553646">
              <w:rPr>
                <w:rFonts w:ascii="Montserrat" w:hAnsi="Montserrat" w:cs="Arial"/>
                <w:sz w:val="20"/>
                <w:szCs w:val="20"/>
              </w:rPr>
              <w:t xml:space="preserve">o </w:t>
            </w:r>
            <w:r w:rsidR="00C124DF">
              <w:rPr>
                <w:rFonts w:ascii="Montserrat" w:hAnsi="Montserrat" w:cs="Arial"/>
                <w:sz w:val="20"/>
                <w:szCs w:val="20"/>
              </w:rPr>
              <w:t>Ó</w:t>
            </w:r>
            <w:r w:rsidR="001055D9">
              <w:rPr>
                <w:rFonts w:ascii="Montserrat" w:hAnsi="Montserrat" w:cs="Arial"/>
                <w:sz w:val="20"/>
                <w:szCs w:val="20"/>
              </w:rPr>
              <w:t>bregon</w:t>
            </w:r>
            <w:r w:rsidRPr="003E6AD7">
              <w:rPr>
                <w:rFonts w:ascii="Montserrat" w:hAnsi="Montserrat" w:cs="Arial"/>
                <w:sz w:val="20"/>
                <w:szCs w:val="20"/>
              </w:rPr>
              <w:t xml:space="preserve"> C.P. 01000, Ciudad de México.</w:t>
            </w:r>
          </w:p>
        </w:tc>
        <w:tc>
          <w:tcPr>
            <w:tcW w:w="2494" w:type="dxa"/>
            <w:tcBorders>
              <w:top w:val="single" w:sz="4" w:space="0" w:color="auto"/>
              <w:left w:val="single" w:sz="4" w:space="0" w:color="auto"/>
              <w:bottom w:val="single" w:sz="4" w:space="0" w:color="auto"/>
              <w:right w:val="single" w:sz="4" w:space="0" w:color="auto"/>
            </w:tcBorders>
            <w:shd w:val="clear" w:color="auto" w:fill="auto"/>
            <w:vAlign w:val="center"/>
          </w:tcPr>
          <w:p w14:paraId="740A3264" w14:textId="77777777" w:rsidR="003E6AD7" w:rsidRPr="003E6AD7" w:rsidRDefault="003E6AD7" w:rsidP="00A0701F">
            <w:pPr>
              <w:widowControl w:val="0"/>
              <w:suppressAutoHyphens/>
              <w:overflowPunct w:val="0"/>
              <w:autoSpaceDE w:val="0"/>
              <w:spacing w:before="20"/>
              <w:jc w:val="center"/>
              <w:rPr>
                <w:rFonts w:ascii="Montserrat" w:hAnsi="Montserrat" w:cs="Arial"/>
                <w:sz w:val="20"/>
                <w:szCs w:val="20"/>
              </w:rPr>
            </w:pPr>
            <w:r w:rsidRPr="003E6AD7">
              <w:rPr>
                <w:rFonts w:ascii="Montserrat" w:hAnsi="Montserrat" w:cs="Arial"/>
                <w:sz w:val="20"/>
                <w:szCs w:val="20"/>
              </w:rPr>
              <w:t>Colonia</w:t>
            </w:r>
          </w:p>
        </w:tc>
        <w:tc>
          <w:tcPr>
            <w:tcW w:w="11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C1BF7" w14:textId="77777777" w:rsidR="003E6AD7" w:rsidRPr="003E6AD7" w:rsidRDefault="003E6AD7" w:rsidP="00A0701F">
            <w:pPr>
              <w:widowControl w:val="0"/>
              <w:suppressAutoHyphens/>
              <w:overflowPunct w:val="0"/>
              <w:autoSpaceDE w:val="0"/>
              <w:spacing w:before="20"/>
              <w:jc w:val="center"/>
              <w:rPr>
                <w:rFonts w:ascii="Montserrat" w:hAnsi="Montserrat" w:cs="Arial"/>
                <w:sz w:val="20"/>
                <w:szCs w:val="20"/>
              </w:rPr>
            </w:pPr>
            <w:r w:rsidRPr="003E6AD7">
              <w:rPr>
                <w:rFonts w:ascii="Montserrat" w:hAnsi="Montserrat" w:cs="Arial"/>
                <w:sz w:val="20"/>
                <w:szCs w:val="20"/>
              </w:rPr>
              <w:t>35</w:t>
            </w:r>
          </w:p>
        </w:tc>
      </w:tr>
      <w:tr w:rsidR="003E6AD7" w14:paraId="5FF27D1B" w14:textId="77777777" w:rsidTr="003A70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46" w:type="dxa"/>
        </w:trPr>
        <w:tc>
          <w:tcPr>
            <w:tcW w:w="5095" w:type="dxa"/>
            <w:shd w:val="clear" w:color="auto" w:fill="auto"/>
          </w:tcPr>
          <w:p w14:paraId="0E36A2D1" w14:textId="77777777" w:rsidR="003E6AD7" w:rsidRPr="00A0701F" w:rsidRDefault="003E6AD7" w:rsidP="003A709E">
            <w:pPr>
              <w:rPr>
                <w:sz w:val="12"/>
                <w:szCs w:val="12"/>
              </w:rPr>
            </w:pPr>
          </w:p>
        </w:tc>
        <w:tc>
          <w:tcPr>
            <w:tcW w:w="5095" w:type="dxa"/>
            <w:gridSpan w:val="3"/>
            <w:shd w:val="clear" w:color="auto" w:fill="auto"/>
          </w:tcPr>
          <w:p w14:paraId="6110E372" w14:textId="77777777" w:rsidR="003E6AD7" w:rsidRDefault="003E6AD7" w:rsidP="003A709E">
            <w:pPr>
              <w:tabs>
                <w:tab w:val="left" w:pos="-284"/>
                <w:tab w:val="left" w:pos="9498"/>
              </w:tabs>
              <w:jc w:val="center"/>
            </w:pPr>
          </w:p>
        </w:tc>
      </w:tr>
    </w:tbl>
    <w:p w14:paraId="18858444" w14:textId="77777777" w:rsidR="00466ED3" w:rsidRPr="00A0701F" w:rsidRDefault="00466ED3" w:rsidP="006424C6">
      <w:pPr>
        <w:pStyle w:val="Sinespaciado"/>
        <w:rPr>
          <w:sz w:val="8"/>
          <w:szCs w:val="8"/>
        </w:rPr>
      </w:pPr>
    </w:p>
    <w:p w14:paraId="5B8740FD" w14:textId="77777777" w:rsidR="006424C6" w:rsidRPr="000C3918" w:rsidRDefault="006424C6" w:rsidP="006424C6">
      <w:pPr>
        <w:pStyle w:val="Sinespaciado"/>
        <w:rPr>
          <w:rFonts w:ascii="Arial" w:hAnsi="Arial" w:cs="Arial"/>
          <w:sz w:val="20"/>
          <w:szCs w:val="20"/>
        </w:rPr>
      </w:pPr>
    </w:p>
    <w:p w14:paraId="6ED51667" w14:textId="77777777" w:rsidR="00AA76E0" w:rsidRDefault="00AA76E0" w:rsidP="006424C6">
      <w:pPr>
        <w:pStyle w:val="Sinespaciado"/>
        <w:rPr>
          <w:rFonts w:ascii="Arial" w:hAnsi="Arial" w:cs="Arial"/>
          <w:sz w:val="20"/>
          <w:szCs w:val="20"/>
        </w:rPr>
      </w:pPr>
    </w:p>
    <w:p w14:paraId="3035C9E0" w14:textId="77777777" w:rsidR="001D54B4" w:rsidRDefault="001D54B4" w:rsidP="006424C6">
      <w:pPr>
        <w:pStyle w:val="Sinespaciado"/>
        <w:rPr>
          <w:rFonts w:ascii="Arial" w:hAnsi="Arial" w:cs="Arial"/>
          <w:sz w:val="20"/>
          <w:szCs w:val="20"/>
        </w:rPr>
      </w:pPr>
    </w:p>
    <w:p w14:paraId="1A8E5FBB" w14:textId="77777777" w:rsidR="001D54B4" w:rsidRDefault="001D54B4" w:rsidP="006424C6">
      <w:pPr>
        <w:pStyle w:val="Sinespaciado"/>
        <w:rPr>
          <w:rFonts w:ascii="Arial" w:hAnsi="Arial" w:cs="Arial"/>
          <w:sz w:val="20"/>
          <w:szCs w:val="20"/>
        </w:rPr>
      </w:pPr>
    </w:p>
    <w:p w14:paraId="62FB5C1A" w14:textId="77777777" w:rsidR="001D54B4" w:rsidRDefault="001D54B4" w:rsidP="006424C6">
      <w:pPr>
        <w:pStyle w:val="Sinespaciado"/>
        <w:rPr>
          <w:rFonts w:ascii="Arial" w:hAnsi="Arial" w:cs="Arial"/>
          <w:sz w:val="20"/>
          <w:szCs w:val="20"/>
        </w:rPr>
      </w:pPr>
    </w:p>
    <w:p w14:paraId="6009431C" w14:textId="77777777" w:rsidR="001D54B4" w:rsidRDefault="001D54B4" w:rsidP="006424C6">
      <w:pPr>
        <w:pStyle w:val="Sinespaciado"/>
        <w:rPr>
          <w:rFonts w:ascii="Arial" w:hAnsi="Arial" w:cs="Arial"/>
          <w:sz w:val="20"/>
          <w:szCs w:val="20"/>
        </w:rPr>
      </w:pPr>
    </w:p>
    <w:p w14:paraId="5E607810" w14:textId="77777777" w:rsidR="001D54B4" w:rsidRDefault="001D54B4" w:rsidP="006424C6">
      <w:pPr>
        <w:pStyle w:val="Sinespaciado"/>
        <w:rPr>
          <w:rFonts w:ascii="Arial" w:hAnsi="Arial" w:cs="Arial"/>
          <w:sz w:val="20"/>
          <w:szCs w:val="20"/>
        </w:rPr>
      </w:pPr>
    </w:p>
    <w:p w14:paraId="05CD0D3A" w14:textId="77777777" w:rsidR="00A0701F" w:rsidRDefault="00A0701F" w:rsidP="006424C6">
      <w:pPr>
        <w:pStyle w:val="Sinespaciad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93"/>
      </w:tblGrid>
      <w:tr w:rsidR="00A0701F" w:rsidRPr="00A0701F" w14:paraId="379FD727" w14:textId="77777777" w:rsidTr="003A709E">
        <w:trPr>
          <w:trHeight w:val="8211"/>
        </w:trPr>
        <w:tc>
          <w:tcPr>
            <w:tcW w:w="10093" w:type="dxa"/>
            <w:tcBorders>
              <w:bottom w:val="single" w:sz="4" w:space="0" w:color="auto"/>
            </w:tcBorders>
          </w:tcPr>
          <w:p w14:paraId="07653399" w14:textId="77777777" w:rsidR="00A0701F" w:rsidRPr="00A0701F" w:rsidRDefault="00A0701F" w:rsidP="003A709E">
            <w:pPr>
              <w:jc w:val="both"/>
              <w:rPr>
                <w:rFonts w:ascii="Montserrat" w:hAnsi="Montserrat" w:cs="Arial"/>
                <w:b/>
                <w:bCs/>
              </w:rPr>
            </w:pPr>
          </w:p>
          <w:p w14:paraId="5079219D" w14:textId="77777777" w:rsidR="00A0701F" w:rsidRPr="00A0701F" w:rsidRDefault="00A0701F" w:rsidP="003A709E">
            <w:pPr>
              <w:jc w:val="both"/>
              <w:rPr>
                <w:rFonts w:ascii="Montserrat" w:hAnsi="Montserrat" w:cs="Arial"/>
                <w:b/>
                <w:bCs/>
              </w:rPr>
            </w:pPr>
          </w:p>
          <w:p w14:paraId="520B643E" w14:textId="77777777" w:rsidR="00A0701F" w:rsidRPr="00A0701F" w:rsidRDefault="00A0701F" w:rsidP="003A709E">
            <w:pPr>
              <w:jc w:val="both"/>
              <w:rPr>
                <w:rFonts w:ascii="Montserrat" w:hAnsi="Montserrat" w:cs="Arial"/>
                <w:b/>
                <w:bCs/>
              </w:rPr>
            </w:pPr>
          </w:p>
          <w:p w14:paraId="1A11810F" w14:textId="77777777" w:rsidR="00A0701F" w:rsidRPr="00A0701F" w:rsidRDefault="00A0701F" w:rsidP="003A709E">
            <w:pPr>
              <w:jc w:val="both"/>
              <w:rPr>
                <w:rFonts w:ascii="Montserrat" w:hAnsi="Montserrat" w:cs="Arial"/>
                <w:b/>
                <w:bCs/>
              </w:rPr>
            </w:pPr>
          </w:p>
          <w:p w14:paraId="2C90CA75" w14:textId="77777777" w:rsidR="00A0701F" w:rsidRPr="00A0701F" w:rsidRDefault="00A0701F" w:rsidP="003A709E">
            <w:pPr>
              <w:jc w:val="both"/>
              <w:rPr>
                <w:rFonts w:ascii="Montserrat" w:hAnsi="Montserrat" w:cs="Arial"/>
                <w:b/>
                <w:bCs/>
              </w:rPr>
            </w:pPr>
          </w:p>
          <w:p w14:paraId="49B3B236" w14:textId="77777777" w:rsidR="00A0701F" w:rsidRPr="00A0701F" w:rsidRDefault="00A0701F" w:rsidP="003A709E">
            <w:pPr>
              <w:jc w:val="both"/>
              <w:rPr>
                <w:rFonts w:ascii="Montserrat" w:hAnsi="Montserrat" w:cs="Arial"/>
                <w:b/>
                <w:bCs/>
              </w:rPr>
            </w:pPr>
          </w:p>
          <w:p w14:paraId="0DC894F1" w14:textId="77777777" w:rsidR="00A0701F" w:rsidRPr="00A0701F" w:rsidRDefault="00A0701F" w:rsidP="003A709E">
            <w:pPr>
              <w:jc w:val="both"/>
              <w:rPr>
                <w:rFonts w:ascii="Montserrat" w:hAnsi="Montserrat" w:cs="Arial"/>
                <w:b/>
                <w:bCs/>
              </w:rPr>
            </w:pPr>
          </w:p>
          <w:p w14:paraId="6306946D" w14:textId="77777777" w:rsidR="00A0701F" w:rsidRDefault="00A0701F" w:rsidP="003A709E">
            <w:pPr>
              <w:jc w:val="both"/>
              <w:rPr>
                <w:rFonts w:ascii="Montserrat" w:hAnsi="Montserrat" w:cs="Arial"/>
                <w:b/>
                <w:bCs/>
              </w:rPr>
            </w:pPr>
          </w:p>
          <w:p w14:paraId="35EAF76C" w14:textId="77777777" w:rsidR="001D54B4" w:rsidRDefault="001D54B4" w:rsidP="003A709E">
            <w:pPr>
              <w:jc w:val="both"/>
              <w:rPr>
                <w:rFonts w:ascii="Montserrat" w:hAnsi="Montserrat" w:cs="Arial"/>
                <w:b/>
                <w:bCs/>
              </w:rPr>
            </w:pPr>
          </w:p>
          <w:p w14:paraId="1222BC82" w14:textId="77777777" w:rsidR="001D54B4" w:rsidRDefault="001D54B4" w:rsidP="003A709E">
            <w:pPr>
              <w:jc w:val="both"/>
              <w:rPr>
                <w:rFonts w:ascii="Montserrat" w:hAnsi="Montserrat" w:cs="Arial"/>
                <w:b/>
                <w:bCs/>
              </w:rPr>
            </w:pPr>
          </w:p>
          <w:p w14:paraId="59A68BA3" w14:textId="77777777" w:rsidR="001D54B4" w:rsidRDefault="001D54B4" w:rsidP="003A709E">
            <w:pPr>
              <w:jc w:val="both"/>
              <w:rPr>
                <w:rFonts w:ascii="Montserrat" w:hAnsi="Montserrat" w:cs="Arial"/>
                <w:b/>
                <w:bCs/>
              </w:rPr>
            </w:pPr>
          </w:p>
          <w:p w14:paraId="6547BFD5" w14:textId="77777777" w:rsidR="001D54B4" w:rsidRPr="00A0701F" w:rsidRDefault="001D54B4" w:rsidP="003A709E">
            <w:pPr>
              <w:jc w:val="both"/>
              <w:rPr>
                <w:rFonts w:ascii="Montserrat" w:hAnsi="Montserrat" w:cs="Arial"/>
                <w:b/>
                <w:bCs/>
              </w:rPr>
            </w:pPr>
          </w:p>
          <w:p w14:paraId="0E790041" w14:textId="77777777" w:rsidR="00A0701F" w:rsidRPr="00A0701F" w:rsidRDefault="00A0701F" w:rsidP="003A709E">
            <w:pPr>
              <w:jc w:val="both"/>
              <w:rPr>
                <w:rFonts w:ascii="Montserrat" w:hAnsi="Montserrat" w:cs="Arial"/>
                <w:b/>
                <w:bCs/>
              </w:rPr>
            </w:pPr>
          </w:p>
          <w:p w14:paraId="588D2490" w14:textId="77777777" w:rsidR="00A0701F" w:rsidRPr="00A0701F" w:rsidRDefault="00A0701F" w:rsidP="003A709E">
            <w:pPr>
              <w:jc w:val="both"/>
              <w:rPr>
                <w:rFonts w:ascii="Montserrat" w:hAnsi="Montserrat" w:cs="Arial"/>
                <w:b/>
                <w:bCs/>
              </w:rPr>
            </w:pPr>
          </w:p>
          <w:p w14:paraId="39C0927D" w14:textId="77777777" w:rsidR="00A0701F" w:rsidRPr="00A0701F" w:rsidRDefault="00A0701F" w:rsidP="003A709E">
            <w:pPr>
              <w:pStyle w:val="p0"/>
              <w:widowControl/>
              <w:tabs>
                <w:tab w:val="clear" w:pos="720"/>
              </w:tabs>
              <w:autoSpaceDE/>
              <w:autoSpaceDN/>
              <w:adjustRightInd/>
              <w:spacing w:line="240" w:lineRule="auto"/>
              <w:rPr>
                <w:rFonts w:ascii="Montserrat" w:hAnsi="Montserrat"/>
                <w:lang w:val="es-ES" w:eastAsia="es-ES"/>
              </w:rPr>
            </w:pPr>
          </w:p>
          <w:p w14:paraId="2BC087A6" w14:textId="77777777" w:rsidR="00A0701F" w:rsidRPr="00A0701F" w:rsidRDefault="00A0701F" w:rsidP="003A709E">
            <w:pPr>
              <w:pStyle w:val="c2"/>
              <w:widowControl/>
              <w:autoSpaceDE/>
              <w:autoSpaceDN/>
              <w:adjustRightInd/>
              <w:spacing w:line="240" w:lineRule="auto"/>
              <w:rPr>
                <w:rFonts w:ascii="Montserrat" w:hAnsi="Montserrat"/>
                <w:lang w:val="es-ES" w:eastAsia="es-ES"/>
              </w:rPr>
            </w:pPr>
            <w:r w:rsidRPr="00A0701F">
              <w:rPr>
                <w:rFonts w:ascii="Montserrat" w:hAnsi="Montserrat"/>
                <w:lang w:val="es-ES" w:eastAsia="es-ES"/>
              </w:rPr>
              <w:t>BITÁCORA DE CONTRATO</w:t>
            </w:r>
          </w:p>
          <w:p w14:paraId="1420B4AA" w14:textId="77777777" w:rsidR="00A0701F" w:rsidRPr="00A0701F" w:rsidRDefault="00A0701F" w:rsidP="003A709E">
            <w:pPr>
              <w:pStyle w:val="c2"/>
              <w:widowControl/>
              <w:autoSpaceDE/>
              <w:autoSpaceDN/>
              <w:adjustRightInd/>
              <w:spacing w:line="240" w:lineRule="auto"/>
              <w:rPr>
                <w:rFonts w:ascii="Montserrat" w:hAnsi="Montserrat"/>
                <w:lang w:val="es-ES" w:eastAsia="es-ES"/>
              </w:rPr>
            </w:pPr>
          </w:p>
          <w:p w14:paraId="45BF8A91" w14:textId="77777777" w:rsidR="00A0701F" w:rsidRPr="00A0701F" w:rsidRDefault="00A0701F" w:rsidP="003A709E">
            <w:pPr>
              <w:pStyle w:val="p0"/>
              <w:rPr>
                <w:rFonts w:ascii="Montserrat" w:hAnsi="Montserrat"/>
              </w:rPr>
            </w:pPr>
            <w:r w:rsidRPr="00A0701F">
              <w:rPr>
                <w:rFonts w:ascii="Montserrat" w:hAnsi="Montserrat"/>
                <w:lang w:val="es-ES" w:eastAsia="es-ES"/>
              </w:rPr>
              <w:t xml:space="preserve">                                                               1260-009-008</w:t>
            </w:r>
          </w:p>
          <w:p w14:paraId="6033A7FA" w14:textId="77777777" w:rsidR="00A0701F" w:rsidRPr="00A0701F" w:rsidRDefault="00A0701F" w:rsidP="003A709E">
            <w:pPr>
              <w:pStyle w:val="c2"/>
              <w:widowControl/>
              <w:autoSpaceDE/>
              <w:autoSpaceDN/>
              <w:adjustRightInd/>
              <w:spacing w:line="240" w:lineRule="auto"/>
              <w:rPr>
                <w:rFonts w:ascii="Montserrat" w:hAnsi="Montserrat"/>
                <w:sz w:val="56"/>
                <w:szCs w:val="56"/>
                <w:lang w:val="es-ES" w:eastAsia="es-ES"/>
              </w:rPr>
            </w:pPr>
          </w:p>
          <w:p w14:paraId="38C010B7" w14:textId="77777777" w:rsidR="00A0701F" w:rsidRPr="00A0701F" w:rsidRDefault="00A0701F" w:rsidP="003A709E">
            <w:pPr>
              <w:pStyle w:val="c2"/>
              <w:widowControl/>
              <w:autoSpaceDE/>
              <w:autoSpaceDN/>
              <w:adjustRightInd/>
              <w:spacing w:line="240" w:lineRule="auto"/>
              <w:rPr>
                <w:rFonts w:ascii="Montserrat" w:hAnsi="Montserrat"/>
                <w:sz w:val="56"/>
                <w:szCs w:val="56"/>
                <w:lang w:val="es-ES" w:eastAsia="es-ES"/>
              </w:rPr>
            </w:pPr>
          </w:p>
          <w:p w14:paraId="3B4E0FBA" w14:textId="77777777" w:rsidR="00A0701F" w:rsidRPr="00A0701F" w:rsidRDefault="00A0701F" w:rsidP="003A709E">
            <w:pPr>
              <w:pStyle w:val="c2"/>
              <w:widowControl/>
              <w:autoSpaceDE/>
              <w:autoSpaceDN/>
              <w:adjustRightInd/>
              <w:spacing w:line="240" w:lineRule="auto"/>
              <w:rPr>
                <w:rFonts w:ascii="Montserrat" w:hAnsi="Montserrat"/>
                <w:sz w:val="56"/>
                <w:szCs w:val="56"/>
                <w:lang w:val="es-ES" w:eastAsia="es-ES"/>
              </w:rPr>
            </w:pPr>
          </w:p>
          <w:p w14:paraId="3CBE24D8" w14:textId="77777777" w:rsidR="00A0701F" w:rsidRPr="00A0701F" w:rsidRDefault="00A0701F" w:rsidP="003A709E">
            <w:pPr>
              <w:pStyle w:val="c2"/>
              <w:widowControl/>
              <w:autoSpaceDE/>
              <w:autoSpaceDN/>
              <w:adjustRightInd/>
              <w:spacing w:line="240" w:lineRule="auto"/>
              <w:rPr>
                <w:rFonts w:ascii="Montserrat" w:hAnsi="Montserrat"/>
                <w:sz w:val="56"/>
                <w:szCs w:val="56"/>
                <w:lang w:val="es-ES" w:eastAsia="es-ES"/>
              </w:rPr>
            </w:pPr>
          </w:p>
          <w:p w14:paraId="659836E0" w14:textId="77777777" w:rsidR="00A0701F" w:rsidRPr="00A0701F" w:rsidRDefault="00A0701F" w:rsidP="003A709E">
            <w:pPr>
              <w:pStyle w:val="c2"/>
              <w:widowControl/>
              <w:autoSpaceDE/>
              <w:autoSpaceDN/>
              <w:adjustRightInd/>
              <w:spacing w:line="240" w:lineRule="auto"/>
              <w:rPr>
                <w:rFonts w:ascii="Montserrat" w:hAnsi="Montserrat"/>
                <w:sz w:val="56"/>
                <w:szCs w:val="56"/>
                <w:lang w:val="es-ES" w:eastAsia="es-ES"/>
              </w:rPr>
            </w:pPr>
          </w:p>
          <w:p w14:paraId="1B7E295C" w14:textId="77777777" w:rsidR="00A0701F" w:rsidRPr="00A0701F" w:rsidRDefault="00A0701F" w:rsidP="003A709E">
            <w:pPr>
              <w:pStyle w:val="c2"/>
              <w:widowControl/>
              <w:autoSpaceDE/>
              <w:autoSpaceDN/>
              <w:adjustRightInd/>
              <w:spacing w:line="240" w:lineRule="auto"/>
              <w:rPr>
                <w:rFonts w:ascii="Montserrat" w:hAnsi="Montserrat"/>
                <w:sz w:val="56"/>
                <w:szCs w:val="56"/>
                <w:lang w:val="es-ES" w:eastAsia="es-ES"/>
              </w:rPr>
            </w:pPr>
          </w:p>
          <w:p w14:paraId="52057D2C" w14:textId="77777777" w:rsidR="00A0701F" w:rsidRPr="00A0701F" w:rsidRDefault="00A0701F" w:rsidP="003A709E">
            <w:pPr>
              <w:pStyle w:val="c2"/>
              <w:widowControl/>
              <w:autoSpaceDE/>
              <w:autoSpaceDN/>
              <w:adjustRightInd/>
              <w:spacing w:line="240" w:lineRule="auto"/>
              <w:rPr>
                <w:rFonts w:ascii="Montserrat" w:hAnsi="Montserrat"/>
                <w:sz w:val="56"/>
                <w:szCs w:val="56"/>
                <w:lang w:val="es-ES" w:eastAsia="es-ES"/>
              </w:rPr>
            </w:pPr>
          </w:p>
        </w:tc>
      </w:tr>
    </w:tbl>
    <w:p w14:paraId="0A0DC8AA" w14:textId="77777777" w:rsidR="00A0701F" w:rsidRPr="00A0701F" w:rsidRDefault="00A0701F" w:rsidP="00A0701F">
      <w:pPr>
        <w:rPr>
          <w:rFonts w:ascii="Montserrat" w:hAnsi="Montserrat"/>
        </w:rPr>
      </w:pPr>
    </w:p>
    <w:p w14:paraId="4DD7DEE6" w14:textId="77777777" w:rsidR="00A0701F" w:rsidRPr="00A0701F" w:rsidRDefault="00A0701F" w:rsidP="00A0701F">
      <w:pPr>
        <w:spacing w:before="20" w:after="20"/>
        <w:rPr>
          <w:rFonts w:ascii="Montserrat" w:hAnsi="Montserrat"/>
        </w:rPr>
      </w:pPr>
    </w:p>
    <w:p w14:paraId="6D8EFFC9" w14:textId="77777777" w:rsidR="00A0701F" w:rsidRDefault="00A0701F" w:rsidP="00A0701F">
      <w:pPr>
        <w:spacing w:before="20" w:after="20"/>
        <w:rPr>
          <w:rFonts w:ascii="Montserrat" w:hAnsi="Montserrat"/>
        </w:rPr>
      </w:pPr>
    </w:p>
    <w:p w14:paraId="0C97437F" w14:textId="77777777" w:rsidR="001D54B4" w:rsidRPr="00A0701F" w:rsidRDefault="001D54B4" w:rsidP="00A0701F">
      <w:pPr>
        <w:spacing w:before="20" w:after="20"/>
        <w:rPr>
          <w:rFonts w:ascii="Montserrat" w:hAnsi="Montserrat"/>
        </w:rPr>
      </w:pPr>
    </w:p>
    <w:p w14:paraId="21F7A0E2" w14:textId="77777777" w:rsidR="00A0701F" w:rsidRPr="00A0701F" w:rsidRDefault="00A0701F" w:rsidP="00A0701F">
      <w:pPr>
        <w:spacing w:before="20" w:after="20"/>
        <w:rPr>
          <w:rFonts w:ascii="Montserrat" w:hAnsi="Montserrat"/>
        </w:rPr>
      </w:pPr>
    </w:p>
    <w:p w14:paraId="52122DA8" w14:textId="77777777" w:rsidR="00A0701F" w:rsidRPr="00A0701F" w:rsidRDefault="00A0701F" w:rsidP="00A0701F">
      <w:pPr>
        <w:spacing w:before="20" w:after="20"/>
        <w:rPr>
          <w:rFonts w:ascii="Montserrat" w:hAnsi="Montserrat"/>
        </w:rPr>
      </w:pPr>
    </w:p>
    <w:p w14:paraId="7F4FF8C8" w14:textId="77777777" w:rsidR="00A0701F" w:rsidRPr="00A0701F" w:rsidRDefault="00A0701F" w:rsidP="00A0701F">
      <w:pPr>
        <w:spacing w:before="20" w:after="20"/>
        <w:rPr>
          <w:rFonts w:ascii="Montserrat" w:hAnsi="Montserrat"/>
        </w:rPr>
      </w:pPr>
    </w:p>
    <w:p w14:paraId="3A07FEE0"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rPr>
          <w:rFonts w:ascii="Montserrat" w:hAnsi="Montserrat"/>
        </w:rPr>
      </w:pPr>
    </w:p>
    <w:p w14:paraId="5FC9B8B5"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jc w:val="center"/>
        <w:rPr>
          <w:rFonts w:ascii="Montserrat" w:hAnsi="Montserrat"/>
        </w:rPr>
      </w:pPr>
      <w:r w:rsidRPr="00A0701F">
        <w:rPr>
          <w:rFonts w:ascii="Montserrat" w:hAnsi="Montserrat"/>
        </w:rPr>
        <w:t>BITÁCORA DE CONTRATO</w:t>
      </w:r>
    </w:p>
    <w:p w14:paraId="58BFCFB8"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jc w:val="center"/>
        <w:rPr>
          <w:rFonts w:ascii="Montserrat" w:hAnsi="Montserrat"/>
        </w:rPr>
      </w:pPr>
      <w:r w:rsidRPr="00A0701F">
        <w:rPr>
          <w:rFonts w:ascii="Montserrat" w:hAnsi="Montserrat"/>
        </w:rPr>
        <w:t>(CARÁTULA)</w:t>
      </w:r>
    </w:p>
    <w:p w14:paraId="5190A91F"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jc w:val="center"/>
        <w:rPr>
          <w:rFonts w:ascii="Montserrat" w:hAnsi="Montserrat"/>
        </w:rPr>
      </w:pPr>
    </w:p>
    <w:p w14:paraId="35B4FDF4"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jc w:val="right"/>
        <w:rPr>
          <w:rFonts w:ascii="Montserrat" w:hAnsi="Montserrat"/>
        </w:rPr>
      </w:pPr>
    </w:p>
    <w:p w14:paraId="7B7F3E7F"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jc w:val="right"/>
        <w:rPr>
          <w:rFonts w:ascii="Montserrat" w:hAnsi="Montserrat"/>
        </w:rPr>
      </w:pPr>
    </w:p>
    <w:p w14:paraId="5B8D8B91"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r w:rsidRPr="00A0701F">
        <w:rPr>
          <w:rFonts w:ascii="Montserrat" w:hAnsi="Montserrat"/>
        </w:rPr>
        <w:t xml:space="preserve"> ( 1 )    CONTRATO Nº     </w:t>
      </w:r>
    </w:p>
    <w:p w14:paraId="60301636"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2FD0FBF8"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7F5F3793"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r w:rsidRPr="00A0701F">
        <w:rPr>
          <w:rFonts w:ascii="Montserrat" w:hAnsi="Montserrat"/>
        </w:rPr>
        <w:t xml:space="preserve"> ( 2 )        </w:t>
      </w:r>
    </w:p>
    <w:p w14:paraId="02E4047B"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008CA2C0"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2E4C5ED8"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 w:val="left" w:pos="935"/>
        </w:tabs>
        <w:jc w:val="left"/>
        <w:rPr>
          <w:rFonts w:ascii="Montserrat" w:hAnsi="Montserrat"/>
        </w:rPr>
      </w:pPr>
      <w:r w:rsidRPr="00A0701F">
        <w:rPr>
          <w:rFonts w:ascii="Montserrat" w:hAnsi="Montserrat"/>
        </w:rPr>
        <w:t xml:space="preserve"> ( 3 )        </w:t>
      </w:r>
    </w:p>
    <w:p w14:paraId="42DF4CB2"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0B8E1342"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64858AD0"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r w:rsidRPr="00A0701F">
        <w:rPr>
          <w:rFonts w:ascii="Montserrat" w:hAnsi="Montserrat"/>
        </w:rPr>
        <w:t xml:space="preserve"> ( 4 )   PROVEEDOR     </w:t>
      </w:r>
    </w:p>
    <w:p w14:paraId="722B4479"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00EEB9EA"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615F0578"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1561C708"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631D3534"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728EE7AD"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6F5AC53E"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084DBCDC"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2952F59A"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6EA4D8D4"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451F2C95"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57FE3BCD"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r w:rsidRPr="00A0701F">
        <w:rPr>
          <w:rFonts w:ascii="Montserrat" w:hAnsi="Montserrat"/>
        </w:rPr>
        <w:t xml:space="preserve">                    </w:t>
      </w:r>
    </w:p>
    <w:p w14:paraId="4F4901FC"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r w:rsidRPr="00A0701F">
        <w:rPr>
          <w:rFonts w:ascii="Montserrat" w:hAnsi="Montserrat"/>
        </w:rPr>
        <w:t xml:space="preserve">          JEFE DE CONSERVACIÓN DE UNIDAD          REPRESENTANTE LEGAL</w:t>
      </w:r>
    </w:p>
    <w:p w14:paraId="3EDE0A92"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r w:rsidRPr="00A0701F">
        <w:rPr>
          <w:rFonts w:ascii="Montserrat" w:hAnsi="Montserrat"/>
        </w:rPr>
        <w:t xml:space="preserve">                                        ( 5 )                                                        ( 6 )                            </w:t>
      </w:r>
    </w:p>
    <w:p w14:paraId="67485DB3"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5E3F93FC"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r w:rsidRPr="00A0701F">
        <w:rPr>
          <w:rFonts w:ascii="Montserrat" w:hAnsi="Montserrat"/>
        </w:rPr>
        <w:t xml:space="preserve">        </w:t>
      </w:r>
    </w:p>
    <w:p w14:paraId="481D2355"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Montserrat" w:hAnsi="Montserrat"/>
        </w:rPr>
      </w:pPr>
    </w:p>
    <w:p w14:paraId="20E1463A"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jc w:val="center"/>
        <w:rPr>
          <w:rFonts w:ascii="Montserrat" w:hAnsi="Montserrat"/>
        </w:rPr>
      </w:pPr>
    </w:p>
    <w:p w14:paraId="7D4FEA72"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rPr>
          <w:rFonts w:ascii="Montserrat" w:hAnsi="Montserrat"/>
        </w:rPr>
      </w:pPr>
      <w:r w:rsidRPr="00A0701F">
        <w:rPr>
          <w:rFonts w:ascii="Montserrat" w:hAnsi="Montserrat"/>
        </w:rPr>
        <w:t xml:space="preserve">                                                                                                                          1260 – 009 - 008</w:t>
      </w:r>
    </w:p>
    <w:p w14:paraId="7DE20D46"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rPr>
          <w:rFonts w:ascii="Montserrat" w:hAnsi="Montserrat"/>
        </w:rPr>
      </w:pPr>
    </w:p>
    <w:p w14:paraId="64242BFE"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rPr>
          <w:rFonts w:ascii="Montserrat" w:hAnsi="Montserrat"/>
        </w:rPr>
      </w:pPr>
    </w:p>
    <w:p w14:paraId="5AB888F6"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rPr>
          <w:rFonts w:ascii="Montserrat" w:hAnsi="Montserrat"/>
        </w:rPr>
      </w:pPr>
      <w:r w:rsidRPr="00A0701F">
        <w:rPr>
          <w:rFonts w:ascii="Montserrat" w:hAnsi="Montserrat"/>
        </w:rPr>
        <w:t xml:space="preserve">                                                                                                                          (12)</w:t>
      </w:r>
    </w:p>
    <w:p w14:paraId="746B2F76"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rPr>
          <w:rFonts w:ascii="Montserrat" w:hAnsi="Montserrat"/>
        </w:rPr>
      </w:pPr>
    </w:p>
    <w:p w14:paraId="4F08C9DD" w14:textId="77777777" w:rsidR="00A0701F" w:rsidRPr="00A0701F" w:rsidRDefault="00A0701F" w:rsidP="00A0701F">
      <w:pPr>
        <w:pStyle w:val="p0"/>
        <w:pBdr>
          <w:top w:val="single" w:sz="4" w:space="1" w:color="auto"/>
          <w:left w:val="single" w:sz="4" w:space="4" w:color="auto"/>
          <w:bottom w:val="single" w:sz="4" w:space="1" w:color="auto"/>
          <w:right w:val="single" w:sz="4" w:space="4" w:color="auto"/>
        </w:pBdr>
        <w:rPr>
          <w:rFonts w:ascii="Montserrat" w:hAnsi="Montserrat"/>
        </w:rPr>
      </w:pPr>
    </w:p>
    <w:p w14:paraId="2F233919" w14:textId="77777777" w:rsidR="00A0701F" w:rsidRPr="00A0701F" w:rsidRDefault="00A0701F" w:rsidP="00A0701F">
      <w:pPr>
        <w:pStyle w:val="p0"/>
        <w:rPr>
          <w:rFonts w:ascii="Montserrat" w:hAnsi="Montserrat"/>
        </w:rPr>
      </w:pPr>
    </w:p>
    <w:p w14:paraId="7552320B" w14:textId="77777777" w:rsidR="00A0701F" w:rsidRPr="00A0701F" w:rsidRDefault="00A0701F" w:rsidP="00A0701F">
      <w:pPr>
        <w:pStyle w:val="p0"/>
        <w:rPr>
          <w:rFonts w:ascii="Montserrat" w:hAnsi="Montserrat"/>
        </w:rPr>
      </w:pPr>
    </w:p>
    <w:p w14:paraId="6D56D883"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p>
    <w:p w14:paraId="37BD17FF"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jc w:val="center"/>
        <w:rPr>
          <w:rFonts w:ascii="Montserrat" w:hAnsi="Montserrat"/>
        </w:rPr>
      </w:pPr>
      <w:r w:rsidRPr="00A0701F">
        <w:rPr>
          <w:rFonts w:ascii="Montserrat" w:hAnsi="Montserrat"/>
        </w:rPr>
        <w:lastRenderedPageBreak/>
        <w:t>NOTA DE BITÁCORA</w:t>
      </w:r>
    </w:p>
    <w:p w14:paraId="6C4E5598"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jc w:val="center"/>
        <w:rPr>
          <w:rFonts w:ascii="Montserrat" w:hAnsi="Montserrat"/>
        </w:rPr>
      </w:pPr>
    </w:p>
    <w:p w14:paraId="14369EC2"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jc w:val="right"/>
        <w:rPr>
          <w:rFonts w:ascii="Montserrat" w:hAnsi="Montserrat"/>
        </w:rPr>
      </w:pPr>
    </w:p>
    <w:p w14:paraId="0E7539BE"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r w:rsidRPr="00A0701F">
        <w:rPr>
          <w:rFonts w:ascii="Montserrat" w:hAnsi="Montserrat"/>
        </w:rPr>
        <w:t xml:space="preserve"> </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0"/>
        <w:gridCol w:w="1387"/>
        <w:gridCol w:w="1418"/>
        <w:gridCol w:w="5670"/>
      </w:tblGrid>
      <w:tr w:rsidR="00A0701F" w:rsidRPr="00A0701F" w14:paraId="36C6E8B9" w14:textId="77777777" w:rsidTr="003A709E">
        <w:tc>
          <w:tcPr>
            <w:tcW w:w="1660" w:type="dxa"/>
            <w:tcBorders>
              <w:left w:val="nil"/>
            </w:tcBorders>
          </w:tcPr>
          <w:p w14:paraId="4234E984"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Montserrat" w:hAnsi="Montserrat"/>
              </w:rPr>
            </w:pPr>
            <w:r w:rsidRPr="00A0701F">
              <w:rPr>
                <w:rFonts w:ascii="Montserrat" w:hAnsi="Montserrat"/>
              </w:rPr>
              <w:t>( 7 )</w:t>
            </w:r>
          </w:p>
          <w:p w14:paraId="02EF4F57"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p w14:paraId="31C35CAD"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r w:rsidRPr="00A0701F">
              <w:rPr>
                <w:rFonts w:ascii="Montserrat" w:hAnsi="Montserrat"/>
              </w:rPr>
              <w:t>N° DE NOTA</w:t>
            </w:r>
          </w:p>
        </w:tc>
        <w:tc>
          <w:tcPr>
            <w:tcW w:w="2805" w:type="dxa"/>
            <w:gridSpan w:val="2"/>
            <w:vAlign w:val="center"/>
          </w:tcPr>
          <w:p w14:paraId="2EC728CD"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Montserrat" w:hAnsi="Montserrat"/>
              </w:rPr>
            </w:pPr>
            <w:r w:rsidRPr="00A0701F">
              <w:rPr>
                <w:rFonts w:ascii="Montserrat" w:hAnsi="Montserrat"/>
              </w:rPr>
              <w:t>( 8 )</w:t>
            </w:r>
          </w:p>
          <w:p w14:paraId="297503AF"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Montserrat" w:hAnsi="Montserrat"/>
              </w:rPr>
            </w:pPr>
            <w:r w:rsidRPr="00A0701F">
              <w:rPr>
                <w:rFonts w:ascii="Montserrat" w:hAnsi="Montserrat"/>
              </w:rPr>
              <w:t>FECHA  Y HORA DE LA   NOTA</w:t>
            </w:r>
          </w:p>
        </w:tc>
        <w:tc>
          <w:tcPr>
            <w:tcW w:w="5670" w:type="dxa"/>
            <w:tcBorders>
              <w:right w:val="nil"/>
            </w:tcBorders>
          </w:tcPr>
          <w:p w14:paraId="091B27CB"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Montserrat" w:hAnsi="Montserrat"/>
              </w:rPr>
            </w:pPr>
            <w:r w:rsidRPr="00A0701F">
              <w:rPr>
                <w:rFonts w:ascii="Montserrat" w:hAnsi="Montserrat"/>
              </w:rPr>
              <w:t>( 9 )</w:t>
            </w:r>
          </w:p>
          <w:p w14:paraId="71D25AB4"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Montserrat" w:hAnsi="Montserrat"/>
              </w:rPr>
            </w:pPr>
          </w:p>
          <w:p w14:paraId="2DEEA1EE"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Montserrat" w:hAnsi="Montserrat"/>
              </w:rPr>
            </w:pPr>
            <w:r w:rsidRPr="00A0701F">
              <w:rPr>
                <w:rFonts w:ascii="Montserrat" w:hAnsi="Montserrat"/>
              </w:rPr>
              <w:t>DESCRIPCIÓN</w:t>
            </w:r>
          </w:p>
        </w:tc>
      </w:tr>
      <w:tr w:rsidR="00A0701F" w:rsidRPr="00A0701F" w14:paraId="64DCFBFA" w14:textId="77777777" w:rsidTr="003A709E">
        <w:tc>
          <w:tcPr>
            <w:tcW w:w="1660" w:type="dxa"/>
            <w:tcBorders>
              <w:left w:val="nil"/>
            </w:tcBorders>
          </w:tcPr>
          <w:p w14:paraId="07DAE31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7345BF3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55C4A798"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745E6887"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5EAE8F24" w14:textId="77777777" w:rsidTr="003A709E">
        <w:tc>
          <w:tcPr>
            <w:tcW w:w="1660" w:type="dxa"/>
            <w:tcBorders>
              <w:left w:val="nil"/>
            </w:tcBorders>
          </w:tcPr>
          <w:p w14:paraId="0CBB8642"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111A3CB0"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3696F3F2"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581953BE"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69094C1B" w14:textId="77777777" w:rsidTr="003A709E">
        <w:tc>
          <w:tcPr>
            <w:tcW w:w="1660" w:type="dxa"/>
            <w:tcBorders>
              <w:left w:val="nil"/>
            </w:tcBorders>
          </w:tcPr>
          <w:p w14:paraId="69B6403A"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0FCADD58"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749A3E80"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5C5CA3EB"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6B750E21" w14:textId="77777777" w:rsidTr="003A709E">
        <w:tc>
          <w:tcPr>
            <w:tcW w:w="1660" w:type="dxa"/>
            <w:tcBorders>
              <w:left w:val="nil"/>
            </w:tcBorders>
          </w:tcPr>
          <w:p w14:paraId="24B98A9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7D059F95"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5BC81F33"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2761BBF9"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34C78F82" w14:textId="77777777" w:rsidTr="003A709E">
        <w:tc>
          <w:tcPr>
            <w:tcW w:w="1660" w:type="dxa"/>
            <w:tcBorders>
              <w:left w:val="nil"/>
            </w:tcBorders>
          </w:tcPr>
          <w:p w14:paraId="04ABFD8E"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552AE3E9"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69764BBE"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7A4499A7"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448995A1" w14:textId="77777777" w:rsidTr="003A709E">
        <w:tc>
          <w:tcPr>
            <w:tcW w:w="1660" w:type="dxa"/>
            <w:tcBorders>
              <w:left w:val="nil"/>
            </w:tcBorders>
          </w:tcPr>
          <w:p w14:paraId="66D9412C"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37A611BF"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7903A147"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1B4F1948"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62C4A221" w14:textId="77777777" w:rsidTr="003A709E">
        <w:tc>
          <w:tcPr>
            <w:tcW w:w="1660" w:type="dxa"/>
            <w:tcBorders>
              <w:left w:val="nil"/>
            </w:tcBorders>
          </w:tcPr>
          <w:p w14:paraId="6D3E1D59"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02F8D3B3"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1EDE30F4"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4D08B997"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2B2806BB" w14:textId="77777777" w:rsidTr="003A709E">
        <w:tc>
          <w:tcPr>
            <w:tcW w:w="1660" w:type="dxa"/>
            <w:tcBorders>
              <w:left w:val="nil"/>
            </w:tcBorders>
          </w:tcPr>
          <w:p w14:paraId="2C8CC8BF"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2FFE0B6C"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40090560"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3520173B"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6A7D2279" w14:textId="77777777" w:rsidTr="003A709E">
        <w:tc>
          <w:tcPr>
            <w:tcW w:w="1660" w:type="dxa"/>
            <w:tcBorders>
              <w:left w:val="nil"/>
            </w:tcBorders>
          </w:tcPr>
          <w:p w14:paraId="3996F4AC"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6F3541EC"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692EF9F6"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4A383CB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089B6B47" w14:textId="77777777" w:rsidTr="003A709E">
        <w:tc>
          <w:tcPr>
            <w:tcW w:w="1660" w:type="dxa"/>
            <w:tcBorders>
              <w:left w:val="nil"/>
            </w:tcBorders>
          </w:tcPr>
          <w:p w14:paraId="5DA0636E"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6D136D3E"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1D52CE26"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0CBB4D9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0675781E" w14:textId="77777777" w:rsidTr="003A709E">
        <w:tc>
          <w:tcPr>
            <w:tcW w:w="1660" w:type="dxa"/>
            <w:tcBorders>
              <w:left w:val="nil"/>
            </w:tcBorders>
          </w:tcPr>
          <w:p w14:paraId="4D6F2DBA"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3D3A157B"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7856F283"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3AA27BD5"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044743FD" w14:textId="77777777" w:rsidTr="003A709E">
        <w:tc>
          <w:tcPr>
            <w:tcW w:w="1660" w:type="dxa"/>
            <w:tcBorders>
              <w:left w:val="nil"/>
            </w:tcBorders>
          </w:tcPr>
          <w:p w14:paraId="638DD34A"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52EFA728"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4EEC8B3D"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63A6779A"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7FD211FE" w14:textId="77777777" w:rsidTr="003A709E">
        <w:tc>
          <w:tcPr>
            <w:tcW w:w="1660" w:type="dxa"/>
            <w:tcBorders>
              <w:left w:val="nil"/>
            </w:tcBorders>
          </w:tcPr>
          <w:p w14:paraId="3D07E9BF"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739F1E00"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3A4EC92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7B86DCD0"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3153C49B" w14:textId="77777777" w:rsidTr="003A709E">
        <w:tc>
          <w:tcPr>
            <w:tcW w:w="1660" w:type="dxa"/>
            <w:tcBorders>
              <w:left w:val="nil"/>
            </w:tcBorders>
          </w:tcPr>
          <w:p w14:paraId="390935FC"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3168D000"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1D006678"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3367D499"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60EDA348" w14:textId="77777777" w:rsidTr="003A709E">
        <w:tc>
          <w:tcPr>
            <w:tcW w:w="1660" w:type="dxa"/>
            <w:tcBorders>
              <w:left w:val="nil"/>
            </w:tcBorders>
          </w:tcPr>
          <w:p w14:paraId="75AA2BAC"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1C5A5C9F"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51A01268"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04EF0709"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4517F46C" w14:textId="77777777" w:rsidTr="003A709E">
        <w:tc>
          <w:tcPr>
            <w:tcW w:w="1660" w:type="dxa"/>
            <w:tcBorders>
              <w:left w:val="nil"/>
            </w:tcBorders>
          </w:tcPr>
          <w:p w14:paraId="179DF825"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2245680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5BB3A98E"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167C9976"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5C6C601F" w14:textId="77777777" w:rsidTr="003A709E">
        <w:tc>
          <w:tcPr>
            <w:tcW w:w="1660" w:type="dxa"/>
            <w:tcBorders>
              <w:left w:val="nil"/>
            </w:tcBorders>
          </w:tcPr>
          <w:p w14:paraId="4308A1AF"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3D2F973B"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65C99869"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01E8D628"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r w:rsidR="00A0701F" w:rsidRPr="00A0701F" w14:paraId="3331E4F1" w14:textId="77777777" w:rsidTr="003A709E">
        <w:tc>
          <w:tcPr>
            <w:tcW w:w="1660" w:type="dxa"/>
            <w:tcBorders>
              <w:left w:val="nil"/>
            </w:tcBorders>
          </w:tcPr>
          <w:p w14:paraId="44B069D1"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387" w:type="dxa"/>
          </w:tcPr>
          <w:p w14:paraId="3ED85EA0"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1418" w:type="dxa"/>
            <w:tcBorders>
              <w:right w:val="nil"/>
            </w:tcBorders>
          </w:tcPr>
          <w:p w14:paraId="0DB308F4"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c>
          <w:tcPr>
            <w:tcW w:w="5670" w:type="dxa"/>
            <w:tcBorders>
              <w:right w:val="nil"/>
            </w:tcBorders>
          </w:tcPr>
          <w:p w14:paraId="286B308A" w14:textId="77777777" w:rsidR="00A0701F" w:rsidRPr="00A0701F" w:rsidRDefault="00A0701F" w:rsidP="003A709E">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Montserrat" w:hAnsi="Montserrat"/>
              </w:rPr>
            </w:pPr>
          </w:p>
        </w:tc>
      </w:tr>
    </w:tbl>
    <w:p w14:paraId="1C28BDFB"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p>
    <w:p w14:paraId="620D0426"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r w:rsidRPr="00A0701F">
        <w:rPr>
          <w:rFonts w:ascii="Montserrat" w:hAnsi="Montserrat"/>
        </w:rPr>
        <w:t>………… ( 10 ) ………………………………..( 11 )</w:t>
      </w:r>
    </w:p>
    <w:p w14:paraId="286507F6"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p>
    <w:p w14:paraId="46EF4042"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p>
    <w:p w14:paraId="63810049"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r w:rsidRPr="00A0701F">
        <w:rPr>
          <w:rFonts w:ascii="Montserrat" w:hAnsi="Montserrat"/>
        </w:rPr>
        <w:t>…………………………………………………..1260 – 009 - 008</w:t>
      </w:r>
    </w:p>
    <w:p w14:paraId="66F4E854"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p>
    <w:p w14:paraId="5C81C95D"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p>
    <w:p w14:paraId="7A16CF5F"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r w:rsidRPr="00A0701F">
        <w:rPr>
          <w:rFonts w:ascii="Montserrat" w:hAnsi="Montserrat"/>
        </w:rPr>
        <w:t xml:space="preserve">                                                                                                                          (12)</w:t>
      </w:r>
    </w:p>
    <w:p w14:paraId="581E6081" w14:textId="77777777" w:rsidR="00A0701F" w:rsidRPr="00A0701F" w:rsidRDefault="00A0701F" w:rsidP="00A0701F">
      <w:pPr>
        <w:pStyle w:val="p0"/>
        <w:pBdr>
          <w:top w:val="single" w:sz="4" w:space="1" w:color="auto"/>
          <w:left w:val="single" w:sz="4" w:space="1" w:color="auto"/>
          <w:bottom w:val="single" w:sz="4" w:space="1" w:color="auto"/>
          <w:right w:val="single" w:sz="4" w:space="1" w:color="auto"/>
        </w:pBdr>
        <w:rPr>
          <w:rFonts w:ascii="Montserrat" w:hAnsi="Montserrat"/>
        </w:rPr>
      </w:pPr>
    </w:p>
    <w:p w14:paraId="20690B68" w14:textId="77777777" w:rsidR="00A0701F" w:rsidRPr="00A0701F" w:rsidRDefault="00A0701F" w:rsidP="00A0701F">
      <w:pPr>
        <w:pStyle w:val="p0"/>
        <w:rPr>
          <w:rFonts w:ascii="Montserrat" w:hAnsi="Montserrat"/>
        </w:rPr>
      </w:pPr>
    </w:p>
    <w:p w14:paraId="78E766C0" w14:textId="77777777" w:rsidR="00A0701F" w:rsidRPr="00A0701F" w:rsidRDefault="00A0701F" w:rsidP="00A0701F">
      <w:pPr>
        <w:pStyle w:val="p0"/>
        <w:rPr>
          <w:rFonts w:ascii="Montserrat" w:hAnsi="Montserrat"/>
        </w:rPr>
      </w:pPr>
    </w:p>
    <w:p w14:paraId="605DC903" w14:textId="77777777" w:rsidR="00A0701F" w:rsidRPr="00A0701F" w:rsidRDefault="00A0701F" w:rsidP="00A0701F">
      <w:pPr>
        <w:pStyle w:val="Piedepgina"/>
        <w:jc w:val="center"/>
        <w:rPr>
          <w:rFonts w:ascii="Montserrat" w:hAnsi="Montserrat"/>
          <w:sz w:val="18"/>
          <w:szCs w:val="18"/>
        </w:rPr>
      </w:pPr>
    </w:p>
    <w:p w14:paraId="4097848B" w14:textId="77777777" w:rsidR="00A0701F" w:rsidRPr="00A0701F" w:rsidRDefault="00A0701F" w:rsidP="00A0701F">
      <w:pPr>
        <w:spacing w:before="20" w:after="20"/>
        <w:rPr>
          <w:rFonts w:ascii="Montserrat" w:hAnsi="Montserrat"/>
        </w:rPr>
      </w:pPr>
    </w:p>
    <w:p w14:paraId="0FC4B1EC" w14:textId="77777777" w:rsidR="00A0701F" w:rsidRPr="00A0701F" w:rsidRDefault="00A0701F" w:rsidP="00A0701F">
      <w:pPr>
        <w:spacing w:before="20" w:after="20"/>
        <w:rPr>
          <w:rFonts w:ascii="Montserrat" w:hAnsi="Montserrat"/>
        </w:rPr>
      </w:pPr>
    </w:p>
    <w:p w14:paraId="07EA7405"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jc w:val="center"/>
        <w:rPr>
          <w:rFonts w:ascii="Montserrat" w:hAnsi="Montserrat"/>
          <w:b/>
          <w:sz w:val="20"/>
          <w:szCs w:val="20"/>
        </w:rPr>
      </w:pPr>
      <w:r w:rsidRPr="00A0701F">
        <w:rPr>
          <w:rFonts w:ascii="Montserrat" w:hAnsi="Montserrat"/>
          <w:b/>
          <w:sz w:val="20"/>
          <w:szCs w:val="20"/>
        </w:rPr>
        <w:lastRenderedPageBreak/>
        <w:t>INSTRUCTIVO DE LLENADO DE BITÁCORA DE CONTRATO</w:t>
      </w:r>
    </w:p>
    <w:p w14:paraId="487189A8"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jc w:val="center"/>
        <w:rPr>
          <w:rFonts w:ascii="Montserrat" w:hAnsi="Montserrat"/>
          <w:sz w:val="20"/>
          <w:szCs w:val="20"/>
        </w:rPr>
      </w:pPr>
    </w:p>
    <w:p w14:paraId="46BAC175"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NUMERO             DATO                                                   ANOTAR      </w:t>
      </w:r>
    </w:p>
    <w:p w14:paraId="059C6DAA"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jc w:val="center"/>
        <w:rPr>
          <w:rFonts w:ascii="Montserrat" w:hAnsi="Montserrat"/>
          <w:sz w:val="20"/>
          <w:szCs w:val="20"/>
        </w:rPr>
      </w:pPr>
    </w:p>
    <w:p w14:paraId="5D27C329"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1                CONTRATO              ANOTAR NÚMERO Y TIPO DE CONTRATO.</w:t>
      </w:r>
    </w:p>
    <w:p w14:paraId="5976E2C5"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p>
    <w:p w14:paraId="40E68877"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2                FECHA                      ANOTAR  FECHA DE INICIO DEL CONTRATO.</w:t>
      </w:r>
    </w:p>
    <w:p w14:paraId="670E2275"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p>
    <w:p w14:paraId="244CCB8E"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3                FECHA                      ANOTAR  FECHA DE TÉRMINO DEL CONTRATO.</w:t>
      </w:r>
    </w:p>
    <w:p w14:paraId="3129D363"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p>
    <w:p w14:paraId="2C9F5DC6"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4                RAZÓN SOCIAL       ANOTAR  RAZÓN SOCIAL  DEL PRESTADOR DE</w:t>
      </w:r>
    </w:p>
    <w:p w14:paraId="78DD427A"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SERVICIO.                                </w:t>
      </w:r>
    </w:p>
    <w:p w14:paraId="5B4C4272"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p>
    <w:p w14:paraId="179E00A2"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5                 FIRMA                      ANOTAR NOMBRE, CARGO  Y FIRMA DE LOS</w:t>
      </w:r>
    </w:p>
    <w:p w14:paraId="238B0BF0"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REPRESENTANTES POR PARTE DEL  I.M.S.S.</w:t>
      </w:r>
    </w:p>
    <w:p w14:paraId="2855BBCC"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w:t>
      </w:r>
    </w:p>
    <w:p w14:paraId="7C125121"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6                 FIRMA                      ANOTAR  NOMBRE, CARGO Y  FIRMA  DE  LOS   </w:t>
      </w:r>
    </w:p>
    <w:p w14:paraId="65BF5EE4"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RESPONSABLES  POR PARTE DEL PRESTADOR</w:t>
      </w:r>
    </w:p>
    <w:p w14:paraId="79A82D10"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DE SERVICIO.</w:t>
      </w:r>
    </w:p>
    <w:p w14:paraId="43D5AFA8"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p>
    <w:p w14:paraId="77C088C9"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7                NÚMERO                  ANOTAR NÚMERO CONSECUTIVO DE LA NOTA DE </w:t>
      </w:r>
    </w:p>
    <w:p w14:paraId="304C6F2C"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BITACORA.</w:t>
      </w:r>
    </w:p>
    <w:p w14:paraId="7F51B10A"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p>
    <w:p w14:paraId="7C01C676"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8                FECHA Y HORA       ANOTAR FECHA EN QUE SE GENERA LA NOTA.    </w:t>
      </w:r>
    </w:p>
    <w:p w14:paraId="6B27AA8E"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p>
    <w:p w14:paraId="6BC6F601"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r w:rsidRPr="00A0701F">
        <w:rPr>
          <w:rFonts w:ascii="Montserrat" w:hAnsi="Montserrat"/>
          <w:sz w:val="20"/>
          <w:szCs w:val="20"/>
        </w:rPr>
        <w:t xml:space="preserve">              9                DESCRIPCIÓN         ANOTAR BREVE Y CONCISO LA  DESCRIPCIÓN.    </w:t>
      </w:r>
    </w:p>
    <w:p w14:paraId="4AD87E45"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rPr>
          <w:rFonts w:ascii="Montserrat" w:hAnsi="Montserrat"/>
          <w:sz w:val="20"/>
          <w:szCs w:val="20"/>
        </w:rPr>
      </w:pPr>
    </w:p>
    <w:p w14:paraId="6E710B49"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10               REPRESENTANTE   ANOTAR NOMBRE, CARGO  Y FIRMA DEL </w:t>
      </w:r>
    </w:p>
    <w:p w14:paraId="01CAD0C8"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REPRESENTANTE DEL I.M.S.S.</w:t>
      </w:r>
    </w:p>
    <w:p w14:paraId="5CB83370"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p>
    <w:p w14:paraId="219A4508"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11               REPRESENTANTE   ANOTAR NOMBRE, CARGO  Y FIRMA DEL </w:t>
      </w:r>
    </w:p>
    <w:p w14:paraId="3656F942"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POR PARTE DEL PRESTADOR DE SERVICIO</w:t>
      </w:r>
    </w:p>
    <w:p w14:paraId="41A5190A"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p>
    <w:p w14:paraId="75BE7A15"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 w:val="left" w:pos="3686"/>
        </w:tabs>
        <w:ind w:left="748" w:hanging="748"/>
        <w:rPr>
          <w:rFonts w:ascii="Montserrat" w:hAnsi="Montserrat"/>
          <w:sz w:val="20"/>
          <w:szCs w:val="20"/>
        </w:rPr>
      </w:pPr>
      <w:r w:rsidRPr="00A0701F">
        <w:rPr>
          <w:rFonts w:ascii="Montserrat" w:hAnsi="Montserrat"/>
          <w:sz w:val="20"/>
          <w:szCs w:val="20"/>
        </w:rPr>
        <w:t xml:space="preserve">             12               FOLIO                        ANOTAR FOLIO CONSECUTIVO DE LA HOJA.</w:t>
      </w:r>
    </w:p>
    <w:p w14:paraId="275E7596"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p>
    <w:p w14:paraId="6DD1BC01" w14:textId="77777777" w:rsidR="00A0701F" w:rsidRPr="00A0701F" w:rsidRDefault="00A0701F" w:rsidP="00A0701F">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Montserrat" w:hAnsi="Montserrat"/>
          <w:sz w:val="20"/>
          <w:szCs w:val="20"/>
        </w:rPr>
      </w:pPr>
      <w:r w:rsidRPr="00A0701F">
        <w:rPr>
          <w:rFonts w:ascii="Montserrat" w:hAnsi="Montserrat"/>
          <w:sz w:val="20"/>
          <w:szCs w:val="20"/>
        </w:rPr>
        <w:t xml:space="preserve"> </w:t>
      </w:r>
    </w:p>
    <w:p w14:paraId="22265B44" w14:textId="77777777" w:rsidR="00A0701F" w:rsidRPr="00A0701F" w:rsidRDefault="00A0701F" w:rsidP="00A0701F">
      <w:pPr>
        <w:spacing w:before="20" w:after="20"/>
        <w:rPr>
          <w:sz w:val="20"/>
          <w:szCs w:val="20"/>
        </w:rPr>
      </w:pPr>
    </w:p>
    <w:p w14:paraId="3487FE92" w14:textId="77777777" w:rsidR="00A0701F" w:rsidRDefault="00A0701F" w:rsidP="00A0701F">
      <w:pPr>
        <w:spacing w:before="20" w:after="20"/>
      </w:pPr>
    </w:p>
    <w:p w14:paraId="603DE9B9" w14:textId="77777777" w:rsidR="00A0701F" w:rsidRPr="00AA3A68" w:rsidRDefault="00A0701F" w:rsidP="00A0701F">
      <w:pPr>
        <w:pStyle w:val="Encabezado"/>
        <w:tabs>
          <w:tab w:val="clear" w:pos="4419"/>
          <w:tab w:val="clear" w:pos="8838"/>
        </w:tabs>
        <w:rPr>
          <w:lang w:val="es-ES"/>
        </w:rPr>
      </w:pPr>
    </w:p>
    <w:p w14:paraId="423C515F" w14:textId="77777777" w:rsidR="00A0701F" w:rsidRDefault="00A0701F" w:rsidP="00A0701F">
      <w:pPr>
        <w:pStyle w:val="Encabezado"/>
        <w:tabs>
          <w:tab w:val="clear" w:pos="4419"/>
          <w:tab w:val="clear" w:pos="8838"/>
        </w:tabs>
      </w:pPr>
    </w:p>
    <w:p w14:paraId="1F0A8A52" w14:textId="77777777" w:rsidR="00A0701F" w:rsidRDefault="00A0701F" w:rsidP="00A0701F">
      <w:pPr>
        <w:pStyle w:val="Encabezado"/>
        <w:tabs>
          <w:tab w:val="clear" w:pos="4419"/>
          <w:tab w:val="clear" w:pos="8838"/>
        </w:tabs>
      </w:pPr>
    </w:p>
    <w:p w14:paraId="72693956" w14:textId="77777777" w:rsidR="00A0701F" w:rsidRDefault="00A0701F" w:rsidP="00A0701F">
      <w:pPr>
        <w:pStyle w:val="Encabezado"/>
        <w:tabs>
          <w:tab w:val="clear" w:pos="4419"/>
          <w:tab w:val="clear" w:pos="8838"/>
        </w:tabs>
      </w:pPr>
    </w:p>
    <w:p w14:paraId="49C9985F" w14:textId="77777777" w:rsidR="00A0701F" w:rsidRDefault="00A0701F" w:rsidP="00A0701F">
      <w:pPr>
        <w:pStyle w:val="Encabezado"/>
        <w:tabs>
          <w:tab w:val="clear" w:pos="4419"/>
          <w:tab w:val="clear" w:pos="8838"/>
        </w:tabs>
      </w:pPr>
    </w:p>
    <w:p w14:paraId="55E73F5D" w14:textId="77777777" w:rsidR="00A0701F" w:rsidRDefault="00A0701F" w:rsidP="00A0701F">
      <w:pPr>
        <w:pStyle w:val="Encabezado"/>
        <w:tabs>
          <w:tab w:val="clear" w:pos="4419"/>
          <w:tab w:val="clear" w:pos="8838"/>
        </w:tabs>
      </w:pPr>
    </w:p>
    <w:p w14:paraId="2376BE3C" w14:textId="77777777" w:rsidR="00A0701F" w:rsidRDefault="00A0701F" w:rsidP="00A0701F">
      <w:pPr>
        <w:pStyle w:val="Encabezado"/>
        <w:tabs>
          <w:tab w:val="clear" w:pos="4419"/>
          <w:tab w:val="clear" w:pos="8838"/>
        </w:tabs>
      </w:pPr>
    </w:p>
    <w:p w14:paraId="1D6CC968" w14:textId="77777777" w:rsidR="00A0701F" w:rsidRDefault="00A0701F" w:rsidP="00A0701F">
      <w:pPr>
        <w:pStyle w:val="Encabezado"/>
        <w:tabs>
          <w:tab w:val="clear" w:pos="4419"/>
          <w:tab w:val="clear" w:pos="8838"/>
        </w:tabs>
      </w:pPr>
    </w:p>
    <w:p w14:paraId="59853E55" w14:textId="77777777" w:rsidR="003B41B4" w:rsidRDefault="003B41B4" w:rsidP="00A0701F">
      <w:pPr>
        <w:pStyle w:val="Encabezado"/>
        <w:tabs>
          <w:tab w:val="clear" w:pos="4419"/>
          <w:tab w:val="clear" w:pos="8838"/>
        </w:tabs>
      </w:pPr>
    </w:p>
    <w:p w14:paraId="2B8E5FD6" w14:textId="77777777" w:rsidR="003B41B4" w:rsidRDefault="003B41B4" w:rsidP="00A0701F">
      <w:pPr>
        <w:pStyle w:val="Encabezado"/>
        <w:tabs>
          <w:tab w:val="clear" w:pos="4419"/>
          <w:tab w:val="clear" w:pos="8838"/>
        </w:tabs>
      </w:pPr>
    </w:p>
    <w:p w14:paraId="34C76918" w14:textId="09D3A773" w:rsidR="00A0701F" w:rsidRPr="00D833DD" w:rsidRDefault="00A0701F" w:rsidP="00A0701F">
      <w:pPr>
        <w:jc w:val="center"/>
        <w:rPr>
          <w:rFonts w:ascii="Montserrat" w:hAnsi="Montserrat"/>
          <w:b/>
        </w:rPr>
      </w:pPr>
      <w:r w:rsidRPr="00D833DD">
        <w:rPr>
          <w:rFonts w:ascii="Montserrat" w:hAnsi="Montserrat"/>
          <w:b/>
        </w:rPr>
        <w:t xml:space="preserve">Herramienta y equipo que se empleara en los servicios                    </w:t>
      </w:r>
    </w:p>
    <w:p w14:paraId="611782F3" w14:textId="77777777" w:rsidR="00A0701F" w:rsidRPr="00A0701F" w:rsidRDefault="00A0701F" w:rsidP="00A0701F">
      <w:pPr>
        <w:pStyle w:val="Ttulo2"/>
        <w:rPr>
          <w:rFonts w:ascii="Montserrat" w:hAnsi="Montserrat"/>
        </w:rPr>
      </w:pPr>
    </w:p>
    <w:tbl>
      <w:tblPr>
        <w:tblpPr w:leftFromText="141" w:rightFromText="141" w:vertAnchor="text" w:horzAnchor="margin" w:tblpY="119"/>
        <w:tblW w:w="10173" w:type="dxa"/>
        <w:tblLayout w:type="fixed"/>
        <w:tblCellMar>
          <w:left w:w="70" w:type="dxa"/>
          <w:right w:w="70" w:type="dxa"/>
        </w:tblCellMar>
        <w:tblLook w:val="0000" w:firstRow="0" w:lastRow="0" w:firstColumn="0" w:lastColumn="0" w:noHBand="0" w:noVBand="0"/>
      </w:tblPr>
      <w:tblGrid>
        <w:gridCol w:w="1913"/>
        <w:gridCol w:w="1444"/>
        <w:gridCol w:w="1444"/>
        <w:gridCol w:w="1223"/>
        <w:gridCol w:w="1444"/>
        <w:gridCol w:w="1816"/>
        <w:gridCol w:w="889"/>
      </w:tblGrid>
      <w:tr w:rsidR="00A0701F" w:rsidRPr="00A0701F" w14:paraId="75FAB40B" w14:textId="77777777" w:rsidTr="003A709E">
        <w:tc>
          <w:tcPr>
            <w:tcW w:w="1913" w:type="dxa"/>
            <w:tcBorders>
              <w:top w:val="single" w:sz="4" w:space="0" w:color="000000"/>
              <w:left w:val="single" w:sz="4" w:space="0" w:color="000000"/>
              <w:bottom w:val="single" w:sz="4" w:space="0" w:color="000000"/>
            </w:tcBorders>
          </w:tcPr>
          <w:p w14:paraId="5E079E2F" w14:textId="77777777" w:rsidR="00A0701F" w:rsidRPr="00A0701F" w:rsidRDefault="00A0701F" w:rsidP="003A709E">
            <w:pPr>
              <w:snapToGrid w:val="0"/>
              <w:jc w:val="center"/>
              <w:rPr>
                <w:rFonts w:ascii="Montserrat" w:hAnsi="Montserrat"/>
                <w:b/>
                <w:sz w:val="18"/>
              </w:rPr>
            </w:pPr>
          </w:p>
          <w:p w14:paraId="654C5F38" w14:textId="77777777" w:rsidR="00A0701F" w:rsidRPr="00A0701F" w:rsidRDefault="00A0701F" w:rsidP="003A709E">
            <w:pPr>
              <w:jc w:val="center"/>
              <w:rPr>
                <w:rFonts w:ascii="Montserrat" w:hAnsi="Montserrat"/>
                <w:b/>
                <w:sz w:val="18"/>
              </w:rPr>
            </w:pPr>
            <w:r w:rsidRPr="00A0701F">
              <w:rPr>
                <w:rFonts w:ascii="Montserrat" w:hAnsi="Montserrat"/>
                <w:b/>
                <w:sz w:val="18"/>
              </w:rPr>
              <w:t>Tipo de unidad</w:t>
            </w:r>
          </w:p>
        </w:tc>
        <w:tc>
          <w:tcPr>
            <w:tcW w:w="1444" w:type="dxa"/>
            <w:tcBorders>
              <w:top w:val="single" w:sz="4" w:space="0" w:color="000000"/>
              <w:left w:val="single" w:sz="4" w:space="0" w:color="000000"/>
              <w:bottom w:val="single" w:sz="4" w:space="0" w:color="000000"/>
            </w:tcBorders>
          </w:tcPr>
          <w:p w14:paraId="3DEDC1A2" w14:textId="77777777" w:rsidR="00A0701F" w:rsidRPr="00A0701F" w:rsidRDefault="00A0701F" w:rsidP="003A709E">
            <w:pPr>
              <w:snapToGrid w:val="0"/>
              <w:jc w:val="center"/>
              <w:rPr>
                <w:rFonts w:ascii="Montserrat" w:hAnsi="Montserrat"/>
                <w:b/>
                <w:sz w:val="18"/>
              </w:rPr>
            </w:pPr>
            <w:r w:rsidRPr="00A0701F">
              <w:rPr>
                <w:rFonts w:ascii="Montserrat" w:hAnsi="Montserrat"/>
                <w:b/>
                <w:sz w:val="18"/>
              </w:rPr>
              <w:t>Propio o rentado</w:t>
            </w:r>
          </w:p>
        </w:tc>
        <w:tc>
          <w:tcPr>
            <w:tcW w:w="1444" w:type="dxa"/>
            <w:tcBorders>
              <w:top w:val="single" w:sz="4" w:space="0" w:color="000000"/>
              <w:left w:val="single" w:sz="4" w:space="0" w:color="000000"/>
              <w:bottom w:val="single" w:sz="4" w:space="0" w:color="000000"/>
            </w:tcBorders>
          </w:tcPr>
          <w:p w14:paraId="652A38F8" w14:textId="77777777" w:rsidR="00A0701F" w:rsidRPr="00A0701F" w:rsidRDefault="00A0701F" w:rsidP="003A709E">
            <w:pPr>
              <w:snapToGrid w:val="0"/>
              <w:jc w:val="center"/>
              <w:rPr>
                <w:rFonts w:ascii="Montserrat" w:hAnsi="Montserrat"/>
                <w:b/>
                <w:sz w:val="18"/>
              </w:rPr>
            </w:pPr>
          </w:p>
          <w:p w14:paraId="1FD8691F" w14:textId="77777777" w:rsidR="00A0701F" w:rsidRPr="00A0701F" w:rsidRDefault="00A0701F" w:rsidP="003A709E">
            <w:pPr>
              <w:jc w:val="center"/>
              <w:rPr>
                <w:rFonts w:ascii="Montserrat" w:hAnsi="Montserrat"/>
                <w:b/>
                <w:sz w:val="18"/>
              </w:rPr>
            </w:pPr>
            <w:r w:rsidRPr="00A0701F">
              <w:rPr>
                <w:rFonts w:ascii="Montserrat" w:hAnsi="Montserrat"/>
                <w:b/>
                <w:sz w:val="18"/>
              </w:rPr>
              <w:t>Marca</w:t>
            </w:r>
          </w:p>
        </w:tc>
        <w:tc>
          <w:tcPr>
            <w:tcW w:w="1223" w:type="dxa"/>
            <w:tcBorders>
              <w:top w:val="single" w:sz="4" w:space="0" w:color="000000"/>
              <w:left w:val="single" w:sz="4" w:space="0" w:color="000000"/>
              <w:bottom w:val="single" w:sz="4" w:space="0" w:color="000000"/>
            </w:tcBorders>
          </w:tcPr>
          <w:p w14:paraId="4C459ABC" w14:textId="77777777" w:rsidR="00A0701F" w:rsidRPr="00A0701F" w:rsidRDefault="00A0701F" w:rsidP="003A709E">
            <w:pPr>
              <w:snapToGrid w:val="0"/>
              <w:jc w:val="center"/>
              <w:rPr>
                <w:rFonts w:ascii="Montserrat" w:hAnsi="Montserrat"/>
                <w:b/>
                <w:sz w:val="18"/>
              </w:rPr>
            </w:pPr>
          </w:p>
          <w:p w14:paraId="254DFB49" w14:textId="77777777" w:rsidR="00A0701F" w:rsidRPr="00A0701F" w:rsidRDefault="00A0701F" w:rsidP="003A709E">
            <w:pPr>
              <w:jc w:val="center"/>
              <w:rPr>
                <w:rFonts w:ascii="Montserrat" w:hAnsi="Montserrat"/>
                <w:b/>
                <w:sz w:val="18"/>
              </w:rPr>
            </w:pPr>
            <w:r w:rsidRPr="00A0701F">
              <w:rPr>
                <w:rFonts w:ascii="Montserrat" w:hAnsi="Montserrat"/>
                <w:b/>
                <w:sz w:val="18"/>
              </w:rPr>
              <w:t>Capacidad</w:t>
            </w:r>
          </w:p>
        </w:tc>
        <w:tc>
          <w:tcPr>
            <w:tcW w:w="1444" w:type="dxa"/>
            <w:tcBorders>
              <w:top w:val="single" w:sz="4" w:space="0" w:color="000000"/>
              <w:left w:val="single" w:sz="4" w:space="0" w:color="000000"/>
              <w:bottom w:val="single" w:sz="4" w:space="0" w:color="000000"/>
            </w:tcBorders>
          </w:tcPr>
          <w:p w14:paraId="3BADE2F5" w14:textId="77777777" w:rsidR="00A0701F" w:rsidRPr="00A0701F" w:rsidRDefault="00A0701F" w:rsidP="003A709E">
            <w:pPr>
              <w:snapToGrid w:val="0"/>
              <w:jc w:val="center"/>
              <w:rPr>
                <w:rFonts w:ascii="Montserrat" w:hAnsi="Montserrat"/>
                <w:b/>
                <w:sz w:val="18"/>
              </w:rPr>
            </w:pPr>
          </w:p>
          <w:p w14:paraId="18E896C4" w14:textId="77777777" w:rsidR="00A0701F" w:rsidRPr="00A0701F" w:rsidRDefault="00A0701F" w:rsidP="003A709E">
            <w:pPr>
              <w:snapToGrid w:val="0"/>
              <w:jc w:val="center"/>
              <w:rPr>
                <w:rFonts w:ascii="Montserrat" w:hAnsi="Montserrat"/>
                <w:b/>
                <w:sz w:val="18"/>
              </w:rPr>
            </w:pPr>
            <w:r w:rsidRPr="00A0701F">
              <w:rPr>
                <w:rFonts w:ascii="Montserrat" w:hAnsi="Montserrat"/>
                <w:b/>
                <w:sz w:val="18"/>
              </w:rPr>
              <w:t>Serie y número</w:t>
            </w:r>
          </w:p>
        </w:tc>
        <w:tc>
          <w:tcPr>
            <w:tcW w:w="1816" w:type="dxa"/>
            <w:tcBorders>
              <w:top w:val="single" w:sz="4" w:space="0" w:color="000000"/>
              <w:left w:val="single" w:sz="4" w:space="0" w:color="000000"/>
              <w:bottom w:val="single" w:sz="4" w:space="0" w:color="000000"/>
            </w:tcBorders>
          </w:tcPr>
          <w:p w14:paraId="2DEC94CD" w14:textId="77777777" w:rsidR="00A0701F" w:rsidRPr="00A0701F" w:rsidRDefault="00A0701F" w:rsidP="003A709E">
            <w:pPr>
              <w:snapToGrid w:val="0"/>
              <w:jc w:val="center"/>
              <w:rPr>
                <w:rFonts w:ascii="Montserrat" w:hAnsi="Montserrat"/>
                <w:b/>
                <w:sz w:val="18"/>
              </w:rPr>
            </w:pPr>
          </w:p>
          <w:p w14:paraId="68154DC5" w14:textId="77777777" w:rsidR="00A0701F" w:rsidRPr="00A0701F" w:rsidRDefault="00A0701F" w:rsidP="003A709E">
            <w:pPr>
              <w:jc w:val="center"/>
              <w:rPr>
                <w:rFonts w:ascii="Montserrat" w:hAnsi="Montserrat"/>
                <w:b/>
                <w:sz w:val="18"/>
              </w:rPr>
            </w:pPr>
            <w:r w:rsidRPr="00A0701F">
              <w:rPr>
                <w:rFonts w:ascii="Montserrat" w:hAnsi="Montserrat"/>
                <w:b/>
                <w:sz w:val="18"/>
              </w:rPr>
              <w:t>Ubicación</w:t>
            </w:r>
          </w:p>
        </w:tc>
        <w:tc>
          <w:tcPr>
            <w:tcW w:w="889" w:type="dxa"/>
            <w:tcBorders>
              <w:top w:val="single" w:sz="4" w:space="0" w:color="000000"/>
              <w:left w:val="single" w:sz="4" w:space="0" w:color="000000"/>
              <w:bottom w:val="single" w:sz="4" w:space="0" w:color="000000"/>
              <w:right w:val="single" w:sz="4" w:space="0" w:color="000000"/>
            </w:tcBorders>
          </w:tcPr>
          <w:p w14:paraId="14555B7B" w14:textId="77777777" w:rsidR="00A0701F" w:rsidRPr="00A0701F" w:rsidRDefault="00A0701F" w:rsidP="003A709E">
            <w:pPr>
              <w:snapToGrid w:val="0"/>
              <w:jc w:val="center"/>
              <w:rPr>
                <w:rFonts w:ascii="Montserrat" w:hAnsi="Montserrat"/>
                <w:b/>
                <w:sz w:val="18"/>
              </w:rPr>
            </w:pPr>
          </w:p>
          <w:p w14:paraId="29A33A27" w14:textId="77777777" w:rsidR="00A0701F" w:rsidRPr="00A0701F" w:rsidRDefault="00A0701F" w:rsidP="003A709E">
            <w:pPr>
              <w:snapToGrid w:val="0"/>
              <w:jc w:val="center"/>
              <w:rPr>
                <w:rFonts w:ascii="Montserrat" w:hAnsi="Montserrat"/>
                <w:b/>
                <w:sz w:val="18"/>
              </w:rPr>
            </w:pPr>
            <w:r w:rsidRPr="00A0701F">
              <w:rPr>
                <w:rFonts w:ascii="Montserrat" w:hAnsi="Montserrat"/>
                <w:b/>
                <w:sz w:val="18"/>
              </w:rPr>
              <w:t>Vida útil</w:t>
            </w:r>
          </w:p>
        </w:tc>
      </w:tr>
      <w:tr w:rsidR="00A0701F" w14:paraId="3D155606" w14:textId="77777777" w:rsidTr="003A709E">
        <w:trPr>
          <w:trHeight w:val="7765"/>
        </w:trPr>
        <w:tc>
          <w:tcPr>
            <w:tcW w:w="1913" w:type="dxa"/>
            <w:tcBorders>
              <w:top w:val="single" w:sz="4" w:space="0" w:color="000000"/>
              <w:left w:val="single" w:sz="4" w:space="0" w:color="000000"/>
              <w:bottom w:val="single" w:sz="4" w:space="0" w:color="000000"/>
            </w:tcBorders>
          </w:tcPr>
          <w:p w14:paraId="2A451EE5" w14:textId="77777777" w:rsidR="00A0701F" w:rsidRDefault="00A0701F" w:rsidP="003A709E">
            <w:pPr>
              <w:jc w:val="both"/>
              <w:rPr>
                <w:rFonts w:ascii="Arial" w:hAnsi="Arial"/>
                <w:b/>
              </w:rPr>
            </w:pPr>
          </w:p>
          <w:p w14:paraId="38BF0C9C" w14:textId="77777777" w:rsidR="00A0701F" w:rsidRDefault="00A0701F" w:rsidP="003A709E">
            <w:pPr>
              <w:jc w:val="both"/>
              <w:rPr>
                <w:rFonts w:ascii="Arial" w:hAnsi="Arial"/>
                <w:b/>
              </w:rPr>
            </w:pPr>
          </w:p>
          <w:p w14:paraId="3219CB76" w14:textId="77777777" w:rsidR="00A0701F" w:rsidRDefault="00A0701F" w:rsidP="003A709E">
            <w:pPr>
              <w:jc w:val="both"/>
              <w:rPr>
                <w:rFonts w:ascii="Arial" w:hAnsi="Arial"/>
                <w:b/>
              </w:rPr>
            </w:pPr>
          </w:p>
          <w:p w14:paraId="229F2DEF" w14:textId="77777777" w:rsidR="00A0701F" w:rsidRDefault="00A0701F" w:rsidP="003A709E">
            <w:pPr>
              <w:jc w:val="both"/>
              <w:rPr>
                <w:rFonts w:ascii="Arial" w:hAnsi="Arial"/>
                <w:b/>
              </w:rPr>
            </w:pPr>
          </w:p>
          <w:p w14:paraId="4FB1E8EA" w14:textId="77777777" w:rsidR="00A0701F" w:rsidRDefault="00A0701F" w:rsidP="003A709E">
            <w:pPr>
              <w:jc w:val="both"/>
              <w:rPr>
                <w:rFonts w:ascii="Arial" w:hAnsi="Arial"/>
                <w:b/>
              </w:rPr>
            </w:pPr>
          </w:p>
          <w:p w14:paraId="77413099" w14:textId="77777777" w:rsidR="00A0701F" w:rsidRDefault="00A0701F" w:rsidP="003A709E">
            <w:pPr>
              <w:jc w:val="both"/>
              <w:rPr>
                <w:rFonts w:ascii="Arial" w:hAnsi="Arial"/>
                <w:b/>
              </w:rPr>
            </w:pPr>
          </w:p>
          <w:p w14:paraId="1AF24463" w14:textId="77777777" w:rsidR="00A0701F" w:rsidRDefault="00A0701F" w:rsidP="003A709E">
            <w:pPr>
              <w:jc w:val="both"/>
              <w:rPr>
                <w:rFonts w:ascii="Arial" w:hAnsi="Arial"/>
                <w:b/>
              </w:rPr>
            </w:pPr>
          </w:p>
          <w:p w14:paraId="5B364588" w14:textId="77777777" w:rsidR="00A0701F" w:rsidRDefault="00A0701F" w:rsidP="003A709E">
            <w:pPr>
              <w:jc w:val="both"/>
              <w:rPr>
                <w:rFonts w:ascii="Arial" w:hAnsi="Arial"/>
                <w:b/>
              </w:rPr>
            </w:pPr>
          </w:p>
          <w:p w14:paraId="4C165BC1" w14:textId="77777777" w:rsidR="00A0701F" w:rsidRDefault="00A0701F" w:rsidP="003A709E">
            <w:pPr>
              <w:jc w:val="both"/>
              <w:rPr>
                <w:rFonts w:ascii="Arial" w:hAnsi="Arial"/>
                <w:b/>
              </w:rPr>
            </w:pPr>
          </w:p>
          <w:p w14:paraId="10CAE3CB" w14:textId="77777777" w:rsidR="00A0701F" w:rsidRDefault="00A0701F" w:rsidP="003A709E">
            <w:pPr>
              <w:jc w:val="both"/>
              <w:rPr>
                <w:rFonts w:ascii="Arial" w:hAnsi="Arial"/>
                <w:b/>
              </w:rPr>
            </w:pPr>
          </w:p>
          <w:p w14:paraId="52918CB5" w14:textId="77777777" w:rsidR="00A0701F" w:rsidRDefault="00A0701F" w:rsidP="003A709E">
            <w:pPr>
              <w:jc w:val="both"/>
              <w:rPr>
                <w:rFonts w:ascii="Arial" w:hAnsi="Arial"/>
                <w:b/>
              </w:rPr>
            </w:pPr>
          </w:p>
          <w:p w14:paraId="34CFCACE" w14:textId="77777777" w:rsidR="00A0701F" w:rsidRDefault="00A0701F" w:rsidP="003A709E">
            <w:pPr>
              <w:jc w:val="both"/>
              <w:rPr>
                <w:rFonts w:ascii="Arial" w:hAnsi="Arial"/>
                <w:b/>
              </w:rPr>
            </w:pPr>
          </w:p>
        </w:tc>
        <w:tc>
          <w:tcPr>
            <w:tcW w:w="1444" w:type="dxa"/>
            <w:tcBorders>
              <w:top w:val="single" w:sz="4" w:space="0" w:color="000000"/>
              <w:left w:val="single" w:sz="4" w:space="0" w:color="000000"/>
              <w:bottom w:val="single" w:sz="4" w:space="0" w:color="000000"/>
            </w:tcBorders>
          </w:tcPr>
          <w:p w14:paraId="22A40C84" w14:textId="77777777" w:rsidR="00A0701F" w:rsidRDefault="00A0701F" w:rsidP="003A709E">
            <w:pPr>
              <w:snapToGrid w:val="0"/>
              <w:jc w:val="both"/>
              <w:rPr>
                <w:rFonts w:ascii="Arial" w:hAnsi="Arial"/>
                <w:b/>
              </w:rPr>
            </w:pPr>
          </w:p>
        </w:tc>
        <w:tc>
          <w:tcPr>
            <w:tcW w:w="1444" w:type="dxa"/>
            <w:tcBorders>
              <w:top w:val="single" w:sz="4" w:space="0" w:color="000000"/>
              <w:left w:val="single" w:sz="4" w:space="0" w:color="000000"/>
              <w:bottom w:val="single" w:sz="4" w:space="0" w:color="000000"/>
            </w:tcBorders>
          </w:tcPr>
          <w:p w14:paraId="0A80E8F7" w14:textId="77777777" w:rsidR="00A0701F" w:rsidRDefault="00A0701F" w:rsidP="003A709E">
            <w:pPr>
              <w:snapToGrid w:val="0"/>
              <w:jc w:val="both"/>
              <w:rPr>
                <w:rFonts w:ascii="Arial" w:hAnsi="Arial"/>
                <w:b/>
              </w:rPr>
            </w:pPr>
          </w:p>
        </w:tc>
        <w:tc>
          <w:tcPr>
            <w:tcW w:w="1223" w:type="dxa"/>
            <w:tcBorders>
              <w:top w:val="single" w:sz="4" w:space="0" w:color="000000"/>
              <w:left w:val="single" w:sz="4" w:space="0" w:color="000000"/>
              <w:bottom w:val="single" w:sz="4" w:space="0" w:color="000000"/>
            </w:tcBorders>
          </w:tcPr>
          <w:p w14:paraId="0E760A60" w14:textId="77777777" w:rsidR="00A0701F" w:rsidRDefault="00A0701F" w:rsidP="003A709E">
            <w:pPr>
              <w:snapToGrid w:val="0"/>
              <w:jc w:val="both"/>
              <w:rPr>
                <w:rFonts w:ascii="Arial" w:hAnsi="Arial"/>
                <w:b/>
              </w:rPr>
            </w:pPr>
          </w:p>
        </w:tc>
        <w:tc>
          <w:tcPr>
            <w:tcW w:w="1444" w:type="dxa"/>
            <w:tcBorders>
              <w:top w:val="single" w:sz="4" w:space="0" w:color="000000"/>
              <w:left w:val="single" w:sz="4" w:space="0" w:color="000000"/>
              <w:bottom w:val="single" w:sz="4" w:space="0" w:color="000000"/>
            </w:tcBorders>
          </w:tcPr>
          <w:p w14:paraId="6178B2A8" w14:textId="77777777" w:rsidR="00A0701F" w:rsidRDefault="00A0701F" w:rsidP="003A709E">
            <w:pPr>
              <w:snapToGrid w:val="0"/>
              <w:jc w:val="both"/>
              <w:rPr>
                <w:rFonts w:ascii="Arial" w:hAnsi="Arial"/>
                <w:b/>
              </w:rPr>
            </w:pPr>
          </w:p>
        </w:tc>
        <w:tc>
          <w:tcPr>
            <w:tcW w:w="1816" w:type="dxa"/>
            <w:tcBorders>
              <w:top w:val="single" w:sz="4" w:space="0" w:color="000000"/>
              <w:left w:val="single" w:sz="4" w:space="0" w:color="000000"/>
              <w:bottom w:val="single" w:sz="4" w:space="0" w:color="000000"/>
            </w:tcBorders>
          </w:tcPr>
          <w:p w14:paraId="6E6AB032" w14:textId="77777777" w:rsidR="00A0701F" w:rsidRDefault="00A0701F" w:rsidP="003A709E">
            <w:pPr>
              <w:snapToGrid w:val="0"/>
              <w:jc w:val="both"/>
              <w:rPr>
                <w:rFonts w:ascii="Arial" w:hAnsi="Arial"/>
                <w:b/>
              </w:rPr>
            </w:pPr>
          </w:p>
        </w:tc>
        <w:tc>
          <w:tcPr>
            <w:tcW w:w="889" w:type="dxa"/>
            <w:tcBorders>
              <w:top w:val="single" w:sz="4" w:space="0" w:color="000000"/>
              <w:left w:val="single" w:sz="4" w:space="0" w:color="000000"/>
              <w:bottom w:val="single" w:sz="4" w:space="0" w:color="000000"/>
              <w:right w:val="single" w:sz="4" w:space="0" w:color="000000"/>
            </w:tcBorders>
          </w:tcPr>
          <w:p w14:paraId="0DF64DDA" w14:textId="77777777" w:rsidR="00A0701F" w:rsidRDefault="00A0701F" w:rsidP="003A709E">
            <w:pPr>
              <w:snapToGrid w:val="0"/>
              <w:jc w:val="both"/>
              <w:rPr>
                <w:rFonts w:ascii="Arial" w:hAnsi="Arial"/>
                <w:b/>
              </w:rPr>
            </w:pPr>
          </w:p>
        </w:tc>
      </w:tr>
    </w:tbl>
    <w:p w14:paraId="58974553" w14:textId="77777777" w:rsidR="00A0701F" w:rsidRDefault="00A0701F" w:rsidP="00A0701F">
      <w:pPr>
        <w:spacing w:before="20" w:after="20"/>
        <w:jc w:val="center"/>
      </w:pPr>
    </w:p>
    <w:p w14:paraId="3E4B6D93" w14:textId="77777777" w:rsidR="00A0701F" w:rsidRDefault="00A0701F" w:rsidP="00A0701F">
      <w:pPr>
        <w:snapToGrid w:val="0"/>
        <w:jc w:val="center"/>
        <w:rPr>
          <w:rFonts w:ascii="Montserrat" w:hAnsi="Montserrat"/>
          <w:b/>
          <w:sz w:val="20"/>
          <w:szCs w:val="20"/>
        </w:rPr>
      </w:pPr>
      <w:r w:rsidRPr="00A0701F">
        <w:rPr>
          <w:rFonts w:ascii="Montserrat" w:hAnsi="Montserrat"/>
          <w:b/>
          <w:sz w:val="20"/>
          <w:szCs w:val="20"/>
        </w:rPr>
        <w:t>Fecha</w:t>
      </w:r>
    </w:p>
    <w:p w14:paraId="22050EF1" w14:textId="77777777" w:rsidR="001D54B4" w:rsidRDefault="001D54B4" w:rsidP="00A0701F">
      <w:pPr>
        <w:snapToGrid w:val="0"/>
        <w:jc w:val="center"/>
        <w:rPr>
          <w:rFonts w:ascii="Montserrat" w:hAnsi="Montserrat"/>
          <w:b/>
          <w:sz w:val="20"/>
          <w:szCs w:val="20"/>
        </w:rPr>
      </w:pPr>
    </w:p>
    <w:p w14:paraId="371B090B" w14:textId="77777777" w:rsidR="001D54B4" w:rsidRDefault="001D54B4" w:rsidP="00A0701F">
      <w:pPr>
        <w:snapToGrid w:val="0"/>
        <w:jc w:val="center"/>
        <w:rPr>
          <w:rFonts w:ascii="Montserrat" w:hAnsi="Montserrat"/>
          <w:b/>
          <w:sz w:val="20"/>
          <w:szCs w:val="20"/>
        </w:rPr>
      </w:pPr>
    </w:p>
    <w:p w14:paraId="2336CE81" w14:textId="77777777" w:rsidR="001D54B4" w:rsidRDefault="001D54B4" w:rsidP="00A0701F">
      <w:pPr>
        <w:snapToGrid w:val="0"/>
        <w:jc w:val="center"/>
        <w:rPr>
          <w:rFonts w:ascii="Montserrat" w:hAnsi="Montserrat"/>
          <w:b/>
          <w:sz w:val="20"/>
          <w:szCs w:val="20"/>
        </w:rPr>
      </w:pPr>
    </w:p>
    <w:p w14:paraId="089CE6BC" w14:textId="77777777" w:rsidR="001D54B4" w:rsidRDefault="001D54B4" w:rsidP="00A0701F">
      <w:pPr>
        <w:snapToGrid w:val="0"/>
        <w:jc w:val="center"/>
        <w:rPr>
          <w:rFonts w:ascii="Montserrat" w:hAnsi="Montserrat"/>
          <w:b/>
          <w:sz w:val="20"/>
          <w:szCs w:val="20"/>
        </w:rPr>
      </w:pPr>
    </w:p>
    <w:p w14:paraId="064C72CC" w14:textId="77777777" w:rsidR="001D54B4" w:rsidRPr="00A0701F" w:rsidRDefault="001D54B4" w:rsidP="00A0701F">
      <w:pPr>
        <w:snapToGrid w:val="0"/>
        <w:jc w:val="center"/>
        <w:rPr>
          <w:rFonts w:ascii="Montserrat" w:hAnsi="Montserrat"/>
          <w:b/>
          <w:sz w:val="20"/>
          <w:szCs w:val="20"/>
        </w:rPr>
      </w:pPr>
    </w:p>
    <w:p w14:paraId="47ECF4D7" w14:textId="77777777" w:rsidR="00A0701F" w:rsidRPr="00A0701F" w:rsidRDefault="00A0701F" w:rsidP="00A0701F">
      <w:pPr>
        <w:jc w:val="center"/>
        <w:rPr>
          <w:rFonts w:ascii="Montserrat" w:hAnsi="Montserrat"/>
          <w:b/>
          <w:sz w:val="20"/>
          <w:szCs w:val="20"/>
        </w:rPr>
      </w:pPr>
      <w:r w:rsidRPr="00A0701F">
        <w:rPr>
          <w:rFonts w:ascii="Montserrat" w:hAnsi="Montserrat"/>
          <w:b/>
          <w:sz w:val="20"/>
          <w:szCs w:val="20"/>
        </w:rPr>
        <w:t>_______________________________________________________________</w:t>
      </w:r>
    </w:p>
    <w:p w14:paraId="6879C18E" w14:textId="77777777" w:rsidR="00A0701F" w:rsidRDefault="00A0701F" w:rsidP="00A0701F">
      <w:pPr>
        <w:jc w:val="center"/>
        <w:rPr>
          <w:rFonts w:ascii="Montserrat" w:hAnsi="Montserrat"/>
          <w:b/>
          <w:sz w:val="20"/>
          <w:szCs w:val="20"/>
        </w:rPr>
      </w:pPr>
      <w:r w:rsidRPr="00A0701F">
        <w:rPr>
          <w:rFonts w:ascii="Montserrat" w:hAnsi="Montserrat"/>
          <w:b/>
          <w:sz w:val="20"/>
          <w:szCs w:val="20"/>
        </w:rPr>
        <w:t>Nombre y firma del Representante Legal</w:t>
      </w:r>
    </w:p>
    <w:p w14:paraId="732123D2" w14:textId="77777777" w:rsidR="00AC6A12" w:rsidRDefault="00AC6A12" w:rsidP="00A0701F">
      <w:pPr>
        <w:jc w:val="center"/>
        <w:rPr>
          <w:rFonts w:ascii="Montserrat" w:hAnsi="Montserrat"/>
          <w:b/>
          <w:sz w:val="20"/>
          <w:szCs w:val="20"/>
        </w:rPr>
      </w:pPr>
    </w:p>
    <w:p w14:paraId="3DDCADF0" w14:textId="77777777" w:rsidR="001D54B4" w:rsidRDefault="001D54B4" w:rsidP="26350529">
      <w:pPr>
        <w:jc w:val="center"/>
        <w:rPr>
          <w:rFonts w:ascii="Montserrat" w:hAnsi="Montserrat"/>
          <w:b/>
          <w:bCs/>
          <w:sz w:val="20"/>
          <w:szCs w:val="20"/>
        </w:rPr>
      </w:pPr>
    </w:p>
    <w:p w14:paraId="424AAC25" w14:textId="6CF69DF9" w:rsidR="26350529" w:rsidRDefault="26350529" w:rsidP="26350529">
      <w:pPr>
        <w:jc w:val="center"/>
        <w:rPr>
          <w:rFonts w:ascii="Montserrat" w:hAnsi="Montserrat"/>
          <w:b/>
          <w:bCs/>
          <w:sz w:val="20"/>
          <w:szCs w:val="20"/>
        </w:rPr>
      </w:pPr>
    </w:p>
    <w:p w14:paraId="12A354D1" w14:textId="6427BFDF" w:rsidR="26350529" w:rsidRDefault="26350529" w:rsidP="26350529">
      <w:pPr>
        <w:jc w:val="center"/>
        <w:rPr>
          <w:rFonts w:ascii="Montserrat" w:hAnsi="Montserrat"/>
          <w:b/>
          <w:bCs/>
          <w:sz w:val="20"/>
          <w:szCs w:val="20"/>
        </w:rPr>
      </w:pPr>
    </w:p>
    <w:p w14:paraId="7BAABACE" w14:textId="2C9470D8" w:rsidR="26350529" w:rsidRDefault="26350529" w:rsidP="26350529">
      <w:pPr>
        <w:jc w:val="center"/>
        <w:rPr>
          <w:rFonts w:ascii="Montserrat" w:hAnsi="Montserrat"/>
          <w:b/>
          <w:bCs/>
          <w:sz w:val="20"/>
          <w:szCs w:val="20"/>
        </w:rPr>
      </w:pPr>
    </w:p>
    <w:p w14:paraId="7853249D" w14:textId="61E717F6" w:rsidR="26350529" w:rsidRDefault="26350529" w:rsidP="26350529">
      <w:pPr>
        <w:jc w:val="center"/>
        <w:rPr>
          <w:rFonts w:ascii="Montserrat" w:hAnsi="Montserrat"/>
          <w:b/>
          <w:bCs/>
          <w:sz w:val="20"/>
          <w:szCs w:val="20"/>
        </w:rPr>
      </w:pPr>
    </w:p>
    <w:p w14:paraId="7C7FB829" w14:textId="4B35118D" w:rsidR="26350529" w:rsidRDefault="26350529" w:rsidP="26350529">
      <w:pPr>
        <w:jc w:val="center"/>
        <w:rPr>
          <w:rFonts w:ascii="Montserrat" w:hAnsi="Montserrat"/>
          <w:b/>
          <w:bCs/>
          <w:sz w:val="20"/>
          <w:szCs w:val="20"/>
        </w:rPr>
      </w:pPr>
    </w:p>
    <w:p w14:paraId="2E0F2CE0" w14:textId="1F233CBE" w:rsidR="26350529" w:rsidRDefault="26350529" w:rsidP="26350529">
      <w:pPr>
        <w:jc w:val="center"/>
        <w:rPr>
          <w:rFonts w:ascii="Montserrat" w:hAnsi="Montserrat"/>
          <w:b/>
          <w:bCs/>
          <w:sz w:val="20"/>
          <w:szCs w:val="20"/>
        </w:rPr>
      </w:pPr>
    </w:p>
    <w:p w14:paraId="279CE90F" w14:textId="1BCB0B4E" w:rsidR="26350529" w:rsidRDefault="26350529" w:rsidP="26350529">
      <w:pPr>
        <w:jc w:val="center"/>
        <w:rPr>
          <w:rFonts w:ascii="Montserrat" w:hAnsi="Montserrat"/>
          <w:b/>
          <w:bCs/>
          <w:sz w:val="20"/>
          <w:szCs w:val="20"/>
        </w:rPr>
      </w:pPr>
    </w:p>
    <w:p w14:paraId="1575DF81" w14:textId="6F90E1FE" w:rsidR="26350529" w:rsidRDefault="26350529" w:rsidP="26350529">
      <w:pPr>
        <w:jc w:val="center"/>
        <w:rPr>
          <w:rFonts w:ascii="Montserrat" w:hAnsi="Montserrat"/>
          <w:b/>
          <w:bCs/>
          <w:sz w:val="20"/>
          <w:szCs w:val="20"/>
        </w:rPr>
      </w:pPr>
    </w:p>
    <w:p w14:paraId="78D41477" w14:textId="0B8CFC2D" w:rsidR="26350529" w:rsidRDefault="26350529" w:rsidP="26350529">
      <w:pPr>
        <w:jc w:val="center"/>
        <w:rPr>
          <w:rFonts w:ascii="Montserrat" w:hAnsi="Montserrat"/>
          <w:b/>
          <w:bCs/>
          <w:sz w:val="20"/>
          <w:szCs w:val="20"/>
        </w:rPr>
      </w:pPr>
    </w:p>
    <w:p w14:paraId="59EEC0E5" w14:textId="131E2CA0" w:rsidR="26350529" w:rsidRDefault="26350529" w:rsidP="26350529">
      <w:pPr>
        <w:jc w:val="center"/>
        <w:rPr>
          <w:rFonts w:ascii="Montserrat" w:hAnsi="Montserrat"/>
          <w:b/>
          <w:bCs/>
          <w:sz w:val="20"/>
          <w:szCs w:val="20"/>
        </w:rPr>
      </w:pPr>
    </w:p>
    <w:p w14:paraId="4C8583A8" w14:textId="680D25D5" w:rsidR="26350529" w:rsidRDefault="26350529" w:rsidP="26350529">
      <w:pPr>
        <w:jc w:val="center"/>
        <w:rPr>
          <w:rFonts w:ascii="Montserrat" w:hAnsi="Montserrat"/>
          <w:b/>
          <w:bCs/>
          <w:sz w:val="20"/>
          <w:szCs w:val="20"/>
        </w:rPr>
      </w:pPr>
    </w:p>
    <w:p w14:paraId="67123764" w14:textId="30380874" w:rsidR="26350529" w:rsidRDefault="26350529" w:rsidP="26350529">
      <w:pPr>
        <w:jc w:val="center"/>
        <w:rPr>
          <w:rFonts w:ascii="Montserrat" w:hAnsi="Montserrat"/>
          <w:b/>
          <w:bCs/>
          <w:sz w:val="20"/>
          <w:szCs w:val="20"/>
        </w:rPr>
      </w:pPr>
    </w:p>
    <w:p w14:paraId="16DDF20A" w14:textId="230C1006" w:rsidR="26350529" w:rsidRDefault="26350529" w:rsidP="26350529">
      <w:pPr>
        <w:jc w:val="center"/>
        <w:rPr>
          <w:rFonts w:ascii="Montserrat" w:hAnsi="Montserrat"/>
          <w:b/>
          <w:bCs/>
          <w:sz w:val="20"/>
          <w:szCs w:val="20"/>
        </w:rPr>
      </w:pPr>
    </w:p>
    <w:p w14:paraId="5609A202" w14:textId="77777777" w:rsidR="001D54B4" w:rsidRDefault="001D54B4" w:rsidP="00A0701F">
      <w:pPr>
        <w:jc w:val="center"/>
        <w:rPr>
          <w:rFonts w:ascii="Montserrat" w:hAnsi="Montserrat"/>
          <w:b/>
          <w:sz w:val="20"/>
          <w:szCs w:val="20"/>
        </w:rPr>
      </w:pPr>
    </w:p>
    <w:p w14:paraId="1888BA4F" w14:textId="77777777" w:rsidR="00AC6A12" w:rsidRDefault="00AC6A12" w:rsidP="00A0701F">
      <w:pPr>
        <w:jc w:val="center"/>
        <w:rPr>
          <w:rFonts w:ascii="Montserrat" w:hAnsi="Montserrat"/>
          <w:b/>
          <w:sz w:val="20"/>
          <w:szCs w:val="20"/>
        </w:rPr>
      </w:pPr>
    </w:p>
    <w:p w14:paraId="3EED8185" w14:textId="0C882F5C" w:rsidR="00DC3812" w:rsidRDefault="00DC3812" w:rsidP="00DC3812">
      <w:pPr>
        <w:tabs>
          <w:tab w:val="left" w:pos="5385"/>
        </w:tabs>
        <w:suppressAutoHyphens/>
        <w:jc w:val="center"/>
        <w:rPr>
          <w:rFonts w:ascii="Montserrat" w:hAnsi="Montserrat" w:cs="Arial"/>
          <w:b/>
          <w:bCs/>
        </w:rPr>
      </w:pPr>
      <w:r w:rsidRPr="00DF2D87">
        <w:rPr>
          <w:rFonts w:ascii="Montserrat" w:hAnsi="Montserrat" w:cs="Arial"/>
          <w:b/>
          <w:bCs/>
          <w:lang w:val="es-ES" w:eastAsia="ar-SA"/>
        </w:rPr>
        <w:t xml:space="preserve">ACTA ADMINISTRATIVA CIRCUNSTANCIADA </w:t>
      </w:r>
      <w:r w:rsidRPr="00DF2D87">
        <w:rPr>
          <w:rFonts w:ascii="Montserrat" w:hAnsi="Montserrat" w:cs="Arial"/>
          <w:b/>
          <w:bCs/>
        </w:rPr>
        <w:t>DE ENTREGA – RECEPCIÓN DE LOS SERVICIOS CONTRATADOS</w:t>
      </w:r>
    </w:p>
    <w:p w14:paraId="4A990E0D" w14:textId="77777777" w:rsidR="001D54B4" w:rsidRPr="00DC3812" w:rsidRDefault="001D54B4" w:rsidP="00DC3812">
      <w:pPr>
        <w:tabs>
          <w:tab w:val="left" w:pos="5385"/>
        </w:tabs>
        <w:suppressAutoHyphens/>
        <w:jc w:val="center"/>
        <w:rPr>
          <w:rFonts w:ascii="Montserrat" w:hAnsi="Montserrat" w:cs="Arial"/>
          <w:b/>
          <w:bCs/>
        </w:rPr>
      </w:pPr>
    </w:p>
    <w:p w14:paraId="50DEDE2C" w14:textId="1A756AC5" w:rsidR="00DC3812" w:rsidRDefault="2CBF0294" w:rsidP="2CBF0294">
      <w:pPr>
        <w:tabs>
          <w:tab w:val="left" w:pos="5385"/>
        </w:tabs>
        <w:suppressAutoHyphens/>
        <w:jc w:val="right"/>
        <w:rPr>
          <w:rFonts w:ascii="Montserrat" w:hAnsi="Montserrat" w:cs="Arial"/>
          <w:sz w:val="20"/>
          <w:szCs w:val="20"/>
          <w:lang w:eastAsia="ar-SA"/>
        </w:rPr>
      </w:pPr>
      <w:r w:rsidRPr="001D54B4">
        <w:rPr>
          <w:rFonts w:ascii="Montserrat" w:hAnsi="Montserrat" w:cs="Arial"/>
          <w:sz w:val="20"/>
          <w:szCs w:val="20"/>
          <w:lang w:eastAsia="ar-SA"/>
        </w:rPr>
        <w:t xml:space="preserve">Número consecutivo de Acta: [                   ] del año: [ </w:t>
      </w:r>
      <w:r w:rsidRPr="001D54B4">
        <w:rPr>
          <w:rFonts w:ascii="Montserrat" w:hAnsi="Montserrat" w:cs="Arial"/>
          <w:b/>
          <w:bCs/>
          <w:color w:val="C00000"/>
          <w:sz w:val="20"/>
          <w:szCs w:val="20"/>
          <w:lang w:eastAsia="ar-SA"/>
        </w:rPr>
        <w:t xml:space="preserve">         </w:t>
      </w:r>
      <w:r w:rsidRPr="001D54B4">
        <w:rPr>
          <w:rFonts w:ascii="Montserrat" w:hAnsi="Montserrat" w:cs="Arial"/>
          <w:color w:val="C00000"/>
          <w:sz w:val="20"/>
          <w:szCs w:val="20"/>
          <w:lang w:eastAsia="ar-SA"/>
        </w:rPr>
        <w:t xml:space="preserve"> </w:t>
      </w:r>
      <w:r w:rsidRPr="001D54B4">
        <w:rPr>
          <w:rFonts w:ascii="Montserrat" w:hAnsi="Montserrat" w:cs="Arial"/>
          <w:sz w:val="20"/>
          <w:szCs w:val="20"/>
          <w:lang w:eastAsia="ar-SA"/>
        </w:rPr>
        <w:t>]</w:t>
      </w:r>
    </w:p>
    <w:p w14:paraId="68C6EB01" w14:textId="77777777" w:rsidR="001D54B4" w:rsidRPr="001D54B4" w:rsidRDefault="001D54B4" w:rsidP="2CBF0294">
      <w:pPr>
        <w:tabs>
          <w:tab w:val="left" w:pos="5385"/>
        </w:tabs>
        <w:suppressAutoHyphens/>
        <w:jc w:val="right"/>
        <w:rPr>
          <w:rFonts w:ascii="Montserrat" w:hAnsi="Montserrat" w:cs="Arial"/>
          <w:sz w:val="20"/>
          <w:szCs w:val="20"/>
          <w:lang w:eastAsia="ar-SA"/>
        </w:rPr>
      </w:pPr>
    </w:p>
    <w:p w14:paraId="7F2F87F5" w14:textId="333766E4" w:rsidR="00DC3812" w:rsidRPr="001D54B4" w:rsidRDefault="2CBF0294" w:rsidP="2CBF0294">
      <w:pPr>
        <w:tabs>
          <w:tab w:val="left" w:pos="5385"/>
        </w:tabs>
        <w:suppressAutoHyphens/>
        <w:jc w:val="both"/>
        <w:rPr>
          <w:rFonts w:ascii="Montserrat" w:hAnsi="Montserrat"/>
          <w:sz w:val="20"/>
          <w:szCs w:val="20"/>
          <w:lang w:eastAsia="es-ES"/>
        </w:rPr>
      </w:pPr>
      <w:r w:rsidRPr="001D54B4">
        <w:rPr>
          <w:rFonts w:ascii="Montserrat" w:hAnsi="Montserrat" w:cs="Arial"/>
          <w:sz w:val="20"/>
          <w:szCs w:val="20"/>
          <w:lang w:eastAsia="ar-SA"/>
        </w:rPr>
        <w:t xml:space="preserve">En la Ciudad de: [ </w:t>
      </w:r>
      <w:r w:rsidRPr="001D54B4">
        <w:rPr>
          <w:rFonts w:ascii="Montserrat" w:hAnsi="Montserrat" w:cs="Arial"/>
          <w:b/>
          <w:bCs/>
          <w:color w:val="C00000"/>
          <w:sz w:val="20"/>
          <w:szCs w:val="20"/>
          <w:lang w:eastAsia="ar-SA"/>
        </w:rPr>
        <w:t xml:space="preserve">                     </w:t>
      </w:r>
      <w:r w:rsidRPr="001D54B4">
        <w:rPr>
          <w:rFonts w:ascii="Montserrat" w:hAnsi="Montserrat" w:cs="Arial"/>
          <w:sz w:val="20"/>
          <w:szCs w:val="20"/>
          <w:lang w:eastAsia="ar-SA"/>
        </w:rPr>
        <w:t xml:space="preserve">] en la Administración: [ </w:t>
      </w:r>
      <w:r w:rsidRPr="001D54B4">
        <w:rPr>
          <w:rFonts w:ascii="Montserrat" w:hAnsi="Montserrat" w:cs="Arial"/>
          <w:b/>
          <w:bCs/>
          <w:color w:val="C00000"/>
          <w:sz w:val="20"/>
          <w:szCs w:val="20"/>
          <w:lang w:eastAsia="ar-SA"/>
        </w:rPr>
        <w:t xml:space="preserve">                        </w:t>
      </w:r>
      <w:r w:rsidRPr="001D54B4">
        <w:rPr>
          <w:rFonts w:ascii="Montserrat" w:hAnsi="Montserrat" w:cs="Arial"/>
          <w:sz w:val="20"/>
          <w:szCs w:val="20"/>
          <w:lang w:eastAsia="ar-SA"/>
        </w:rPr>
        <w:t xml:space="preserve">], siendo las: [ </w:t>
      </w:r>
      <w:r w:rsidRPr="001D54B4">
        <w:rPr>
          <w:rFonts w:ascii="Montserrat" w:hAnsi="Montserrat" w:cs="Arial"/>
          <w:b/>
          <w:bCs/>
          <w:color w:val="C00000"/>
          <w:sz w:val="20"/>
          <w:szCs w:val="20"/>
          <w:lang w:eastAsia="ar-SA"/>
        </w:rPr>
        <w:t xml:space="preserve">      </w:t>
      </w:r>
      <w:r w:rsidRPr="001D54B4">
        <w:rPr>
          <w:rFonts w:ascii="Montserrat" w:hAnsi="Montserrat" w:cs="Arial"/>
          <w:sz w:val="20"/>
          <w:szCs w:val="20"/>
          <w:lang w:eastAsia="ar-SA"/>
        </w:rPr>
        <w:t xml:space="preserve"> ] horas del día: [</w:t>
      </w:r>
      <w:r w:rsidRPr="001D54B4">
        <w:rPr>
          <w:rFonts w:ascii="Montserrat" w:hAnsi="Montserrat" w:cs="Arial"/>
          <w:b/>
          <w:bCs/>
          <w:color w:val="C00000"/>
          <w:sz w:val="20"/>
          <w:szCs w:val="20"/>
          <w:lang w:eastAsia="ar-SA"/>
        </w:rPr>
        <w:t xml:space="preserve">    </w:t>
      </w:r>
      <w:r w:rsidRPr="001D54B4">
        <w:rPr>
          <w:rFonts w:ascii="Montserrat" w:hAnsi="Montserrat" w:cs="Arial"/>
          <w:sz w:val="20"/>
          <w:szCs w:val="20"/>
          <w:lang w:eastAsia="ar-SA"/>
        </w:rPr>
        <w:t xml:space="preserve"> ] del mes de: [ </w:t>
      </w:r>
      <w:r w:rsidRPr="001D54B4">
        <w:rPr>
          <w:rFonts w:ascii="Montserrat" w:hAnsi="Montserrat" w:cs="Arial"/>
          <w:b/>
          <w:bCs/>
          <w:color w:val="C00000"/>
          <w:sz w:val="20"/>
          <w:szCs w:val="20"/>
          <w:lang w:eastAsia="ar-SA"/>
        </w:rPr>
        <w:t xml:space="preserve">      </w:t>
      </w:r>
      <w:r w:rsidRPr="001D54B4">
        <w:rPr>
          <w:rFonts w:ascii="Montserrat" w:hAnsi="Montserrat" w:cs="Arial"/>
          <w:color w:val="C00000"/>
          <w:sz w:val="20"/>
          <w:szCs w:val="20"/>
          <w:lang w:eastAsia="ar-SA"/>
        </w:rPr>
        <w:t xml:space="preserve"> </w:t>
      </w:r>
      <w:r w:rsidRPr="001D54B4">
        <w:rPr>
          <w:rFonts w:ascii="Montserrat" w:hAnsi="Montserrat" w:cs="Arial"/>
          <w:sz w:val="20"/>
          <w:szCs w:val="20"/>
          <w:lang w:eastAsia="ar-SA"/>
        </w:rPr>
        <w:t xml:space="preserve">] del año de: [      </w:t>
      </w:r>
      <w:r w:rsidRPr="001D54B4">
        <w:rPr>
          <w:rFonts w:ascii="Montserrat" w:hAnsi="Montserrat" w:cs="Arial"/>
          <w:color w:val="C00000"/>
          <w:sz w:val="20"/>
          <w:szCs w:val="20"/>
          <w:lang w:eastAsia="ar-SA"/>
        </w:rPr>
        <w:t xml:space="preserve"> </w:t>
      </w:r>
      <w:r w:rsidRPr="001D54B4">
        <w:rPr>
          <w:rFonts w:ascii="Montserrat" w:hAnsi="Montserrat" w:cs="Arial"/>
          <w:sz w:val="20"/>
          <w:szCs w:val="20"/>
          <w:lang w:eastAsia="ar-SA"/>
        </w:rPr>
        <w:t>], se levanta la presente Acta para hacer constar la Recepción del Servicio Contratado especificado como: [</w:t>
      </w:r>
      <w:r w:rsidRPr="001D54B4">
        <w:rPr>
          <w:rFonts w:ascii="Montserrat" w:hAnsi="Montserrat"/>
          <w:sz w:val="20"/>
          <w:szCs w:val="20"/>
          <w:lang w:eastAsia="es-ES"/>
        </w:rPr>
        <w:t>“</w:t>
      </w:r>
      <w:r w:rsidRPr="001D54B4">
        <w:rPr>
          <w:rFonts w:ascii="Montserrat" w:hAnsi="Montserrat"/>
          <w:color w:val="C00000"/>
          <w:sz w:val="20"/>
          <w:szCs w:val="20"/>
          <w:lang w:eastAsia="es-ES"/>
        </w:rPr>
        <w:t xml:space="preserve">                                                                                                           </w:t>
      </w:r>
      <w:r w:rsidRPr="001D54B4">
        <w:rPr>
          <w:rFonts w:ascii="Montserrat" w:hAnsi="Montserrat"/>
          <w:sz w:val="20"/>
          <w:szCs w:val="20"/>
          <w:lang w:eastAsia="es-ES"/>
        </w:rPr>
        <w:t>” ].</w:t>
      </w:r>
    </w:p>
    <w:p w14:paraId="0A69B012" w14:textId="201FEC0B" w:rsidR="00DC3812" w:rsidRPr="001D54B4" w:rsidRDefault="2CBF0294" w:rsidP="2CBF0294">
      <w:pPr>
        <w:tabs>
          <w:tab w:val="left" w:pos="5385"/>
        </w:tabs>
        <w:suppressAutoHyphens/>
        <w:jc w:val="both"/>
        <w:rPr>
          <w:rFonts w:ascii="Montserrat" w:hAnsi="Montserrat" w:cs="Arial"/>
          <w:sz w:val="20"/>
          <w:szCs w:val="20"/>
          <w:lang w:eastAsia="ar-SA"/>
        </w:rPr>
      </w:pPr>
      <w:r w:rsidRPr="001D54B4">
        <w:rPr>
          <w:rFonts w:ascii="Montserrat" w:hAnsi="Montserrat"/>
          <w:sz w:val="20"/>
          <w:szCs w:val="20"/>
          <w:lang w:eastAsia="es-ES"/>
        </w:rPr>
        <w:t xml:space="preserve">Descripción del servicio de [                  ], </w:t>
      </w:r>
      <w:r w:rsidRPr="001D54B4">
        <w:rPr>
          <w:rFonts w:ascii="Montserrat" w:hAnsi="Montserrat" w:cs="Arial"/>
          <w:sz w:val="20"/>
          <w:szCs w:val="20"/>
          <w:lang w:eastAsia="ar-SA"/>
        </w:rPr>
        <w:t>Contrato Número: [                    ], servicio realizado el día [</w:t>
      </w:r>
      <w:r w:rsidRPr="001D54B4">
        <w:rPr>
          <w:rFonts w:ascii="Montserrat" w:hAnsi="Montserrat" w:cs="Arial"/>
          <w:b/>
          <w:bCs/>
          <w:color w:val="C00000"/>
          <w:sz w:val="20"/>
          <w:szCs w:val="20"/>
          <w:lang w:eastAsia="ar-SA"/>
        </w:rPr>
        <w:t xml:space="preserve">    </w:t>
      </w:r>
      <w:r w:rsidRPr="001D54B4">
        <w:rPr>
          <w:rFonts w:ascii="Montserrat" w:hAnsi="Montserrat" w:cs="Arial"/>
          <w:sz w:val="20"/>
          <w:szCs w:val="20"/>
          <w:lang w:eastAsia="ar-SA"/>
        </w:rPr>
        <w:t xml:space="preserve"> ] del mes de: [ </w:t>
      </w:r>
      <w:r w:rsidRPr="001D54B4">
        <w:rPr>
          <w:rFonts w:ascii="Montserrat" w:hAnsi="Montserrat" w:cs="Arial"/>
          <w:b/>
          <w:bCs/>
          <w:color w:val="C00000"/>
          <w:sz w:val="20"/>
          <w:szCs w:val="20"/>
          <w:lang w:eastAsia="ar-SA"/>
        </w:rPr>
        <w:t xml:space="preserve">      </w:t>
      </w:r>
      <w:r w:rsidRPr="001D54B4">
        <w:rPr>
          <w:rFonts w:ascii="Montserrat" w:hAnsi="Montserrat" w:cs="Arial"/>
          <w:color w:val="C00000"/>
          <w:sz w:val="20"/>
          <w:szCs w:val="20"/>
          <w:lang w:eastAsia="ar-SA"/>
        </w:rPr>
        <w:t xml:space="preserve"> </w:t>
      </w:r>
      <w:r w:rsidRPr="001D54B4">
        <w:rPr>
          <w:rFonts w:ascii="Montserrat" w:hAnsi="Montserrat" w:cs="Arial"/>
          <w:sz w:val="20"/>
          <w:szCs w:val="20"/>
          <w:lang w:eastAsia="ar-SA"/>
        </w:rPr>
        <w:t xml:space="preserve">] del año de: [      </w:t>
      </w:r>
      <w:r w:rsidRPr="001D54B4">
        <w:rPr>
          <w:rFonts w:ascii="Montserrat" w:hAnsi="Montserrat" w:cs="Arial"/>
          <w:color w:val="C00000"/>
          <w:sz w:val="20"/>
          <w:szCs w:val="20"/>
          <w:lang w:eastAsia="ar-SA"/>
        </w:rPr>
        <w:t xml:space="preserve"> </w:t>
      </w:r>
      <w:r w:rsidRPr="001D54B4">
        <w:rPr>
          <w:rFonts w:ascii="Montserrat" w:hAnsi="Montserrat" w:cs="Arial"/>
          <w:sz w:val="20"/>
          <w:szCs w:val="20"/>
          <w:lang w:eastAsia="ar-SA"/>
        </w:rPr>
        <w:t>], en el inmueble: [</w:t>
      </w:r>
      <w:r w:rsidRPr="001D54B4">
        <w:rPr>
          <w:rFonts w:ascii="Montserrat" w:hAnsi="Montserrat" w:cs="Arial"/>
          <w:b/>
          <w:bCs/>
          <w:color w:val="C00000"/>
          <w:sz w:val="20"/>
          <w:szCs w:val="20"/>
          <w:lang w:eastAsia="ar-SA"/>
        </w:rPr>
        <w:t xml:space="preserve">    </w:t>
      </w:r>
      <w:r w:rsidRPr="001D54B4">
        <w:rPr>
          <w:rFonts w:ascii="Montserrat" w:hAnsi="Montserrat" w:cs="Arial"/>
          <w:sz w:val="20"/>
          <w:szCs w:val="20"/>
          <w:lang w:eastAsia="ar-SA"/>
        </w:rPr>
        <w:t xml:space="preserve"> ].</w:t>
      </w:r>
    </w:p>
    <w:p w14:paraId="3F2A2CCE" w14:textId="78466FD0" w:rsidR="00DC3812" w:rsidRPr="001D54B4" w:rsidRDefault="00DC3812" w:rsidP="00DC3812">
      <w:pPr>
        <w:suppressAutoHyphens/>
        <w:autoSpaceDE w:val="0"/>
        <w:jc w:val="both"/>
        <w:rPr>
          <w:rFonts w:ascii="Montserrat" w:hAnsi="Montserrat" w:cs="Arial"/>
          <w:sz w:val="20"/>
          <w:szCs w:val="20"/>
          <w:lang w:val="es-ES" w:eastAsia="ar-SA"/>
        </w:rPr>
      </w:pPr>
      <w:r w:rsidRPr="001D54B4">
        <w:rPr>
          <w:rFonts w:ascii="Montserrat" w:hAnsi="Montserrat" w:cs="Arial"/>
          <w:sz w:val="20"/>
          <w:szCs w:val="20"/>
          <w:lang w:val="es-ES" w:eastAsia="ar-SA"/>
        </w:rPr>
        <w:t xml:space="preserve">Se procede a la Entrega – Recepción del Servicio, realizando: </w:t>
      </w:r>
    </w:p>
    <w:p w14:paraId="5005A012" w14:textId="77777777" w:rsidR="00DC3812" w:rsidRPr="001D54B4" w:rsidRDefault="00DC3812" w:rsidP="4765BB6D">
      <w:pPr>
        <w:pStyle w:val="Prrafodelista"/>
        <w:numPr>
          <w:ilvl w:val="0"/>
          <w:numId w:val="4"/>
        </w:numPr>
        <w:suppressAutoHyphens/>
        <w:autoSpaceDE w:val="0"/>
        <w:ind w:left="360"/>
        <w:jc w:val="both"/>
        <w:rPr>
          <w:rFonts w:ascii="Montserrat" w:hAnsi="Montserrat" w:cs="Arial"/>
          <w:sz w:val="20"/>
          <w:szCs w:val="20"/>
          <w:lang w:eastAsia="ar-SA"/>
        </w:rPr>
      </w:pPr>
      <w:r w:rsidRPr="4765BB6D">
        <w:rPr>
          <w:rFonts w:ascii="Montserrat" w:hAnsi="Montserrat" w:cs="Arial"/>
          <w:sz w:val="20"/>
          <w:szCs w:val="20"/>
          <w:lang w:eastAsia="ar-SA"/>
        </w:rPr>
        <w:t>La verificación de los trabajos realizados del servicio de [</w:t>
      </w:r>
      <w:r w:rsidRPr="4765BB6D">
        <w:rPr>
          <w:rFonts w:ascii="Montserrat" w:hAnsi="Montserrat" w:cs="Arial"/>
          <w:b/>
          <w:bCs/>
          <w:color w:val="C00000"/>
          <w:sz w:val="20"/>
          <w:szCs w:val="20"/>
          <w:lang w:eastAsia="ar-SA"/>
        </w:rPr>
        <w:t xml:space="preserve">    </w:t>
      </w:r>
      <w:r w:rsidRPr="4765BB6D">
        <w:rPr>
          <w:rFonts w:ascii="Montserrat" w:hAnsi="Montserrat" w:cs="Arial"/>
          <w:sz w:val="20"/>
          <w:szCs w:val="20"/>
          <w:lang w:eastAsia="ar-SA"/>
        </w:rPr>
        <w:t>], cuyas actividades corresponden a las establecidas en Anexo Técnico incluido en el Contrato.</w:t>
      </w:r>
    </w:p>
    <w:p w14:paraId="02DAA617" w14:textId="77777777" w:rsidR="00DC3812" w:rsidRPr="001D54B4" w:rsidRDefault="00DC3812" w:rsidP="00DC3812">
      <w:pPr>
        <w:pStyle w:val="Prrafodelista"/>
        <w:suppressAutoHyphens/>
        <w:autoSpaceDE w:val="0"/>
        <w:ind w:left="360"/>
        <w:jc w:val="both"/>
        <w:rPr>
          <w:rFonts w:ascii="Montserrat" w:hAnsi="Montserrat" w:cs="Arial"/>
          <w:sz w:val="20"/>
          <w:szCs w:val="20"/>
          <w:lang w:val="es-ES" w:eastAsia="ar-SA"/>
        </w:rPr>
      </w:pPr>
    </w:p>
    <w:p w14:paraId="192261C7" w14:textId="77777777" w:rsidR="00DC3812" w:rsidRPr="001D54B4" w:rsidRDefault="00DC3812" w:rsidP="002C640C">
      <w:pPr>
        <w:pStyle w:val="Prrafodelista"/>
        <w:numPr>
          <w:ilvl w:val="0"/>
          <w:numId w:val="4"/>
        </w:numPr>
        <w:suppressAutoHyphens/>
        <w:autoSpaceDE w:val="0"/>
        <w:ind w:left="360"/>
        <w:jc w:val="both"/>
        <w:rPr>
          <w:rFonts w:ascii="Montserrat" w:hAnsi="Montserrat" w:cs="Arial"/>
          <w:sz w:val="20"/>
          <w:szCs w:val="20"/>
          <w:lang w:val="es-ES" w:eastAsia="ar-SA"/>
        </w:rPr>
      </w:pPr>
      <w:r w:rsidRPr="001D54B4">
        <w:rPr>
          <w:rFonts w:ascii="Montserrat" w:hAnsi="Montserrat" w:cs="Arial"/>
          <w:sz w:val="20"/>
          <w:szCs w:val="20"/>
          <w:lang w:val="es-ES" w:eastAsia="ar-SA"/>
        </w:rPr>
        <w:t>La revisión de las Características de Servicio Contratado concuerda con los requerimientos solicitados en el Contrato y sus Anexos.</w:t>
      </w:r>
    </w:p>
    <w:p w14:paraId="570DC338" w14:textId="77777777" w:rsidR="00DC3812" w:rsidRPr="001D54B4" w:rsidRDefault="00DC3812" w:rsidP="00DC3812">
      <w:pPr>
        <w:pStyle w:val="Prrafodelista"/>
        <w:rPr>
          <w:rFonts w:ascii="Montserrat" w:hAnsi="Montserrat" w:cs="Arial"/>
          <w:sz w:val="20"/>
          <w:szCs w:val="20"/>
          <w:lang w:val="es-ES" w:eastAsia="ar-SA"/>
        </w:rPr>
      </w:pPr>
    </w:p>
    <w:p w14:paraId="46072777" w14:textId="77777777" w:rsidR="00DC3812" w:rsidRPr="001D54B4" w:rsidRDefault="00DC3812" w:rsidP="4765BB6D">
      <w:pPr>
        <w:pStyle w:val="Prrafodelista"/>
        <w:numPr>
          <w:ilvl w:val="0"/>
          <w:numId w:val="4"/>
        </w:numPr>
        <w:suppressAutoHyphens/>
        <w:autoSpaceDE w:val="0"/>
        <w:ind w:left="360"/>
        <w:jc w:val="both"/>
        <w:rPr>
          <w:rFonts w:ascii="Montserrat" w:hAnsi="Montserrat" w:cs="Arial"/>
          <w:sz w:val="20"/>
          <w:szCs w:val="20"/>
          <w:lang w:eastAsia="ar-SA"/>
        </w:rPr>
      </w:pPr>
      <w:r w:rsidRPr="4765BB6D">
        <w:rPr>
          <w:rFonts w:ascii="Montserrat" w:hAnsi="Montserrat" w:cs="Arial"/>
          <w:sz w:val="20"/>
          <w:szCs w:val="20"/>
          <w:lang w:eastAsia="ar-SA"/>
        </w:rPr>
        <w:t>Se cotejaron los contenidos de la Bitácora de Servicio y la Orden de Servicio No. [</w:t>
      </w:r>
      <w:r w:rsidRPr="4765BB6D">
        <w:rPr>
          <w:rFonts w:ascii="Montserrat" w:hAnsi="Montserrat" w:cs="Arial"/>
          <w:b/>
          <w:bCs/>
          <w:color w:val="C00000"/>
          <w:sz w:val="20"/>
          <w:szCs w:val="20"/>
          <w:lang w:eastAsia="ar-SA"/>
        </w:rPr>
        <w:t xml:space="preserve">        </w:t>
      </w:r>
      <w:r w:rsidRPr="4765BB6D">
        <w:rPr>
          <w:rFonts w:ascii="Montserrat" w:hAnsi="Montserrat" w:cs="Arial"/>
          <w:sz w:val="20"/>
          <w:szCs w:val="20"/>
          <w:lang w:eastAsia="ar-SA"/>
        </w:rPr>
        <w:t xml:space="preserve">], correspondiente, y no hay observaciones al respecto. </w:t>
      </w:r>
    </w:p>
    <w:p w14:paraId="1B81DE31" w14:textId="77777777" w:rsidR="00DC3812" w:rsidRPr="001D54B4" w:rsidRDefault="00DC3812" w:rsidP="00DC3812">
      <w:pPr>
        <w:pStyle w:val="Prrafodelista"/>
        <w:rPr>
          <w:rFonts w:ascii="Montserrat" w:hAnsi="Montserrat" w:cs="Arial"/>
          <w:sz w:val="20"/>
          <w:szCs w:val="20"/>
          <w:lang w:val="es-ES" w:eastAsia="ar-SA"/>
        </w:rPr>
      </w:pPr>
    </w:p>
    <w:p w14:paraId="6035CF19" w14:textId="77777777" w:rsidR="00DC3812" w:rsidRPr="001D54B4" w:rsidRDefault="00DC3812" w:rsidP="002C640C">
      <w:pPr>
        <w:pStyle w:val="Prrafodelista"/>
        <w:numPr>
          <w:ilvl w:val="0"/>
          <w:numId w:val="4"/>
        </w:numPr>
        <w:suppressAutoHyphens/>
        <w:autoSpaceDE w:val="0"/>
        <w:ind w:left="360"/>
        <w:jc w:val="both"/>
        <w:rPr>
          <w:rFonts w:ascii="Montserrat" w:hAnsi="Montserrat" w:cs="Arial"/>
          <w:sz w:val="20"/>
          <w:szCs w:val="20"/>
          <w:lang w:val="es-ES" w:eastAsia="ar-SA"/>
        </w:rPr>
      </w:pPr>
      <w:r w:rsidRPr="001D54B4">
        <w:rPr>
          <w:rFonts w:ascii="Montserrat" w:hAnsi="Montserrat" w:cs="Arial"/>
          <w:sz w:val="20"/>
          <w:szCs w:val="20"/>
          <w:lang w:val="es-ES" w:eastAsia="ar-SA"/>
        </w:rPr>
        <w:t>Se verificó [</w:t>
      </w:r>
      <w:r w:rsidRPr="001D54B4">
        <w:rPr>
          <w:rFonts w:ascii="Montserrat" w:hAnsi="Montserrat" w:cs="Arial"/>
          <w:i/>
          <w:iCs/>
          <w:color w:val="808080" w:themeColor="background1" w:themeShade="80"/>
          <w:sz w:val="20"/>
          <w:szCs w:val="20"/>
          <w:lang w:val="es-ES" w:eastAsia="ar-SA"/>
        </w:rPr>
        <w:t>la presentación del servicio conforme a lo estableció en el Anexo Técnico</w:t>
      </w:r>
      <w:r w:rsidRPr="001D54B4">
        <w:rPr>
          <w:rFonts w:ascii="Montserrat" w:hAnsi="Montserrat" w:cs="Arial"/>
          <w:sz w:val="20"/>
          <w:szCs w:val="20"/>
          <w:lang w:val="es-ES" w:eastAsia="ar-SA"/>
        </w:rPr>
        <w:t>].</w:t>
      </w:r>
    </w:p>
    <w:p w14:paraId="0B56CEFF" w14:textId="77777777" w:rsidR="00DC3812" w:rsidRPr="001D54B4" w:rsidRDefault="00DC3812" w:rsidP="00DC3812">
      <w:pPr>
        <w:pStyle w:val="Prrafodelista"/>
        <w:rPr>
          <w:rFonts w:ascii="Montserrat" w:hAnsi="Montserrat" w:cs="Arial"/>
          <w:sz w:val="20"/>
          <w:szCs w:val="20"/>
          <w:lang w:val="es-ES" w:eastAsia="ar-SA"/>
        </w:rPr>
      </w:pPr>
    </w:p>
    <w:p w14:paraId="1C4FC91B" w14:textId="77777777" w:rsidR="00DC3812" w:rsidRPr="001D54B4" w:rsidRDefault="00DC3812" w:rsidP="002C640C">
      <w:pPr>
        <w:pStyle w:val="Prrafodelista"/>
        <w:numPr>
          <w:ilvl w:val="0"/>
          <w:numId w:val="4"/>
        </w:numPr>
        <w:suppressAutoHyphens/>
        <w:autoSpaceDE w:val="0"/>
        <w:ind w:left="360"/>
        <w:jc w:val="both"/>
        <w:rPr>
          <w:rFonts w:ascii="Montserrat" w:hAnsi="Montserrat" w:cs="Arial"/>
          <w:sz w:val="20"/>
          <w:szCs w:val="20"/>
          <w:lang w:val="es-ES" w:eastAsia="ar-SA"/>
        </w:rPr>
      </w:pPr>
      <w:r w:rsidRPr="001D54B4">
        <w:rPr>
          <w:rFonts w:ascii="Montserrat" w:hAnsi="Montserrat" w:cs="Arial"/>
          <w:sz w:val="20"/>
          <w:szCs w:val="20"/>
          <w:lang w:val="es-ES" w:eastAsia="ar-SA"/>
        </w:rPr>
        <w:t>Se vigiló el cumplimiento y calidad de los trabajos subrogados de acuerdo con los Términos y Condiciones, así como de su Anexo Técnico.</w:t>
      </w:r>
    </w:p>
    <w:p w14:paraId="3BE2DAB0" w14:textId="77777777" w:rsidR="00DC3812" w:rsidRPr="001D54B4" w:rsidRDefault="00DC3812" w:rsidP="00DC3812">
      <w:pPr>
        <w:suppressAutoHyphens/>
        <w:autoSpaceDE w:val="0"/>
        <w:jc w:val="both"/>
        <w:rPr>
          <w:rFonts w:ascii="Montserrat" w:hAnsi="Montserrat" w:cs="Arial"/>
          <w:sz w:val="20"/>
          <w:szCs w:val="20"/>
          <w:lang w:val="es-ES" w:eastAsia="ar-SA"/>
        </w:rPr>
      </w:pPr>
    </w:p>
    <w:p w14:paraId="717F3C7F" w14:textId="2473E531" w:rsidR="00DC3812" w:rsidRPr="001D54B4" w:rsidRDefault="00DC3812" w:rsidP="4765BB6D">
      <w:pPr>
        <w:suppressAutoHyphens/>
        <w:autoSpaceDE w:val="0"/>
        <w:jc w:val="both"/>
        <w:rPr>
          <w:rFonts w:ascii="Montserrat" w:hAnsi="Montserrat" w:cs="Arial"/>
          <w:sz w:val="20"/>
          <w:szCs w:val="20"/>
          <w:lang w:eastAsia="ar-SA"/>
        </w:rPr>
      </w:pPr>
      <w:r w:rsidRPr="4765BB6D">
        <w:rPr>
          <w:rFonts w:ascii="Montserrat" w:hAnsi="Montserrat" w:cs="Arial"/>
          <w:sz w:val="20"/>
          <w:szCs w:val="20"/>
          <w:lang w:eastAsia="ar-SA"/>
        </w:rPr>
        <w:t>Por lo que el: [</w:t>
      </w:r>
      <w:r w:rsidRPr="4765BB6D">
        <w:rPr>
          <w:rFonts w:ascii="Montserrat" w:hAnsi="Montserrat" w:cs="Arial"/>
          <w:b/>
          <w:bCs/>
          <w:color w:val="C00000"/>
          <w:sz w:val="20"/>
          <w:szCs w:val="20"/>
          <w:lang w:eastAsia="ar-SA"/>
        </w:rPr>
        <w:t xml:space="preserve">                     </w:t>
      </w:r>
      <w:r w:rsidRPr="4765BB6D">
        <w:rPr>
          <w:rFonts w:ascii="Montserrat" w:hAnsi="Montserrat" w:cs="Arial"/>
          <w:sz w:val="20"/>
          <w:szCs w:val="20"/>
          <w:lang w:eastAsia="ar-SA"/>
        </w:rPr>
        <w:t>] mencionado, a entera satisfacción del IMSS.</w:t>
      </w:r>
    </w:p>
    <w:p w14:paraId="04EB78B4" w14:textId="7834F56A" w:rsidR="00DC3812" w:rsidRPr="001D54B4" w:rsidRDefault="00DC3812" w:rsidP="4765BB6D">
      <w:pPr>
        <w:suppressAutoHyphens/>
        <w:autoSpaceDE w:val="0"/>
        <w:jc w:val="both"/>
        <w:rPr>
          <w:rFonts w:ascii="Montserrat" w:hAnsi="Montserrat" w:cs="Arial"/>
          <w:sz w:val="20"/>
          <w:szCs w:val="20"/>
          <w:lang w:eastAsia="ar-SA"/>
        </w:rPr>
      </w:pPr>
      <w:r w:rsidRPr="4765BB6D">
        <w:rPr>
          <w:rFonts w:ascii="Montserrat" w:hAnsi="Montserrat" w:cs="Arial"/>
          <w:sz w:val="20"/>
          <w:szCs w:val="20"/>
          <w:lang w:eastAsia="ar-SA"/>
        </w:rPr>
        <w:t>Se levanta la presente Acta y se hace constar que el: [</w:t>
      </w:r>
      <w:r w:rsidRPr="4765BB6D">
        <w:rPr>
          <w:rFonts w:ascii="Montserrat" w:hAnsi="Montserrat" w:cs="Arial"/>
          <w:b/>
          <w:bCs/>
          <w:color w:val="C00000"/>
          <w:sz w:val="20"/>
          <w:szCs w:val="20"/>
          <w:lang w:eastAsia="ar-SA"/>
        </w:rPr>
        <w:t xml:space="preserve">                     </w:t>
      </w:r>
      <w:r w:rsidRPr="4765BB6D">
        <w:rPr>
          <w:rFonts w:ascii="Montserrat" w:hAnsi="Montserrat" w:cs="Arial"/>
          <w:sz w:val="20"/>
          <w:szCs w:val="20"/>
          <w:lang w:eastAsia="ar-SA"/>
        </w:rPr>
        <w:t>] descrito queda en poder del Instituto.</w:t>
      </w:r>
    </w:p>
    <w:p w14:paraId="4238169B" w14:textId="4F3AF79F" w:rsidR="00DC3812" w:rsidRPr="001D54B4" w:rsidRDefault="00DC3812" w:rsidP="4765BB6D">
      <w:pPr>
        <w:suppressAutoHyphens/>
        <w:autoSpaceDE w:val="0"/>
        <w:jc w:val="both"/>
        <w:rPr>
          <w:rFonts w:ascii="Montserrat" w:hAnsi="Montserrat" w:cs="Arial"/>
          <w:sz w:val="20"/>
          <w:szCs w:val="20"/>
          <w:lang w:eastAsia="ar-SA"/>
        </w:rPr>
      </w:pPr>
      <w:r w:rsidRPr="4765BB6D">
        <w:rPr>
          <w:rFonts w:ascii="Montserrat" w:hAnsi="Montserrat" w:cs="Arial"/>
          <w:sz w:val="20"/>
          <w:szCs w:val="20"/>
          <w:lang w:eastAsia="ar-SA"/>
        </w:rPr>
        <w:t xml:space="preserve">No habiendo otro asunto que constar, se levanta la presente a las [ </w:t>
      </w:r>
      <w:r w:rsidRPr="4765BB6D">
        <w:rPr>
          <w:rFonts w:ascii="Montserrat" w:hAnsi="Montserrat" w:cs="Arial"/>
          <w:b/>
          <w:bCs/>
          <w:color w:val="C00000"/>
          <w:sz w:val="20"/>
          <w:szCs w:val="20"/>
          <w:lang w:eastAsia="ar-SA"/>
        </w:rPr>
        <w:t xml:space="preserve">       </w:t>
      </w:r>
      <w:r w:rsidRPr="4765BB6D">
        <w:rPr>
          <w:rFonts w:ascii="Montserrat" w:hAnsi="Montserrat" w:cs="Arial"/>
          <w:color w:val="C00000"/>
          <w:sz w:val="20"/>
          <w:szCs w:val="20"/>
          <w:lang w:eastAsia="ar-SA"/>
        </w:rPr>
        <w:t xml:space="preserve"> </w:t>
      </w:r>
      <w:r w:rsidRPr="4765BB6D">
        <w:rPr>
          <w:rFonts w:ascii="Montserrat" w:hAnsi="Montserrat" w:cs="Arial"/>
          <w:sz w:val="20"/>
          <w:szCs w:val="20"/>
          <w:lang w:eastAsia="ar-SA"/>
        </w:rPr>
        <w:t>] horas del día, firmando los presentes el original y las copias, se entrega copia al Prestador del Servicio.</w:t>
      </w:r>
    </w:p>
    <w:tbl>
      <w:tblPr>
        <w:tblStyle w:val="Tablaconcuadrcula"/>
        <w:tblW w:w="85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94"/>
        <w:gridCol w:w="236"/>
        <w:gridCol w:w="4250"/>
      </w:tblGrid>
      <w:tr w:rsidR="00DC3812" w:rsidRPr="00DF2D87" w14:paraId="2B5CCCEC" w14:textId="77777777" w:rsidTr="003A709E">
        <w:trPr>
          <w:jc w:val="center"/>
        </w:trPr>
        <w:tc>
          <w:tcPr>
            <w:tcW w:w="8580" w:type="dxa"/>
            <w:gridSpan w:val="3"/>
          </w:tcPr>
          <w:p w14:paraId="7CC80B40" w14:textId="77777777" w:rsidR="00DC3812" w:rsidRDefault="00DC3812" w:rsidP="003A709E">
            <w:pPr>
              <w:tabs>
                <w:tab w:val="left" w:pos="850"/>
              </w:tabs>
              <w:jc w:val="center"/>
              <w:rPr>
                <w:rFonts w:ascii="Montserrat" w:hAnsi="Montserrat"/>
                <w:b/>
                <w:bCs/>
                <w:color w:val="002060"/>
              </w:rPr>
            </w:pPr>
            <w:r w:rsidRPr="0001682A">
              <w:rPr>
                <w:rFonts w:ascii="Montserrat" w:hAnsi="Montserrat"/>
                <w:b/>
                <w:bCs/>
                <w:color w:val="002060"/>
              </w:rPr>
              <w:t>FIRMANTES</w:t>
            </w:r>
          </w:p>
          <w:p w14:paraId="32326A5E" w14:textId="77777777" w:rsidR="00DC3812" w:rsidRDefault="00DC3812" w:rsidP="003A709E">
            <w:pPr>
              <w:tabs>
                <w:tab w:val="left" w:pos="850"/>
              </w:tabs>
              <w:jc w:val="center"/>
              <w:rPr>
                <w:rFonts w:ascii="Montserrat" w:hAnsi="Montserrat"/>
                <w:b/>
                <w:bCs/>
                <w:color w:val="C00000"/>
              </w:rPr>
            </w:pPr>
          </w:p>
          <w:p w14:paraId="53276C4B" w14:textId="77777777" w:rsidR="001D54B4" w:rsidRDefault="001D54B4" w:rsidP="003A709E">
            <w:pPr>
              <w:tabs>
                <w:tab w:val="left" w:pos="850"/>
              </w:tabs>
              <w:jc w:val="center"/>
              <w:rPr>
                <w:rFonts w:ascii="Montserrat" w:hAnsi="Montserrat"/>
                <w:b/>
                <w:bCs/>
                <w:color w:val="C00000"/>
              </w:rPr>
            </w:pPr>
          </w:p>
          <w:p w14:paraId="21649960" w14:textId="77777777" w:rsidR="001D54B4" w:rsidRPr="00DF2D87" w:rsidRDefault="001D54B4" w:rsidP="003A709E">
            <w:pPr>
              <w:tabs>
                <w:tab w:val="left" w:pos="850"/>
              </w:tabs>
              <w:jc w:val="center"/>
              <w:rPr>
                <w:rFonts w:ascii="Montserrat" w:hAnsi="Montserrat"/>
                <w:b/>
                <w:bCs/>
                <w:color w:val="C00000"/>
              </w:rPr>
            </w:pPr>
          </w:p>
        </w:tc>
      </w:tr>
      <w:tr w:rsidR="00DC3812" w:rsidRPr="00DF2D87" w14:paraId="141DC56A" w14:textId="77777777" w:rsidTr="003A709E">
        <w:trPr>
          <w:jc w:val="center"/>
        </w:trPr>
        <w:tc>
          <w:tcPr>
            <w:tcW w:w="4094" w:type="dxa"/>
          </w:tcPr>
          <w:p w14:paraId="222E336E" w14:textId="77777777" w:rsidR="00DC3812" w:rsidRPr="00DF2D87" w:rsidRDefault="00DC3812" w:rsidP="003A709E">
            <w:pPr>
              <w:tabs>
                <w:tab w:val="left" w:pos="850"/>
              </w:tabs>
              <w:jc w:val="center"/>
              <w:rPr>
                <w:rFonts w:ascii="Montserrat" w:hAnsi="Montserrat"/>
                <w:b/>
                <w:bCs/>
                <w:color w:val="C00000"/>
              </w:rPr>
            </w:pPr>
            <w:r>
              <w:rPr>
                <w:rFonts w:ascii="Montserrat" w:hAnsi="Montserrat"/>
                <w:b/>
                <w:bCs/>
                <w:color w:val="C00000"/>
              </w:rPr>
              <w:t>Titular de la División de Inmuebles Centrales</w:t>
            </w:r>
            <w:r w:rsidRPr="00DF2D87">
              <w:rPr>
                <w:rFonts w:ascii="Montserrat" w:hAnsi="Montserrat"/>
                <w:b/>
                <w:bCs/>
                <w:color w:val="C00000"/>
              </w:rPr>
              <w:t xml:space="preserve"> </w:t>
            </w:r>
          </w:p>
        </w:tc>
        <w:tc>
          <w:tcPr>
            <w:tcW w:w="236" w:type="dxa"/>
          </w:tcPr>
          <w:p w14:paraId="6177D78E" w14:textId="77777777" w:rsidR="00DC3812" w:rsidRPr="00DF2D87" w:rsidRDefault="00DC3812" w:rsidP="003A709E">
            <w:pPr>
              <w:tabs>
                <w:tab w:val="left" w:pos="850"/>
              </w:tabs>
              <w:jc w:val="center"/>
              <w:rPr>
                <w:rFonts w:ascii="Montserrat" w:hAnsi="Montserrat"/>
                <w:b/>
                <w:bCs/>
                <w:color w:val="C00000"/>
                <w:sz w:val="28"/>
                <w:szCs w:val="28"/>
              </w:rPr>
            </w:pPr>
          </w:p>
        </w:tc>
        <w:tc>
          <w:tcPr>
            <w:tcW w:w="4250" w:type="dxa"/>
          </w:tcPr>
          <w:p w14:paraId="4D953F32" w14:textId="77777777" w:rsidR="00DC3812" w:rsidRPr="00DF2D87" w:rsidRDefault="00DC3812" w:rsidP="003A709E">
            <w:pPr>
              <w:tabs>
                <w:tab w:val="left" w:pos="850"/>
              </w:tabs>
              <w:jc w:val="center"/>
              <w:rPr>
                <w:rFonts w:ascii="Montserrat" w:hAnsi="Montserrat"/>
                <w:b/>
                <w:bCs/>
                <w:color w:val="C00000"/>
              </w:rPr>
            </w:pPr>
            <w:r w:rsidRPr="00DF2D87">
              <w:rPr>
                <w:rFonts w:ascii="Montserrat" w:hAnsi="Montserrat"/>
                <w:b/>
                <w:bCs/>
                <w:color w:val="C00000"/>
              </w:rPr>
              <w:t>Empresa</w:t>
            </w:r>
          </w:p>
          <w:p w14:paraId="71A64E7B" w14:textId="77777777" w:rsidR="00DC3812" w:rsidRPr="00DF2D87" w:rsidRDefault="00DC3812" w:rsidP="003A709E">
            <w:pPr>
              <w:tabs>
                <w:tab w:val="left" w:pos="850"/>
              </w:tabs>
              <w:jc w:val="center"/>
              <w:rPr>
                <w:rFonts w:ascii="Montserrat" w:hAnsi="Montserrat"/>
                <w:b/>
                <w:bCs/>
                <w:color w:val="C00000"/>
                <w:sz w:val="28"/>
                <w:szCs w:val="28"/>
              </w:rPr>
            </w:pPr>
            <w:r w:rsidRPr="00DF2D87">
              <w:rPr>
                <w:rFonts w:ascii="Montserrat" w:hAnsi="Montserrat"/>
                <w:b/>
                <w:bCs/>
                <w:color w:val="C00000"/>
              </w:rPr>
              <w:t>[Nombre de la Empresa]</w:t>
            </w:r>
          </w:p>
        </w:tc>
      </w:tr>
      <w:tr w:rsidR="00DC3812" w:rsidRPr="00DF2D87" w14:paraId="6A1898FC" w14:textId="77777777" w:rsidTr="003A709E">
        <w:trPr>
          <w:jc w:val="center"/>
        </w:trPr>
        <w:tc>
          <w:tcPr>
            <w:tcW w:w="4094" w:type="dxa"/>
            <w:tcBorders>
              <w:bottom w:val="single" w:sz="4" w:space="0" w:color="auto"/>
            </w:tcBorders>
          </w:tcPr>
          <w:p w14:paraId="552B2961" w14:textId="77777777" w:rsidR="00DC3812" w:rsidRPr="00DF2D87" w:rsidRDefault="00DC3812" w:rsidP="003A709E">
            <w:pPr>
              <w:jc w:val="center"/>
              <w:rPr>
                <w:rFonts w:ascii="Montserrat Medium" w:hAnsi="Montserrat Medium" w:cs="Arial"/>
                <w:bCs/>
                <w:sz w:val="20"/>
                <w:szCs w:val="20"/>
              </w:rPr>
            </w:pPr>
            <w:r>
              <w:rPr>
                <w:rFonts w:ascii="Montserrat Medium" w:hAnsi="Montserrat Medium" w:cs="Arial"/>
                <w:bCs/>
                <w:sz w:val="20"/>
                <w:szCs w:val="20"/>
              </w:rPr>
              <w:t xml:space="preserve">Administrador del Contrato </w:t>
            </w:r>
          </w:p>
          <w:p w14:paraId="73DF5F14" w14:textId="77777777" w:rsidR="00DC3812" w:rsidRPr="00DF2D87" w:rsidRDefault="00DC3812" w:rsidP="003A709E">
            <w:pPr>
              <w:tabs>
                <w:tab w:val="left" w:pos="850"/>
              </w:tabs>
              <w:jc w:val="both"/>
              <w:rPr>
                <w:rFonts w:ascii="Montserrat" w:hAnsi="Montserrat"/>
                <w:b/>
                <w:bCs/>
                <w:color w:val="C00000"/>
                <w:sz w:val="28"/>
                <w:szCs w:val="28"/>
              </w:rPr>
            </w:pPr>
          </w:p>
          <w:p w14:paraId="5B4F713C" w14:textId="77777777" w:rsidR="00DC3812" w:rsidRPr="00DF2D87" w:rsidRDefault="00DC3812" w:rsidP="003A709E">
            <w:pPr>
              <w:tabs>
                <w:tab w:val="left" w:pos="850"/>
              </w:tabs>
              <w:jc w:val="both"/>
              <w:rPr>
                <w:rFonts w:ascii="Montserrat" w:hAnsi="Montserrat"/>
                <w:b/>
                <w:bCs/>
                <w:color w:val="C00000"/>
                <w:sz w:val="28"/>
                <w:szCs w:val="28"/>
              </w:rPr>
            </w:pPr>
          </w:p>
        </w:tc>
        <w:tc>
          <w:tcPr>
            <w:tcW w:w="236" w:type="dxa"/>
          </w:tcPr>
          <w:p w14:paraId="11B7E517"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Borders>
              <w:bottom w:val="single" w:sz="4" w:space="0" w:color="auto"/>
            </w:tcBorders>
          </w:tcPr>
          <w:p w14:paraId="56DC521C" w14:textId="77777777" w:rsidR="00DC3812" w:rsidRDefault="00DC3812" w:rsidP="003A709E">
            <w:pPr>
              <w:tabs>
                <w:tab w:val="left" w:pos="850"/>
              </w:tabs>
              <w:jc w:val="center"/>
              <w:rPr>
                <w:rFonts w:ascii="Montserrat Medium" w:hAnsi="Montserrat Medium" w:cs="Arial"/>
                <w:bCs/>
                <w:sz w:val="20"/>
                <w:szCs w:val="20"/>
              </w:rPr>
            </w:pPr>
            <w:r>
              <w:rPr>
                <w:rFonts w:ascii="Montserrat Medium" w:hAnsi="Montserrat Medium" w:cs="Arial"/>
                <w:bCs/>
                <w:sz w:val="20"/>
                <w:szCs w:val="20"/>
              </w:rPr>
              <w:t>Personal designado por el proveedor</w:t>
            </w:r>
          </w:p>
          <w:p w14:paraId="5D46E332" w14:textId="77777777" w:rsidR="00DC3812" w:rsidRDefault="00DC3812" w:rsidP="003A709E">
            <w:pPr>
              <w:tabs>
                <w:tab w:val="left" w:pos="850"/>
              </w:tabs>
              <w:jc w:val="center"/>
              <w:rPr>
                <w:rFonts w:ascii="Montserrat Medium" w:hAnsi="Montserrat Medium" w:cs="Arial"/>
                <w:bCs/>
                <w:sz w:val="20"/>
                <w:szCs w:val="20"/>
              </w:rPr>
            </w:pPr>
          </w:p>
          <w:p w14:paraId="2A72526A" w14:textId="77777777" w:rsidR="00DC3812" w:rsidRDefault="00DC3812" w:rsidP="003A709E">
            <w:pPr>
              <w:tabs>
                <w:tab w:val="left" w:pos="850"/>
              </w:tabs>
              <w:jc w:val="center"/>
              <w:rPr>
                <w:rFonts w:ascii="Montserrat" w:hAnsi="Montserrat"/>
                <w:b/>
                <w:bCs/>
                <w:color w:val="C00000"/>
                <w:sz w:val="28"/>
                <w:szCs w:val="28"/>
              </w:rPr>
            </w:pPr>
          </w:p>
          <w:p w14:paraId="7ED065D3" w14:textId="77777777" w:rsidR="001D54B4" w:rsidRDefault="001D54B4" w:rsidP="003A709E">
            <w:pPr>
              <w:tabs>
                <w:tab w:val="left" w:pos="850"/>
              </w:tabs>
              <w:jc w:val="center"/>
              <w:rPr>
                <w:rFonts w:ascii="Montserrat" w:hAnsi="Montserrat"/>
                <w:b/>
                <w:bCs/>
                <w:color w:val="C00000"/>
                <w:sz w:val="28"/>
                <w:szCs w:val="28"/>
              </w:rPr>
            </w:pPr>
          </w:p>
          <w:p w14:paraId="0386EC01" w14:textId="77777777" w:rsidR="001D54B4" w:rsidRPr="00DF2D87" w:rsidRDefault="001D54B4" w:rsidP="003A709E">
            <w:pPr>
              <w:tabs>
                <w:tab w:val="left" w:pos="850"/>
              </w:tabs>
              <w:jc w:val="center"/>
              <w:rPr>
                <w:rFonts w:ascii="Montserrat" w:hAnsi="Montserrat"/>
                <w:b/>
                <w:bCs/>
                <w:color w:val="C00000"/>
                <w:sz w:val="28"/>
                <w:szCs w:val="28"/>
              </w:rPr>
            </w:pPr>
          </w:p>
        </w:tc>
      </w:tr>
      <w:tr w:rsidR="00DC3812" w:rsidRPr="00DF2D87" w14:paraId="6012E0BA" w14:textId="77777777" w:rsidTr="003A709E">
        <w:trPr>
          <w:jc w:val="center"/>
        </w:trPr>
        <w:tc>
          <w:tcPr>
            <w:tcW w:w="4094" w:type="dxa"/>
            <w:tcBorders>
              <w:top w:val="single" w:sz="4" w:space="0" w:color="auto"/>
            </w:tcBorders>
          </w:tcPr>
          <w:p w14:paraId="4CB1E558" w14:textId="77777777" w:rsidR="00DC3812" w:rsidRPr="00DF2D87" w:rsidRDefault="00DC3812" w:rsidP="003A709E">
            <w:pPr>
              <w:jc w:val="center"/>
              <w:rPr>
                <w:rFonts w:ascii="Montserrat Medium" w:hAnsi="Montserrat Medium" w:cs="Arial"/>
                <w:bCs/>
                <w:sz w:val="20"/>
                <w:szCs w:val="20"/>
              </w:rPr>
            </w:pPr>
          </w:p>
          <w:p w14:paraId="5FB84D17" w14:textId="77777777" w:rsidR="00DC3812" w:rsidRPr="00DF2D87" w:rsidRDefault="00DC3812" w:rsidP="003A709E">
            <w:pPr>
              <w:jc w:val="center"/>
              <w:rPr>
                <w:rFonts w:ascii="Montserrat Medium" w:hAnsi="Montserrat Medium" w:cs="Arial"/>
                <w:bCs/>
                <w:color w:val="C00000"/>
                <w:sz w:val="20"/>
                <w:szCs w:val="20"/>
              </w:rPr>
            </w:pPr>
            <w:r w:rsidRPr="00DF2D87">
              <w:rPr>
                <w:rFonts w:ascii="Montserrat Medium" w:hAnsi="Montserrat Medium" w:cs="Arial"/>
                <w:bCs/>
                <w:color w:val="C00000"/>
                <w:sz w:val="20"/>
                <w:szCs w:val="20"/>
              </w:rPr>
              <w:t>XXXXX XXXXX XXXXX</w:t>
            </w:r>
          </w:p>
        </w:tc>
        <w:tc>
          <w:tcPr>
            <w:tcW w:w="236" w:type="dxa"/>
          </w:tcPr>
          <w:p w14:paraId="3C724951"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Borders>
              <w:top w:val="single" w:sz="4" w:space="0" w:color="auto"/>
            </w:tcBorders>
          </w:tcPr>
          <w:p w14:paraId="077379BA" w14:textId="77777777" w:rsidR="00DC3812" w:rsidRDefault="00DC3812" w:rsidP="003A709E">
            <w:pPr>
              <w:jc w:val="center"/>
              <w:rPr>
                <w:rFonts w:ascii="Montserrat Medium" w:hAnsi="Montserrat Medium" w:cs="Arial"/>
                <w:bCs/>
                <w:sz w:val="20"/>
                <w:szCs w:val="20"/>
              </w:rPr>
            </w:pPr>
          </w:p>
          <w:p w14:paraId="74118B1E" w14:textId="77777777" w:rsidR="00DC3812" w:rsidRPr="00DF2D87" w:rsidRDefault="00DC3812" w:rsidP="003A709E">
            <w:pPr>
              <w:jc w:val="center"/>
              <w:rPr>
                <w:rFonts w:ascii="Montserrat" w:hAnsi="Montserrat"/>
                <w:b/>
                <w:bCs/>
                <w:color w:val="C00000"/>
                <w:sz w:val="28"/>
                <w:szCs w:val="28"/>
              </w:rPr>
            </w:pPr>
            <w:r w:rsidRPr="00DF2D87">
              <w:rPr>
                <w:rFonts w:ascii="Montserrat Medium" w:hAnsi="Montserrat Medium" w:cs="Arial"/>
                <w:bCs/>
                <w:color w:val="C00000"/>
                <w:sz w:val="20"/>
                <w:szCs w:val="20"/>
              </w:rPr>
              <w:t>XXXXX XXXXX XXXXX</w:t>
            </w:r>
          </w:p>
        </w:tc>
      </w:tr>
      <w:tr w:rsidR="00DC3812" w:rsidRPr="00DF2D87" w14:paraId="5154BF7B" w14:textId="77777777" w:rsidTr="003A709E">
        <w:trPr>
          <w:jc w:val="center"/>
        </w:trPr>
        <w:tc>
          <w:tcPr>
            <w:tcW w:w="4094" w:type="dxa"/>
          </w:tcPr>
          <w:p w14:paraId="4F442FE3" w14:textId="77777777" w:rsidR="00DC3812" w:rsidRPr="00DF2D87" w:rsidRDefault="00DC3812" w:rsidP="003A709E">
            <w:pPr>
              <w:tabs>
                <w:tab w:val="left" w:pos="850"/>
              </w:tabs>
              <w:jc w:val="center"/>
              <w:rPr>
                <w:rFonts w:ascii="Montserrat" w:hAnsi="Montserrat"/>
                <w:b/>
                <w:bCs/>
                <w:color w:val="C00000"/>
                <w:sz w:val="28"/>
                <w:szCs w:val="28"/>
              </w:rPr>
            </w:pPr>
            <w:r w:rsidRPr="00DF2D87">
              <w:rPr>
                <w:rFonts w:ascii="Montserrat Medium" w:hAnsi="Montserrat Medium" w:cs="Arial"/>
                <w:bCs/>
                <w:color w:val="C00000"/>
                <w:sz w:val="20"/>
                <w:szCs w:val="20"/>
              </w:rPr>
              <w:t>Matrícula: XXXXXXXXXXXX</w:t>
            </w:r>
          </w:p>
        </w:tc>
        <w:tc>
          <w:tcPr>
            <w:tcW w:w="236" w:type="dxa"/>
          </w:tcPr>
          <w:p w14:paraId="05EDFC06"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Pr>
          <w:p w14:paraId="15EA1C84" w14:textId="77777777" w:rsidR="00DC3812" w:rsidRPr="00DF2D87" w:rsidRDefault="00DC3812" w:rsidP="003A709E">
            <w:pPr>
              <w:jc w:val="center"/>
              <w:rPr>
                <w:rFonts w:ascii="Montserrat Medium" w:hAnsi="Montserrat Medium" w:cs="Arial"/>
                <w:bCs/>
                <w:sz w:val="20"/>
                <w:szCs w:val="20"/>
              </w:rPr>
            </w:pPr>
          </w:p>
        </w:tc>
      </w:tr>
      <w:tr w:rsidR="00DC3812" w:rsidRPr="00DF2D87" w14:paraId="5A3C4EF3" w14:textId="77777777" w:rsidTr="003A709E">
        <w:trPr>
          <w:jc w:val="center"/>
        </w:trPr>
        <w:tc>
          <w:tcPr>
            <w:tcW w:w="4094" w:type="dxa"/>
          </w:tcPr>
          <w:p w14:paraId="3B42AF1F" w14:textId="77777777" w:rsidR="00DC3812" w:rsidRPr="00DF2D87" w:rsidRDefault="00DC3812" w:rsidP="003A709E">
            <w:pPr>
              <w:jc w:val="center"/>
              <w:rPr>
                <w:rFonts w:ascii="Montserrat Medium" w:hAnsi="Montserrat Medium" w:cs="Arial"/>
                <w:bCs/>
                <w:sz w:val="10"/>
                <w:szCs w:val="10"/>
              </w:rPr>
            </w:pPr>
          </w:p>
        </w:tc>
        <w:tc>
          <w:tcPr>
            <w:tcW w:w="236" w:type="dxa"/>
          </w:tcPr>
          <w:p w14:paraId="0844FF26" w14:textId="77777777" w:rsidR="00DC3812" w:rsidRPr="00DF2D87" w:rsidRDefault="00DC3812" w:rsidP="003A709E">
            <w:pPr>
              <w:tabs>
                <w:tab w:val="left" w:pos="850"/>
              </w:tabs>
              <w:jc w:val="both"/>
              <w:rPr>
                <w:rFonts w:ascii="Montserrat" w:hAnsi="Montserrat"/>
                <w:b/>
                <w:bCs/>
                <w:color w:val="C00000"/>
                <w:sz w:val="10"/>
                <w:szCs w:val="10"/>
              </w:rPr>
            </w:pPr>
          </w:p>
        </w:tc>
        <w:tc>
          <w:tcPr>
            <w:tcW w:w="4250" w:type="dxa"/>
          </w:tcPr>
          <w:p w14:paraId="59FD01D6" w14:textId="77777777" w:rsidR="00DC3812" w:rsidRPr="00DF2D87" w:rsidRDefault="00DC3812" w:rsidP="003A709E">
            <w:pPr>
              <w:jc w:val="center"/>
              <w:rPr>
                <w:rFonts w:ascii="Montserrat Medium" w:hAnsi="Montserrat Medium" w:cs="Arial"/>
                <w:bCs/>
                <w:sz w:val="10"/>
                <w:szCs w:val="10"/>
              </w:rPr>
            </w:pPr>
          </w:p>
        </w:tc>
      </w:tr>
      <w:tr w:rsidR="00DC3812" w:rsidRPr="00DF2D87" w14:paraId="6EFC8717" w14:textId="77777777" w:rsidTr="003A709E">
        <w:trPr>
          <w:jc w:val="center"/>
        </w:trPr>
        <w:tc>
          <w:tcPr>
            <w:tcW w:w="4094" w:type="dxa"/>
            <w:tcBorders>
              <w:bottom w:val="single" w:sz="4" w:space="0" w:color="auto"/>
            </w:tcBorders>
          </w:tcPr>
          <w:p w14:paraId="56ADA2CF" w14:textId="77777777" w:rsidR="00DC3812" w:rsidRDefault="00DC3812" w:rsidP="003A709E">
            <w:pPr>
              <w:jc w:val="center"/>
              <w:rPr>
                <w:rFonts w:ascii="Montserrat Medium" w:hAnsi="Montserrat Medium" w:cs="Arial"/>
                <w:bCs/>
                <w:sz w:val="20"/>
                <w:szCs w:val="20"/>
              </w:rPr>
            </w:pPr>
          </w:p>
          <w:p w14:paraId="1BDF4E22" w14:textId="77777777" w:rsidR="001D54B4" w:rsidRDefault="001D54B4" w:rsidP="003A709E">
            <w:pPr>
              <w:jc w:val="center"/>
              <w:rPr>
                <w:rFonts w:ascii="Montserrat Medium" w:hAnsi="Montserrat Medium" w:cs="Arial"/>
                <w:bCs/>
                <w:sz w:val="20"/>
                <w:szCs w:val="20"/>
              </w:rPr>
            </w:pPr>
          </w:p>
          <w:p w14:paraId="60C53934" w14:textId="77777777" w:rsidR="001D54B4" w:rsidRDefault="001D54B4" w:rsidP="003A709E">
            <w:pPr>
              <w:jc w:val="center"/>
              <w:rPr>
                <w:rFonts w:ascii="Montserrat Medium" w:hAnsi="Montserrat Medium" w:cs="Arial"/>
                <w:bCs/>
                <w:sz w:val="20"/>
                <w:szCs w:val="20"/>
              </w:rPr>
            </w:pPr>
          </w:p>
          <w:p w14:paraId="09306B57" w14:textId="77777777" w:rsidR="001D54B4" w:rsidRDefault="001D54B4" w:rsidP="003A709E">
            <w:pPr>
              <w:jc w:val="center"/>
              <w:rPr>
                <w:rFonts w:ascii="Montserrat Medium" w:hAnsi="Montserrat Medium" w:cs="Arial"/>
                <w:bCs/>
                <w:sz w:val="20"/>
                <w:szCs w:val="20"/>
              </w:rPr>
            </w:pPr>
          </w:p>
          <w:p w14:paraId="323E6788" w14:textId="77777777" w:rsidR="00F670A5" w:rsidRDefault="00DC3812" w:rsidP="003A709E">
            <w:pPr>
              <w:jc w:val="center"/>
              <w:rPr>
                <w:rFonts w:ascii="Montserrat Medium" w:hAnsi="Montserrat Medium" w:cs="Arial"/>
                <w:bCs/>
                <w:sz w:val="20"/>
                <w:szCs w:val="20"/>
              </w:rPr>
            </w:pPr>
            <w:r>
              <w:rPr>
                <w:rFonts w:ascii="Montserrat Medium" w:hAnsi="Montserrat Medium" w:cs="Arial"/>
                <w:bCs/>
                <w:sz w:val="20"/>
                <w:szCs w:val="20"/>
              </w:rPr>
              <w:t>Administrador del conjunto</w:t>
            </w:r>
            <w:r w:rsidR="00F670A5">
              <w:rPr>
                <w:rFonts w:ascii="Montserrat Medium" w:hAnsi="Montserrat Medium" w:cs="Arial"/>
                <w:bCs/>
                <w:sz w:val="20"/>
                <w:szCs w:val="20"/>
              </w:rPr>
              <w:t xml:space="preserve"> </w:t>
            </w:r>
          </w:p>
          <w:p w14:paraId="5E4BB391" w14:textId="07BD67BA" w:rsidR="00DC3812" w:rsidRPr="00DF2D87" w:rsidRDefault="00F670A5" w:rsidP="003A709E">
            <w:pPr>
              <w:jc w:val="center"/>
              <w:rPr>
                <w:rFonts w:ascii="Montserrat Medium" w:hAnsi="Montserrat Medium" w:cs="Arial"/>
                <w:bCs/>
                <w:sz w:val="20"/>
                <w:szCs w:val="20"/>
              </w:rPr>
            </w:pPr>
            <w:r>
              <w:rPr>
                <w:rFonts w:ascii="Montserrat Medium" w:hAnsi="Montserrat Medium" w:cs="Arial"/>
                <w:bCs/>
                <w:sz w:val="20"/>
                <w:szCs w:val="20"/>
              </w:rPr>
              <w:t xml:space="preserve">(Auxiliar del administrador del Contrato) </w:t>
            </w:r>
          </w:p>
          <w:p w14:paraId="1934AFC0" w14:textId="77777777" w:rsidR="00DC3812" w:rsidRPr="00DF2D87" w:rsidRDefault="00DC3812" w:rsidP="003A709E">
            <w:pPr>
              <w:tabs>
                <w:tab w:val="left" w:pos="850"/>
              </w:tabs>
              <w:jc w:val="both"/>
              <w:rPr>
                <w:rFonts w:ascii="Montserrat" w:hAnsi="Montserrat"/>
                <w:b/>
                <w:bCs/>
                <w:color w:val="C00000"/>
                <w:sz w:val="28"/>
                <w:szCs w:val="28"/>
              </w:rPr>
            </w:pPr>
          </w:p>
          <w:p w14:paraId="154705B6" w14:textId="77777777" w:rsidR="00DC3812" w:rsidRPr="00DF2D87" w:rsidRDefault="00DC3812" w:rsidP="003A709E">
            <w:pPr>
              <w:tabs>
                <w:tab w:val="left" w:pos="850"/>
              </w:tabs>
              <w:jc w:val="both"/>
              <w:rPr>
                <w:rFonts w:ascii="Montserrat" w:hAnsi="Montserrat"/>
                <w:b/>
                <w:bCs/>
                <w:color w:val="C00000"/>
                <w:sz w:val="28"/>
                <w:szCs w:val="28"/>
              </w:rPr>
            </w:pPr>
          </w:p>
        </w:tc>
        <w:tc>
          <w:tcPr>
            <w:tcW w:w="236" w:type="dxa"/>
          </w:tcPr>
          <w:p w14:paraId="60B2C9FE"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Borders>
              <w:bottom w:val="single" w:sz="4" w:space="0" w:color="auto"/>
            </w:tcBorders>
          </w:tcPr>
          <w:p w14:paraId="45FBFBED" w14:textId="77777777" w:rsidR="00DC3812" w:rsidRPr="00DF2D87" w:rsidRDefault="00DC3812" w:rsidP="003A709E">
            <w:pPr>
              <w:jc w:val="center"/>
              <w:rPr>
                <w:rFonts w:ascii="Montserrat" w:hAnsi="Montserrat"/>
                <w:b/>
                <w:bCs/>
                <w:color w:val="C00000"/>
                <w:sz w:val="28"/>
                <w:szCs w:val="28"/>
              </w:rPr>
            </w:pPr>
          </w:p>
        </w:tc>
      </w:tr>
      <w:tr w:rsidR="00DC3812" w:rsidRPr="00DF2D87" w14:paraId="40A24C7D" w14:textId="77777777" w:rsidTr="003A709E">
        <w:trPr>
          <w:jc w:val="center"/>
        </w:trPr>
        <w:tc>
          <w:tcPr>
            <w:tcW w:w="4094" w:type="dxa"/>
            <w:tcBorders>
              <w:top w:val="single" w:sz="4" w:space="0" w:color="auto"/>
            </w:tcBorders>
          </w:tcPr>
          <w:p w14:paraId="68D76EF2" w14:textId="77777777" w:rsidR="00DC3812" w:rsidRDefault="00DC3812" w:rsidP="003A709E">
            <w:pPr>
              <w:jc w:val="center"/>
              <w:rPr>
                <w:rFonts w:ascii="Montserrat Medium" w:hAnsi="Montserrat Medium" w:cs="Arial"/>
                <w:bCs/>
                <w:sz w:val="20"/>
                <w:szCs w:val="20"/>
              </w:rPr>
            </w:pPr>
          </w:p>
          <w:p w14:paraId="2BC821D7" w14:textId="77777777" w:rsidR="00DC3812" w:rsidRPr="00DF2D87" w:rsidRDefault="00DC3812" w:rsidP="003A709E">
            <w:pPr>
              <w:jc w:val="center"/>
              <w:rPr>
                <w:rFonts w:ascii="Montserrat Medium" w:hAnsi="Montserrat Medium" w:cs="Arial"/>
                <w:bCs/>
                <w:sz w:val="20"/>
                <w:szCs w:val="20"/>
              </w:rPr>
            </w:pPr>
            <w:r w:rsidRPr="00DF2D87">
              <w:rPr>
                <w:rFonts w:ascii="Montserrat Medium" w:hAnsi="Montserrat Medium" w:cs="Arial"/>
                <w:bCs/>
                <w:color w:val="C00000"/>
                <w:sz w:val="20"/>
                <w:szCs w:val="20"/>
              </w:rPr>
              <w:t>XXXXX XXXXX XXXXX</w:t>
            </w:r>
          </w:p>
        </w:tc>
        <w:tc>
          <w:tcPr>
            <w:tcW w:w="236" w:type="dxa"/>
          </w:tcPr>
          <w:p w14:paraId="37C70C79"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Borders>
              <w:top w:val="single" w:sz="4" w:space="0" w:color="auto"/>
            </w:tcBorders>
          </w:tcPr>
          <w:p w14:paraId="6A364FDA" w14:textId="77777777" w:rsidR="00DC3812" w:rsidRPr="00DF2D87" w:rsidRDefault="00DC3812" w:rsidP="003A709E">
            <w:pPr>
              <w:jc w:val="center"/>
              <w:rPr>
                <w:rFonts w:ascii="Montserrat Medium" w:hAnsi="Montserrat Medium" w:cs="Arial"/>
                <w:bCs/>
                <w:sz w:val="20"/>
                <w:szCs w:val="20"/>
              </w:rPr>
            </w:pPr>
          </w:p>
        </w:tc>
      </w:tr>
      <w:tr w:rsidR="00DC3812" w:rsidRPr="00DF2D87" w14:paraId="187558DC" w14:textId="77777777" w:rsidTr="003A709E">
        <w:trPr>
          <w:jc w:val="center"/>
        </w:trPr>
        <w:tc>
          <w:tcPr>
            <w:tcW w:w="4094" w:type="dxa"/>
          </w:tcPr>
          <w:p w14:paraId="2D5D3FA3" w14:textId="77777777" w:rsidR="00DC3812" w:rsidRPr="00DF2D87" w:rsidRDefault="00DC3812" w:rsidP="003A709E">
            <w:pPr>
              <w:jc w:val="center"/>
              <w:rPr>
                <w:rFonts w:ascii="Montserrat Medium" w:hAnsi="Montserrat Medium" w:cs="Arial"/>
                <w:bCs/>
                <w:sz w:val="20"/>
                <w:szCs w:val="20"/>
              </w:rPr>
            </w:pPr>
            <w:r w:rsidRPr="00DF2D87">
              <w:rPr>
                <w:rFonts w:ascii="Montserrat Medium" w:hAnsi="Montserrat Medium" w:cs="Arial"/>
                <w:bCs/>
                <w:color w:val="C00000"/>
                <w:sz w:val="20"/>
                <w:szCs w:val="20"/>
              </w:rPr>
              <w:t>Matrícula: XXXXXXXXXXXX</w:t>
            </w:r>
          </w:p>
        </w:tc>
        <w:tc>
          <w:tcPr>
            <w:tcW w:w="236" w:type="dxa"/>
          </w:tcPr>
          <w:p w14:paraId="6D5F1D17"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Pr>
          <w:p w14:paraId="74EBE321" w14:textId="77777777" w:rsidR="00DC3812" w:rsidRPr="00DF2D87" w:rsidRDefault="00DC3812" w:rsidP="003A709E">
            <w:pPr>
              <w:jc w:val="center"/>
              <w:rPr>
                <w:rFonts w:ascii="Montserrat Medium" w:hAnsi="Montserrat Medium" w:cs="Arial"/>
                <w:bCs/>
                <w:sz w:val="20"/>
                <w:szCs w:val="20"/>
              </w:rPr>
            </w:pPr>
          </w:p>
        </w:tc>
      </w:tr>
      <w:tr w:rsidR="00DC3812" w:rsidRPr="00DF2D87" w14:paraId="0A76D078" w14:textId="77777777" w:rsidTr="003A709E">
        <w:trPr>
          <w:jc w:val="center"/>
        </w:trPr>
        <w:tc>
          <w:tcPr>
            <w:tcW w:w="4094" w:type="dxa"/>
          </w:tcPr>
          <w:p w14:paraId="68DEAABD" w14:textId="77777777" w:rsidR="00DC3812" w:rsidRPr="00DF2D87" w:rsidRDefault="00DC3812" w:rsidP="003A709E">
            <w:pPr>
              <w:jc w:val="center"/>
              <w:rPr>
                <w:rFonts w:ascii="Montserrat Medium" w:hAnsi="Montserrat Medium" w:cs="Arial"/>
                <w:bCs/>
                <w:sz w:val="10"/>
                <w:szCs w:val="10"/>
              </w:rPr>
            </w:pPr>
          </w:p>
        </w:tc>
        <w:tc>
          <w:tcPr>
            <w:tcW w:w="236" w:type="dxa"/>
          </w:tcPr>
          <w:p w14:paraId="4149050E" w14:textId="77777777" w:rsidR="00DC3812" w:rsidRPr="00DF2D87" w:rsidRDefault="00DC3812" w:rsidP="003A709E">
            <w:pPr>
              <w:tabs>
                <w:tab w:val="left" w:pos="850"/>
              </w:tabs>
              <w:jc w:val="both"/>
              <w:rPr>
                <w:rFonts w:ascii="Montserrat" w:hAnsi="Montserrat"/>
                <w:b/>
                <w:bCs/>
                <w:color w:val="C00000"/>
                <w:sz w:val="10"/>
                <w:szCs w:val="10"/>
              </w:rPr>
            </w:pPr>
          </w:p>
        </w:tc>
        <w:tc>
          <w:tcPr>
            <w:tcW w:w="4250" w:type="dxa"/>
          </w:tcPr>
          <w:p w14:paraId="2953AF3F" w14:textId="77777777" w:rsidR="00DC3812" w:rsidRPr="00DF2D87" w:rsidRDefault="00DC3812" w:rsidP="003A709E">
            <w:pPr>
              <w:jc w:val="center"/>
              <w:rPr>
                <w:rFonts w:ascii="Montserrat Medium" w:hAnsi="Montserrat Medium" w:cs="Arial"/>
                <w:bCs/>
                <w:sz w:val="10"/>
                <w:szCs w:val="10"/>
              </w:rPr>
            </w:pPr>
          </w:p>
        </w:tc>
      </w:tr>
      <w:tr w:rsidR="00DC3812" w:rsidRPr="00DF2D87" w14:paraId="25491426" w14:textId="77777777" w:rsidTr="003A709E">
        <w:trPr>
          <w:jc w:val="center"/>
        </w:trPr>
        <w:tc>
          <w:tcPr>
            <w:tcW w:w="4094" w:type="dxa"/>
            <w:tcBorders>
              <w:bottom w:val="single" w:sz="4" w:space="0" w:color="auto"/>
            </w:tcBorders>
          </w:tcPr>
          <w:p w14:paraId="0B283123" w14:textId="77777777" w:rsidR="00DC3812" w:rsidRDefault="00DC3812" w:rsidP="003A709E">
            <w:pPr>
              <w:jc w:val="center"/>
              <w:rPr>
                <w:rFonts w:ascii="Montserrat Medium" w:hAnsi="Montserrat Medium" w:cs="Arial"/>
                <w:bCs/>
                <w:sz w:val="20"/>
                <w:szCs w:val="20"/>
              </w:rPr>
            </w:pPr>
          </w:p>
          <w:p w14:paraId="1FF1BF45" w14:textId="77777777" w:rsidR="00DC3812" w:rsidRDefault="00DC3812" w:rsidP="003A709E">
            <w:pPr>
              <w:jc w:val="center"/>
              <w:rPr>
                <w:rFonts w:ascii="Montserrat Medium" w:hAnsi="Montserrat Medium" w:cs="Arial"/>
                <w:bCs/>
                <w:sz w:val="20"/>
                <w:szCs w:val="20"/>
              </w:rPr>
            </w:pPr>
            <w:r w:rsidRPr="00DF2D87">
              <w:rPr>
                <w:rFonts w:ascii="Montserrat Medium" w:hAnsi="Montserrat Medium" w:cs="Arial"/>
                <w:bCs/>
                <w:sz w:val="20"/>
                <w:szCs w:val="20"/>
              </w:rPr>
              <w:t>Jefe de Conservación de Unidad</w:t>
            </w:r>
          </w:p>
          <w:p w14:paraId="68D2E83F" w14:textId="61593EF9" w:rsidR="00F670A5" w:rsidRPr="00DF2D87" w:rsidRDefault="00F670A5" w:rsidP="00F670A5">
            <w:pPr>
              <w:jc w:val="center"/>
              <w:rPr>
                <w:rFonts w:ascii="Montserrat Medium" w:hAnsi="Montserrat Medium" w:cs="Arial"/>
                <w:bCs/>
                <w:sz w:val="20"/>
                <w:szCs w:val="20"/>
              </w:rPr>
            </w:pPr>
            <w:r>
              <w:rPr>
                <w:rFonts w:ascii="Montserrat Medium" w:hAnsi="Montserrat Medium" w:cs="Arial"/>
                <w:bCs/>
                <w:sz w:val="20"/>
                <w:szCs w:val="20"/>
              </w:rPr>
              <w:t xml:space="preserve">(Auxiliar del administrador del Contrato) </w:t>
            </w:r>
          </w:p>
          <w:p w14:paraId="4597BA4D" w14:textId="77777777" w:rsidR="00F670A5" w:rsidRPr="00DF2D87" w:rsidRDefault="00F670A5" w:rsidP="003A709E">
            <w:pPr>
              <w:jc w:val="center"/>
              <w:rPr>
                <w:rFonts w:ascii="Montserrat Medium" w:hAnsi="Montserrat Medium" w:cs="Arial"/>
                <w:bCs/>
                <w:sz w:val="20"/>
                <w:szCs w:val="20"/>
              </w:rPr>
            </w:pPr>
          </w:p>
          <w:p w14:paraId="18436C59" w14:textId="77777777" w:rsidR="00DC3812" w:rsidRPr="00DF2D87" w:rsidRDefault="00DC3812" w:rsidP="003A709E">
            <w:pPr>
              <w:tabs>
                <w:tab w:val="left" w:pos="850"/>
              </w:tabs>
              <w:jc w:val="both"/>
              <w:rPr>
                <w:rFonts w:ascii="Montserrat" w:hAnsi="Montserrat"/>
                <w:b/>
                <w:bCs/>
                <w:color w:val="C00000"/>
                <w:sz w:val="28"/>
                <w:szCs w:val="28"/>
              </w:rPr>
            </w:pPr>
          </w:p>
          <w:p w14:paraId="6DA0413C" w14:textId="77777777" w:rsidR="00DC3812" w:rsidRPr="00DF2D87" w:rsidRDefault="00DC3812" w:rsidP="003A709E">
            <w:pPr>
              <w:jc w:val="center"/>
              <w:rPr>
                <w:rFonts w:ascii="Montserrat" w:hAnsi="Montserrat"/>
                <w:b/>
                <w:bCs/>
                <w:color w:val="C00000"/>
                <w:sz w:val="28"/>
                <w:szCs w:val="28"/>
              </w:rPr>
            </w:pPr>
          </w:p>
        </w:tc>
        <w:tc>
          <w:tcPr>
            <w:tcW w:w="236" w:type="dxa"/>
          </w:tcPr>
          <w:p w14:paraId="37F38FC3"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Pr>
          <w:p w14:paraId="15DEF426" w14:textId="77777777" w:rsidR="00DC3812" w:rsidRPr="00DF2D87" w:rsidRDefault="00DC3812" w:rsidP="003A709E">
            <w:pPr>
              <w:jc w:val="center"/>
              <w:rPr>
                <w:rFonts w:ascii="Montserrat" w:hAnsi="Montserrat"/>
                <w:b/>
                <w:bCs/>
                <w:color w:val="C00000"/>
                <w:sz w:val="28"/>
                <w:szCs w:val="28"/>
              </w:rPr>
            </w:pPr>
          </w:p>
        </w:tc>
      </w:tr>
      <w:tr w:rsidR="00DC3812" w:rsidRPr="00DF2D87" w14:paraId="7A3325DF" w14:textId="77777777" w:rsidTr="003A709E">
        <w:trPr>
          <w:jc w:val="center"/>
        </w:trPr>
        <w:tc>
          <w:tcPr>
            <w:tcW w:w="4094" w:type="dxa"/>
            <w:tcBorders>
              <w:top w:val="single" w:sz="4" w:space="0" w:color="auto"/>
            </w:tcBorders>
          </w:tcPr>
          <w:p w14:paraId="7F96AE13" w14:textId="77777777" w:rsidR="00DC3812" w:rsidRDefault="00DC3812" w:rsidP="003A709E">
            <w:pPr>
              <w:jc w:val="center"/>
              <w:rPr>
                <w:rFonts w:ascii="Montserrat Medium" w:hAnsi="Montserrat Medium" w:cs="Arial"/>
                <w:bCs/>
                <w:sz w:val="20"/>
                <w:szCs w:val="20"/>
              </w:rPr>
            </w:pPr>
          </w:p>
          <w:p w14:paraId="52A0F88D" w14:textId="77777777" w:rsidR="00DC3812" w:rsidRPr="00DF2D87" w:rsidRDefault="00DC3812" w:rsidP="003A709E">
            <w:pPr>
              <w:jc w:val="center"/>
              <w:rPr>
                <w:rFonts w:ascii="Montserrat Medium" w:hAnsi="Montserrat Medium" w:cs="Arial"/>
                <w:bCs/>
                <w:sz w:val="20"/>
                <w:szCs w:val="20"/>
              </w:rPr>
            </w:pPr>
            <w:r w:rsidRPr="00DF2D87">
              <w:rPr>
                <w:rFonts w:ascii="Montserrat Medium" w:hAnsi="Montserrat Medium" w:cs="Arial"/>
                <w:bCs/>
                <w:color w:val="C00000"/>
                <w:sz w:val="20"/>
                <w:szCs w:val="20"/>
              </w:rPr>
              <w:t>XXXXX XXXXX XXXXX</w:t>
            </w:r>
          </w:p>
        </w:tc>
        <w:tc>
          <w:tcPr>
            <w:tcW w:w="236" w:type="dxa"/>
          </w:tcPr>
          <w:p w14:paraId="046C1790"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Pr>
          <w:p w14:paraId="41D096BA" w14:textId="77777777" w:rsidR="00DC3812" w:rsidRPr="00DF2D87" w:rsidRDefault="00DC3812" w:rsidP="003A709E">
            <w:pPr>
              <w:jc w:val="center"/>
              <w:rPr>
                <w:rFonts w:ascii="Montserrat Medium" w:hAnsi="Montserrat Medium" w:cs="Arial"/>
                <w:bCs/>
                <w:sz w:val="20"/>
                <w:szCs w:val="20"/>
              </w:rPr>
            </w:pPr>
          </w:p>
        </w:tc>
      </w:tr>
      <w:tr w:rsidR="00DC3812" w:rsidRPr="00DF2D87" w14:paraId="6A0AEE13" w14:textId="77777777" w:rsidTr="003A709E">
        <w:trPr>
          <w:jc w:val="center"/>
        </w:trPr>
        <w:tc>
          <w:tcPr>
            <w:tcW w:w="4094" w:type="dxa"/>
          </w:tcPr>
          <w:p w14:paraId="1740E715" w14:textId="77777777" w:rsidR="00DC3812" w:rsidRPr="00DF2D87" w:rsidRDefault="00DC3812" w:rsidP="003A709E">
            <w:pPr>
              <w:jc w:val="center"/>
              <w:rPr>
                <w:rFonts w:ascii="Montserrat Medium" w:hAnsi="Montserrat Medium" w:cs="Arial"/>
                <w:bCs/>
                <w:sz w:val="20"/>
                <w:szCs w:val="20"/>
              </w:rPr>
            </w:pPr>
            <w:r w:rsidRPr="00DF2D87">
              <w:rPr>
                <w:rFonts w:ascii="Montserrat Medium" w:hAnsi="Montserrat Medium" w:cs="Arial"/>
                <w:bCs/>
                <w:color w:val="C00000"/>
                <w:sz w:val="20"/>
                <w:szCs w:val="20"/>
              </w:rPr>
              <w:t>Matrícula: XXXXXXXXXXXX</w:t>
            </w:r>
          </w:p>
        </w:tc>
        <w:tc>
          <w:tcPr>
            <w:tcW w:w="236" w:type="dxa"/>
          </w:tcPr>
          <w:p w14:paraId="2FEDC8E7" w14:textId="77777777" w:rsidR="00DC3812" w:rsidRPr="00DF2D87" w:rsidRDefault="00DC3812" w:rsidP="003A709E">
            <w:pPr>
              <w:tabs>
                <w:tab w:val="left" w:pos="850"/>
              </w:tabs>
              <w:jc w:val="both"/>
              <w:rPr>
                <w:rFonts w:ascii="Montserrat" w:hAnsi="Montserrat"/>
                <w:b/>
                <w:bCs/>
                <w:color w:val="C00000"/>
                <w:sz w:val="28"/>
                <w:szCs w:val="28"/>
              </w:rPr>
            </w:pPr>
          </w:p>
        </w:tc>
        <w:tc>
          <w:tcPr>
            <w:tcW w:w="4250" w:type="dxa"/>
          </w:tcPr>
          <w:p w14:paraId="50410934" w14:textId="77777777" w:rsidR="00DC3812" w:rsidRPr="00DF2D87" w:rsidRDefault="00DC3812" w:rsidP="003A709E">
            <w:pPr>
              <w:jc w:val="center"/>
              <w:rPr>
                <w:rFonts w:ascii="Montserrat Medium" w:hAnsi="Montserrat Medium" w:cs="Arial"/>
                <w:bCs/>
                <w:sz w:val="20"/>
                <w:szCs w:val="20"/>
              </w:rPr>
            </w:pPr>
          </w:p>
        </w:tc>
      </w:tr>
    </w:tbl>
    <w:p w14:paraId="44319A29" w14:textId="77777777" w:rsidR="00DC3812" w:rsidRDefault="00DC3812" w:rsidP="00F670A5">
      <w:pPr>
        <w:suppressAutoHyphens/>
        <w:autoSpaceDE w:val="0"/>
        <w:jc w:val="both"/>
        <w:rPr>
          <w:rFonts w:ascii="Montserrat" w:hAnsi="Montserrat" w:cs="Arial"/>
          <w:b/>
          <w:bCs/>
          <w:sz w:val="16"/>
          <w:szCs w:val="20"/>
          <w:lang w:val="es-ES" w:eastAsia="ar-SA"/>
        </w:rPr>
      </w:pPr>
    </w:p>
    <w:p w14:paraId="2130563E" w14:textId="305BB582" w:rsidR="00DC3812" w:rsidRDefault="00DC3812" w:rsidP="00F670A5">
      <w:pPr>
        <w:suppressAutoHyphens/>
        <w:autoSpaceDE w:val="0"/>
        <w:ind w:left="851" w:hanging="851"/>
        <w:jc w:val="both"/>
        <w:rPr>
          <w:rFonts w:ascii="Montserrat" w:hAnsi="Montserrat" w:cs="Arial"/>
          <w:b/>
          <w:bCs/>
          <w:sz w:val="16"/>
          <w:szCs w:val="20"/>
          <w:lang w:val="es-ES" w:eastAsia="ar-SA"/>
        </w:rPr>
      </w:pPr>
      <w:r w:rsidRPr="006A2733">
        <w:rPr>
          <w:rFonts w:ascii="Montserrat" w:hAnsi="Montserrat" w:cs="Arial"/>
          <w:b/>
          <w:bCs/>
          <w:sz w:val="16"/>
          <w:szCs w:val="20"/>
          <w:highlight w:val="yellow"/>
          <w:lang w:val="es-ES" w:eastAsia="ar-SA"/>
        </w:rPr>
        <w:t>NOTA 01: LAS ACTAS SE ADECUARÁN CONFORME AL TIPO DE SERVICIO</w:t>
      </w:r>
      <w:r>
        <w:rPr>
          <w:rFonts w:ascii="Montserrat" w:hAnsi="Montserrat" w:cs="Arial"/>
          <w:b/>
          <w:bCs/>
          <w:sz w:val="16"/>
          <w:szCs w:val="20"/>
          <w:highlight w:val="yellow"/>
          <w:lang w:val="es-ES" w:eastAsia="ar-SA"/>
        </w:rPr>
        <w:t xml:space="preserve"> </w:t>
      </w:r>
      <w:r w:rsidRPr="006A2733">
        <w:rPr>
          <w:rFonts w:ascii="Montserrat" w:hAnsi="Montserrat" w:cs="Arial"/>
          <w:b/>
          <w:bCs/>
          <w:sz w:val="16"/>
          <w:szCs w:val="20"/>
          <w:highlight w:val="yellow"/>
          <w:lang w:val="es-ES" w:eastAsia="ar-SA"/>
        </w:rPr>
        <w:t>Y/O PERSONAL QUE INTERVENGA Y RECIBA LOS SERVICIOS.</w:t>
      </w:r>
    </w:p>
    <w:p w14:paraId="2192AE37" w14:textId="77777777" w:rsidR="001D54B4" w:rsidRDefault="001D54B4" w:rsidP="00F670A5">
      <w:pPr>
        <w:suppressAutoHyphens/>
        <w:autoSpaceDE w:val="0"/>
        <w:ind w:left="851" w:hanging="851"/>
        <w:jc w:val="both"/>
        <w:rPr>
          <w:rFonts w:ascii="Montserrat" w:hAnsi="Montserrat" w:cs="Arial"/>
          <w:b/>
          <w:bCs/>
          <w:sz w:val="16"/>
          <w:szCs w:val="20"/>
          <w:lang w:val="es-ES" w:eastAsia="ar-SA"/>
        </w:rPr>
      </w:pPr>
    </w:p>
    <w:p w14:paraId="6004389C" w14:textId="77777777" w:rsidR="00AC6A12" w:rsidRPr="00DC3812" w:rsidRDefault="00AC6A12" w:rsidP="006B4DF5">
      <w:pPr>
        <w:rPr>
          <w:rFonts w:ascii="Montserrat" w:hAnsi="Montserrat"/>
          <w:sz w:val="20"/>
          <w:szCs w:val="20"/>
          <w:lang w:val="es-ES"/>
        </w:rPr>
      </w:pPr>
    </w:p>
    <w:p w14:paraId="4E889D89" w14:textId="77777777" w:rsidR="00A0701F" w:rsidRPr="00242F13" w:rsidRDefault="00A0701F" w:rsidP="00F670A5">
      <w:pPr>
        <w:pStyle w:val="Piedepgina"/>
        <w:rPr>
          <w:sz w:val="18"/>
          <w:szCs w:val="18"/>
        </w:rPr>
      </w:pPr>
    </w:p>
    <w:p w14:paraId="26811E72" w14:textId="77777777" w:rsidR="00A0701F" w:rsidRPr="000C3918" w:rsidRDefault="00A0701F" w:rsidP="006424C6">
      <w:pPr>
        <w:pStyle w:val="Sinespaciado"/>
        <w:rPr>
          <w:rFonts w:ascii="Arial" w:hAnsi="Arial" w:cs="Arial"/>
          <w:sz w:val="20"/>
          <w:szCs w:val="20"/>
        </w:rPr>
        <w:sectPr w:rsidR="00A0701F" w:rsidRPr="000C3918" w:rsidSect="005E18D2">
          <w:headerReference w:type="default" r:id="rId13"/>
          <w:footerReference w:type="default" r:id="rId14"/>
          <w:pgSz w:w="12240" w:h="15840"/>
          <w:pgMar w:top="624" w:right="851" w:bottom="845" w:left="1134" w:header="709" w:footer="709" w:gutter="0"/>
          <w:cols w:space="708"/>
          <w:docGrid w:linePitch="360"/>
        </w:sectPr>
      </w:pPr>
    </w:p>
    <w:p w14:paraId="22813097" w14:textId="77777777" w:rsidR="00BC58E3" w:rsidRDefault="00BC58E3" w:rsidP="009A4A48">
      <w:pPr>
        <w:jc w:val="center"/>
        <w:rPr>
          <w:rFonts w:ascii="Montserrat" w:hAnsi="Montserrat"/>
          <w:b/>
        </w:rPr>
      </w:pPr>
    </w:p>
    <w:p w14:paraId="49905847" w14:textId="77777777" w:rsidR="00BC58E3" w:rsidRDefault="00BC58E3" w:rsidP="009A4A48">
      <w:pPr>
        <w:jc w:val="center"/>
        <w:rPr>
          <w:rFonts w:ascii="Geomanist" w:hAnsi="Geomanist"/>
          <w:b/>
          <w:sz w:val="22"/>
          <w:szCs w:val="22"/>
        </w:rPr>
      </w:pPr>
    </w:p>
    <w:p w14:paraId="19084370" w14:textId="1A264777" w:rsidR="009A4A48" w:rsidRPr="00BC58E3" w:rsidRDefault="009A4A48" w:rsidP="009A4A48">
      <w:pPr>
        <w:jc w:val="center"/>
        <w:rPr>
          <w:rFonts w:ascii="Geomanist" w:hAnsi="Geomanist"/>
          <w:b/>
          <w:sz w:val="22"/>
          <w:szCs w:val="22"/>
        </w:rPr>
      </w:pPr>
      <w:r w:rsidRPr="00BC58E3">
        <w:rPr>
          <w:rFonts w:ascii="Geomanist" w:hAnsi="Geomanist"/>
          <w:b/>
          <w:sz w:val="22"/>
          <w:szCs w:val="22"/>
        </w:rPr>
        <w:t>EQUI</w:t>
      </w:r>
      <w:r w:rsidR="00BE5A10" w:rsidRPr="00BC58E3">
        <w:rPr>
          <w:rFonts w:ascii="Geomanist" w:hAnsi="Geomanist"/>
          <w:b/>
          <w:sz w:val="22"/>
          <w:szCs w:val="22"/>
        </w:rPr>
        <w:t>PO Y HERRAMIENTA QUE SE EMPLEARÁ</w:t>
      </w:r>
      <w:r w:rsidRPr="00BC58E3">
        <w:rPr>
          <w:rFonts w:ascii="Geomanist" w:hAnsi="Geomanist"/>
          <w:b/>
          <w:sz w:val="22"/>
          <w:szCs w:val="22"/>
        </w:rPr>
        <w:t xml:space="preserve"> EN EL SERVICIO </w:t>
      </w:r>
    </w:p>
    <w:p w14:paraId="09D396EB" w14:textId="77777777" w:rsidR="001D54B4" w:rsidRPr="00BC58E3" w:rsidRDefault="001D54B4" w:rsidP="009A4A48">
      <w:pPr>
        <w:jc w:val="center"/>
        <w:rPr>
          <w:rFonts w:ascii="Geomanist" w:hAnsi="Geomanist"/>
          <w:b/>
          <w:sz w:val="22"/>
          <w:szCs w:val="22"/>
        </w:rPr>
      </w:pPr>
    </w:p>
    <w:p w14:paraId="715805AC" w14:textId="77777777" w:rsidR="001D54B4" w:rsidRPr="00BC58E3" w:rsidRDefault="001D54B4" w:rsidP="009A4A48">
      <w:pPr>
        <w:jc w:val="center"/>
        <w:rPr>
          <w:rFonts w:ascii="Geomanist" w:hAnsi="Geomanist"/>
          <w:b/>
          <w:sz w:val="22"/>
          <w:szCs w:val="22"/>
        </w:rPr>
      </w:pPr>
    </w:p>
    <w:tbl>
      <w:tblPr>
        <w:tblW w:w="14104" w:type="dxa"/>
        <w:jc w:val="center"/>
        <w:tblLayout w:type="fixed"/>
        <w:tblCellMar>
          <w:left w:w="70" w:type="dxa"/>
          <w:right w:w="70" w:type="dxa"/>
        </w:tblCellMar>
        <w:tblLook w:val="0000" w:firstRow="0" w:lastRow="0" w:firstColumn="0" w:lastColumn="0" w:noHBand="0" w:noVBand="0"/>
      </w:tblPr>
      <w:tblGrid>
        <w:gridCol w:w="3261"/>
        <w:gridCol w:w="1417"/>
        <w:gridCol w:w="1555"/>
        <w:gridCol w:w="3406"/>
        <w:gridCol w:w="1418"/>
        <w:gridCol w:w="1559"/>
        <w:gridCol w:w="1488"/>
      </w:tblGrid>
      <w:tr w:rsidR="009A4A48" w:rsidRPr="00BC58E3" w14:paraId="5EA9C86C" w14:textId="77777777" w:rsidTr="001D54B4">
        <w:trPr>
          <w:trHeight w:val="477"/>
          <w:jc w:val="center"/>
        </w:trPr>
        <w:tc>
          <w:tcPr>
            <w:tcW w:w="3261" w:type="dxa"/>
            <w:tcBorders>
              <w:top w:val="single" w:sz="4" w:space="0" w:color="000000"/>
              <w:left w:val="single" w:sz="4" w:space="0" w:color="000000"/>
              <w:bottom w:val="single" w:sz="4" w:space="0" w:color="000000"/>
            </w:tcBorders>
          </w:tcPr>
          <w:p w14:paraId="6D0FDC74" w14:textId="77777777" w:rsidR="009A4A48" w:rsidRPr="00BC58E3" w:rsidRDefault="009A4A48" w:rsidP="00FD378F">
            <w:pPr>
              <w:jc w:val="center"/>
              <w:rPr>
                <w:rFonts w:ascii="Geomanist" w:hAnsi="Geomanist"/>
                <w:sz w:val="22"/>
                <w:szCs w:val="22"/>
              </w:rPr>
            </w:pPr>
            <w:r w:rsidRPr="00BC58E3">
              <w:rPr>
                <w:rFonts w:ascii="Geomanist" w:hAnsi="Geomanist"/>
                <w:sz w:val="22"/>
                <w:szCs w:val="22"/>
              </w:rPr>
              <w:t>NOMBRE Y NUMERO DE UNIDADES</w:t>
            </w:r>
          </w:p>
        </w:tc>
        <w:tc>
          <w:tcPr>
            <w:tcW w:w="1417" w:type="dxa"/>
            <w:tcBorders>
              <w:top w:val="single" w:sz="4" w:space="0" w:color="000000"/>
              <w:left w:val="single" w:sz="4" w:space="0" w:color="000000"/>
              <w:bottom w:val="single" w:sz="4" w:space="0" w:color="000000"/>
            </w:tcBorders>
          </w:tcPr>
          <w:p w14:paraId="148933E5" w14:textId="77777777" w:rsidR="009A4A48" w:rsidRPr="00BC58E3" w:rsidRDefault="009A4A48" w:rsidP="00FD378F">
            <w:pPr>
              <w:jc w:val="center"/>
              <w:rPr>
                <w:rFonts w:ascii="Geomanist" w:hAnsi="Geomanist"/>
                <w:sz w:val="22"/>
                <w:szCs w:val="22"/>
              </w:rPr>
            </w:pPr>
            <w:r w:rsidRPr="00BC58E3">
              <w:rPr>
                <w:rFonts w:ascii="Geomanist" w:hAnsi="Geomanist"/>
                <w:sz w:val="22"/>
                <w:szCs w:val="22"/>
              </w:rPr>
              <w:t>PROPIO O RENTADO</w:t>
            </w:r>
          </w:p>
        </w:tc>
        <w:tc>
          <w:tcPr>
            <w:tcW w:w="1555" w:type="dxa"/>
            <w:tcBorders>
              <w:top w:val="single" w:sz="4" w:space="0" w:color="000000"/>
              <w:left w:val="single" w:sz="4" w:space="0" w:color="000000"/>
              <w:bottom w:val="single" w:sz="4" w:space="0" w:color="000000"/>
            </w:tcBorders>
          </w:tcPr>
          <w:p w14:paraId="6E98A571" w14:textId="77777777" w:rsidR="009A4A48" w:rsidRPr="00BC58E3" w:rsidRDefault="009A4A48" w:rsidP="00FD378F">
            <w:pPr>
              <w:jc w:val="center"/>
              <w:rPr>
                <w:rFonts w:ascii="Geomanist" w:hAnsi="Geomanist"/>
                <w:sz w:val="22"/>
                <w:szCs w:val="22"/>
              </w:rPr>
            </w:pPr>
            <w:r w:rsidRPr="00BC58E3">
              <w:rPr>
                <w:rFonts w:ascii="Geomanist" w:hAnsi="Geomanist"/>
                <w:sz w:val="22"/>
                <w:szCs w:val="22"/>
              </w:rPr>
              <w:t>MARCA</w:t>
            </w:r>
          </w:p>
        </w:tc>
        <w:tc>
          <w:tcPr>
            <w:tcW w:w="3406" w:type="dxa"/>
            <w:tcBorders>
              <w:top w:val="single" w:sz="4" w:space="0" w:color="000000"/>
              <w:left w:val="single" w:sz="4" w:space="0" w:color="000000"/>
              <w:bottom w:val="single" w:sz="4" w:space="0" w:color="000000"/>
            </w:tcBorders>
          </w:tcPr>
          <w:p w14:paraId="710FC44D" w14:textId="77777777" w:rsidR="009A4A48" w:rsidRPr="00BC58E3" w:rsidRDefault="009A4A48" w:rsidP="00FD378F">
            <w:pPr>
              <w:jc w:val="center"/>
              <w:rPr>
                <w:rFonts w:ascii="Geomanist" w:hAnsi="Geomanist"/>
                <w:sz w:val="22"/>
                <w:szCs w:val="22"/>
              </w:rPr>
            </w:pPr>
            <w:r w:rsidRPr="00BC58E3">
              <w:rPr>
                <w:rFonts w:ascii="Geomanist" w:hAnsi="Geomanist"/>
                <w:sz w:val="22"/>
                <w:szCs w:val="22"/>
              </w:rPr>
              <w:t>CAPACIDAD</w:t>
            </w:r>
          </w:p>
        </w:tc>
        <w:tc>
          <w:tcPr>
            <w:tcW w:w="1418" w:type="dxa"/>
            <w:tcBorders>
              <w:top w:val="single" w:sz="4" w:space="0" w:color="000000"/>
              <w:left w:val="single" w:sz="4" w:space="0" w:color="000000"/>
              <w:bottom w:val="single" w:sz="4" w:space="0" w:color="000000"/>
            </w:tcBorders>
          </w:tcPr>
          <w:p w14:paraId="04EABFAD" w14:textId="77777777" w:rsidR="009A4A48" w:rsidRPr="00BC58E3" w:rsidRDefault="009A4A48" w:rsidP="00FD378F">
            <w:pPr>
              <w:jc w:val="center"/>
              <w:rPr>
                <w:rFonts w:ascii="Geomanist" w:hAnsi="Geomanist"/>
                <w:sz w:val="22"/>
                <w:szCs w:val="22"/>
              </w:rPr>
            </w:pPr>
            <w:r w:rsidRPr="00BC58E3">
              <w:rPr>
                <w:rFonts w:ascii="Geomanist" w:hAnsi="Geomanist"/>
                <w:sz w:val="22"/>
                <w:szCs w:val="22"/>
              </w:rPr>
              <w:t>SERIE Y NUMERO</w:t>
            </w:r>
          </w:p>
        </w:tc>
        <w:tc>
          <w:tcPr>
            <w:tcW w:w="1559" w:type="dxa"/>
            <w:tcBorders>
              <w:top w:val="single" w:sz="4" w:space="0" w:color="000000"/>
              <w:left w:val="single" w:sz="4" w:space="0" w:color="000000"/>
              <w:bottom w:val="single" w:sz="4" w:space="0" w:color="000000"/>
            </w:tcBorders>
          </w:tcPr>
          <w:p w14:paraId="3CC81382" w14:textId="77777777" w:rsidR="009A4A48" w:rsidRPr="00BC58E3" w:rsidRDefault="009A4A48" w:rsidP="00FD378F">
            <w:pPr>
              <w:jc w:val="center"/>
              <w:rPr>
                <w:rFonts w:ascii="Geomanist" w:hAnsi="Geomanist"/>
                <w:sz w:val="22"/>
                <w:szCs w:val="22"/>
              </w:rPr>
            </w:pPr>
            <w:r w:rsidRPr="00BC58E3">
              <w:rPr>
                <w:rFonts w:ascii="Geomanist" w:hAnsi="Geomanist"/>
                <w:sz w:val="22"/>
                <w:szCs w:val="22"/>
              </w:rPr>
              <w:t>UBICACIÓN ACTUAL</w:t>
            </w:r>
          </w:p>
        </w:tc>
        <w:tc>
          <w:tcPr>
            <w:tcW w:w="1488" w:type="dxa"/>
            <w:tcBorders>
              <w:top w:val="single" w:sz="4" w:space="0" w:color="000000"/>
              <w:left w:val="single" w:sz="4" w:space="0" w:color="000000"/>
              <w:bottom w:val="single" w:sz="4" w:space="0" w:color="000000"/>
              <w:right w:val="single" w:sz="4" w:space="0" w:color="000000"/>
            </w:tcBorders>
          </w:tcPr>
          <w:p w14:paraId="62A13CE3" w14:textId="77777777" w:rsidR="009A4A48" w:rsidRPr="00BC58E3" w:rsidRDefault="009A4A48" w:rsidP="00FD378F">
            <w:pPr>
              <w:jc w:val="center"/>
              <w:rPr>
                <w:rFonts w:ascii="Geomanist" w:hAnsi="Geomanist"/>
                <w:sz w:val="22"/>
                <w:szCs w:val="22"/>
              </w:rPr>
            </w:pPr>
            <w:r w:rsidRPr="00BC58E3">
              <w:rPr>
                <w:rFonts w:ascii="Geomanist" w:hAnsi="Geomanist"/>
                <w:sz w:val="22"/>
                <w:szCs w:val="22"/>
              </w:rPr>
              <w:t>VIDA ÚTIL</w:t>
            </w:r>
          </w:p>
        </w:tc>
      </w:tr>
      <w:tr w:rsidR="009A4A48" w:rsidRPr="00BC58E3" w14:paraId="3CE2AAE9" w14:textId="77777777" w:rsidTr="00BC58E3">
        <w:trPr>
          <w:trHeight w:val="2565"/>
          <w:jc w:val="center"/>
        </w:trPr>
        <w:tc>
          <w:tcPr>
            <w:tcW w:w="3261" w:type="dxa"/>
            <w:tcBorders>
              <w:top w:val="single" w:sz="4" w:space="0" w:color="000000"/>
              <w:left w:val="single" w:sz="4" w:space="0" w:color="000000"/>
              <w:bottom w:val="single" w:sz="4" w:space="0" w:color="000000"/>
            </w:tcBorders>
          </w:tcPr>
          <w:p w14:paraId="6B4D2CC8" w14:textId="77777777" w:rsidR="009A4A48" w:rsidRPr="00BC58E3" w:rsidRDefault="009A4A48" w:rsidP="00FD378F">
            <w:pPr>
              <w:rPr>
                <w:rFonts w:ascii="Geomanist" w:hAnsi="Geomanist"/>
                <w:sz w:val="22"/>
                <w:szCs w:val="22"/>
              </w:rPr>
            </w:pPr>
          </w:p>
        </w:tc>
        <w:tc>
          <w:tcPr>
            <w:tcW w:w="1417" w:type="dxa"/>
            <w:tcBorders>
              <w:top w:val="single" w:sz="4" w:space="0" w:color="000000"/>
              <w:left w:val="single" w:sz="4" w:space="0" w:color="000000"/>
              <w:bottom w:val="single" w:sz="4" w:space="0" w:color="000000"/>
            </w:tcBorders>
          </w:tcPr>
          <w:p w14:paraId="0ABBDA6A" w14:textId="77777777" w:rsidR="009A4A48" w:rsidRPr="00BC58E3" w:rsidRDefault="009A4A48" w:rsidP="00FD378F">
            <w:pPr>
              <w:snapToGrid w:val="0"/>
              <w:rPr>
                <w:rFonts w:ascii="Geomanist" w:hAnsi="Geomanist"/>
                <w:sz w:val="22"/>
                <w:szCs w:val="22"/>
              </w:rPr>
            </w:pPr>
          </w:p>
        </w:tc>
        <w:tc>
          <w:tcPr>
            <w:tcW w:w="1555" w:type="dxa"/>
            <w:tcBorders>
              <w:top w:val="single" w:sz="4" w:space="0" w:color="000000"/>
              <w:left w:val="single" w:sz="4" w:space="0" w:color="000000"/>
              <w:bottom w:val="single" w:sz="4" w:space="0" w:color="000000"/>
            </w:tcBorders>
          </w:tcPr>
          <w:p w14:paraId="63B6BB65" w14:textId="77777777" w:rsidR="009A4A48" w:rsidRPr="00BC58E3" w:rsidRDefault="009A4A48" w:rsidP="00FD378F">
            <w:pPr>
              <w:snapToGrid w:val="0"/>
              <w:rPr>
                <w:rFonts w:ascii="Geomanist" w:hAnsi="Geomanist"/>
                <w:sz w:val="22"/>
                <w:szCs w:val="22"/>
              </w:rPr>
            </w:pPr>
          </w:p>
        </w:tc>
        <w:tc>
          <w:tcPr>
            <w:tcW w:w="3406" w:type="dxa"/>
            <w:tcBorders>
              <w:top w:val="single" w:sz="4" w:space="0" w:color="000000"/>
              <w:left w:val="single" w:sz="4" w:space="0" w:color="000000"/>
              <w:bottom w:val="single" w:sz="4" w:space="0" w:color="000000"/>
            </w:tcBorders>
          </w:tcPr>
          <w:p w14:paraId="743FF5F1" w14:textId="77777777" w:rsidR="009A4A48" w:rsidRPr="00BC58E3" w:rsidRDefault="009A4A48" w:rsidP="00FD378F">
            <w:pPr>
              <w:snapToGrid w:val="0"/>
              <w:rPr>
                <w:rFonts w:ascii="Geomanist" w:hAnsi="Geomanist"/>
                <w:sz w:val="22"/>
                <w:szCs w:val="22"/>
              </w:rPr>
            </w:pPr>
          </w:p>
        </w:tc>
        <w:tc>
          <w:tcPr>
            <w:tcW w:w="1418" w:type="dxa"/>
            <w:tcBorders>
              <w:top w:val="single" w:sz="4" w:space="0" w:color="000000"/>
              <w:left w:val="single" w:sz="4" w:space="0" w:color="000000"/>
              <w:bottom w:val="single" w:sz="4" w:space="0" w:color="000000"/>
            </w:tcBorders>
          </w:tcPr>
          <w:p w14:paraId="54CB201A" w14:textId="77777777" w:rsidR="009A4A48" w:rsidRPr="00BC58E3" w:rsidRDefault="009A4A48" w:rsidP="00FD378F">
            <w:pPr>
              <w:snapToGrid w:val="0"/>
              <w:rPr>
                <w:rFonts w:ascii="Geomanist" w:hAnsi="Geomanist"/>
                <w:sz w:val="22"/>
                <w:szCs w:val="22"/>
              </w:rPr>
            </w:pPr>
          </w:p>
        </w:tc>
        <w:tc>
          <w:tcPr>
            <w:tcW w:w="1559" w:type="dxa"/>
            <w:tcBorders>
              <w:top w:val="single" w:sz="4" w:space="0" w:color="000000"/>
              <w:left w:val="single" w:sz="4" w:space="0" w:color="000000"/>
              <w:bottom w:val="single" w:sz="4" w:space="0" w:color="000000"/>
            </w:tcBorders>
          </w:tcPr>
          <w:p w14:paraId="0F9B6189" w14:textId="77777777" w:rsidR="009A4A48" w:rsidRPr="00BC58E3" w:rsidRDefault="009A4A48" w:rsidP="00FD378F">
            <w:pPr>
              <w:snapToGrid w:val="0"/>
              <w:rPr>
                <w:rFonts w:ascii="Geomanist" w:hAnsi="Geomanist"/>
                <w:sz w:val="22"/>
                <w:szCs w:val="22"/>
              </w:rPr>
            </w:pPr>
          </w:p>
        </w:tc>
        <w:tc>
          <w:tcPr>
            <w:tcW w:w="1488" w:type="dxa"/>
            <w:tcBorders>
              <w:top w:val="single" w:sz="4" w:space="0" w:color="000000"/>
              <w:left w:val="single" w:sz="4" w:space="0" w:color="000000"/>
              <w:bottom w:val="single" w:sz="4" w:space="0" w:color="000000"/>
              <w:right w:val="single" w:sz="4" w:space="0" w:color="000000"/>
            </w:tcBorders>
          </w:tcPr>
          <w:p w14:paraId="56F9814F" w14:textId="77777777" w:rsidR="009A4A48" w:rsidRPr="00BC58E3" w:rsidRDefault="009A4A48" w:rsidP="00FD378F">
            <w:pPr>
              <w:snapToGrid w:val="0"/>
              <w:rPr>
                <w:rFonts w:ascii="Geomanist" w:hAnsi="Geomanist"/>
                <w:sz w:val="22"/>
                <w:szCs w:val="22"/>
              </w:rPr>
            </w:pPr>
          </w:p>
        </w:tc>
      </w:tr>
    </w:tbl>
    <w:p w14:paraId="5EC3861B" w14:textId="77777777" w:rsidR="009A4A48" w:rsidRPr="009974A0" w:rsidRDefault="009A4A48" w:rsidP="009A4A48">
      <w:pPr>
        <w:jc w:val="both"/>
        <w:rPr>
          <w:rFonts w:ascii="Montserrat" w:hAnsi="Montserrat"/>
          <w:sz w:val="4"/>
          <w:szCs w:val="4"/>
        </w:rPr>
      </w:pPr>
    </w:p>
    <w:p w14:paraId="112E8A49" w14:textId="77777777" w:rsidR="00A0701F" w:rsidRPr="009974A0" w:rsidRDefault="00A0701F" w:rsidP="00A0701F">
      <w:pPr>
        <w:pStyle w:val="Sinespaciado"/>
        <w:jc w:val="center"/>
        <w:rPr>
          <w:rFonts w:ascii="Montserrat" w:hAnsi="Montserrat" w:cs="Arial"/>
          <w:sz w:val="20"/>
          <w:szCs w:val="20"/>
        </w:rPr>
      </w:pPr>
      <w:r w:rsidRPr="009974A0">
        <w:rPr>
          <w:rFonts w:ascii="Montserrat" w:hAnsi="Montserrat" w:cs="Arial"/>
          <w:sz w:val="20"/>
          <w:szCs w:val="20"/>
        </w:rPr>
        <w:t>FECHA</w:t>
      </w:r>
    </w:p>
    <w:p w14:paraId="417BC492" w14:textId="77777777" w:rsidR="00A0701F" w:rsidRPr="009974A0" w:rsidRDefault="00A0701F" w:rsidP="00A0701F">
      <w:pPr>
        <w:pStyle w:val="Sinespaciado"/>
        <w:jc w:val="center"/>
        <w:rPr>
          <w:rFonts w:ascii="Montserrat" w:hAnsi="Montserrat" w:cs="Arial"/>
          <w:sz w:val="20"/>
          <w:szCs w:val="20"/>
        </w:rPr>
      </w:pPr>
    </w:p>
    <w:p w14:paraId="2637692B" w14:textId="77777777" w:rsidR="00A0701F" w:rsidRPr="009974A0" w:rsidRDefault="00A0701F" w:rsidP="00197D96">
      <w:pPr>
        <w:pStyle w:val="Sinespaciado"/>
        <w:rPr>
          <w:rFonts w:ascii="Montserrat" w:hAnsi="Montserrat" w:cs="Arial"/>
          <w:sz w:val="20"/>
          <w:szCs w:val="20"/>
        </w:rPr>
      </w:pPr>
    </w:p>
    <w:p w14:paraId="36CA5DBB" w14:textId="77777777" w:rsidR="00A0701F" w:rsidRPr="009974A0" w:rsidRDefault="00A0701F" w:rsidP="00A0701F">
      <w:pPr>
        <w:pStyle w:val="Sinespaciado"/>
        <w:jc w:val="center"/>
        <w:rPr>
          <w:rFonts w:ascii="Montserrat" w:hAnsi="Montserrat" w:cs="Arial"/>
          <w:sz w:val="20"/>
          <w:szCs w:val="20"/>
        </w:rPr>
      </w:pPr>
      <w:r w:rsidRPr="009974A0">
        <w:rPr>
          <w:rFonts w:ascii="Montserrat" w:hAnsi="Montserrat" w:cs="Arial"/>
          <w:sz w:val="20"/>
          <w:szCs w:val="20"/>
        </w:rPr>
        <w:t>____________________________________</w:t>
      </w:r>
    </w:p>
    <w:p w14:paraId="0C7A90E0" w14:textId="77777777" w:rsidR="00A0701F" w:rsidRPr="009974A0" w:rsidRDefault="00A0701F" w:rsidP="00A0701F">
      <w:pPr>
        <w:pStyle w:val="Sinespaciado"/>
        <w:jc w:val="center"/>
        <w:rPr>
          <w:rFonts w:ascii="Montserrat" w:hAnsi="Montserrat" w:cs="Arial"/>
          <w:sz w:val="20"/>
          <w:szCs w:val="20"/>
        </w:rPr>
      </w:pPr>
      <w:r w:rsidRPr="009974A0">
        <w:rPr>
          <w:rFonts w:ascii="Montserrat" w:hAnsi="Montserrat" w:cs="Arial"/>
          <w:sz w:val="20"/>
          <w:szCs w:val="20"/>
        </w:rPr>
        <w:t>NOMBRE Y FIRMA DEL REPRESENTANTE LEGAL</w:t>
      </w:r>
    </w:p>
    <w:p w14:paraId="55148EDB" w14:textId="77777777" w:rsidR="00A0701F" w:rsidRDefault="00A0701F" w:rsidP="00A0701F">
      <w:pPr>
        <w:pStyle w:val="Sinespaciado"/>
        <w:jc w:val="both"/>
        <w:rPr>
          <w:rFonts w:ascii="Montserrat" w:hAnsi="Montserrat" w:cs="Arial"/>
          <w:sz w:val="20"/>
          <w:szCs w:val="20"/>
        </w:rPr>
      </w:pPr>
    </w:p>
    <w:p w14:paraId="58DE7F42" w14:textId="77777777" w:rsidR="001D54B4" w:rsidRDefault="001D54B4" w:rsidP="00A0701F">
      <w:pPr>
        <w:pStyle w:val="Sinespaciado"/>
        <w:jc w:val="both"/>
        <w:rPr>
          <w:rFonts w:ascii="Montserrat" w:hAnsi="Montserrat" w:cs="Arial"/>
          <w:sz w:val="20"/>
          <w:szCs w:val="20"/>
        </w:rPr>
      </w:pPr>
    </w:p>
    <w:p w14:paraId="6AC4F6D8" w14:textId="77777777" w:rsidR="001D54B4" w:rsidRDefault="001D54B4" w:rsidP="00A0701F">
      <w:pPr>
        <w:pStyle w:val="Sinespaciado"/>
        <w:jc w:val="both"/>
        <w:rPr>
          <w:rFonts w:ascii="Montserrat" w:hAnsi="Montserrat" w:cs="Arial"/>
          <w:sz w:val="20"/>
          <w:szCs w:val="20"/>
        </w:rPr>
      </w:pPr>
    </w:p>
    <w:p w14:paraId="69C52251" w14:textId="77777777" w:rsidR="00BC58E3" w:rsidRDefault="00BC58E3" w:rsidP="00A0701F">
      <w:pPr>
        <w:pStyle w:val="Sinespaciado"/>
        <w:jc w:val="both"/>
        <w:rPr>
          <w:rFonts w:ascii="Montserrat" w:hAnsi="Montserrat" w:cs="Arial"/>
          <w:sz w:val="20"/>
          <w:szCs w:val="20"/>
        </w:rPr>
      </w:pPr>
    </w:p>
    <w:p w14:paraId="1E49C9FA" w14:textId="77777777" w:rsidR="00BC58E3" w:rsidRDefault="00BC58E3" w:rsidP="00A0701F">
      <w:pPr>
        <w:pStyle w:val="Sinespaciado"/>
        <w:jc w:val="both"/>
        <w:rPr>
          <w:rFonts w:ascii="Montserrat" w:hAnsi="Montserrat" w:cs="Arial"/>
          <w:sz w:val="20"/>
          <w:szCs w:val="20"/>
        </w:rPr>
      </w:pPr>
    </w:p>
    <w:p w14:paraId="2BE90E58" w14:textId="77777777" w:rsidR="00BC58E3" w:rsidRDefault="00BC58E3" w:rsidP="00A0701F">
      <w:pPr>
        <w:pStyle w:val="Sinespaciado"/>
        <w:jc w:val="both"/>
        <w:rPr>
          <w:rFonts w:ascii="Montserrat" w:hAnsi="Montserrat" w:cs="Arial"/>
          <w:sz w:val="20"/>
          <w:szCs w:val="20"/>
        </w:rPr>
      </w:pPr>
    </w:p>
    <w:p w14:paraId="4B7FE2EC" w14:textId="77777777" w:rsidR="00BC58E3" w:rsidRDefault="00BC58E3" w:rsidP="00A0701F">
      <w:pPr>
        <w:pStyle w:val="Sinespaciado"/>
        <w:jc w:val="both"/>
        <w:rPr>
          <w:rFonts w:ascii="Montserrat" w:hAnsi="Montserrat" w:cs="Arial"/>
          <w:sz w:val="20"/>
          <w:szCs w:val="20"/>
        </w:rPr>
      </w:pPr>
    </w:p>
    <w:p w14:paraId="75FEA472" w14:textId="77777777" w:rsidR="00BC58E3" w:rsidRDefault="00BC58E3" w:rsidP="00A0701F">
      <w:pPr>
        <w:pStyle w:val="Sinespaciado"/>
        <w:jc w:val="both"/>
        <w:rPr>
          <w:rFonts w:ascii="Montserrat" w:hAnsi="Montserrat" w:cs="Arial"/>
          <w:sz w:val="20"/>
          <w:szCs w:val="20"/>
        </w:rPr>
      </w:pPr>
    </w:p>
    <w:p w14:paraId="6C892043" w14:textId="77777777" w:rsidR="00BC58E3" w:rsidRDefault="00BC58E3" w:rsidP="00A0701F">
      <w:pPr>
        <w:pStyle w:val="Sinespaciado"/>
        <w:jc w:val="both"/>
        <w:rPr>
          <w:rFonts w:ascii="Montserrat" w:hAnsi="Montserrat" w:cs="Arial"/>
          <w:sz w:val="20"/>
          <w:szCs w:val="20"/>
        </w:rPr>
      </w:pPr>
    </w:p>
    <w:p w14:paraId="31F8CBA9" w14:textId="77777777" w:rsidR="00BC58E3" w:rsidRDefault="00BC58E3" w:rsidP="00A0701F">
      <w:pPr>
        <w:pStyle w:val="Sinespaciado"/>
        <w:jc w:val="both"/>
        <w:rPr>
          <w:rFonts w:ascii="Montserrat" w:hAnsi="Montserrat" w:cs="Arial"/>
          <w:sz w:val="20"/>
          <w:szCs w:val="20"/>
        </w:rPr>
      </w:pPr>
    </w:p>
    <w:p w14:paraId="0134B2D8" w14:textId="77777777" w:rsidR="00BC58E3" w:rsidRDefault="00BC58E3" w:rsidP="00A0701F">
      <w:pPr>
        <w:pStyle w:val="Sinespaciado"/>
        <w:jc w:val="both"/>
        <w:rPr>
          <w:rFonts w:ascii="Montserrat" w:hAnsi="Montserrat" w:cs="Arial"/>
          <w:sz w:val="20"/>
          <w:szCs w:val="20"/>
        </w:rPr>
      </w:pPr>
    </w:p>
    <w:p w14:paraId="5383DD37" w14:textId="77777777" w:rsidR="00BC58E3" w:rsidRDefault="00BC58E3" w:rsidP="00A0701F">
      <w:pPr>
        <w:pStyle w:val="Sinespaciado"/>
        <w:jc w:val="both"/>
        <w:rPr>
          <w:rFonts w:ascii="Montserrat" w:hAnsi="Montserrat" w:cs="Arial"/>
          <w:sz w:val="20"/>
          <w:szCs w:val="20"/>
        </w:rPr>
      </w:pPr>
    </w:p>
    <w:p w14:paraId="63E29F18" w14:textId="77777777" w:rsidR="00BC58E3" w:rsidRDefault="00BC58E3" w:rsidP="00A0701F">
      <w:pPr>
        <w:pStyle w:val="Sinespaciado"/>
        <w:jc w:val="both"/>
        <w:rPr>
          <w:rFonts w:ascii="Montserrat" w:hAnsi="Montserrat" w:cs="Arial"/>
          <w:sz w:val="20"/>
          <w:szCs w:val="20"/>
        </w:rPr>
      </w:pPr>
    </w:p>
    <w:p w14:paraId="43E580BC" w14:textId="77777777" w:rsidR="00BC58E3" w:rsidRDefault="00BC58E3" w:rsidP="00A0701F">
      <w:pPr>
        <w:pStyle w:val="Sinespaciado"/>
        <w:jc w:val="both"/>
        <w:rPr>
          <w:rFonts w:ascii="Montserrat" w:hAnsi="Montserrat" w:cs="Arial"/>
          <w:sz w:val="20"/>
          <w:szCs w:val="20"/>
        </w:rPr>
      </w:pPr>
    </w:p>
    <w:p w14:paraId="4E1BC38F" w14:textId="77777777" w:rsidR="00BC58E3" w:rsidRDefault="00BC58E3" w:rsidP="00A0701F">
      <w:pPr>
        <w:pStyle w:val="Sinespaciado"/>
        <w:jc w:val="both"/>
        <w:rPr>
          <w:rFonts w:ascii="Montserrat" w:hAnsi="Montserrat" w:cs="Arial"/>
          <w:sz w:val="20"/>
          <w:szCs w:val="20"/>
        </w:rPr>
      </w:pPr>
    </w:p>
    <w:p w14:paraId="75FAC5AC" w14:textId="77777777" w:rsidR="0038777F" w:rsidRDefault="0038777F" w:rsidP="001D54B4">
      <w:pPr>
        <w:jc w:val="center"/>
        <w:rPr>
          <w:rFonts w:ascii="Geomanist" w:hAnsi="Geomanist"/>
          <w:b/>
          <w:sz w:val="22"/>
          <w:szCs w:val="22"/>
        </w:rPr>
      </w:pPr>
    </w:p>
    <w:p w14:paraId="0B4F480F" w14:textId="51639FEA" w:rsidR="001D54B4" w:rsidRPr="0038777F" w:rsidRDefault="001D54B4" w:rsidP="001D54B4">
      <w:pPr>
        <w:jc w:val="center"/>
        <w:rPr>
          <w:rFonts w:ascii="Geomanist" w:hAnsi="Geomanist" w:cs="Arial"/>
          <w:b/>
          <w:sz w:val="22"/>
          <w:szCs w:val="22"/>
        </w:rPr>
      </w:pPr>
      <w:r w:rsidRPr="0038777F">
        <w:rPr>
          <w:rFonts w:ascii="Geomanist" w:hAnsi="Geomanist"/>
          <w:b/>
          <w:sz w:val="22"/>
          <w:szCs w:val="22"/>
        </w:rPr>
        <w:t xml:space="preserve">Programa calendarizado </w:t>
      </w:r>
      <w:r w:rsidRPr="0038777F">
        <w:rPr>
          <w:rFonts w:ascii="Geomanist" w:hAnsi="Geomanist" w:cs="Arial"/>
          <w:b/>
          <w:sz w:val="22"/>
          <w:szCs w:val="22"/>
        </w:rPr>
        <w:t xml:space="preserve">para el mantenimiento preventivo al sistema </w:t>
      </w:r>
    </w:p>
    <w:p w14:paraId="7B8C3047" w14:textId="77777777" w:rsidR="001D54B4" w:rsidRPr="0038777F" w:rsidRDefault="001D54B4" w:rsidP="001D54B4">
      <w:pPr>
        <w:jc w:val="center"/>
        <w:rPr>
          <w:rFonts w:ascii="Geomanist" w:hAnsi="Geomanist"/>
          <w:b/>
          <w:sz w:val="22"/>
          <w:szCs w:val="22"/>
        </w:rPr>
      </w:pPr>
      <w:r w:rsidRPr="0038777F">
        <w:rPr>
          <w:rFonts w:ascii="Geomanist" w:hAnsi="Geomanist" w:cs="Arial"/>
          <w:b/>
          <w:sz w:val="22"/>
          <w:szCs w:val="22"/>
        </w:rPr>
        <w:t>automático contra incendio y extinción a base de gas FM 200</w:t>
      </w:r>
    </w:p>
    <w:p w14:paraId="4C2502E9" w14:textId="77777777" w:rsidR="001D54B4" w:rsidRPr="0038777F" w:rsidRDefault="001D54B4" w:rsidP="001D54B4">
      <w:pPr>
        <w:spacing w:before="20" w:after="20"/>
        <w:jc w:val="center"/>
        <w:rPr>
          <w:rFonts w:ascii="Geomanist" w:hAnsi="Geomanist"/>
        </w:rPr>
      </w:pPr>
    </w:p>
    <w:tbl>
      <w:tblPr>
        <w:tblW w:w="5241"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1"/>
        <w:gridCol w:w="1252"/>
        <w:gridCol w:w="796"/>
        <w:gridCol w:w="1006"/>
        <w:gridCol w:w="1097"/>
        <w:gridCol w:w="196"/>
        <w:gridCol w:w="232"/>
        <w:gridCol w:w="235"/>
        <w:gridCol w:w="241"/>
        <w:gridCol w:w="235"/>
        <w:gridCol w:w="239"/>
        <w:gridCol w:w="227"/>
        <w:gridCol w:w="239"/>
        <w:gridCol w:w="239"/>
        <w:gridCol w:w="296"/>
        <w:gridCol w:w="252"/>
        <w:gridCol w:w="288"/>
        <w:gridCol w:w="291"/>
        <w:gridCol w:w="300"/>
        <w:gridCol w:w="291"/>
        <w:gridCol w:w="295"/>
        <w:gridCol w:w="283"/>
        <w:gridCol w:w="295"/>
        <w:gridCol w:w="295"/>
        <w:gridCol w:w="332"/>
        <w:gridCol w:w="288"/>
        <w:gridCol w:w="324"/>
        <w:gridCol w:w="327"/>
        <w:gridCol w:w="333"/>
        <w:gridCol w:w="326"/>
        <w:gridCol w:w="331"/>
        <w:gridCol w:w="319"/>
        <w:gridCol w:w="331"/>
        <w:gridCol w:w="331"/>
        <w:gridCol w:w="335"/>
      </w:tblGrid>
      <w:tr w:rsidR="007F0870" w:rsidRPr="007F0870" w14:paraId="002C6F3D" w14:textId="77777777" w:rsidTr="007F0870">
        <w:tc>
          <w:tcPr>
            <w:tcW w:w="423" w:type="pct"/>
            <w:tcBorders>
              <w:bottom w:val="nil"/>
            </w:tcBorders>
          </w:tcPr>
          <w:p w14:paraId="42ED8CDF" w14:textId="77777777" w:rsidR="001D54B4" w:rsidRPr="007F0870" w:rsidRDefault="001D54B4" w:rsidP="009D75BD">
            <w:pPr>
              <w:ind w:left="214" w:hanging="214"/>
              <w:jc w:val="both"/>
              <w:rPr>
                <w:rFonts w:ascii="Geomanist" w:hAnsi="Geomanist" w:cs="Arial"/>
                <w:b/>
                <w:sz w:val="18"/>
                <w:szCs w:val="18"/>
              </w:rPr>
            </w:pPr>
          </w:p>
        </w:tc>
        <w:tc>
          <w:tcPr>
            <w:tcW w:w="451" w:type="pct"/>
            <w:vMerge w:val="restart"/>
            <w:vAlign w:val="center"/>
          </w:tcPr>
          <w:p w14:paraId="2E4213E4" w14:textId="77777777" w:rsidR="001D54B4" w:rsidRPr="007F0870" w:rsidRDefault="001D54B4" w:rsidP="009D75BD">
            <w:pPr>
              <w:jc w:val="center"/>
              <w:rPr>
                <w:rFonts w:ascii="Geomanist" w:hAnsi="Geomanist" w:cs="Arial"/>
                <w:b/>
                <w:sz w:val="18"/>
                <w:szCs w:val="18"/>
              </w:rPr>
            </w:pPr>
            <w:r w:rsidRPr="007F0870">
              <w:rPr>
                <w:rFonts w:ascii="Geomanist" w:hAnsi="Geomanist" w:cs="Arial"/>
                <w:b/>
                <w:sz w:val="18"/>
                <w:szCs w:val="18"/>
              </w:rPr>
              <w:t>DESCRIPCIÓN</w:t>
            </w:r>
          </w:p>
        </w:tc>
        <w:tc>
          <w:tcPr>
            <w:tcW w:w="287" w:type="pct"/>
            <w:tcBorders>
              <w:bottom w:val="nil"/>
            </w:tcBorders>
          </w:tcPr>
          <w:p w14:paraId="3801D33E" w14:textId="77777777" w:rsidR="001D54B4" w:rsidRPr="007F0870" w:rsidRDefault="001D54B4" w:rsidP="009D75BD">
            <w:pPr>
              <w:jc w:val="both"/>
              <w:rPr>
                <w:rFonts w:ascii="Geomanist" w:hAnsi="Geomanist" w:cs="Arial"/>
                <w:b/>
                <w:sz w:val="18"/>
                <w:szCs w:val="18"/>
              </w:rPr>
            </w:pPr>
          </w:p>
        </w:tc>
        <w:tc>
          <w:tcPr>
            <w:tcW w:w="363" w:type="pct"/>
            <w:tcBorders>
              <w:bottom w:val="nil"/>
            </w:tcBorders>
          </w:tcPr>
          <w:p w14:paraId="3911BAF4" w14:textId="77777777" w:rsidR="001D54B4" w:rsidRPr="007F0870" w:rsidRDefault="001D54B4" w:rsidP="009D75BD">
            <w:pPr>
              <w:jc w:val="both"/>
              <w:rPr>
                <w:rFonts w:ascii="Geomanist" w:hAnsi="Geomanist" w:cs="Arial"/>
                <w:b/>
                <w:sz w:val="18"/>
                <w:szCs w:val="18"/>
              </w:rPr>
            </w:pPr>
          </w:p>
        </w:tc>
        <w:tc>
          <w:tcPr>
            <w:tcW w:w="395" w:type="pct"/>
            <w:tcBorders>
              <w:bottom w:val="nil"/>
            </w:tcBorders>
          </w:tcPr>
          <w:p w14:paraId="783DFCC7" w14:textId="77777777" w:rsidR="001D54B4" w:rsidRPr="007F0870" w:rsidRDefault="001D54B4" w:rsidP="009D75BD">
            <w:pPr>
              <w:jc w:val="both"/>
              <w:rPr>
                <w:rFonts w:ascii="Geomanist" w:hAnsi="Geomanist" w:cs="Arial"/>
                <w:b/>
                <w:sz w:val="18"/>
                <w:szCs w:val="18"/>
              </w:rPr>
            </w:pPr>
          </w:p>
        </w:tc>
        <w:tc>
          <w:tcPr>
            <w:tcW w:w="71" w:type="pct"/>
            <w:tcBorders>
              <w:bottom w:val="single" w:sz="4" w:space="0" w:color="auto"/>
              <w:right w:val="nil"/>
            </w:tcBorders>
          </w:tcPr>
          <w:p w14:paraId="7D174BD6" w14:textId="77777777" w:rsidR="001D54B4" w:rsidRPr="007F0870" w:rsidRDefault="001D54B4" w:rsidP="009D75BD">
            <w:pPr>
              <w:jc w:val="both"/>
              <w:rPr>
                <w:rFonts w:ascii="Geomanist" w:hAnsi="Geomanist" w:cs="Arial"/>
                <w:b/>
                <w:sz w:val="18"/>
                <w:szCs w:val="18"/>
              </w:rPr>
            </w:pPr>
          </w:p>
        </w:tc>
        <w:tc>
          <w:tcPr>
            <w:tcW w:w="84" w:type="pct"/>
            <w:tcBorders>
              <w:left w:val="nil"/>
              <w:bottom w:val="single" w:sz="4" w:space="0" w:color="auto"/>
              <w:right w:val="nil"/>
            </w:tcBorders>
          </w:tcPr>
          <w:p w14:paraId="01C5402A" w14:textId="77777777" w:rsidR="001D54B4" w:rsidRPr="007F0870" w:rsidRDefault="001D54B4" w:rsidP="009D75BD">
            <w:pPr>
              <w:jc w:val="both"/>
              <w:rPr>
                <w:rFonts w:ascii="Geomanist" w:hAnsi="Geomanist" w:cs="Arial"/>
                <w:b/>
                <w:sz w:val="18"/>
                <w:szCs w:val="18"/>
              </w:rPr>
            </w:pPr>
          </w:p>
        </w:tc>
        <w:tc>
          <w:tcPr>
            <w:tcW w:w="85" w:type="pct"/>
            <w:tcBorders>
              <w:left w:val="nil"/>
              <w:bottom w:val="single" w:sz="4" w:space="0" w:color="auto"/>
              <w:right w:val="nil"/>
            </w:tcBorders>
          </w:tcPr>
          <w:p w14:paraId="073B42A2" w14:textId="77777777" w:rsidR="001D54B4" w:rsidRPr="007F0870" w:rsidRDefault="001D54B4" w:rsidP="009D75BD">
            <w:pPr>
              <w:jc w:val="both"/>
              <w:rPr>
                <w:rFonts w:ascii="Geomanist" w:hAnsi="Geomanist" w:cs="Arial"/>
                <w:b/>
                <w:sz w:val="18"/>
                <w:szCs w:val="18"/>
              </w:rPr>
            </w:pPr>
          </w:p>
        </w:tc>
        <w:tc>
          <w:tcPr>
            <w:tcW w:w="87" w:type="pct"/>
            <w:tcBorders>
              <w:left w:val="nil"/>
              <w:bottom w:val="single" w:sz="4" w:space="0" w:color="auto"/>
              <w:right w:val="nil"/>
            </w:tcBorders>
          </w:tcPr>
          <w:p w14:paraId="0777FD40" w14:textId="77777777" w:rsidR="001D54B4" w:rsidRPr="007F0870" w:rsidRDefault="001D54B4" w:rsidP="009D75BD">
            <w:pPr>
              <w:jc w:val="both"/>
              <w:rPr>
                <w:rFonts w:ascii="Geomanist" w:hAnsi="Geomanist" w:cs="Arial"/>
                <w:b/>
                <w:sz w:val="18"/>
                <w:szCs w:val="18"/>
              </w:rPr>
            </w:pPr>
          </w:p>
        </w:tc>
        <w:tc>
          <w:tcPr>
            <w:tcW w:w="85" w:type="pct"/>
            <w:tcBorders>
              <w:left w:val="nil"/>
              <w:bottom w:val="single" w:sz="4" w:space="0" w:color="auto"/>
              <w:right w:val="nil"/>
            </w:tcBorders>
          </w:tcPr>
          <w:p w14:paraId="213B33CB" w14:textId="77777777" w:rsidR="001D54B4" w:rsidRPr="007F0870" w:rsidRDefault="001D54B4" w:rsidP="009D75BD">
            <w:pPr>
              <w:jc w:val="both"/>
              <w:rPr>
                <w:rFonts w:ascii="Geomanist" w:hAnsi="Geomanist" w:cs="Arial"/>
                <w:b/>
                <w:sz w:val="18"/>
                <w:szCs w:val="18"/>
              </w:rPr>
            </w:pPr>
          </w:p>
        </w:tc>
        <w:tc>
          <w:tcPr>
            <w:tcW w:w="86" w:type="pct"/>
            <w:tcBorders>
              <w:left w:val="nil"/>
              <w:bottom w:val="single" w:sz="4" w:space="0" w:color="auto"/>
              <w:right w:val="nil"/>
            </w:tcBorders>
          </w:tcPr>
          <w:p w14:paraId="773EBC20" w14:textId="77777777" w:rsidR="001D54B4" w:rsidRPr="007F0870" w:rsidRDefault="001D54B4" w:rsidP="009D75BD">
            <w:pPr>
              <w:jc w:val="both"/>
              <w:rPr>
                <w:rFonts w:ascii="Geomanist" w:hAnsi="Geomanist" w:cs="Arial"/>
                <w:b/>
                <w:sz w:val="18"/>
                <w:szCs w:val="18"/>
              </w:rPr>
            </w:pPr>
          </w:p>
        </w:tc>
        <w:tc>
          <w:tcPr>
            <w:tcW w:w="82" w:type="pct"/>
            <w:tcBorders>
              <w:left w:val="nil"/>
              <w:bottom w:val="single" w:sz="4" w:space="0" w:color="auto"/>
              <w:right w:val="nil"/>
            </w:tcBorders>
          </w:tcPr>
          <w:p w14:paraId="3CC41894" w14:textId="77777777" w:rsidR="001D54B4" w:rsidRPr="007F0870" w:rsidRDefault="001D54B4" w:rsidP="009D75BD">
            <w:pPr>
              <w:jc w:val="both"/>
              <w:rPr>
                <w:rFonts w:ascii="Geomanist" w:hAnsi="Geomanist" w:cs="Arial"/>
                <w:b/>
                <w:sz w:val="18"/>
                <w:szCs w:val="18"/>
              </w:rPr>
            </w:pPr>
          </w:p>
        </w:tc>
        <w:tc>
          <w:tcPr>
            <w:tcW w:w="86" w:type="pct"/>
            <w:tcBorders>
              <w:left w:val="nil"/>
              <w:bottom w:val="single" w:sz="4" w:space="0" w:color="auto"/>
              <w:right w:val="nil"/>
            </w:tcBorders>
          </w:tcPr>
          <w:p w14:paraId="49EFB078" w14:textId="77777777" w:rsidR="001D54B4" w:rsidRPr="007F0870" w:rsidRDefault="001D54B4" w:rsidP="009D75BD">
            <w:pPr>
              <w:jc w:val="both"/>
              <w:rPr>
                <w:rFonts w:ascii="Geomanist" w:hAnsi="Geomanist" w:cs="Arial"/>
                <w:b/>
                <w:sz w:val="18"/>
                <w:szCs w:val="18"/>
              </w:rPr>
            </w:pPr>
          </w:p>
        </w:tc>
        <w:tc>
          <w:tcPr>
            <w:tcW w:w="86" w:type="pct"/>
            <w:tcBorders>
              <w:left w:val="nil"/>
              <w:bottom w:val="single" w:sz="4" w:space="0" w:color="auto"/>
              <w:right w:val="nil"/>
            </w:tcBorders>
          </w:tcPr>
          <w:p w14:paraId="0B51C91C" w14:textId="77777777" w:rsidR="001D54B4" w:rsidRPr="007F0870" w:rsidRDefault="001D54B4" w:rsidP="009D75BD">
            <w:pPr>
              <w:jc w:val="both"/>
              <w:rPr>
                <w:rFonts w:ascii="Geomanist" w:hAnsi="Geomanist" w:cs="Arial"/>
                <w:b/>
                <w:sz w:val="18"/>
                <w:szCs w:val="18"/>
              </w:rPr>
            </w:pPr>
          </w:p>
        </w:tc>
        <w:tc>
          <w:tcPr>
            <w:tcW w:w="107" w:type="pct"/>
            <w:tcBorders>
              <w:left w:val="nil"/>
              <w:bottom w:val="single" w:sz="4" w:space="0" w:color="auto"/>
              <w:right w:val="nil"/>
            </w:tcBorders>
          </w:tcPr>
          <w:p w14:paraId="5B9CDEA8" w14:textId="77777777" w:rsidR="001D54B4" w:rsidRPr="007F0870" w:rsidRDefault="001D54B4" w:rsidP="009D75BD">
            <w:pPr>
              <w:jc w:val="both"/>
              <w:rPr>
                <w:rFonts w:ascii="Geomanist" w:hAnsi="Geomanist" w:cs="Arial"/>
                <w:b/>
                <w:sz w:val="18"/>
                <w:szCs w:val="18"/>
              </w:rPr>
            </w:pPr>
          </w:p>
        </w:tc>
        <w:tc>
          <w:tcPr>
            <w:tcW w:w="91" w:type="pct"/>
            <w:tcBorders>
              <w:left w:val="nil"/>
              <w:bottom w:val="single" w:sz="4" w:space="0" w:color="auto"/>
              <w:right w:val="nil"/>
            </w:tcBorders>
          </w:tcPr>
          <w:p w14:paraId="2C16C8AC" w14:textId="77777777" w:rsidR="001D54B4" w:rsidRPr="007F0870" w:rsidRDefault="001D54B4" w:rsidP="009D75BD">
            <w:pPr>
              <w:jc w:val="both"/>
              <w:rPr>
                <w:rFonts w:ascii="Geomanist" w:hAnsi="Geomanist" w:cs="Arial"/>
                <w:b/>
                <w:sz w:val="18"/>
                <w:szCs w:val="18"/>
              </w:rPr>
            </w:pPr>
          </w:p>
        </w:tc>
        <w:tc>
          <w:tcPr>
            <w:tcW w:w="104" w:type="pct"/>
            <w:tcBorders>
              <w:left w:val="nil"/>
              <w:bottom w:val="single" w:sz="4" w:space="0" w:color="auto"/>
              <w:right w:val="nil"/>
            </w:tcBorders>
          </w:tcPr>
          <w:p w14:paraId="011D28B5" w14:textId="77777777" w:rsidR="001D54B4" w:rsidRPr="007F0870" w:rsidRDefault="001D54B4" w:rsidP="009D75BD">
            <w:pPr>
              <w:jc w:val="both"/>
              <w:rPr>
                <w:rFonts w:ascii="Geomanist" w:hAnsi="Geomanist" w:cs="Arial"/>
                <w:b/>
                <w:sz w:val="18"/>
                <w:szCs w:val="18"/>
              </w:rPr>
            </w:pPr>
          </w:p>
        </w:tc>
        <w:tc>
          <w:tcPr>
            <w:tcW w:w="105" w:type="pct"/>
            <w:tcBorders>
              <w:left w:val="nil"/>
              <w:bottom w:val="single" w:sz="4" w:space="0" w:color="auto"/>
              <w:right w:val="nil"/>
            </w:tcBorders>
          </w:tcPr>
          <w:p w14:paraId="56AF6066" w14:textId="77777777" w:rsidR="001D54B4" w:rsidRPr="007F0870" w:rsidRDefault="001D54B4" w:rsidP="009D75BD">
            <w:pPr>
              <w:jc w:val="both"/>
              <w:rPr>
                <w:rFonts w:ascii="Geomanist" w:hAnsi="Geomanist" w:cs="Arial"/>
                <w:b/>
                <w:sz w:val="18"/>
                <w:szCs w:val="18"/>
              </w:rPr>
            </w:pPr>
          </w:p>
        </w:tc>
        <w:tc>
          <w:tcPr>
            <w:tcW w:w="108" w:type="pct"/>
            <w:tcBorders>
              <w:left w:val="nil"/>
              <w:bottom w:val="single" w:sz="4" w:space="0" w:color="auto"/>
              <w:right w:val="nil"/>
            </w:tcBorders>
          </w:tcPr>
          <w:p w14:paraId="21120F2F" w14:textId="77777777" w:rsidR="001D54B4" w:rsidRPr="007F0870" w:rsidRDefault="001D54B4" w:rsidP="009D75BD">
            <w:pPr>
              <w:jc w:val="both"/>
              <w:rPr>
                <w:rFonts w:ascii="Geomanist" w:hAnsi="Geomanist" w:cs="Arial"/>
                <w:b/>
                <w:sz w:val="18"/>
                <w:szCs w:val="18"/>
              </w:rPr>
            </w:pPr>
            <w:r w:rsidRPr="007F0870">
              <w:rPr>
                <w:rFonts w:ascii="Geomanist" w:hAnsi="Geomanist" w:cs="Arial"/>
                <w:b/>
                <w:sz w:val="18"/>
                <w:szCs w:val="18"/>
              </w:rPr>
              <w:t>M</w:t>
            </w:r>
          </w:p>
        </w:tc>
        <w:tc>
          <w:tcPr>
            <w:tcW w:w="105" w:type="pct"/>
            <w:tcBorders>
              <w:left w:val="nil"/>
              <w:bottom w:val="single" w:sz="4" w:space="0" w:color="auto"/>
              <w:right w:val="nil"/>
            </w:tcBorders>
          </w:tcPr>
          <w:p w14:paraId="4CDD531E" w14:textId="77777777" w:rsidR="001D54B4" w:rsidRPr="007F0870" w:rsidRDefault="001D54B4" w:rsidP="009D75BD">
            <w:pPr>
              <w:jc w:val="both"/>
              <w:rPr>
                <w:rFonts w:ascii="Geomanist" w:hAnsi="Geomanist" w:cs="Arial"/>
                <w:b/>
                <w:sz w:val="18"/>
                <w:szCs w:val="18"/>
              </w:rPr>
            </w:pPr>
          </w:p>
        </w:tc>
        <w:tc>
          <w:tcPr>
            <w:tcW w:w="106" w:type="pct"/>
            <w:tcBorders>
              <w:left w:val="nil"/>
              <w:bottom w:val="single" w:sz="4" w:space="0" w:color="auto"/>
              <w:right w:val="nil"/>
            </w:tcBorders>
          </w:tcPr>
          <w:p w14:paraId="61CA85F4" w14:textId="77777777" w:rsidR="001D54B4" w:rsidRPr="007F0870" w:rsidRDefault="001D54B4" w:rsidP="009D75BD">
            <w:pPr>
              <w:jc w:val="both"/>
              <w:rPr>
                <w:rFonts w:ascii="Geomanist" w:hAnsi="Geomanist" w:cs="Arial"/>
                <w:b/>
                <w:sz w:val="18"/>
                <w:szCs w:val="18"/>
              </w:rPr>
            </w:pPr>
            <w:r w:rsidRPr="007F0870">
              <w:rPr>
                <w:rFonts w:ascii="Geomanist" w:hAnsi="Geomanist" w:cs="Arial"/>
                <w:b/>
                <w:sz w:val="18"/>
                <w:szCs w:val="18"/>
              </w:rPr>
              <w:t>E</w:t>
            </w:r>
          </w:p>
        </w:tc>
        <w:tc>
          <w:tcPr>
            <w:tcW w:w="102" w:type="pct"/>
            <w:tcBorders>
              <w:left w:val="nil"/>
              <w:bottom w:val="single" w:sz="4" w:space="0" w:color="auto"/>
              <w:right w:val="nil"/>
            </w:tcBorders>
          </w:tcPr>
          <w:p w14:paraId="3181DC99" w14:textId="77777777" w:rsidR="001D54B4" w:rsidRPr="007F0870" w:rsidRDefault="001D54B4" w:rsidP="009D75BD">
            <w:pPr>
              <w:jc w:val="both"/>
              <w:rPr>
                <w:rFonts w:ascii="Geomanist" w:hAnsi="Geomanist" w:cs="Arial"/>
                <w:b/>
                <w:sz w:val="18"/>
                <w:szCs w:val="18"/>
                <w:lang w:val="en-US"/>
              </w:rPr>
            </w:pPr>
            <w:r w:rsidRPr="007F0870">
              <w:rPr>
                <w:rFonts w:ascii="Geomanist" w:hAnsi="Geomanist" w:cs="Arial"/>
                <w:b/>
                <w:sz w:val="18"/>
                <w:szCs w:val="18"/>
                <w:lang w:val="en-US"/>
              </w:rPr>
              <w:t>S</w:t>
            </w:r>
          </w:p>
        </w:tc>
        <w:tc>
          <w:tcPr>
            <w:tcW w:w="106" w:type="pct"/>
            <w:tcBorders>
              <w:left w:val="nil"/>
              <w:bottom w:val="single" w:sz="4" w:space="0" w:color="auto"/>
              <w:right w:val="nil"/>
            </w:tcBorders>
          </w:tcPr>
          <w:p w14:paraId="5DF8B631" w14:textId="77777777" w:rsidR="001D54B4" w:rsidRPr="007F0870" w:rsidRDefault="001D54B4" w:rsidP="009D75BD">
            <w:pPr>
              <w:jc w:val="both"/>
              <w:rPr>
                <w:rFonts w:ascii="Geomanist" w:hAnsi="Geomanist" w:cs="Arial"/>
                <w:b/>
                <w:sz w:val="18"/>
                <w:szCs w:val="18"/>
              </w:rPr>
            </w:pPr>
          </w:p>
        </w:tc>
        <w:tc>
          <w:tcPr>
            <w:tcW w:w="106" w:type="pct"/>
            <w:tcBorders>
              <w:left w:val="nil"/>
              <w:bottom w:val="single" w:sz="4" w:space="0" w:color="auto"/>
              <w:right w:val="nil"/>
            </w:tcBorders>
          </w:tcPr>
          <w:p w14:paraId="2972631F" w14:textId="77777777" w:rsidR="001D54B4" w:rsidRPr="007F0870" w:rsidRDefault="001D54B4" w:rsidP="009D75BD">
            <w:pPr>
              <w:jc w:val="both"/>
              <w:rPr>
                <w:rFonts w:ascii="Geomanist" w:hAnsi="Geomanist" w:cs="Arial"/>
                <w:b/>
                <w:sz w:val="18"/>
                <w:szCs w:val="18"/>
              </w:rPr>
            </w:pPr>
          </w:p>
        </w:tc>
        <w:tc>
          <w:tcPr>
            <w:tcW w:w="120" w:type="pct"/>
            <w:tcBorders>
              <w:left w:val="nil"/>
              <w:bottom w:val="single" w:sz="4" w:space="0" w:color="auto"/>
              <w:right w:val="nil"/>
            </w:tcBorders>
          </w:tcPr>
          <w:p w14:paraId="245176A1" w14:textId="77777777" w:rsidR="001D54B4" w:rsidRPr="007F0870" w:rsidRDefault="001D54B4" w:rsidP="009D75BD">
            <w:pPr>
              <w:jc w:val="both"/>
              <w:rPr>
                <w:rFonts w:ascii="Geomanist" w:hAnsi="Geomanist" w:cs="Arial"/>
                <w:b/>
                <w:sz w:val="18"/>
                <w:szCs w:val="18"/>
                <w:lang w:val="en-US"/>
              </w:rPr>
            </w:pPr>
          </w:p>
        </w:tc>
        <w:tc>
          <w:tcPr>
            <w:tcW w:w="104" w:type="pct"/>
            <w:tcBorders>
              <w:left w:val="nil"/>
              <w:bottom w:val="single" w:sz="4" w:space="0" w:color="auto"/>
              <w:right w:val="nil"/>
            </w:tcBorders>
          </w:tcPr>
          <w:p w14:paraId="6440B436" w14:textId="77777777" w:rsidR="001D54B4" w:rsidRPr="007F0870" w:rsidRDefault="001D54B4" w:rsidP="009D75BD">
            <w:pPr>
              <w:jc w:val="both"/>
              <w:rPr>
                <w:rFonts w:ascii="Geomanist" w:hAnsi="Geomanist" w:cs="Arial"/>
                <w:b/>
                <w:sz w:val="18"/>
                <w:szCs w:val="18"/>
                <w:lang w:val="en-US"/>
              </w:rPr>
            </w:pPr>
          </w:p>
        </w:tc>
        <w:tc>
          <w:tcPr>
            <w:tcW w:w="117" w:type="pct"/>
            <w:tcBorders>
              <w:left w:val="nil"/>
              <w:bottom w:val="single" w:sz="4" w:space="0" w:color="auto"/>
              <w:right w:val="nil"/>
            </w:tcBorders>
          </w:tcPr>
          <w:p w14:paraId="214E5E86" w14:textId="77777777" w:rsidR="001D54B4" w:rsidRPr="007F0870" w:rsidRDefault="001D54B4" w:rsidP="009D75BD">
            <w:pPr>
              <w:jc w:val="both"/>
              <w:rPr>
                <w:rFonts w:ascii="Geomanist" w:hAnsi="Geomanist" w:cs="Arial"/>
                <w:b/>
                <w:sz w:val="18"/>
                <w:szCs w:val="18"/>
                <w:lang w:val="en-US"/>
              </w:rPr>
            </w:pPr>
          </w:p>
        </w:tc>
        <w:tc>
          <w:tcPr>
            <w:tcW w:w="118" w:type="pct"/>
            <w:tcBorders>
              <w:left w:val="nil"/>
              <w:bottom w:val="single" w:sz="4" w:space="0" w:color="auto"/>
              <w:right w:val="nil"/>
            </w:tcBorders>
          </w:tcPr>
          <w:p w14:paraId="568D0B87" w14:textId="77777777" w:rsidR="001D54B4" w:rsidRPr="007F0870" w:rsidRDefault="001D54B4" w:rsidP="009D75BD">
            <w:pPr>
              <w:jc w:val="both"/>
              <w:rPr>
                <w:rFonts w:ascii="Geomanist" w:hAnsi="Geomanist" w:cs="Arial"/>
                <w:b/>
                <w:sz w:val="18"/>
                <w:szCs w:val="18"/>
                <w:lang w:val="en-US"/>
              </w:rPr>
            </w:pPr>
          </w:p>
        </w:tc>
        <w:tc>
          <w:tcPr>
            <w:tcW w:w="120" w:type="pct"/>
            <w:tcBorders>
              <w:left w:val="nil"/>
              <w:bottom w:val="single" w:sz="4" w:space="0" w:color="auto"/>
              <w:right w:val="nil"/>
            </w:tcBorders>
          </w:tcPr>
          <w:p w14:paraId="7C001381" w14:textId="77777777" w:rsidR="001D54B4" w:rsidRPr="007F0870" w:rsidRDefault="001D54B4" w:rsidP="009D75BD">
            <w:pPr>
              <w:jc w:val="both"/>
              <w:rPr>
                <w:rFonts w:ascii="Geomanist" w:hAnsi="Geomanist" w:cs="Arial"/>
                <w:b/>
                <w:sz w:val="18"/>
                <w:szCs w:val="18"/>
              </w:rPr>
            </w:pPr>
          </w:p>
        </w:tc>
        <w:tc>
          <w:tcPr>
            <w:tcW w:w="118" w:type="pct"/>
            <w:tcBorders>
              <w:left w:val="nil"/>
              <w:bottom w:val="single" w:sz="4" w:space="0" w:color="auto"/>
              <w:right w:val="nil"/>
            </w:tcBorders>
          </w:tcPr>
          <w:p w14:paraId="29F9376C" w14:textId="77777777" w:rsidR="001D54B4" w:rsidRPr="007F0870" w:rsidRDefault="001D54B4" w:rsidP="009D75BD">
            <w:pPr>
              <w:jc w:val="both"/>
              <w:rPr>
                <w:rFonts w:ascii="Geomanist" w:hAnsi="Geomanist" w:cs="Arial"/>
                <w:b/>
                <w:sz w:val="18"/>
                <w:szCs w:val="18"/>
              </w:rPr>
            </w:pPr>
          </w:p>
        </w:tc>
        <w:tc>
          <w:tcPr>
            <w:tcW w:w="119" w:type="pct"/>
            <w:tcBorders>
              <w:left w:val="nil"/>
              <w:bottom w:val="single" w:sz="4" w:space="0" w:color="auto"/>
              <w:right w:val="nil"/>
            </w:tcBorders>
          </w:tcPr>
          <w:p w14:paraId="58CFF1F1" w14:textId="77777777" w:rsidR="001D54B4" w:rsidRPr="007F0870" w:rsidRDefault="001D54B4" w:rsidP="009D75BD">
            <w:pPr>
              <w:jc w:val="both"/>
              <w:rPr>
                <w:rFonts w:ascii="Geomanist" w:hAnsi="Geomanist" w:cs="Arial"/>
                <w:b/>
                <w:sz w:val="18"/>
                <w:szCs w:val="18"/>
              </w:rPr>
            </w:pPr>
          </w:p>
        </w:tc>
        <w:tc>
          <w:tcPr>
            <w:tcW w:w="115" w:type="pct"/>
            <w:tcBorders>
              <w:left w:val="nil"/>
              <w:bottom w:val="single" w:sz="4" w:space="0" w:color="auto"/>
              <w:right w:val="nil"/>
            </w:tcBorders>
          </w:tcPr>
          <w:p w14:paraId="3C817DDF" w14:textId="77777777" w:rsidR="001D54B4" w:rsidRPr="007F0870" w:rsidRDefault="001D54B4" w:rsidP="009D75BD">
            <w:pPr>
              <w:jc w:val="both"/>
              <w:rPr>
                <w:rFonts w:ascii="Geomanist" w:hAnsi="Geomanist" w:cs="Arial"/>
                <w:b/>
                <w:sz w:val="18"/>
                <w:szCs w:val="18"/>
              </w:rPr>
            </w:pPr>
          </w:p>
        </w:tc>
        <w:tc>
          <w:tcPr>
            <w:tcW w:w="119" w:type="pct"/>
            <w:tcBorders>
              <w:left w:val="nil"/>
              <w:bottom w:val="single" w:sz="4" w:space="0" w:color="auto"/>
              <w:right w:val="nil"/>
            </w:tcBorders>
          </w:tcPr>
          <w:p w14:paraId="4EC6AD40" w14:textId="77777777" w:rsidR="001D54B4" w:rsidRPr="007F0870" w:rsidRDefault="001D54B4" w:rsidP="009D75BD">
            <w:pPr>
              <w:jc w:val="both"/>
              <w:rPr>
                <w:rFonts w:ascii="Geomanist" w:hAnsi="Geomanist" w:cs="Arial"/>
                <w:b/>
                <w:sz w:val="18"/>
                <w:szCs w:val="18"/>
              </w:rPr>
            </w:pPr>
          </w:p>
        </w:tc>
        <w:tc>
          <w:tcPr>
            <w:tcW w:w="119" w:type="pct"/>
            <w:tcBorders>
              <w:left w:val="nil"/>
              <w:bottom w:val="single" w:sz="4" w:space="0" w:color="auto"/>
              <w:right w:val="nil"/>
            </w:tcBorders>
          </w:tcPr>
          <w:p w14:paraId="36F156E7" w14:textId="77777777" w:rsidR="001D54B4" w:rsidRPr="007F0870" w:rsidRDefault="001D54B4" w:rsidP="009D75BD">
            <w:pPr>
              <w:jc w:val="both"/>
              <w:rPr>
                <w:rFonts w:ascii="Geomanist" w:hAnsi="Geomanist" w:cs="Arial"/>
                <w:b/>
                <w:sz w:val="18"/>
                <w:szCs w:val="18"/>
              </w:rPr>
            </w:pPr>
          </w:p>
        </w:tc>
        <w:tc>
          <w:tcPr>
            <w:tcW w:w="121" w:type="pct"/>
            <w:tcBorders>
              <w:left w:val="nil"/>
              <w:bottom w:val="single" w:sz="4" w:space="0" w:color="auto"/>
            </w:tcBorders>
          </w:tcPr>
          <w:p w14:paraId="639FAFE9" w14:textId="77777777" w:rsidR="001D54B4" w:rsidRPr="007F0870" w:rsidRDefault="001D54B4" w:rsidP="009D75BD">
            <w:pPr>
              <w:jc w:val="both"/>
              <w:rPr>
                <w:rFonts w:ascii="Geomanist" w:hAnsi="Geomanist" w:cs="Arial"/>
                <w:b/>
                <w:sz w:val="18"/>
                <w:szCs w:val="18"/>
              </w:rPr>
            </w:pPr>
          </w:p>
        </w:tc>
      </w:tr>
      <w:tr w:rsidR="007F0870" w:rsidRPr="007F0870" w14:paraId="2B409671" w14:textId="77777777" w:rsidTr="007F0870">
        <w:trPr>
          <w:trHeight w:val="386"/>
        </w:trPr>
        <w:tc>
          <w:tcPr>
            <w:tcW w:w="423" w:type="pct"/>
            <w:tcBorders>
              <w:top w:val="nil"/>
            </w:tcBorders>
          </w:tcPr>
          <w:p w14:paraId="43B438B9" w14:textId="77777777" w:rsidR="001D54B4" w:rsidRPr="007F0870" w:rsidRDefault="001D54B4" w:rsidP="009D75BD">
            <w:pPr>
              <w:ind w:left="214" w:hanging="214"/>
              <w:jc w:val="center"/>
              <w:rPr>
                <w:rFonts w:ascii="Geomanist" w:hAnsi="Geomanist" w:cs="Arial"/>
                <w:b/>
                <w:sz w:val="18"/>
                <w:szCs w:val="18"/>
              </w:rPr>
            </w:pPr>
            <w:r w:rsidRPr="007F0870">
              <w:rPr>
                <w:rFonts w:ascii="Geomanist" w:hAnsi="Geomanist" w:cs="Arial"/>
                <w:b/>
                <w:sz w:val="18"/>
                <w:szCs w:val="18"/>
              </w:rPr>
              <w:t>CONCEPTO</w:t>
            </w:r>
          </w:p>
          <w:p w14:paraId="73F0E892" w14:textId="77777777" w:rsidR="001D54B4" w:rsidRPr="007F0870" w:rsidRDefault="001D54B4" w:rsidP="009D75BD">
            <w:pPr>
              <w:ind w:left="214" w:hanging="214"/>
              <w:jc w:val="center"/>
              <w:rPr>
                <w:rFonts w:ascii="Geomanist" w:hAnsi="Geomanist" w:cs="Arial"/>
                <w:b/>
                <w:sz w:val="18"/>
                <w:szCs w:val="18"/>
              </w:rPr>
            </w:pPr>
          </w:p>
        </w:tc>
        <w:tc>
          <w:tcPr>
            <w:tcW w:w="451" w:type="pct"/>
            <w:vMerge/>
          </w:tcPr>
          <w:p w14:paraId="7C172FAF" w14:textId="77777777" w:rsidR="001D54B4" w:rsidRPr="007F0870" w:rsidRDefault="001D54B4" w:rsidP="009D75BD">
            <w:pPr>
              <w:jc w:val="center"/>
              <w:rPr>
                <w:rFonts w:ascii="Geomanist" w:hAnsi="Geomanist" w:cs="Arial"/>
                <w:b/>
                <w:sz w:val="18"/>
                <w:szCs w:val="18"/>
              </w:rPr>
            </w:pPr>
          </w:p>
        </w:tc>
        <w:tc>
          <w:tcPr>
            <w:tcW w:w="287" w:type="pct"/>
            <w:tcBorders>
              <w:top w:val="nil"/>
            </w:tcBorders>
          </w:tcPr>
          <w:p w14:paraId="208D3627" w14:textId="77777777" w:rsidR="001D54B4" w:rsidRPr="007F0870" w:rsidRDefault="001D54B4" w:rsidP="009D75BD">
            <w:pPr>
              <w:jc w:val="center"/>
              <w:rPr>
                <w:rFonts w:ascii="Geomanist" w:hAnsi="Geomanist" w:cs="Arial"/>
                <w:b/>
                <w:sz w:val="18"/>
                <w:szCs w:val="18"/>
              </w:rPr>
            </w:pPr>
            <w:r w:rsidRPr="007F0870">
              <w:rPr>
                <w:rFonts w:ascii="Geomanist" w:hAnsi="Geomanist" w:cs="Arial"/>
                <w:b/>
                <w:sz w:val="18"/>
                <w:szCs w:val="18"/>
              </w:rPr>
              <w:t>UNIDAD</w:t>
            </w:r>
          </w:p>
        </w:tc>
        <w:tc>
          <w:tcPr>
            <w:tcW w:w="363" w:type="pct"/>
            <w:tcBorders>
              <w:top w:val="nil"/>
            </w:tcBorders>
          </w:tcPr>
          <w:p w14:paraId="64632718" w14:textId="77777777" w:rsidR="001D54B4" w:rsidRPr="007F0870" w:rsidRDefault="001D54B4" w:rsidP="009D75BD">
            <w:pPr>
              <w:jc w:val="center"/>
              <w:rPr>
                <w:rFonts w:ascii="Geomanist" w:hAnsi="Geomanist" w:cs="Arial"/>
                <w:b/>
                <w:sz w:val="18"/>
                <w:szCs w:val="18"/>
              </w:rPr>
            </w:pPr>
            <w:r w:rsidRPr="007F0870">
              <w:rPr>
                <w:rFonts w:ascii="Geomanist" w:hAnsi="Geomanist" w:cs="Arial"/>
                <w:b/>
                <w:sz w:val="18"/>
                <w:szCs w:val="18"/>
              </w:rPr>
              <w:t>CANTIDAD</w:t>
            </w:r>
          </w:p>
        </w:tc>
        <w:tc>
          <w:tcPr>
            <w:tcW w:w="395" w:type="pct"/>
            <w:tcBorders>
              <w:top w:val="nil"/>
            </w:tcBorders>
          </w:tcPr>
          <w:p w14:paraId="4ADFB503" w14:textId="77777777" w:rsidR="001D54B4" w:rsidRPr="007F0870" w:rsidRDefault="001D54B4" w:rsidP="009D75BD">
            <w:pPr>
              <w:jc w:val="center"/>
              <w:rPr>
                <w:rFonts w:ascii="Geomanist" w:hAnsi="Geomanist" w:cs="Arial"/>
                <w:b/>
                <w:sz w:val="18"/>
                <w:szCs w:val="18"/>
              </w:rPr>
            </w:pPr>
            <w:r w:rsidRPr="007F0870">
              <w:rPr>
                <w:rFonts w:ascii="Geomanist" w:hAnsi="Geomanist" w:cs="Arial"/>
                <w:b/>
                <w:sz w:val="18"/>
                <w:szCs w:val="18"/>
              </w:rPr>
              <w:t>UBICACIÓN</w:t>
            </w:r>
          </w:p>
        </w:tc>
        <w:tc>
          <w:tcPr>
            <w:tcW w:w="71" w:type="pct"/>
            <w:tcBorders>
              <w:top w:val="single" w:sz="4" w:space="0" w:color="auto"/>
            </w:tcBorders>
          </w:tcPr>
          <w:p w14:paraId="03300025" w14:textId="77777777" w:rsidR="001D54B4" w:rsidRPr="007F0870" w:rsidRDefault="001D54B4" w:rsidP="009D75BD">
            <w:pPr>
              <w:jc w:val="center"/>
              <w:rPr>
                <w:rFonts w:ascii="Geomanist" w:hAnsi="Geomanist" w:cs="Arial"/>
                <w:sz w:val="18"/>
                <w:szCs w:val="18"/>
              </w:rPr>
            </w:pPr>
          </w:p>
          <w:p w14:paraId="63824CED"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w:t>
            </w:r>
          </w:p>
        </w:tc>
        <w:tc>
          <w:tcPr>
            <w:tcW w:w="84" w:type="pct"/>
            <w:tcBorders>
              <w:top w:val="single" w:sz="4" w:space="0" w:color="auto"/>
            </w:tcBorders>
          </w:tcPr>
          <w:p w14:paraId="18CE16DD" w14:textId="77777777" w:rsidR="001D54B4" w:rsidRPr="007F0870" w:rsidRDefault="001D54B4" w:rsidP="009D75BD">
            <w:pPr>
              <w:jc w:val="center"/>
              <w:rPr>
                <w:rFonts w:ascii="Geomanist" w:hAnsi="Geomanist" w:cs="Arial"/>
                <w:sz w:val="18"/>
                <w:szCs w:val="18"/>
              </w:rPr>
            </w:pPr>
          </w:p>
          <w:p w14:paraId="354FE2F2"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w:t>
            </w:r>
          </w:p>
        </w:tc>
        <w:tc>
          <w:tcPr>
            <w:tcW w:w="85" w:type="pct"/>
            <w:tcBorders>
              <w:top w:val="single" w:sz="4" w:space="0" w:color="auto"/>
            </w:tcBorders>
          </w:tcPr>
          <w:p w14:paraId="54C21C67" w14:textId="77777777" w:rsidR="001D54B4" w:rsidRPr="007F0870" w:rsidRDefault="001D54B4" w:rsidP="009D75BD">
            <w:pPr>
              <w:jc w:val="center"/>
              <w:rPr>
                <w:rFonts w:ascii="Geomanist" w:hAnsi="Geomanist" w:cs="Arial"/>
                <w:sz w:val="18"/>
                <w:szCs w:val="18"/>
              </w:rPr>
            </w:pPr>
          </w:p>
          <w:p w14:paraId="35C887FD"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3</w:t>
            </w:r>
          </w:p>
        </w:tc>
        <w:tc>
          <w:tcPr>
            <w:tcW w:w="87" w:type="pct"/>
            <w:tcBorders>
              <w:top w:val="single" w:sz="4" w:space="0" w:color="auto"/>
            </w:tcBorders>
          </w:tcPr>
          <w:p w14:paraId="6915D651" w14:textId="77777777" w:rsidR="001D54B4" w:rsidRPr="007F0870" w:rsidRDefault="001D54B4" w:rsidP="009D75BD">
            <w:pPr>
              <w:jc w:val="center"/>
              <w:rPr>
                <w:rFonts w:ascii="Geomanist" w:hAnsi="Geomanist" w:cs="Arial"/>
                <w:sz w:val="18"/>
                <w:szCs w:val="18"/>
              </w:rPr>
            </w:pPr>
          </w:p>
          <w:p w14:paraId="05CBC05D"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4</w:t>
            </w:r>
          </w:p>
        </w:tc>
        <w:tc>
          <w:tcPr>
            <w:tcW w:w="85" w:type="pct"/>
            <w:tcBorders>
              <w:top w:val="single" w:sz="4" w:space="0" w:color="auto"/>
            </w:tcBorders>
          </w:tcPr>
          <w:p w14:paraId="749F6894" w14:textId="77777777" w:rsidR="001D54B4" w:rsidRPr="007F0870" w:rsidRDefault="001D54B4" w:rsidP="009D75BD">
            <w:pPr>
              <w:jc w:val="center"/>
              <w:rPr>
                <w:rFonts w:ascii="Geomanist" w:hAnsi="Geomanist" w:cs="Arial"/>
                <w:sz w:val="18"/>
                <w:szCs w:val="18"/>
              </w:rPr>
            </w:pPr>
          </w:p>
          <w:p w14:paraId="227BE9D5"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5</w:t>
            </w:r>
          </w:p>
        </w:tc>
        <w:tc>
          <w:tcPr>
            <w:tcW w:w="86" w:type="pct"/>
            <w:tcBorders>
              <w:top w:val="single" w:sz="4" w:space="0" w:color="auto"/>
            </w:tcBorders>
          </w:tcPr>
          <w:p w14:paraId="06C651CC" w14:textId="77777777" w:rsidR="001D54B4" w:rsidRPr="007F0870" w:rsidRDefault="001D54B4" w:rsidP="009D75BD">
            <w:pPr>
              <w:jc w:val="center"/>
              <w:rPr>
                <w:rFonts w:ascii="Geomanist" w:hAnsi="Geomanist" w:cs="Arial"/>
                <w:sz w:val="18"/>
                <w:szCs w:val="18"/>
              </w:rPr>
            </w:pPr>
          </w:p>
          <w:p w14:paraId="013CA22E"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6</w:t>
            </w:r>
          </w:p>
        </w:tc>
        <w:tc>
          <w:tcPr>
            <w:tcW w:w="82" w:type="pct"/>
            <w:tcBorders>
              <w:top w:val="single" w:sz="4" w:space="0" w:color="auto"/>
            </w:tcBorders>
          </w:tcPr>
          <w:p w14:paraId="0E26727D" w14:textId="77777777" w:rsidR="001D54B4" w:rsidRPr="007F0870" w:rsidRDefault="001D54B4" w:rsidP="009D75BD">
            <w:pPr>
              <w:jc w:val="center"/>
              <w:rPr>
                <w:rFonts w:ascii="Geomanist" w:hAnsi="Geomanist" w:cs="Arial"/>
                <w:sz w:val="18"/>
                <w:szCs w:val="18"/>
              </w:rPr>
            </w:pPr>
          </w:p>
          <w:p w14:paraId="7402EC97"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7</w:t>
            </w:r>
          </w:p>
        </w:tc>
        <w:tc>
          <w:tcPr>
            <w:tcW w:w="86" w:type="pct"/>
            <w:tcBorders>
              <w:top w:val="single" w:sz="4" w:space="0" w:color="auto"/>
            </w:tcBorders>
          </w:tcPr>
          <w:p w14:paraId="2F3B57A0" w14:textId="77777777" w:rsidR="001D54B4" w:rsidRPr="007F0870" w:rsidRDefault="001D54B4" w:rsidP="009D75BD">
            <w:pPr>
              <w:jc w:val="center"/>
              <w:rPr>
                <w:rFonts w:ascii="Geomanist" w:hAnsi="Geomanist" w:cs="Arial"/>
                <w:sz w:val="18"/>
                <w:szCs w:val="18"/>
              </w:rPr>
            </w:pPr>
          </w:p>
          <w:p w14:paraId="129D739D"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8</w:t>
            </w:r>
          </w:p>
        </w:tc>
        <w:tc>
          <w:tcPr>
            <w:tcW w:w="86" w:type="pct"/>
            <w:tcBorders>
              <w:top w:val="single" w:sz="4" w:space="0" w:color="auto"/>
            </w:tcBorders>
          </w:tcPr>
          <w:p w14:paraId="3D690362" w14:textId="77777777" w:rsidR="001D54B4" w:rsidRPr="007F0870" w:rsidRDefault="001D54B4" w:rsidP="009D75BD">
            <w:pPr>
              <w:jc w:val="center"/>
              <w:rPr>
                <w:rFonts w:ascii="Geomanist" w:hAnsi="Geomanist" w:cs="Arial"/>
                <w:sz w:val="18"/>
                <w:szCs w:val="18"/>
              </w:rPr>
            </w:pPr>
          </w:p>
          <w:p w14:paraId="00B3AD08"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9</w:t>
            </w:r>
          </w:p>
        </w:tc>
        <w:tc>
          <w:tcPr>
            <w:tcW w:w="107" w:type="pct"/>
            <w:tcBorders>
              <w:top w:val="single" w:sz="4" w:space="0" w:color="auto"/>
            </w:tcBorders>
          </w:tcPr>
          <w:p w14:paraId="0801CB00" w14:textId="77777777" w:rsidR="001D54B4" w:rsidRPr="007F0870" w:rsidRDefault="001D54B4" w:rsidP="009D75BD">
            <w:pPr>
              <w:jc w:val="center"/>
              <w:rPr>
                <w:rFonts w:ascii="Geomanist" w:hAnsi="Geomanist" w:cs="Arial"/>
                <w:sz w:val="18"/>
                <w:szCs w:val="18"/>
              </w:rPr>
            </w:pPr>
          </w:p>
          <w:p w14:paraId="47D5703B"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10</w:t>
            </w:r>
          </w:p>
        </w:tc>
        <w:tc>
          <w:tcPr>
            <w:tcW w:w="91" w:type="pct"/>
            <w:tcBorders>
              <w:top w:val="single" w:sz="4" w:space="0" w:color="auto"/>
            </w:tcBorders>
          </w:tcPr>
          <w:p w14:paraId="623F535F" w14:textId="77777777" w:rsidR="001D54B4" w:rsidRPr="007F0870" w:rsidRDefault="001D54B4" w:rsidP="009D75BD">
            <w:pPr>
              <w:jc w:val="center"/>
              <w:rPr>
                <w:rFonts w:ascii="Geomanist" w:hAnsi="Geomanist" w:cs="Arial"/>
                <w:sz w:val="18"/>
                <w:szCs w:val="18"/>
              </w:rPr>
            </w:pPr>
          </w:p>
          <w:p w14:paraId="326E540E"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11</w:t>
            </w:r>
          </w:p>
        </w:tc>
        <w:tc>
          <w:tcPr>
            <w:tcW w:w="104" w:type="pct"/>
            <w:tcBorders>
              <w:top w:val="single" w:sz="4" w:space="0" w:color="auto"/>
            </w:tcBorders>
          </w:tcPr>
          <w:p w14:paraId="4D9B702E" w14:textId="77777777" w:rsidR="001D54B4" w:rsidRPr="007F0870" w:rsidRDefault="001D54B4" w:rsidP="009D75BD">
            <w:pPr>
              <w:jc w:val="center"/>
              <w:rPr>
                <w:rFonts w:ascii="Geomanist" w:hAnsi="Geomanist" w:cs="Arial"/>
                <w:sz w:val="18"/>
                <w:szCs w:val="18"/>
              </w:rPr>
            </w:pPr>
          </w:p>
          <w:p w14:paraId="5F2B7F68"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12</w:t>
            </w:r>
          </w:p>
        </w:tc>
        <w:tc>
          <w:tcPr>
            <w:tcW w:w="105" w:type="pct"/>
            <w:tcBorders>
              <w:top w:val="single" w:sz="4" w:space="0" w:color="auto"/>
            </w:tcBorders>
          </w:tcPr>
          <w:p w14:paraId="22C3ABCC" w14:textId="77777777" w:rsidR="001D54B4" w:rsidRPr="007F0870" w:rsidRDefault="001D54B4" w:rsidP="009D75BD">
            <w:pPr>
              <w:jc w:val="center"/>
              <w:rPr>
                <w:rFonts w:ascii="Geomanist" w:hAnsi="Geomanist" w:cs="Arial"/>
                <w:sz w:val="18"/>
                <w:szCs w:val="18"/>
              </w:rPr>
            </w:pPr>
          </w:p>
          <w:p w14:paraId="47A283FB"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13</w:t>
            </w:r>
          </w:p>
        </w:tc>
        <w:tc>
          <w:tcPr>
            <w:tcW w:w="108" w:type="pct"/>
            <w:tcBorders>
              <w:top w:val="single" w:sz="4" w:space="0" w:color="auto"/>
            </w:tcBorders>
          </w:tcPr>
          <w:p w14:paraId="40AE09FA" w14:textId="77777777" w:rsidR="001D54B4" w:rsidRPr="007F0870" w:rsidRDefault="001D54B4" w:rsidP="009D75BD">
            <w:pPr>
              <w:jc w:val="center"/>
              <w:rPr>
                <w:rFonts w:ascii="Geomanist" w:hAnsi="Geomanist" w:cs="Arial"/>
                <w:sz w:val="18"/>
                <w:szCs w:val="18"/>
              </w:rPr>
            </w:pPr>
          </w:p>
          <w:p w14:paraId="6FC194D5"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14</w:t>
            </w:r>
          </w:p>
        </w:tc>
        <w:tc>
          <w:tcPr>
            <w:tcW w:w="105" w:type="pct"/>
            <w:tcBorders>
              <w:top w:val="single" w:sz="4" w:space="0" w:color="auto"/>
            </w:tcBorders>
          </w:tcPr>
          <w:p w14:paraId="7077A77D" w14:textId="77777777" w:rsidR="001D54B4" w:rsidRPr="007F0870" w:rsidRDefault="001D54B4" w:rsidP="009D75BD">
            <w:pPr>
              <w:jc w:val="center"/>
              <w:rPr>
                <w:rFonts w:ascii="Geomanist" w:hAnsi="Geomanist" w:cs="Arial"/>
                <w:sz w:val="18"/>
                <w:szCs w:val="18"/>
              </w:rPr>
            </w:pPr>
          </w:p>
          <w:p w14:paraId="396146D8"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15</w:t>
            </w:r>
          </w:p>
        </w:tc>
        <w:tc>
          <w:tcPr>
            <w:tcW w:w="106" w:type="pct"/>
            <w:tcBorders>
              <w:top w:val="single" w:sz="4" w:space="0" w:color="auto"/>
            </w:tcBorders>
          </w:tcPr>
          <w:p w14:paraId="63E79D9D" w14:textId="77777777" w:rsidR="001D54B4" w:rsidRPr="007F0870" w:rsidRDefault="001D54B4" w:rsidP="009D75BD">
            <w:pPr>
              <w:jc w:val="center"/>
              <w:rPr>
                <w:rFonts w:ascii="Geomanist" w:hAnsi="Geomanist" w:cs="Arial"/>
                <w:sz w:val="18"/>
                <w:szCs w:val="18"/>
              </w:rPr>
            </w:pPr>
          </w:p>
          <w:p w14:paraId="4796855F"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16</w:t>
            </w:r>
          </w:p>
        </w:tc>
        <w:tc>
          <w:tcPr>
            <w:tcW w:w="102" w:type="pct"/>
            <w:tcBorders>
              <w:top w:val="single" w:sz="4" w:space="0" w:color="auto"/>
            </w:tcBorders>
          </w:tcPr>
          <w:p w14:paraId="74877895" w14:textId="77777777" w:rsidR="001D54B4" w:rsidRPr="007F0870" w:rsidRDefault="001D54B4" w:rsidP="009D75BD">
            <w:pPr>
              <w:jc w:val="center"/>
              <w:rPr>
                <w:rFonts w:ascii="Geomanist" w:hAnsi="Geomanist" w:cs="Arial"/>
                <w:sz w:val="18"/>
                <w:szCs w:val="18"/>
              </w:rPr>
            </w:pPr>
          </w:p>
          <w:p w14:paraId="0C29DBA0"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17</w:t>
            </w:r>
          </w:p>
        </w:tc>
        <w:tc>
          <w:tcPr>
            <w:tcW w:w="106" w:type="pct"/>
            <w:tcBorders>
              <w:top w:val="single" w:sz="4" w:space="0" w:color="auto"/>
            </w:tcBorders>
          </w:tcPr>
          <w:p w14:paraId="3CDB4764" w14:textId="77777777" w:rsidR="001D54B4" w:rsidRPr="007F0870" w:rsidRDefault="001D54B4" w:rsidP="009D75BD">
            <w:pPr>
              <w:jc w:val="center"/>
              <w:rPr>
                <w:rFonts w:ascii="Geomanist" w:hAnsi="Geomanist" w:cs="Arial"/>
                <w:sz w:val="18"/>
                <w:szCs w:val="18"/>
              </w:rPr>
            </w:pPr>
          </w:p>
          <w:p w14:paraId="434E9EFF"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18</w:t>
            </w:r>
          </w:p>
        </w:tc>
        <w:tc>
          <w:tcPr>
            <w:tcW w:w="106" w:type="pct"/>
            <w:tcBorders>
              <w:top w:val="single" w:sz="4" w:space="0" w:color="auto"/>
            </w:tcBorders>
          </w:tcPr>
          <w:p w14:paraId="3A36640B" w14:textId="77777777" w:rsidR="001D54B4" w:rsidRPr="007F0870" w:rsidRDefault="001D54B4" w:rsidP="009D75BD">
            <w:pPr>
              <w:jc w:val="center"/>
              <w:rPr>
                <w:rFonts w:ascii="Geomanist" w:hAnsi="Geomanist" w:cs="Arial"/>
                <w:sz w:val="18"/>
                <w:szCs w:val="18"/>
              </w:rPr>
            </w:pPr>
          </w:p>
          <w:p w14:paraId="53A8D7CE"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19</w:t>
            </w:r>
          </w:p>
        </w:tc>
        <w:tc>
          <w:tcPr>
            <w:tcW w:w="120" w:type="pct"/>
            <w:tcBorders>
              <w:top w:val="single" w:sz="4" w:space="0" w:color="auto"/>
            </w:tcBorders>
          </w:tcPr>
          <w:p w14:paraId="0F6BE390" w14:textId="77777777" w:rsidR="001D54B4" w:rsidRPr="007F0870" w:rsidRDefault="001D54B4" w:rsidP="009D75BD">
            <w:pPr>
              <w:jc w:val="center"/>
              <w:rPr>
                <w:rFonts w:ascii="Geomanist" w:hAnsi="Geomanist" w:cs="Arial"/>
                <w:sz w:val="18"/>
                <w:szCs w:val="18"/>
              </w:rPr>
            </w:pPr>
          </w:p>
          <w:p w14:paraId="3905CA1A"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20</w:t>
            </w:r>
          </w:p>
        </w:tc>
        <w:tc>
          <w:tcPr>
            <w:tcW w:w="104" w:type="pct"/>
            <w:tcBorders>
              <w:top w:val="single" w:sz="4" w:space="0" w:color="auto"/>
            </w:tcBorders>
          </w:tcPr>
          <w:p w14:paraId="2E272987" w14:textId="77777777" w:rsidR="001D54B4" w:rsidRPr="007F0870" w:rsidRDefault="001D54B4" w:rsidP="009D75BD">
            <w:pPr>
              <w:jc w:val="center"/>
              <w:rPr>
                <w:rFonts w:ascii="Geomanist" w:hAnsi="Geomanist" w:cs="Arial"/>
                <w:sz w:val="18"/>
                <w:szCs w:val="18"/>
              </w:rPr>
            </w:pPr>
          </w:p>
          <w:p w14:paraId="2F70F0F8"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21</w:t>
            </w:r>
          </w:p>
        </w:tc>
        <w:tc>
          <w:tcPr>
            <w:tcW w:w="117" w:type="pct"/>
            <w:tcBorders>
              <w:top w:val="single" w:sz="4" w:space="0" w:color="auto"/>
            </w:tcBorders>
          </w:tcPr>
          <w:p w14:paraId="1AD9142A" w14:textId="77777777" w:rsidR="001D54B4" w:rsidRPr="007F0870" w:rsidRDefault="001D54B4" w:rsidP="009D75BD">
            <w:pPr>
              <w:jc w:val="center"/>
              <w:rPr>
                <w:rFonts w:ascii="Geomanist" w:hAnsi="Geomanist" w:cs="Arial"/>
                <w:sz w:val="18"/>
                <w:szCs w:val="18"/>
              </w:rPr>
            </w:pPr>
          </w:p>
          <w:p w14:paraId="14E76055"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22</w:t>
            </w:r>
          </w:p>
        </w:tc>
        <w:tc>
          <w:tcPr>
            <w:tcW w:w="118" w:type="pct"/>
            <w:tcBorders>
              <w:top w:val="single" w:sz="4" w:space="0" w:color="auto"/>
            </w:tcBorders>
          </w:tcPr>
          <w:p w14:paraId="0B6764E3" w14:textId="77777777" w:rsidR="001D54B4" w:rsidRPr="007F0870" w:rsidRDefault="001D54B4" w:rsidP="009D75BD">
            <w:pPr>
              <w:jc w:val="center"/>
              <w:rPr>
                <w:rFonts w:ascii="Geomanist" w:hAnsi="Geomanist" w:cs="Arial"/>
                <w:sz w:val="18"/>
                <w:szCs w:val="18"/>
              </w:rPr>
            </w:pPr>
          </w:p>
          <w:p w14:paraId="1896214C"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23</w:t>
            </w:r>
          </w:p>
        </w:tc>
        <w:tc>
          <w:tcPr>
            <w:tcW w:w="120" w:type="pct"/>
            <w:tcBorders>
              <w:top w:val="single" w:sz="4" w:space="0" w:color="auto"/>
            </w:tcBorders>
          </w:tcPr>
          <w:p w14:paraId="5288295D" w14:textId="77777777" w:rsidR="001D54B4" w:rsidRPr="007F0870" w:rsidRDefault="001D54B4" w:rsidP="009D75BD">
            <w:pPr>
              <w:jc w:val="center"/>
              <w:rPr>
                <w:rFonts w:ascii="Geomanist" w:hAnsi="Geomanist" w:cs="Arial"/>
                <w:sz w:val="18"/>
                <w:szCs w:val="18"/>
              </w:rPr>
            </w:pPr>
          </w:p>
          <w:p w14:paraId="4CA7BCEF"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24</w:t>
            </w:r>
          </w:p>
        </w:tc>
        <w:tc>
          <w:tcPr>
            <w:tcW w:w="118" w:type="pct"/>
            <w:tcBorders>
              <w:top w:val="single" w:sz="4" w:space="0" w:color="auto"/>
            </w:tcBorders>
          </w:tcPr>
          <w:p w14:paraId="5A080918" w14:textId="77777777" w:rsidR="001D54B4" w:rsidRPr="007F0870" w:rsidRDefault="001D54B4" w:rsidP="009D75BD">
            <w:pPr>
              <w:jc w:val="center"/>
              <w:rPr>
                <w:rFonts w:ascii="Geomanist" w:hAnsi="Geomanist" w:cs="Arial"/>
                <w:sz w:val="18"/>
                <w:szCs w:val="18"/>
              </w:rPr>
            </w:pPr>
          </w:p>
          <w:p w14:paraId="0151C99F"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25</w:t>
            </w:r>
          </w:p>
        </w:tc>
        <w:tc>
          <w:tcPr>
            <w:tcW w:w="119" w:type="pct"/>
            <w:tcBorders>
              <w:top w:val="single" w:sz="4" w:space="0" w:color="auto"/>
            </w:tcBorders>
          </w:tcPr>
          <w:p w14:paraId="39B07B74" w14:textId="77777777" w:rsidR="001D54B4" w:rsidRPr="007F0870" w:rsidRDefault="001D54B4" w:rsidP="009D75BD">
            <w:pPr>
              <w:jc w:val="center"/>
              <w:rPr>
                <w:rFonts w:ascii="Geomanist" w:hAnsi="Geomanist" w:cs="Arial"/>
                <w:sz w:val="18"/>
                <w:szCs w:val="18"/>
              </w:rPr>
            </w:pPr>
          </w:p>
          <w:p w14:paraId="427CEECD"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26</w:t>
            </w:r>
          </w:p>
        </w:tc>
        <w:tc>
          <w:tcPr>
            <w:tcW w:w="115" w:type="pct"/>
            <w:tcBorders>
              <w:top w:val="single" w:sz="4" w:space="0" w:color="auto"/>
            </w:tcBorders>
          </w:tcPr>
          <w:p w14:paraId="4DE215B9" w14:textId="77777777" w:rsidR="001D54B4" w:rsidRPr="007F0870" w:rsidRDefault="001D54B4" w:rsidP="009D75BD">
            <w:pPr>
              <w:jc w:val="center"/>
              <w:rPr>
                <w:rFonts w:ascii="Geomanist" w:hAnsi="Geomanist" w:cs="Arial"/>
                <w:sz w:val="18"/>
                <w:szCs w:val="18"/>
              </w:rPr>
            </w:pPr>
          </w:p>
          <w:p w14:paraId="75683F95"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27</w:t>
            </w:r>
          </w:p>
        </w:tc>
        <w:tc>
          <w:tcPr>
            <w:tcW w:w="119" w:type="pct"/>
            <w:tcBorders>
              <w:top w:val="single" w:sz="4" w:space="0" w:color="auto"/>
            </w:tcBorders>
          </w:tcPr>
          <w:p w14:paraId="3B5C2E1E" w14:textId="77777777" w:rsidR="001D54B4" w:rsidRPr="007F0870" w:rsidRDefault="001D54B4" w:rsidP="009D75BD">
            <w:pPr>
              <w:jc w:val="center"/>
              <w:rPr>
                <w:rFonts w:ascii="Geomanist" w:hAnsi="Geomanist" w:cs="Arial"/>
                <w:sz w:val="18"/>
                <w:szCs w:val="18"/>
              </w:rPr>
            </w:pPr>
          </w:p>
          <w:p w14:paraId="5A61F975"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28</w:t>
            </w:r>
          </w:p>
        </w:tc>
        <w:tc>
          <w:tcPr>
            <w:tcW w:w="119" w:type="pct"/>
            <w:tcBorders>
              <w:top w:val="single" w:sz="4" w:space="0" w:color="auto"/>
            </w:tcBorders>
          </w:tcPr>
          <w:p w14:paraId="7BABDF0F" w14:textId="77777777" w:rsidR="001D54B4" w:rsidRPr="007F0870" w:rsidRDefault="001D54B4" w:rsidP="009D75BD">
            <w:pPr>
              <w:jc w:val="center"/>
              <w:rPr>
                <w:rFonts w:ascii="Geomanist" w:hAnsi="Geomanist" w:cs="Arial"/>
                <w:sz w:val="18"/>
                <w:szCs w:val="18"/>
              </w:rPr>
            </w:pPr>
          </w:p>
          <w:p w14:paraId="0B992F53"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29</w:t>
            </w:r>
          </w:p>
        </w:tc>
        <w:tc>
          <w:tcPr>
            <w:tcW w:w="121" w:type="pct"/>
            <w:tcBorders>
              <w:top w:val="single" w:sz="4" w:space="0" w:color="auto"/>
            </w:tcBorders>
          </w:tcPr>
          <w:p w14:paraId="0EB933C9" w14:textId="77777777" w:rsidR="001D54B4" w:rsidRPr="007F0870" w:rsidRDefault="001D54B4" w:rsidP="009D75BD">
            <w:pPr>
              <w:jc w:val="center"/>
              <w:rPr>
                <w:rFonts w:ascii="Geomanist" w:hAnsi="Geomanist" w:cs="Arial"/>
                <w:sz w:val="18"/>
                <w:szCs w:val="18"/>
              </w:rPr>
            </w:pPr>
          </w:p>
          <w:p w14:paraId="72045512" w14:textId="77777777" w:rsidR="001D54B4" w:rsidRPr="007F0870" w:rsidRDefault="001D54B4" w:rsidP="009D75BD">
            <w:pPr>
              <w:jc w:val="center"/>
              <w:rPr>
                <w:rFonts w:ascii="Geomanist" w:hAnsi="Geomanist" w:cs="Arial"/>
                <w:sz w:val="18"/>
                <w:szCs w:val="18"/>
              </w:rPr>
            </w:pPr>
            <w:r w:rsidRPr="007F0870">
              <w:rPr>
                <w:rFonts w:ascii="Geomanist" w:hAnsi="Geomanist" w:cs="Arial"/>
                <w:sz w:val="18"/>
                <w:szCs w:val="18"/>
              </w:rPr>
              <w:t>30</w:t>
            </w:r>
          </w:p>
        </w:tc>
      </w:tr>
      <w:tr w:rsidR="007F0870" w:rsidRPr="007F0870" w14:paraId="0709C506" w14:textId="77777777" w:rsidTr="007F0870">
        <w:trPr>
          <w:trHeight w:val="386"/>
        </w:trPr>
        <w:tc>
          <w:tcPr>
            <w:tcW w:w="423" w:type="pct"/>
            <w:tcBorders>
              <w:top w:val="nil"/>
              <w:left w:val="single" w:sz="4" w:space="0" w:color="auto"/>
              <w:bottom w:val="single" w:sz="4" w:space="0" w:color="auto"/>
              <w:right w:val="single" w:sz="4" w:space="0" w:color="auto"/>
            </w:tcBorders>
          </w:tcPr>
          <w:p w14:paraId="2FEAEE28" w14:textId="77777777" w:rsidR="001D54B4" w:rsidRPr="007F0870" w:rsidRDefault="001D54B4" w:rsidP="0038777F">
            <w:pPr>
              <w:rPr>
                <w:rFonts w:ascii="Geomanist" w:hAnsi="Geomanist" w:cs="Arial"/>
                <w:b/>
                <w:sz w:val="18"/>
                <w:szCs w:val="18"/>
              </w:rPr>
            </w:pPr>
          </w:p>
        </w:tc>
        <w:tc>
          <w:tcPr>
            <w:tcW w:w="451" w:type="pct"/>
            <w:tcBorders>
              <w:top w:val="nil"/>
              <w:left w:val="single" w:sz="4" w:space="0" w:color="auto"/>
              <w:bottom w:val="single" w:sz="4" w:space="0" w:color="auto"/>
              <w:right w:val="single" w:sz="4" w:space="0" w:color="auto"/>
            </w:tcBorders>
          </w:tcPr>
          <w:p w14:paraId="62BF5124" w14:textId="77777777" w:rsidR="001D54B4" w:rsidRPr="007F0870" w:rsidRDefault="001D54B4" w:rsidP="009D75BD">
            <w:pPr>
              <w:jc w:val="center"/>
              <w:rPr>
                <w:rFonts w:ascii="Geomanist" w:hAnsi="Geomanist" w:cs="Arial"/>
                <w:b/>
                <w:sz w:val="18"/>
                <w:szCs w:val="18"/>
              </w:rPr>
            </w:pPr>
          </w:p>
        </w:tc>
        <w:tc>
          <w:tcPr>
            <w:tcW w:w="287" w:type="pct"/>
            <w:tcBorders>
              <w:top w:val="nil"/>
              <w:left w:val="single" w:sz="4" w:space="0" w:color="auto"/>
              <w:bottom w:val="single" w:sz="4" w:space="0" w:color="auto"/>
              <w:right w:val="single" w:sz="4" w:space="0" w:color="auto"/>
            </w:tcBorders>
          </w:tcPr>
          <w:p w14:paraId="6098BF66" w14:textId="77777777" w:rsidR="001D54B4" w:rsidRPr="007F0870" w:rsidRDefault="001D54B4" w:rsidP="009D75BD">
            <w:pPr>
              <w:jc w:val="center"/>
              <w:rPr>
                <w:rFonts w:ascii="Geomanist" w:hAnsi="Geomanist" w:cs="Arial"/>
                <w:b/>
                <w:sz w:val="18"/>
                <w:szCs w:val="18"/>
              </w:rPr>
            </w:pPr>
          </w:p>
        </w:tc>
        <w:tc>
          <w:tcPr>
            <w:tcW w:w="363" w:type="pct"/>
            <w:tcBorders>
              <w:top w:val="nil"/>
              <w:left w:val="single" w:sz="4" w:space="0" w:color="auto"/>
              <w:bottom w:val="single" w:sz="4" w:space="0" w:color="auto"/>
              <w:right w:val="single" w:sz="4" w:space="0" w:color="auto"/>
            </w:tcBorders>
          </w:tcPr>
          <w:p w14:paraId="5EF3866B" w14:textId="77777777" w:rsidR="001D54B4" w:rsidRPr="007F0870" w:rsidRDefault="001D54B4" w:rsidP="009D75BD">
            <w:pPr>
              <w:jc w:val="center"/>
              <w:rPr>
                <w:rFonts w:ascii="Geomanist" w:hAnsi="Geomanist" w:cs="Arial"/>
                <w:b/>
                <w:sz w:val="18"/>
                <w:szCs w:val="18"/>
              </w:rPr>
            </w:pPr>
          </w:p>
        </w:tc>
        <w:tc>
          <w:tcPr>
            <w:tcW w:w="395" w:type="pct"/>
            <w:tcBorders>
              <w:top w:val="nil"/>
              <w:left w:val="single" w:sz="4" w:space="0" w:color="auto"/>
              <w:bottom w:val="single" w:sz="4" w:space="0" w:color="auto"/>
              <w:right w:val="single" w:sz="4" w:space="0" w:color="auto"/>
            </w:tcBorders>
          </w:tcPr>
          <w:p w14:paraId="3F7892F5" w14:textId="77777777" w:rsidR="001D54B4" w:rsidRPr="007F0870" w:rsidRDefault="001D54B4" w:rsidP="009D75BD">
            <w:pPr>
              <w:jc w:val="center"/>
              <w:rPr>
                <w:rFonts w:ascii="Geomanist" w:hAnsi="Geomanist" w:cs="Arial"/>
                <w:b/>
                <w:sz w:val="18"/>
                <w:szCs w:val="18"/>
              </w:rPr>
            </w:pPr>
          </w:p>
        </w:tc>
        <w:tc>
          <w:tcPr>
            <w:tcW w:w="71" w:type="pct"/>
            <w:tcBorders>
              <w:top w:val="single" w:sz="4" w:space="0" w:color="auto"/>
              <w:left w:val="single" w:sz="4" w:space="0" w:color="auto"/>
              <w:bottom w:val="single" w:sz="4" w:space="0" w:color="auto"/>
              <w:right w:val="single" w:sz="4" w:space="0" w:color="auto"/>
            </w:tcBorders>
          </w:tcPr>
          <w:p w14:paraId="0FAAA3EA" w14:textId="77777777" w:rsidR="001D54B4" w:rsidRPr="007F0870" w:rsidRDefault="001D54B4" w:rsidP="009D75BD">
            <w:pPr>
              <w:jc w:val="center"/>
              <w:rPr>
                <w:rFonts w:ascii="Geomanist" w:hAnsi="Geomanist" w:cs="Arial"/>
                <w:sz w:val="18"/>
                <w:szCs w:val="18"/>
              </w:rPr>
            </w:pPr>
          </w:p>
        </w:tc>
        <w:tc>
          <w:tcPr>
            <w:tcW w:w="84" w:type="pct"/>
            <w:tcBorders>
              <w:top w:val="single" w:sz="4" w:space="0" w:color="auto"/>
              <w:left w:val="single" w:sz="4" w:space="0" w:color="auto"/>
              <w:bottom w:val="single" w:sz="4" w:space="0" w:color="auto"/>
              <w:right w:val="single" w:sz="4" w:space="0" w:color="auto"/>
            </w:tcBorders>
          </w:tcPr>
          <w:p w14:paraId="205EF27F" w14:textId="77777777" w:rsidR="001D54B4" w:rsidRPr="007F0870" w:rsidRDefault="001D54B4" w:rsidP="009D75BD">
            <w:pPr>
              <w:jc w:val="center"/>
              <w:rPr>
                <w:rFonts w:ascii="Geomanist" w:hAnsi="Geomanist" w:cs="Arial"/>
                <w:sz w:val="18"/>
                <w:szCs w:val="18"/>
              </w:rPr>
            </w:pPr>
          </w:p>
        </w:tc>
        <w:tc>
          <w:tcPr>
            <w:tcW w:w="85" w:type="pct"/>
            <w:tcBorders>
              <w:top w:val="single" w:sz="4" w:space="0" w:color="auto"/>
              <w:left w:val="single" w:sz="4" w:space="0" w:color="auto"/>
              <w:bottom w:val="single" w:sz="4" w:space="0" w:color="auto"/>
              <w:right w:val="single" w:sz="4" w:space="0" w:color="auto"/>
            </w:tcBorders>
          </w:tcPr>
          <w:p w14:paraId="7589A53C" w14:textId="77777777" w:rsidR="001D54B4" w:rsidRPr="007F0870" w:rsidRDefault="001D54B4" w:rsidP="009D75BD">
            <w:pPr>
              <w:jc w:val="center"/>
              <w:rPr>
                <w:rFonts w:ascii="Geomanist" w:hAnsi="Geomanist" w:cs="Arial"/>
                <w:sz w:val="18"/>
                <w:szCs w:val="18"/>
              </w:rPr>
            </w:pPr>
          </w:p>
        </w:tc>
        <w:tc>
          <w:tcPr>
            <w:tcW w:w="87" w:type="pct"/>
            <w:tcBorders>
              <w:top w:val="single" w:sz="4" w:space="0" w:color="auto"/>
              <w:left w:val="single" w:sz="4" w:space="0" w:color="auto"/>
              <w:bottom w:val="single" w:sz="4" w:space="0" w:color="auto"/>
              <w:right w:val="single" w:sz="4" w:space="0" w:color="auto"/>
            </w:tcBorders>
          </w:tcPr>
          <w:p w14:paraId="3C94EA5B" w14:textId="77777777" w:rsidR="001D54B4" w:rsidRPr="007F0870" w:rsidRDefault="001D54B4" w:rsidP="009D75BD">
            <w:pPr>
              <w:jc w:val="center"/>
              <w:rPr>
                <w:rFonts w:ascii="Geomanist" w:hAnsi="Geomanist" w:cs="Arial"/>
                <w:sz w:val="18"/>
                <w:szCs w:val="18"/>
              </w:rPr>
            </w:pPr>
          </w:p>
        </w:tc>
        <w:tc>
          <w:tcPr>
            <w:tcW w:w="85" w:type="pct"/>
            <w:tcBorders>
              <w:top w:val="single" w:sz="4" w:space="0" w:color="auto"/>
              <w:left w:val="single" w:sz="4" w:space="0" w:color="auto"/>
              <w:bottom w:val="single" w:sz="4" w:space="0" w:color="auto"/>
              <w:right w:val="single" w:sz="4" w:space="0" w:color="auto"/>
            </w:tcBorders>
          </w:tcPr>
          <w:p w14:paraId="37EF6CC4" w14:textId="77777777" w:rsidR="001D54B4" w:rsidRPr="007F0870" w:rsidRDefault="001D54B4" w:rsidP="009D75BD">
            <w:pPr>
              <w:jc w:val="center"/>
              <w:rPr>
                <w:rFonts w:ascii="Geomanist" w:hAnsi="Geomanist" w:cs="Arial"/>
                <w:sz w:val="18"/>
                <w:szCs w:val="18"/>
              </w:rPr>
            </w:pPr>
          </w:p>
        </w:tc>
        <w:tc>
          <w:tcPr>
            <w:tcW w:w="86" w:type="pct"/>
            <w:tcBorders>
              <w:top w:val="single" w:sz="4" w:space="0" w:color="auto"/>
              <w:left w:val="single" w:sz="4" w:space="0" w:color="auto"/>
              <w:bottom w:val="single" w:sz="4" w:space="0" w:color="auto"/>
              <w:right w:val="single" w:sz="4" w:space="0" w:color="auto"/>
            </w:tcBorders>
          </w:tcPr>
          <w:p w14:paraId="772C6E85" w14:textId="77777777" w:rsidR="001D54B4" w:rsidRPr="007F0870" w:rsidRDefault="001D54B4" w:rsidP="009D75BD">
            <w:pPr>
              <w:jc w:val="center"/>
              <w:rPr>
                <w:rFonts w:ascii="Geomanist" w:hAnsi="Geomanist" w:cs="Arial"/>
                <w:sz w:val="18"/>
                <w:szCs w:val="18"/>
              </w:rPr>
            </w:pPr>
          </w:p>
        </w:tc>
        <w:tc>
          <w:tcPr>
            <w:tcW w:w="82" w:type="pct"/>
            <w:tcBorders>
              <w:top w:val="single" w:sz="4" w:space="0" w:color="auto"/>
              <w:left w:val="single" w:sz="4" w:space="0" w:color="auto"/>
              <w:bottom w:val="single" w:sz="4" w:space="0" w:color="auto"/>
              <w:right w:val="single" w:sz="4" w:space="0" w:color="auto"/>
            </w:tcBorders>
          </w:tcPr>
          <w:p w14:paraId="7E98E3EA" w14:textId="77777777" w:rsidR="001D54B4" w:rsidRPr="007F0870" w:rsidRDefault="001D54B4" w:rsidP="009D75BD">
            <w:pPr>
              <w:jc w:val="center"/>
              <w:rPr>
                <w:rFonts w:ascii="Geomanist" w:hAnsi="Geomanist" w:cs="Arial"/>
                <w:sz w:val="18"/>
                <w:szCs w:val="18"/>
              </w:rPr>
            </w:pPr>
          </w:p>
        </w:tc>
        <w:tc>
          <w:tcPr>
            <w:tcW w:w="86" w:type="pct"/>
            <w:tcBorders>
              <w:top w:val="single" w:sz="4" w:space="0" w:color="auto"/>
              <w:left w:val="single" w:sz="4" w:space="0" w:color="auto"/>
              <w:bottom w:val="single" w:sz="4" w:space="0" w:color="auto"/>
              <w:right w:val="single" w:sz="4" w:space="0" w:color="auto"/>
            </w:tcBorders>
          </w:tcPr>
          <w:p w14:paraId="4A6C9519" w14:textId="77777777" w:rsidR="001D54B4" w:rsidRPr="007F0870" w:rsidRDefault="001D54B4" w:rsidP="009D75BD">
            <w:pPr>
              <w:jc w:val="center"/>
              <w:rPr>
                <w:rFonts w:ascii="Geomanist" w:hAnsi="Geomanist" w:cs="Arial"/>
                <w:sz w:val="18"/>
                <w:szCs w:val="18"/>
              </w:rPr>
            </w:pPr>
          </w:p>
        </w:tc>
        <w:tc>
          <w:tcPr>
            <w:tcW w:w="86" w:type="pct"/>
            <w:tcBorders>
              <w:top w:val="single" w:sz="4" w:space="0" w:color="auto"/>
              <w:left w:val="single" w:sz="4" w:space="0" w:color="auto"/>
              <w:bottom w:val="single" w:sz="4" w:space="0" w:color="auto"/>
              <w:right w:val="single" w:sz="4" w:space="0" w:color="auto"/>
            </w:tcBorders>
          </w:tcPr>
          <w:p w14:paraId="42A0BB1F" w14:textId="77777777" w:rsidR="001D54B4" w:rsidRPr="007F0870" w:rsidRDefault="001D54B4" w:rsidP="009D75BD">
            <w:pPr>
              <w:jc w:val="center"/>
              <w:rPr>
                <w:rFonts w:ascii="Geomanist" w:hAnsi="Geomanist" w:cs="Arial"/>
                <w:sz w:val="18"/>
                <w:szCs w:val="18"/>
              </w:rPr>
            </w:pPr>
          </w:p>
        </w:tc>
        <w:tc>
          <w:tcPr>
            <w:tcW w:w="107" w:type="pct"/>
            <w:tcBorders>
              <w:top w:val="single" w:sz="4" w:space="0" w:color="auto"/>
              <w:left w:val="single" w:sz="4" w:space="0" w:color="auto"/>
              <w:bottom w:val="single" w:sz="4" w:space="0" w:color="auto"/>
              <w:right w:val="single" w:sz="4" w:space="0" w:color="auto"/>
            </w:tcBorders>
          </w:tcPr>
          <w:p w14:paraId="2B376257" w14:textId="77777777" w:rsidR="001D54B4" w:rsidRPr="007F0870" w:rsidRDefault="001D54B4" w:rsidP="009D75BD">
            <w:pPr>
              <w:jc w:val="center"/>
              <w:rPr>
                <w:rFonts w:ascii="Geomanist" w:hAnsi="Geomanist" w:cs="Arial"/>
                <w:sz w:val="18"/>
                <w:szCs w:val="18"/>
              </w:rPr>
            </w:pPr>
          </w:p>
        </w:tc>
        <w:tc>
          <w:tcPr>
            <w:tcW w:w="91" w:type="pct"/>
            <w:tcBorders>
              <w:top w:val="single" w:sz="4" w:space="0" w:color="auto"/>
              <w:left w:val="single" w:sz="4" w:space="0" w:color="auto"/>
              <w:bottom w:val="single" w:sz="4" w:space="0" w:color="auto"/>
              <w:right w:val="single" w:sz="4" w:space="0" w:color="auto"/>
            </w:tcBorders>
          </w:tcPr>
          <w:p w14:paraId="06C4616D" w14:textId="77777777" w:rsidR="001D54B4" w:rsidRPr="007F0870" w:rsidRDefault="001D54B4" w:rsidP="009D75BD">
            <w:pPr>
              <w:jc w:val="center"/>
              <w:rPr>
                <w:rFonts w:ascii="Geomanist" w:hAnsi="Geomanist" w:cs="Arial"/>
                <w:sz w:val="18"/>
                <w:szCs w:val="18"/>
              </w:rPr>
            </w:pPr>
          </w:p>
        </w:tc>
        <w:tc>
          <w:tcPr>
            <w:tcW w:w="104" w:type="pct"/>
            <w:tcBorders>
              <w:top w:val="single" w:sz="4" w:space="0" w:color="auto"/>
              <w:left w:val="single" w:sz="4" w:space="0" w:color="auto"/>
              <w:bottom w:val="single" w:sz="4" w:space="0" w:color="auto"/>
              <w:right w:val="single" w:sz="4" w:space="0" w:color="auto"/>
            </w:tcBorders>
          </w:tcPr>
          <w:p w14:paraId="36DA4074" w14:textId="77777777" w:rsidR="001D54B4" w:rsidRPr="007F0870" w:rsidRDefault="001D54B4" w:rsidP="009D75BD">
            <w:pPr>
              <w:jc w:val="center"/>
              <w:rPr>
                <w:rFonts w:ascii="Geomanist" w:hAnsi="Geomanist" w:cs="Arial"/>
                <w:sz w:val="18"/>
                <w:szCs w:val="18"/>
              </w:rPr>
            </w:pPr>
          </w:p>
        </w:tc>
        <w:tc>
          <w:tcPr>
            <w:tcW w:w="105" w:type="pct"/>
            <w:tcBorders>
              <w:top w:val="single" w:sz="4" w:space="0" w:color="auto"/>
              <w:left w:val="single" w:sz="4" w:space="0" w:color="auto"/>
              <w:bottom w:val="single" w:sz="4" w:space="0" w:color="auto"/>
              <w:right w:val="single" w:sz="4" w:space="0" w:color="auto"/>
            </w:tcBorders>
          </w:tcPr>
          <w:p w14:paraId="6DE78245" w14:textId="77777777" w:rsidR="001D54B4" w:rsidRPr="007F0870" w:rsidRDefault="001D54B4" w:rsidP="009D75BD">
            <w:pPr>
              <w:jc w:val="center"/>
              <w:rPr>
                <w:rFonts w:ascii="Geomanist" w:hAnsi="Geomanist" w:cs="Arial"/>
                <w:sz w:val="18"/>
                <w:szCs w:val="18"/>
              </w:rPr>
            </w:pPr>
          </w:p>
        </w:tc>
        <w:tc>
          <w:tcPr>
            <w:tcW w:w="108" w:type="pct"/>
            <w:tcBorders>
              <w:top w:val="single" w:sz="4" w:space="0" w:color="auto"/>
              <w:left w:val="single" w:sz="4" w:space="0" w:color="auto"/>
              <w:bottom w:val="single" w:sz="4" w:space="0" w:color="auto"/>
              <w:right w:val="single" w:sz="4" w:space="0" w:color="auto"/>
            </w:tcBorders>
          </w:tcPr>
          <w:p w14:paraId="657D92FD" w14:textId="77777777" w:rsidR="001D54B4" w:rsidRPr="007F0870" w:rsidRDefault="001D54B4" w:rsidP="009D75BD">
            <w:pPr>
              <w:jc w:val="center"/>
              <w:rPr>
                <w:rFonts w:ascii="Geomanist" w:hAnsi="Geomanist" w:cs="Arial"/>
                <w:sz w:val="18"/>
                <w:szCs w:val="18"/>
              </w:rPr>
            </w:pPr>
          </w:p>
        </w:tc>
        <w:tc>
          <w:tcPr>
            <w:tcW w:w="105" w:type="pct"/>
            <w:tcBorders>
              <w:top w:val="single" w:sz="4" w:space="0" w:color="auto"/>
              <w:left w:val="single" w:sz="4" w:space="0" w:color="auto"/>
              <w:bottom w:val="single" w:sz="4" w:space="0" w:color="auto"/>
              <w:right w:val="single" w:sz="4" w:space="0" w:color="auto"/>
            </w:tcBorders>
          </w:tcPr>
          <w:p w14:paraId="1D7CF2EB" w14:textId="77777777" w:rsidR="001D54B4" w:rsidRPr="007F0870" w:rsidRDefault="001D54B4" w:rsidP="009D75BD">
            <w:pPr>
              <w:jc w:val="center"/>
              <w:rPr>
                <w:rFonts w:ascii="Geomanist" w:hAnsi="Geomanist" w:cs="Arial"/>
                <w:sz w:val="18"/>
                <w:szCs w:val="18"/>
              </w:rPr>
            </w:pPr>
          </w:p>
        </w:tc>
        <w:tc>
          <w:tcPr>
            <w:tcW w:w="106" w:type="pct"/>
            <w:tcBorders>
              <w:top w:val="single" w:sz="4" w:space="0" w:color="auto"/>
              <w:left w:val="single" w:sz="4" w:space="0" w:color="auto"/>
              <w:bottom w:val="single" w:sz="4" w:space="0" w:color="auto"/>
              <w:right w:val="single" w:sz="4" w:space="0" w:color="auto"/>
            </w:tcBorders>
          </w:tcPr>
          <w:p w14:paraId="5D7FD046" w14:textId="77777777" w:rsidR="001D54B4" w:rsidRPr="007F0870" w:rsidRDefault="001D54B4" w:rsidP="009D75BD">
            <w:pPr>
              <w:jc w:val="center"/>
              <w:rPr>
                <w:rFonts w:ascii="Geomanist" w:hAnsi="Geomanist" w:cs="Arial"/>
                <w:sz w:val="18"/>
                <w:szCs w:val="18"/>
              </w:rPr>
            </w:pPr>
          </w:p>
        </w:tc>
        <w:tc>
          <w:tcPr>
            <w:tcW w:w="102" w:type="pct"/>
            <w:tcBorders>
              <w:top w:val="single" w:sz="4" w:space="0" w:color="auto"/>
              <w:left w:val="single" w:sz="4" w:space="0" w:color="auto"/>
              <w:bottom w:val="single" w:sz="4" w:space="0" w:color="auto"/>
              <w:right w:val="single" w:sz="4" w:space="0" w:color="auto"/>
            </w:tcBorders>
          </w:tcPr>
          <w:p w14:paraId="0B660265" w14:textId="77777777" w:rsidR="001D54B4" w:rsidRPr="007F0870" w:rsidRDefault="001D54B4" w:rsidP="009D75BD">
            <w:pPr>
              <w:jc w:val="center"/>
              <w:rPr>
                <w:rFonts w:ascii="Geomanist" w:hAnsi="Geomanist" w:cs="Arial"/>
                <w:sz w:val="18"/>
                <w:szCs w:val="18"/>
              </w:rPr>
            </w:pPr>
          </w:p>
        </w:tc>
        <w:tc>
          <w:tcPr>
            <w:tcW w:w="106" w:type="pct"/>
            <w:tcBorders>
              <w:top w:val="single" w:sz="4" w:space="0" w:color="auto"/>
              <w:left w:val="single" w:sz="4" w:space="0" w:color="auto"/>
              <w:bottom w:val="single" w:sz="4" w:space="0" w:color="auto"/>
              <w:right w:val="single" w:sz="4" w:space="0" w:color="auto"/>
            </w:tcBorders>
          </w:tcPr>
          <w:p w14:paraId="6376A4EC" w14:textId="77777777" w:rsidR="001D54B4" w:rsidRPr="007F0870" w:rsidRDefault="001D54B4" w:rsidP="009D75BD">
            <w:pPr>
              <w:jc w:val="center"/>
              <w:rPr>
                <w:rFonts w:ascii="Geomanist" w:hAnsi="Geomanist" w:cs="Arial"/>
                <w:sz w:val="18"/>
                <w:szCs w:val="18"/>
              </w:rPr>
            </w:pPr>
          </w:p>
        </w:tc>
        <w:tc>
          <w:tcPr>
            <w:tcW w:w="106" w:type="pct"/>
            <w:tcBorders>
              <w:top w:val="single" w:sz="4" w:space="0" w:color="auto"/>
              <w:left w:val="single" w:sz="4" w:space="0" w:color="auto"/>
              <w:bottom w:val="single" w:sz="4" w:space="0" w:color="auto"/>
              <w:right w:val="single" w:sz="4" w:space="0" w:color="auto"/>
            </w:tcBorders>
          </w:tcPr>
          <w:p w14:paraId="59A1CF78" w14:textId="77777777" w:rsidR="001D54B4" w:rsidRPr="007F0870" w:rsidRDefault="001D54B4" w:rsidP="009D75BD">
            <w:pPr>
              <w:jc w:val="center"/>
              <w:rPr>
                <w:rFonts w:ascii="Geomanist" w:hAnsi="Geomanist" w:cs="Arial"/>
                <w:sz w:val="18"/>
                <w:szCs w:val="18"/>
              </w:rPr>
            </w:pPr>
          </w:p>
        </w:tc>
        <w:tc>
          <w:tcPr>
            <w:tcW w:w="120" w:type="pct"/>
            <w:tcBorders>
              <w:top w:val="single" w:sz="4" w:space="0" w:color="auto"/>
              <w:left w:val="single" w:sz="4" w:space="0" w:color="auto"/>
              <w:bottom w:val="single" w:sz="4" w:space="0" w:color="auto"/>
              <w:right w:val="single" w:sz="4" w:space="0" w:color="auto"/>
            </w:tcBorders>
          </w:tcPr>
          <w:p w14:paraId="2FA1115A" w14:textId="77777777" w:rsidR="001D54B4" w:rsidRPr="007F0870" w:rsidRDefault="001D54B4" w:rsidP="009D75BD">
            <w:pPr>
              <w:jc w:val="center"/>
              <w:rPr>
                <w:rFonts w:ascii="Geomanist" w:hAnsi="Geomanist" w:cs="Arial"/>
                <w:sz w:val="18"/>
                <w:szCs w:val="18"/>
              </w:rPr>
            </w:pPr>
          </w:p>
        </w:tc>
        <w:tc>
          <w:tcPr>
            <w:tcW w:w="104" w:type="pct"/>
            <w:tcBorders>
              <w:top w:val="single" w:sz="4" w:space="0" w:color="auto"/>
            </w:tcBorders>
          </w:tcPr>
          <w:p w14:paraId="51236C9B" w14:textId="77777777" w:rsidR="001D54B4" w:rsidRPr="007F0870" w:rsidRDefault="001D54B4" w:rsidP="009D75BD">
            <w:pPr>
              <w:jc w:val="center"/>
              <w:rPr>
                <w:rFonts w:ascii="Geomanist" w:hAnsi="Geomanist" w:cs="Arial"/>
                <w:sz w:val="18"/>
                <w:szCs w:val="18"/>
              </w:rPr>
            </w:pPr>
          </w:p>
        </w:tc>
        <w:tc>
          <w:tcPr>
            <w:tcW w:w="117" w:type="pct"/>
            <w:tcBorders>
              <w:top w:val="single" w:sz="4" w:space="0" w:color="auto"/>
            </w:tcBorders>
          </w:tcPr>
          <w:p w14:paraId="570A5804" w14:textId="77777777" w:rsidR="001D54B4" w:rsidRPr="007F0870" w:rsidRDefault="001D54B4" w:rsidP="009D75BD">
            <w:pPr>
              <w:jc w:val="center"/>
              <w:rPr>
                <w:rFonts w:ascii="Geomanist" w:hAnsi="Geomanist" w:cs="Arial"/>
                <w:sz w:val="18"/>
                <w:szCs w:val="18"/>
              </w:rPr>
            </w:pPr>
          </w:p>
        </w:tc>
        <w:tc>
          <w:tcPr>
            <w:tcW w:w="118" w:type="pct"/>
            <w:tcBorders>
              <w:top w:val="single" w:sz="4" w:space="0" w:color="auto"/>
            </w:tcBorders>
          </w:tcPr>
          <w:p w14:paraId="42DF65E6" w14:textId="77777777" w:rsidR="001D54B4" w:rsidRPr="007F0870" w:rsidRDefault="001D54B4" w:rsidP="009D75BD">
            <w:pPr>
              <w:jc w:val="center"/>
              <w:rPr>
                <w:rFonts w:ascii="Geomanist" w:hAnsi="Geomanist" w:cs="Arial"/>
                <w:sz w:val="18"/>
                <w:szCs w:val="18"/>
              </w:rPr>
            </w:pPr>
          </w:p>
        </w:tc>
        <w:tc>
          <w:tcPr>
            <w:tcW w:w="120" w:type="pct"/>
            <w:tcBorders>
              <w:top w:val="single" w:sz="4" w:space="0" w:color="auto"/>
            </w:tcBorders>
          </w:tcPr>
          <w:p w14:paraId="0F54F73C" w14:textId="77777777" w:rsidR="001D54B4" w:rsidRPr="007F0870" w:rsidRDefault="001D54B4" w:rsidP="009D75BD">
            <w:pPr>
              <w:jc w:val="center"/>
              <w:rPr>
                <w:rFonts w:ascii="Geomanist" w:hAnsi="Geomanist" w:cs="Arial"/>
                <w:sz w:val="18"/>
                <w:szCs w:val="18"/>
              </w:rPr>
            </w:pPr>
          </w:p>
        </w:tc>
        <w:tc>
          <w:tcPr>
            <w:tcW w:w="118" w:type="pct"/>
            <w:tcBorders>
              <w:top w:val="single" w:sz="4" w:space="0" w:color="auto"/>
            </w:tcBorders>
          </w:tcPr>
          <w:p w14:paraId="499D61A2" w14:textId="77777777" w:rsidR="001D54B4" w:rsidRPr="007F0870" w:rsidRDefault="001D54B4" w:rsidP="009D75BD">
            <w:pPr>
              <w:jc w:val="center"/>
              <w:rPr>
                <w:rFonts w:ascii="Geomanist" w:hAnsi="Geomanist" w:cs="Arial"/>
                <w:sz w:val="18"/>
                <w:szCs w:val="18"/>
              </w:rPr>
            </w:pPr>
          </w:p>
        </w:tc>
        <w:tc>
          <w:tcPr>
            <w:tcW w:w="119" w:type="pct"/>
            <w:tcBorders>
              <w:top w:val="single" w:sz="4" w:space="0" w:color="auto"/>
            </w:tcBorders>
          </w:tcPr>
          <w:p w14:paraId="35B75D77" w14:textId="77777777" w:rsidR="001D54B4" w:rsidRPr="007F0870" w:rsidRDefault="001D54B4" w:rsidP="009D75BD">
            <w:pPr>
              <w:jc w:val="center"/>
              <w:rPr>
                <w:rFonts w:ascii="Geomanist" w:hAnsi="Geomanist" w:cs="Arial"/>
                <w:sz w:val="18"/>
                <w:szCs w:val="18"/>
              </w:rPr>
            </w:pPr>
          </w:p>
        </w:tc>
        <w:tc>
          <w:tcPr>
            <w:tcW w:w="115" w:type="pct"/>
            <w:tcBorders>
              <w:top w:val="single" w:sz="4" w:space="0" w:color="auto"/>
            </w:tcBorders>
          </w:tcPr>
          <w:p w14:paraId="5689815C" w14:textId="77777777" w:rsidR="001D54B4" w:rsidRPr="007F0870" w:rsidRDefault="001D54B4" w:rsidP="009D75BD">
            <w:pPr>
              <w:jc w:val="center"/>
              <w:rPr>
                <w:rFonts w:ascii="Geomanist" w:hAnsi="Geomanist" w:cs="Arial"/>
                <w:sz w:val="18"/>
                <w:szCs w:val="18"/>
              </w:rPr>
            </w:pPr>
          </w:p>
        </w:tc>
        <w:tc>
          <w:tcPr>
            <w:tcW w:w="119" w:type="pct"/>
            <w:tcBorders>
              <w:top w:val="single" w:sz="4" w:space="0" w:color="auto"/>
            </w:tcBorders>
          </w:tcPr>
          <w:p w14:paraId="74348C2C" w14:textId="77777777" w:rsidR="001D54B4" w:rsidRPr="007F0870" w:rsidRDefault="001D54B4" w:rsidP="009D75BD">
            <w:pPr>
              <w:jc w:val="center"/>
              <w:rPr>
                <w:rFonts w:ascii="Geomanist" w:hAnsi="Geomanist" w:cs="Arial"/>
                <w:sz w:val="18"/>
                <w:szCs w:val="18"/>
              </w:rPr>
            </w:pPr>
          </w:p>
        </w:tc>
        <w:tc>
          <w:tcPr>
            <w:tcW w:w="119" w:type="pct"/>
            <w:tcBorders>
              <w:top w:val="single" w:sz="4" w:space="0" w:color="auto"/>
            </w:tcBorders>
          </w:tcPr>
          <w:p w14:paraId="1EF26774" w14:textId="77777777" w:rsidR="001D54B4" w:rsidRPr="007F0870" w:rsidRDefault="001D54B4" w:rsidP="009D75BD">
            <w:pPr>
              <w:jc w:val="center"/>
              <w:rPr>
                <w:rFonts w:ascii="Geomanist" w:hAnsi="Geomanist" w:cs="Arial"/>
                <w:sz w:val="18"/>
                <w:szCs w:val="18"/>
              </w:rPr>
            </w:pPr>
          </w:p>
        </w:tc>
        <w:tc>
          <w:tcPr>
            <w:tcW w:w="121" w:type="pct"/>
            <w:tcBorders>
              <w:top w:val="single" w:sz="4" w:space="0" w:color="auto"/>
            </w:tcBorders>
          </w:tcPr>
          <w:p w14:paraId="54777D2B" w14:textId="77777777" w:rsidR="001D54B4" w:rsidRPr="007F0870" w:rsidRDefault="001D54B4" w:rsidP="009D75BD">
            <w:pPr>
              <w:jc w:val="center"/>
              <w:rPr>
                <w:rFonts w:ascii="Geomanist" w:hAnsi="Geomanist" w:cs="Arial"/>
                <w:sz w:val="18"/>
                <w:szCs w:val="18"/>
              </w:rPr>
            </w:pPr>
          </w:p>
        </w:tc>
      </w:tr>
    </w:tbl>
    <w:p w14:paraId="1CD827F6" w14:textId="77777777" w:rsidR="001D54B4" w:rsidRDefault="001D54B4" w:rsidP="001D54B4">
      <w:pPr>
        <w:tabs>
          <w:tab w:val="left" w:pos="9876"/>
          <w:tab w:val="left" w:pos="10596"/>
          <w:tab w:val="left" w:pos="11316"/>
          <w:tab w:val="left" w:pos="12036"/>
          <w:tab w:val="left" w:pos="12756"/>
          <w:tab w:val="left" w:pos="13476"/>
          <w:tab w:val="left" w:pos="14196"/>
          <w:tab w:val="left" w:pos="14916"/>
        </w:tabs>
      </w:pPr>
    </w:p>
    <w:p w14:paraId="441B74CC" w14:textId="3C98B98A" w:rsidR="0038777F" w:rsidRPr="001E30A8" w:rsidRDefault="0038777F" w:rsidP="0038777F">
      <w:pPr>
        <w:jc w:val="both"/>
        <w:rPr>
          <w:rFonts w:ascii="Geomanist" w:hAnsi="Geomanist" w:cs="Arial"/>
          <w:bCs/>
          <w:sz w:val="20"/>
          <w:szCs w:val="20"/>
        </w:rPr>
      </w:pPr>
      <w:r>
        <w:rPr>
          <w:rFonts w:ascii="Geomanist" w:hAnsi="Geomanist" w:cs="Arial"/>
          <w:bCs/>
          <w:sz w:val="20"/>
          <w:szCs w:val="20"/>
        </w:rPr>
        <w:t>B</w:t>
      </w:r>
      <w:r w:rsidRPr="00FA4FF8">
        <w:rPr>
          <w:rFonts w:ascii="Geomanist" w:hAnsi="Geomanist" w:cs="Arial"/>
          <w:bCs/>
          <w:sz w:val="20"/>
          <w:szCs w:val="20"/>
        </w:rPr>
        <w:t xml:space="preserve">asándose en el plazo establecido y que incluya las actividades y/o rutinas a realizar, tal y como se señala en el numeral 3.- inciso b), de </w:t>
      </w:r>
      <w:r w:rsidR="006B4DF5">
        <w:rPr>
          <w:rFonts w:ascii="Geomanist" w:hAnsi="Geomanist" w:cs="Arial"/>
          <w:bCs/>
          <w:sz w:val="20"/>
          <w:szCs w:val="20"/>
        </w:rPr>
        <w:t>los</w:t>
      </w:r>
      <w:r w:rsidRPr="00FA4FF8">
        <w:rPr>
          <w:rFonts w:ascii="Geomanist" w:hAnsi="Geomanist" w:cs="Arial"/>
          <w:bCs/>
          <w:sz w:val="20"/>
          <w:szCs w:val="20"/>
        </w:rPr>
        <w:t xml:space="preserve"> Términos y Condiciones, indicando los días de servicio para cada uno de los equipos</w:t>
      </w:r>
      <w:r w:rsidRPr="006D7C59">
        <w:rPr>
          <w:rFonts w:ascii="Geomanist" w:hAnsi="Geomanist" w:cs="Arial"/>
          <w:bCs/>
          <w:sz w:val="20"/>
          <w:szCs w:val="20"/>
        </w:rPr>
        <w:t xml:space="preserve">, </w:t>
      </w:r>
      <w:r w:rsidRPr="006D7C59">
        <w:rPr>
          <w:rFonts w:ascii="Geomanist" w:hAnsi="Geomanist" w:cs="Arial"/>
          <w:sz w:val="20"/>
          <w:szCs w:val="20"/>
        </w:rPr>
        <w:t>de igual manera deberá indicar los días en que se realizará la instalación de las refacciones o accesorios solicitados</w:t>
      </w:r>
      <w:r w:rsidRPr="006D7C59">
        <w:rPr>
          <w:rFonts w:ascii="Geomanist" w:hAnsi="Geomanist" w:cs="Arial"/>
          <w:bCs/>
          <w:sz w:val="20"/>
          <w:szCs w:val="20"/>
        </w:rPr>
        <w:t>.</w:t>
      </w:r>
      <w:r w:rsidRPr="001E30A8">
        <w:rPr>
          <w:rFonts w:ascii="Geomanist" w:hAnsi="Geomanist" w:cs="Arial"/>
          <w:bCs/>
          <w:sz w:val="20"/>
          <w:szCs w:val="20"/>
        </w:rPr>
        <w:t xml:space="preserve"> </w:t>
      </w:r>
    </w:p>
    <w:p w14:paraId="2B81C55C" w14:textId="43BA84F5" w:rsidR="001D54B4" w:rsidRDefault="001D54B4" w:rsidP="001D54B4">
      <w:pPr>
        <w:tabs>
          <w:tab w:val="left" w:pos="9876"/>
          <w:tab w:val="left" w:pos="10596"/>
          <w:tab w:val="left" w:pos="11316"/>
          <w:tab w:val="left" w:pos="12036"/>
          <w:tab w:val="left" w:pos="12756"/>
          <w:tab w:val="left" w:pos="13476"/>
          <w:tab w:val="left" w:pos="14196"/>
          <w:tab w:val="left" w:pos="14916"/>
        </w:tabs>
      </w:pPr>
    </w:p>
    <w:p w14:paraId="0C8998DE" w14:textId="77777777" w:rsidR="001D54B4" w:rsidRDefault="001D54B4" w:rsidP="001D54B4">
      <w:pPr>
        <w:snapToGrid w:val="0"/>
        <w:jc w:val="center"/>
      </w:pPr>
    </w:p>
    <w:p w14:paraId="6499B0D6" w14:textId="77777777" w:rsidR="00D2279A" w:rsidRPr="009974A0" w:rsidRDefault="00D2279A" w:rsidP="00A0701F">
      <w:pPr>
        <w:pStyle w:val="Sinespaciado"/>
        <w:jc w:val="both"/>
        <w:rPr>
          <w:rFonts w:ascii="Montserrat" w:hAnsi="Montserrat" w:cs="Arial"/>
          <w:sz w:val="20"/>
          <w:szCs w:val="20"/>
        </w:rPr>
      </w:pPr>
    </w:p>
    <w:p w14:paraId="584D4C70" w14:textId="77777777" w:rsidR="006B4DF5" w:rsidRPr="0090602A" w:rsidRDefault="006B4DF5" w:rsidP="006B4DF5">
      <w:pPr>
        <w:pStyle w:val="Sinespaciado"/>
        <w:jc w:val="center"/>
        <w:rPr>
          <w:rFonts w:ascii="Geomanist Light" w:hAnsi="Geomanist Light" w:cs="Arial"/>
          <w:sz w:val="20"/>
          <w:szCs w:val="20"/>
        </w:rPr>
      </w:pPr>
      <w:r w:rsidRPr="0090602A">
        <w:rPr>
          <w:rFonts w:ascii="Geomanist Light" w:hAnsi="Geomanist Light" w:cs="Arial"/>
          <w:sz w:val="20"/>
          <w:szCs w:val="20"/>
        </w:rPr>
        <w:t>____________________________________</w:t>
      </w:r>
    </w:p>
    <w:p w14:paraId="287A54EF" w14:textId="77777777" w:rsidR="006B4DF5" w:rsidRPr="0090602A" w:rsidRDefault="006B4DF5" w:rsidP="006B4DF5">
      <w:pPr>
        <w:pStyle w:val="Sinespaciado"/>
        <w:jc w:val="center"/>
        <w:rPr>
          <w:rFonts w:ascii="Geomanist Light" w:hAnsi="Geomanist Light" w:cs="Arial"/>
          <w:sz w:val="20"/>
          <w:szCs w:val="20"/>
        </w:rPr>
      </w:pPr>
      <w:r w:rsidRPr="0090602A">
        <w:rPr>
          <w:rFonts w:ascii="Geomanist Light" w:hAnsi="Geomanist Light" w:cs="Arial"/>
          <w:sz w:val="20"/>
          <w:szCs w:val="20"/>
        </w:rPr>
        <w:t>NOMBRE Y FIRMA DEL REPRESENTANTE LEGAL</w:t>
      </w:r>
    </w:p>
    <w:p w14:paraId="78190C0B" w14:textId="77777777" w:rsidR="006B4DF5" w:rsidRPr="0090602A" w:rsidRDefault="006B4DF5" w:rsidP="006B4DF5">
      <w:pPr>
        <w:pStyle w:val="Sinespaciado"/>
        <w:jc w:val="center"/>
        <w:rPr>
          <w:rFonts w:ascii="Geomanist Light" w:hAnsi="Geomanist Light" w:cs="Arial"/>
          <w:sz w:val="20"/>
          <w:szCs w:val="20"/>
        </w:rPr>
      </w:pPr>
    </w:p>
    <w:p w14:paraId="1807E28C" w14:textId="2441A7BF" w:rsidR="009A4A48" w:rsidRPr="009974A0" w:rsidRDefault="009A4A48" w:rsidP="006264E3">
      <w:pPr>
        <w:tabs>
          <w:tab w:val="left" w:pos="9876"/>
          <w:tab w:val="left" w:pos="10596"/>
          <w:tab w:val="left" w:pos="11316"/>
          <w:tab w:val="left" w:pos="12036"/>
          <w:tab w:val="left" w:pos="12756"/>
          <w:tab w:val="left" w:pos="13476"/>
          <w:tab w:val="left" w:pos="14196"/>
          <w:tab w:val="left" w:pos="14916"/>
        </w:tabs>
        <w:jc w:val="center"/>
        <w:rPr>
          <w:rFonts w:ascii="Montserrat" w:hAnsi="Montserrat" w:cs="Arial"/>
          <w:sz w:val="20"/>
          <w:szCs w:val="20"/>
        </w:rPr>
      </w:pPr>
    </w:p>
    <w:sectPr w:rsidR="009A4A48" w:rsidRPr="009974A0" w:rsidSect="005E18D2">
      <w:headerReference w:type="default" r:id="rId15"/>
      <w:footerReference w:type="default" r:id="rId16"/>
      <w:pgSz w:w="15840" w:h="12240" w:orient="landscape"/>
      <w:pgMar w:top="424" w:right="907" w:bottom="851"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886CC" w14:textId="77777777" w:rsidR="00B94658" w:rsidRDefault="00B94658" w:rsidP="00AD2246">
      <w:r>
        <w:separator/>
      </w:r>
    </w:p>
  </w:endnote>
  <w:endnote w:type="continuationSeparator" w:id="0">
    <w:p w14:paraId="2F5117D2" w14:textId="77777777" w:rsidR="00B94658" w:rsidRDefault="00B94658" w:rsidP="00AD2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manist">
    <w:panose1 w:val="02000503000000020004"/>
    <w:charset w:val="00"/>
    <w:family w:val="modern"/>
    <w:notTrueType/>
    <w:pitch w:val="variable"/>
    <w:sig w:usb0="A000002F" w:usb1="1000004A" w:usb2="00000000" w:usb3="00000000" w:csb0="00000193" w:csb1="00000000"/>
  </w:font>
  <w:font w:name="Arial Negrit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CG Times">
    <w:altName w:val="Times New Roman"/>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Geomanist Light">
    <w:panose1 w:val="020005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D86A4" w14:textId="51575507" w:rsidR="00B71E1F" w:rsidRDefault="00776AFF" w:rsidP="00B71E1F">
    <w:pPr>
      <w:pStyle w:val="Piedepgina"/>
      <w:jc w:val="center"/>
    </w:pPr>
    <w:sdt>
      <w:sdtPr>
        <w:rPr>
          <w:rFonts w:ascii="Geomanist" w:hAnsi="Geomanist"/>
          <w:color w:val="B79A5E"/>
          <w:sz w:val="12"/>
          <w:szCs w:val="12"/>
        </w:rPr>
        <w:id w:val="-1346239995"/>
        <w:docPartObj>
          <w:docPartGallery w:val="Page Numbers (Top of Page)"/>
          <w:docPartUnique/>
        </w:docPartObj>
      </w:sdtPr>
      <w:sdtEndPr>
        <w:rPr>
          <w:sz w:val="24"/>
          <w:szCs w:val="24"/>
        </w:rPr>
      </w:sdtEndPr>
      <w:sdtContent>
        <w:r w:rsidR="00B71E1F" w:rsidRPr="00BE01E6">
          <w:rPr>
            <w:rFonts w:ascii="Geomanist" w:hAnsi="Geomanist"/>
            <w:color w:val="B79A5E"/>
            <w:lang w:val="es-ES"/>
          </w:rPr>
          <w:t xml:space="preserve">Página </w:t>
        </w:r>
        <w:r w:rsidR="00B71E1F" w:rsidRPr="00BE01E6">
          <w:rPr>
            <w:rFonts w:ascii="Geomanist" w:hAnsi="Geomanist"/>
            <w:b/>
            <w:bCs/>
            <w:color w:val="B79A5E"/>
          </w:rPr>
          <w:fldChar w:fldCharType="begin"/>
        </w:r>
        <w:r w:rsidR="00B71E1F" w:rsidRPr="00BE01E6">
          <w:rPr>
            <w:rFonts w:ascii="Geomanist" w:hAnsi="Geomanist"/>
            <w:b/>
            <w:bCs/>
            <w:color w:val="B79A5E"/>
          </w:rPr>
          <w:instrText>PAGE</w:instrText>
        </w:r>
        <w:r w:rsidR="00B71E1F" w:rsidRPr="00BE01E6">
          <w:rPr>
            <w:rFonts w:ascii="Geomanist" w:hAnsi="Geomanist"/>
            <w:b/>
            <w:bCs/>
            <w:color w:val="B79A5E"/>
          </w:rPr>
          <w:fldChar w:fldCharType="separate"/>
        </w:r>
        <w:r w:rsidR="009548F5">
          <w:rPr>
            <w:rFonts w:ascii="Geomanist" w:hAnsi="Geomanist"/>
            <w:b/>
            <w:bCs/>
            <w:noProof/>
            <w:color w:val="B79A5E"/>
          </w:rPr>
          <w:t>6</w:t>
        </w:r>
        <w:r w:rsidR="00B71E1F" w:rsidRPr="00BE01E6">
          <w:rPr>
            <w:rFonts w:ascii="Geomanist" w:hAnsi="Geomanist"/>
            <w:b/>
            <w:bCs/>
            <w:color w:val="B79A5E"/>
          </w:rPr>
          <w:fldChar w:fldCharType="end"/>
        </w:r>
        <w:r w:rsidR="00B71E1F" w:rsidRPr="00BE01E6">
          <w:rPr>
            <w:rFonts w:ascii="Geomanist" w:hAnsi="Geomanist"/>
            <w:color w:val="B79A5E"/>
            <w:lang w:val="es-ES"/>
          </w:rPr>
          <w:t xml:space="preserve"> de </w:t>
        </w:r>
        <w:r w:rsidR="00B71E1F" w:rsidRPr="00BE01E6">
          <w:rPr>
            <w:rFonts w:ascii="Geomanist" w:hAnsi="Geomanist"/>
            <w:b/>
            <w:bCs/>
            <w:color w:val="B79A5E"/>
          </w:rPr>
          <w:fldChar w:fldCharType="begin"/>
        </w:r>
        <w:r w:rsidR="00B71E1F" w:rsidRPr="00BE01E6">
          <w:rPr>
            <w:rFonts w:ascii="Geomanist" w:hAnsi="Geomanist"/>
            <w:b/>
            <w:bCs/>
            <w:color w:val="B79A5E"/>
          </w:rPr>
          <w:instrText>NUMPAGES</w:instrText>
        </w:r>
        <w:r w:rsidR="00B71E1F" w:rsidRPr="00BE01E6">
          <w:rPr>
            <w:rFonts w:ascii="Geomanist" w:hAnsi="Geomanist"/>
            <w:b/>
            <w:bCs/>
            <w:color w:val="B79A5E"/>
          </w:rPr>
          <w:fldChar w:fldCharType="separate"/>
        </w:r>
        <w:r w:rsidR="009548F5">
          <w:rPr>
            <w:rFonts w:ascii="Geomanist" w:hAnsi="Geomanist"/>
            <w:b/>
            <w:bCs/>
            <w:noProof/>
            <w:color w:val="B79A5E"/>
          </w:rPr>
          <w:t>19</w:t>
        </w:r>
        <w:r w:rsidR="00B71E1F" w:rsidRPr="00BE01E6">
          <w:rPr>
            <w:rFonts w:ascii="Geomanist" w:hAnsi="Geomanist"/>
            <w:b/>
            <w:bCs/>
            <w:color w:val="B79A5E"/>
          </w:rPr>
          <w:fldChar w:fldCharType="end"/>
        </w:r>
      </w:sdtContent>
    </w:sdt>
    <w:r w:rsidR="00B71E1F" w:rsidRPr="00BE01E6">
      <w:rPr>
        <w:rFonts w:ascii="Geomanist" w:hAnsi="Geomanist"/>
        <w:noProof/>
        <w:lang w:val="en-US"/>
      </w:rPr>
      <w:t xml:space="preserve"> </w:t>
    </w:r>
    <w:r w:rsidR="00B71E1F">
      <w:rPr>
        <w:noProof/>
        <w:lang w:eastAsia="es-MX"/>
      </w:rPr>
      <w:drawing>
        <wp:anchor distT="0" distB="0" distL="114300" distR="114300" simplePos="0" relativeHeight="251656192" behindDoc="1" locked="0" layoutInCell="1" allowOverlap="1" wp14:anchorId="416410F0" wp14:editId="6932A438">
          <wp:simplePos x="0" y="0"/>
          <wp:positionH relativeFrom="column">
            <wp:posOffset>12750</wp:posOffset>
          </wp:positionH>
          <wp:positionV relativeFrom="paragraph">
            <wp:posOffset>20564</wp:posOffset>
          </wp:positionV>
          <wp:extent cx="9416058" cy="590843"/>
          <wp:effectExtent l="0" t="0" r="0" b="0"/>
          <wp:wrapNone/>
          <wp:docPr id="184967888" name="Imagen 184967888"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cstate="print">
                    <a:extLst>
                      <a:ext uri="{28A0092B-C50C-407E-A947-70E740481C1C}">
                        <a14:useLocalDpi xmlns:a14="http://schemas.microsoft.com/office/drawing/2010/main" val="0"/>
                      </a:ext>
                    </a:extLst>
                  </a:blip>
                  <a:srcRect l="3955" t="91118" r="4501" b="2884"/>
                  <a:stretch/>
                </pic:blipFill>
                <pic:spPr bwMode="auto">
                  <a:xfrm>
                    <a:off x="0" y="0"/>
                    <a:ext cx="9416074" cy="5908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0761C" w14:textId="6D53DD1F" w:rsidR="00994543" w:rsidRDefault="00994543" w:rsidP="00B71E1F">
    <w:pPr>
      <w:pStyle w:val="Piedepgina"/>
      <w:jc w:val="center"/>
    </w:pPr>
    <w:r>
      <w:rPr>
        <w:noProof/>
        <w:lang w:eastAsia="es-MX"/>
      </w:rPr>
      <w:drawing>
        <wp:anchor distT="0" distB="0" distL="114300" distR="114300" simplePos="0" relativeHeight="251658240" behindDoc="1" locked="0" layoutInCell="1" allowOverlap="1" wp14:anchorId="773FDEFE" wp14:editId="592B68BF">
          <wp:simplePos x="0" y="0"/>
          <wp:positionH relativeFrom="column">
            <wp:posOffset>-586105</wp:posOffset>
          </wp:positionH>
          <wp:positionV relativeFrom="paragraph">
            <wp:posOffset>22176</wp:posOffset>
          </wp:positionV>
          <wp:extent cx="7610622" cy="541582"/>
          <wp:effectExtent l="0" t="0" r="0" b="0"/>
          <wp:wrapNone/>
          <wp:docPr id="2"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cstate="print">
                    <a:extLst>
                      <a:ext uri="{28A0092B-C50C-407E-A947-70E740481C1C}">
                        <a14:useLocalDpi xmlns:a14="http://schemas.microsoft.com/office/drawing/2010/main" val="0"/>
                      </a:ext>
                    </a:extLst>
                  </a:blip>
                  <a:srcRect l="3955" t="91118" r="4501" b="2884"/>
                  <a:stretch/>
                </pic:blipFill>
                <pic:spPr bwMode="auto">
                  <a:xfrm>
                    <a:off x="0" y="0"/>
                    <a:ext cx="7610622" cy="5415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Geomanist" w:hAnsi="Geomanist"/>
          <w:color w:val="B79A5E"/>
          <w:sz w:val="12"/>
          <w:szCs w:val="12"/>
        </w:rPr>
        <w:id w:val="1391542766"/>
        <w:docPartObj>
          <w:docPartGallery w:val="Page Numbers (Top of Page)"/>
          <w:docPartUnique/>
        </w:docPartObj>
      </w:sdtPr>
      <w:sdtEndPr>
        <w:rPr>
          <w:sz w:val="24"/>
          <w:szCs w:val="24"/>
        </w:rPr>
      </w:sdtEndPr>
      <w:sdtContent>
        <w:r w:rsidRPr="00BE01E6">
          <w:rPr>
            <w:rFonts w:ascii="Geomanist" w:hAnsi="Geomanist"/>
            <w:color w:val="B79A5E"/>
            <w:lang w:val="es-ES"/>
          </w:rPr>
          <w:t xml:space="preserve">Página </w:t>
        </w:r>
        <w:r w:rsidRPr="00BE01E6">
          <w:rPr>
            <w:rFonts w:ascii="Geomanist" w:hAnsi="Geomanist"/>
            <w:b/>
            <w:bCs/>
            <w:color w:val="B79A5E"/>
          </w:rPr>
          <w:fldChar w:fldCharType="begin"/>
        </w:r>
        <w:r w:rsidRPr="00BE01E6">
          <w:rPr>
            <w:rFonts w:ascii="Geomanist" w:hAnsi="Geomanist"/>
            <w:b/>
            <w:bCs/>
            <w:color w:val="B79A5E"/>
          </w:rPr>
          <w:instrText>PAGE</w:instrText>
        </w:r>
        <w:r w:rsidRPr="00BE01E6">
          <w:rPr>
            <w:rFonts w:ascii="Geomanist" w:hAnsi="Geomanist"/>
            <w:b/>
            <w:bCs/>
            <w:color w:val="B79A5E"/>
          </w:rPr>
          <w:fldChar w:fldCharType="separate"/>
        </w:r>
        <w:r w:rsidR="009548F5">
          <w:rPr>
            <w:rFonts w:ascii="Geomanist" w:hAnsi="Geomanist"/>
            <w:b/>
            <w:bCs/>
            <w:noProof/>
            <w:color w:val="B79A5E"/>
          </w:rPr>
          <w:t>17</w:t>
        </w:r>
        <w:r w:rsidRPr="00BE01E6">
          <w:rPr>
            <w:rFonts w:ascii="Geomanist" w:hAnsi="Geomanist"/>
            <w:b/>
            <w:bCs/>
            <w:color w:val="B79A5E"/>
          </w:rPr>
          <w:fldChar w:fldCharType="end"/>
        </w:r>
        <w:r w:rsidRPr="00BE01E6">
          <w:rPr>
            <w:rFonts w:ascii="Geomanist" w:hAnsi="Geomanist"/>
            <w:color w:val="B79A5E"/>
            <w:lang w:val="es-ES"/>
          </w:rPr>
          <w:t xml:space="preserve"> de </w:t>
        </w:r>
        <w:r w:rsidRPr="00BE01E6">
          <w:rPr>
            <w:rFonts w:ascii="Geomanist" w:hAnsi="Geomanist"/>
            <w:b/>
            <w:bCs/>
            <w:color w:val="B79A5E"/>
          </w:rPr>
          <w:fldChar w:fldCharType="begin"/>
        </w:r>
        <w:r w:rsidRPr="00BE01E6">
          <w:rPr>
            <w:rFonts w:ascii="Geomanist" w:hAnsi="Geomanist"/>
            <w:b/>
            <w:bCs/>
            <w:color w:val="B79A5E"/>
          </w:rPr>
          <w:instrText>NUMPAGES</w:instrText>
        </w:r>
        <w:r w:rsidRPr="00BE01E6">
          <w:rPr>
            <w:rFonts w:ascii="Geomanist" w:hAnsi="Geomanist"/>
            <w:b/>
            <w:bCs/>
            <w:color w:val="B79A5E"/>
          </w:rPr>
          <w:fldChar w:fldCharType="separate"/>
        </w:r>
        <w:r w:rsidR="009548F5">
          <w:rPr>
            <w:rFonts w:ascii="Geomanist" w:hAnsi="Geomanist"/>
            <w:b/>
            <w:bCs/>
            <w:noProof/>
            <w:color w:val="B79A5E"/>
          </w:rPr>
          <w:t>19</w:t>
        </w:r>
        <w:r w:rsidRPr="00BE01E6">
          <w:rPr>
            <w:rFonts w:ascii="Geomanist" w:hAnsi="Geomanist"/>
            <w:b/>
            <w:bCs/>
            <w:color w:val="B79A5E"/>
          </w:rPr>
          <w:fldChar w:fldCharType="end"/>
        </w:r>
      </w:sdtContent>
    </w:sdt>
    <w:r w:rsidRPr="00BE01E6">
      <w:rPr>
        <w:rFonts w:ascii="Geomanist" w:hAnsi="Geomanist"/>
        <w:noProof/>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067D4" w14:textId="77777777" w:rsidR="00994543" w:rsidRDefault="00994543" w:rsidP="00B71E1F">
    <w:pPr>
      <w:pStyle w:val="Piedepgina"/>
      <w:jc w:val="center"/>
    </w:pPr>
    <w:r>
      <w:rPr>
        <w:noProof/>
        <w:lang w:eastAsia="es-MX"/>
      </w:rPr>
      <w:drawing>
        <wp:anchor distT="0" distB="0" distL="114300" distR="114300" simplePos="0" relativeHeight="251660288" behindDoc="1" locked="0" layoutInCell="1" allowOverlap="1" wp14:anchorId="3FFC0103" wp14:editId="1FAAD189">
          <wp:simplePos x="0" y="0"/>
          <wp:positionH relativeFrom="column">
            <wp:posOffset>-586496</wp:posOffset>
          </wp:positionH>
          <wp:positionV relativeFrom="paragraph">
            <wp:posOffset>19197</wp:posOffset>
          </wp:positionV>
          <wp:extent cx="9151034" cy="541582"/>
          <wp:effectExtent l="0" t="0" r="0" b="0"/>
          <wp:wrapNone/>
          <wp:docPr id="4" name="Imagen 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cstate="print">
                    <a:extLst>
                      <a:ext uri="{28A0092B-C50C-407E-A947-70E740481C1C}">
                        <a14:useLocalDpi xmlns:a14="http://schemas.microsoft.com/office/drawing/2010/main" val="0"/>
                      </a:ext>
                    </a:extLst>
                  </a:blip>
                  <a:srcRect l="3955" t="91118" r="4501" b="2884"/>
                  <a:stretch/>
                </pic:blipFill>
                <pic:spPr bwMode="auto">
                  <a:xfrm>
                    <a:off x="0" y="0"/>
                    <a:ext cx="9151034" cy="5415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Geomanist" w:hAnsi="Geomanist"/>
          <w:color w:val="B79A5E"/>
          <w:sz w:val="12"/>
          <w:szCs w:val="12"/>
        </w:rPr>
        <w:id w:val="-751034917"/>
        <w:docPartObj>
          <w:docPartGallery w:val="Page Numbers (Top of Page)"/>
          <w:docPartUnique/>
        </w:docPartObj>
      </w:sdtPr>
      <w:sdtEndPr>
        <w:rPr>
          <w:sz w:val="24"/>
          <w:szCs w:val="24"/>
        </w:rPr>
      </w:sdtEndPr>
      <w:sdtContent>
        <w:r w:rsidRPr="00BE01E6">
          <w:rPr>
            <w:rFonts w:ascii="Geomanist" w:hAnsi="Geomanist"/>
            <w:color w:val="B79A5E"/>
            <w:lang w:val="es-ES"/>
          </w:rPr>
          <w:t xml:space="preserve">Página </w:t>
        </w:r>
        <w:r w:rsidRPr="00BE01E6">
          <w:rPr>
            <w:rFonts w:ascii="Geomanist" w:hAnsi="Geomanist"/>
            <w:b/>
            <w:bCs/>
            <w:color w:val="B79A5E"/>
          </w:rPr>
          <w:fldChar w:fldCharType="begin"/>
        </w:r>
        <w:r w:rsidRPr="00BE01E6">
          <w:rPr>
            <w:rFonts w:ascii="Geomanist" w:hAnsi="Geomanist"/>
            <w:b/>
            <w:bCs/>
            <w:color w:val="B79A5E"/>
          </w:rPr>
          <w:instrText>PAGE</w:instrText>
        </w:r>
        <w:r w:rsidRPr="00BE01E6">
          <w:rPr>
            <w:rFonts w:ascii="Geomanist" w:hAnsi="Geomanist"/>
            <w:b/>
            <w:bCs/>
            <w:color w:val="B79A5E"/>
          </w:rPr>
          <w:fldChar w:fldCharType="separate"/>
        </w:r>
        <w:r w:rsidR="009548F5">
          <w:rPr>
            <w:rFonts w:ascii="Geomanist" w:hAnsi="Geomanist"/>
            <w:b/>
            <w:bCs/>
            <w:noProof/>
            <w:color w:val="B79A5E"/>
          </w:rPr>
          <w:t>19</w:t>
        </w:r>
        <w:r w:rsidRPr="00BE01E6">
          <w:rPr>
            <w:rFonts w:ascii="Geomanist" w:hAnsi="Geomanist"/>
            <w:b/>
            <w:bCs/>
            <w:color w:val="B79A5E"/>
          </w:rPr>
          <w:fldChar w:fldCharType="end"/>
        </w:r>
        <w:r w:rsidRPr="00BE01E6">
          <w:rPr>
            <w:rFonts w:ascii="Geomanist" w:hAnsi="Geomanist"/>
            <w:color w:val="B79A5E"/>
            <w:lang w:val="es-ES"/>
          </w:rPr>
          <w:t xml:space="preserve"> de </w:t>
        </w:r>
        <w:r w:rsidRPr="00BE01E6">
          <w:rPr>
            <w:rFonts w:ascii="Geomanist" w:hAnsi="Geomanist"/>
            <w:b/>
            <w:bCs/>
            <w:color w:val="B79A5E"/>
          </w:rPr>
          <w:fldChar w:fldCharType="begin"/>
        </w:r>
        <w:r w:rsidRPr="00BE01E6">
          <w:rPr>
            <w:rFonts w:ascii="Geomanist" w:hAnsi="Geomanist"/>
            <w:b/>
            <w:bCs/>
            <w:color w:val="B79A5E"/>
          </w:rPr>
          <w:instrText>NUMPAGES</w:instrText>
        </w:r>
        <w:r w:rsidRPr="00BE01E6">
          <w:rPr>
            <w:rFonts w:ascii="Geomanist" w:hAnsi="Geomanist"/>
            <w:b/>
            <w:bCs/>
            <w:color w:val="B79A5E"/>
          </w:rPr>
          <w:fldChar w:fldCharType="separate"/>
        </w:r>
        <w:r w:rsidR="009548F5">
          <w:rPr>
            <w:rFonts w:ascii="Geomanist" w:hAnsi="Geomanist"/>
            <w:b/>
            <w:bCs/>
            <w:noProof/>
            <w:color w:val="B79A5E"/>
          </w:rPr>
          <w:t>19</w:t>
        </w:r>
        <w:r w:rsidRPr="00BE01E6">
          <w:rPr>
            <w:rFonts w:ascii="Geomanist" w:hAnsi="Geomanist"/>
            <w:b/>
            <w:bCs/>
            <w:color w:val="B79A5E"/>
          </w:rPr>
          <w:fldChar w:fldCharType="end"/>
        </w:r>
      </w:sdtContent>
    </w:sdt>
    <w:r w:rsidRPr="00BE01E6">
      <w:rPr>
        <w:rFonts w:ascii="Geomanist" w:hAnsi="Geomanist"/>
        <w:noProof/>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E3E42" w14:textId="77777777" w:rsidR="00B94658" w:rsidRDefault="00B94658" w:rsidP="00AD2246">
      <w:r>
        <w:separator/>
      </w:r>
    </w:p>
  </w:footnote>
  <w:footnote w:type="continuationSeparator" w:id="0">
    <w:p w14:paraId="601A8608" w14:textId="77777777" w:rsidR="00B94658" w:rsidRDefault="00B94658" w:rsidP="00AD2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709"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47"/>
      <w:gridCol w:w="4962"/>
    </w:tblGrid>
    <w:tr w:rsidR="00B71E1F" w14:paraId="0DB10480" w14:textId="77777777" w:rsidTr="00B71E1F">
      <w:tc>
        <w:tcPr>
          <w:tcW w:w="9747" w:type="dxa"/>
        </w:tcPr>
        <w:p w14:paraId="5CD3023E" w14:textId="3145677D" w:rsidR="00B71E1F" w:rsidRPr="0020789B" w:rsidRDefault="00B71E1F" w:rsidP="009D75BD">
          <w:pPr>
            <w:pStyle w:val="Encabezado"/>
            <w:tabs>
              <w:tab w:val="center" w:pos="4253"/>
            </w:tabs>
            <w:snapToGrid w:val="0"/>
            <w:ind w:left="4253" w:firstLine="142"/>
            <w:rPr>
              <w:rFonts w:ascii="Geomanist" w:hAnsi="Geomanist"/>
              <w:b/>
              <w:bCs/>
              <w:sz w:val="14"/>
              <w:szCs w:val="14"/>
            </w:rPr>
          </w:pPr>
          <w:r w:rsidRPr="0020789B">
            <w:rPr>
              <w:rFonts w:ascii="Geomanist" w:hAnsi="Geomanist"/>
              <w:noProof/>
              <w:lang w:eastAsia="es-MX"/>
            </w:rPr>
            <w:drawing>
              <wp:anchor distT="0" distB="0" distL="114300" distR="114300" simplePos="0" relativeHeight="251655680" behindDoc="1" locked="0" layoutInCell="1" allowOverlap="1" wp14:anchorId="5B065380" wp14:editId="78C64683">
                <wp:simplePos x="0" y="0"/>
                <wp:positionH relativeFrom="column">
                  <wp:posOffset>-143510</wp:posOffset>
                </wp:positionH>
                <wp:positionV relativeFrom="paragraph">
                  <wp:posOffset>19677</wp:posOffset>
                </wp:positionV>
                <wp:extent cx="2562565" cy="368135"/>
                <wp:effectExtent l="0" t="0" r="0" b="0"/>
                <wp:wrapNone/>
                <wp:docPr id="1949710470" name="Imagen 1949710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cstate="print">
                          <a:extLst>
                            <a:ext uri="{28A0092B-C50C-407E-A947-70E740481C1C}">
                              <a14:useLocalDpi xmlns:a14="http://schemas.microsoft.com/office/drawing/2010/main" val="0"/>
                            </a:ext>
                          </a:extLst>
                        </a:blip>
                        <a:srcRect l="7723" t="4945" r="41174" b="89382"/>
                        <a:stretch/>
                      </pic:blipFill>
                      <pic:spPr bwMode="auto">
                        <a:xfrm>
                          <a:off x="0" y="0"/>
                          <a:ext cx="2562565" cy="3681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34932">
            <w:rPr>
              <w:rFonts w:ascii="Geomanist" w:hAnsi="Geomanist"/>
              <w:b/>
              <w:bCs/>
              <w:sz w:val="14"/>
              <w:szCs w:val="14"/>
            </w:rPr>
            <w:t>D</w:t>
          </w:r>
          <w:r w:rsidRPr="0020789B">
            <w:rPr>
              <w:rFonts w:ascii="Geomanist" w:hAnsi="Geomanist"/>
              <w:b/>
              <w:bCs/>
              <w:sz w:val="14"/>
              <w:szCs w:val="14"/>
            </w:rPr>
            <w:t>IRECCIÓN DE ADMINISTRACIÓN</w:t>
          </w:r>
        </w:p>
        <w:p w14:paraId="2609E4BC" w14:textId="77777777" w:rsidR="00B71E1F" w:rsidRPr="008B4D4F" w:rsidRDefault="00B71E1F" w:rsidP="009D75BD">
          <w:pPr>
            <w:pStyle w:val="Encabezado"/>
            <w:tabs>
              <w:tab w:val="center" w:pos="4253"/>
            </w:tabs>
            <w:ind w:left="4253" w:firstLine="142"/>
            <w:rPr>
              <w:rFonts w:ascii="Geomanist" w:hAnsi="Geomanist"/>
              <w:sz w:val="14"/>
              <w:szCs w:val="14"/>
            </w:rPr>
          </w:pPr>
          <w:r w:rsidRPr="008B4D4F">
            <w:rPr>
              <w:rFonts w:ascii="Geomanist" w:hAnsi="Geomanist"/>
              <w:sz w:val="14"/>
              <w:szCs w:val="14"/>
            </w:rPr>
            <w:t>UNIDAD DE ADMINISTRACIÓN</w:t>
          </w:r>
        </w:p>
        <w:p w14:paraId="6498BC76" w14:textId="77777777" w:rsidR="00B71E1F" w:rsidRPr="008B4D4F" w:rsidRDefault="00B71E1F" w:rsidP="009D75BD">
          <w:pPr>
            <w:pStyle w:val="Encabezado"/>
            <w:tabs>
              <w:tab w:val="center" w:pos="4253"/>
            </w:tabs>
            <w:ind w:left="4253" w:firstLine="142"/>
            <w:rPr>
              <w:rFonts w:ascii="Geomanist" w:hAnsi="Geomanist"/>
              <w:sz w:val="14"/>
              <w:szCs w:val="14"/>
            </w:rPr>
          </w:pPr>
          <w:r w:rsidRPr="008B4D4F">
            <w:rPr>
              <w:rFonts w:ascii="Geomanist" w:hAnsi="Geomanist"/>
              <w:sz w:val="14"/>
              <w:szCs w:val="14"/>
            </w:rPr>
            <w:t>COORDINACIÓN DE CONSERVACIÓN Y SERVICIOS GENERALES</w:t>
          </w:r>
        </w:p>
        <w:p w14:paraId="5282F599" w14:textId="77777777" w:rsidR="00B71E1F" w:rsidRPr="008B4D4F" w:rsidRDefault="00B71E1F" w:rsidP="009D75BD">
          <w:pPr>
            <w:pStyle w:val="Encabezado"/>
            <w:tabs>
              <w:tab w:val="center" w:pos="4253"/>
            </w:tabs>
            <w:ind w:left="4253" w:firstLine="142"/>
            <w:rPr>
              <w:rFonts w:ascii="Geomanist" w:hAnsi="Geomanist"/>
              <w:sz w:val="14"/>
              <w:szCs w:val="14"/>
            </w:rPr>
          </w:pPr>
          <w:r w:rsidRPr="008B4D4F">
            <w:rPr>
              <w:rFonts w:ascii="Geomanist" w:hAnsi="Geomanist"/>
              <w:sz w:val="14"/>
              <w:szCs w:val="14"/>
            </w:rPr>
            <w:t xml:space="preserve">COORDINACIÓN TÉCNICA DE CONSERVACIÓN Y SERVICIOS COMPLEMENTARIOS </w:t>
          </w:r>
        </w:p>
        <w:p w14:paraId="0514DCA8" w14:textId="77777777" w:rsidR="00B71E1F" w:rsidRPr="008B4D4F" w:rsidRDefault="00B71E1F" w:rsidP="009D75BD">
          <w:pPr>
            <w:pStyle w:val="Encabezado"/>
            <w:tabs>
              <w:tab w:val="center" w:pos="4253"/>
              <w:tab w:val="right" w:pos="9248"/>
            </w:tabs>
            <w:ind w:left="4253" w:firstLine="142"/>
            <w:rPr>
              <w:rFonts w:ascii="Geomanist" w:hAnsi="Geomanist" w:cs="Arial"/>
            </w:rPr>
          </w:pPr>
          <w:r w:rsidRPr="008B4D4F">
            <w:rPr>
              <w:rFonts w:ascii="Geomanist" w:hAnsi="Geomanist"/>
              <w:sz w:val="14"/>
              <w:szCs w:val="14"/>
            </w:rPr>
            <w:t>DIVISIÓN DE INMUEBLES CENTRALES</w:t>
          </w:r>
        </w:p>
        <w:p w14:paraId="0C61C5FE" w14:textId="77777777" w:rsidR="00B71E1F" w:rsidRPr="0020789B" w:rsidRDefault="00B71E1F" w:rsidP="009D75BD">
          <w:pPr>
            <w:pStyle w:val="Encabezado"/>
            <w:jc w:val="center"/>
            <w:rPr>
              <w:rFonts w:ascii="Geomanist" w:hAnsi="Geomanist"/>
              <w:sz w:val="10"/>
              <w:szCs w:val="10"/>
            </w:rPr>
          </w:pPr>
        </w:p>
      </w:tc>
      <w:tc>
        <w:tcPr>
          <w:tcW w:w="4962" w:type="dxa"/>
        </w:tcPr>
        <w:p w14:paraId="1DF55427" w14:textId="24474E9F" w:rsidR="00B71E1F" w:rsidRPr="0020789B" w:rsidRDefault="00B71E1F" w:rsidP="009D75BD">
          <w:pPr>
            <w:tabs>
              <w:tab w:val="left" w:pos="218"/>
              <w:tab w:val="center" w:pos="1650"/>
            </w:tabs>
            <w:ind w:right="-403"/>
            <w:jc w:val="center"/>
            <w:rPr>
              <w:rFonts w:ascii="Geomanist" w:hAnsi="Geomanist"/>
              <w:sz w:val="18"/>
            </w:rPr>
          </w:pPr>
          <w:r>
            <w:rPr>
              <w:noProof/>
              <w:lang w:eastAsia="es-MX"/>
            </w:rPr>
            <w:drawing>
              <wp:anchor distT="0" distB="0" distL="114300" distR="114300" simplePos="0" relativeHeight="251658752" behindDoc="1" locked="0" layoutInCell="1" allowOverlap="1" wp14:anchorId="21DA0157" wp14:editId="4A4277F9">
                <wp:simplePos x="0" y="0"/>
                <wp:positionH relativeFrom="column">
                  <wp:posOffset>2324149</wp:posOffset>
                </wp:positionH>
                <wp:positionV relativeFrom="paragraph">
                  <wp:posOffset>-26670</wp:posOffset>
                </wp:positionV>
                <wp:extent cx="618979" cy="596082"/>
                <wp:effectExtent l="0" t="0" r="0" b="0"/>
                <wp:wrapNone/>
                <wp:docPr id="1866298276" name="Imagen 1866298276"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2">
                          <a:extLst>
                            <a:ext uri="{28A0092B-C50C-407E-A947-70E740481C1C}">
                              <a14:useLocalDpi xmlns:a14="http://schemas.microsoft.com/office/drawing/2010/main" val="0"/>
                            </a:ext>
                          </a:extLst>
                        </a:blip>
                        <a:srcRect l="81910" t="3911" r="4334" b="86039"/>
                        <a:stretch/>
                      </pic:blipFill>
                      <pic:spPr bwMode="auto">
                        <a:xfrm>
                          <a:off x="0" y="0"/>
                          <a:ext cx="618979" cy="5960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AA1C74" w14:textId="4E801F8D" w:rsidR="00B71E1F" w:rsidRDefault="00B71E1F" w:rsidP="009D75BD">
          <w:pPr>
            <w:tabs>
              <w:tab w:val="left" w:pos="218"/>
              <w:tab w:val="center" w:pos="1650"/>
            </w:tabs>
            <w:ind w:right="-403"/>
            <w:jc w:val="center"/>
            <w:rPr>
              <w:rFonts w:ascii="Geomanist" w:hAnsi="Geomanist"/>
              <w:sz w:val="18"/>
            </w:rPr>
          </w:pPr>
        </w:p>
        <w:p w14:paraId="04128881" w14:textId="77777777" w:rsidR="00B71E1F" w:rsidRPr="0020789B" w:rsidRDefault="00B71E1F" w:rsidP="009D75BD">
          <w:pPr>
            <w:tabs>
              <w:tab w:val="left" w:pos="218"/>
              <w:tab w:val="center" w:pos="1650"/>
            </w:tabs>
            <w:ind w:right="-403"/>
            <w:jc w:val="center"/>
            <w:rPr>
              <w:rFonts w:ascii="Geomanist" w:hAnsi="Geomanist"/>
              <w:sz w:val="18"/>
            </w:rPr>
          </w:pPr>
        </w:p>
        <w:p w14:paraId="560B61BA" w14:textId="77777777" w:rsidR="00B71E1F" w:rsidRPr="00A70C35" w:rsidRDefault="00B71E1F" w:rsidP="009D75BD">
          <w:pPr>
            <w:tabs>
              <w:tab w:val="left" w:pos="218"/>
            </w:tabs>
            <w:ind w:left="-1097" w:right="-403"/>
            <w:jc w:val="center"/>
            <w:rPr>
              <w:rFonts w:ascii="Geomanist" w:hAnsi="Geomanist"/>
              <w:b/>
              <w:sz w:val="22"/>
              <w:szCs w:val="22"/>
            </w:rPr>
          </w:pPr>
          <w:r w:rsidRPr="008B4D4F">
            <w:rPr>
              <w:rFonts w:ascii="Geomanist" w:hAnsi="Geomanist"/>
              <w:b/>
              <w:sz w:val="22"/>
              <w:szCs w:val="22"/>
            </w:rPr>
            <w:t>Anexo Técnico</w:t>
          </w:r>
        </w:p>
      </w:tc>
    </w:tr>
  </w:tbl>
  <w:p w14:paraId="0227EE3C" w14:textId="77777777" w:rsidR="00A37017" w:rsidRPr="00AD2246" w:rsidRDefault="00A37017">
    <w:pPr>
      <w:pStyle w:val="Encabezado"/>
      <w:rPr>
        <w:sz w:val="12"/>
        <w:szCs w:val="12"/>
      </w:rPr>
    </w:pPr>
  </w:p>
  <w:tbl>
    <w:tblPr>
      <w:tblStyle w:val="Tablaconcuadrcula"/>
      <w:tblW w:w="0" w:type="auto"/>
      <w:tblLayout w:type="fixed"/>
      <w:tblLook w:val="04A0" w:firstRow="1" w:lastRow="0" w:firstColumn="1" w:lastColumn="0" w:noHBand="0" w:noVBand="1"/>
    </w:tblPr>
    <w:tblGrid>
      <w:gridCol w:w="8188"/>
      <w:gridCol w:w="6658"/>
    </w:tblGrid>
    <w:tr w:rsidR="00A60EEE" w14:paraId="069EB2AF" w14:textId="77777777" w:rsidTr="00C4231D">
      <w:tc>
        <w:tcPr>
          <w:tcW w:w="8188" w:type="dxa"/>
        </w:tcPr>
        <w:p w14:paraId="506647B4" w14:textId="7160ACD7" w:rsidR="00A60EEE" w:rsidRPr="00B71E1F" w:rsidRDefault="00A60EEE" w:rsidP="00571049">
          <w:pPr>
            <w:snapToGrid w:val="0"/>
            <w:jc w:val="both"/>
            <w:rPr>
              <w:rFonts w:ascii="Geomanist" w:hAnsi="Geomanist" w:cs="Arial"/>
              <w:sz w:val="19"/>
              <w:szCs w:val="19"/>
            </w:rPr>
          </w:pPr>
          <w:r w:rsidRPr="00B71E1F">
            <w:rPr>
              <w:rFonts w:ascii="Geomanist" w:hAnsi="Geomanist" w:cs="Arial"/>
              <w:b/>
              <w:sz w:val="19"/>
              <w:szCs w:val="19"/>
            </w:rPr>
            <w:t>SERVICIO:</w:t>
          </w:r>
          <w:r w:rsidRPr="00B71E1F">
            <w:rPr>
              <w:rFonts w:ascii="Geomanist" w:hAnsi="Geomanist" w:cs="Arial"/>
              <w:sz w:val="19"/>
              <w:szCs w:val="19"/>
            </w:rPr>
            <w:t xml:space="preserve"> MANTENIMIENTO PREVENTIVO Y CORRECTIVO CON REFACCIONES AL SISTEMA AUTOMÁTICO CONTRA INCENDIO Y EXTINCIÓN A BASE DE GAS FM 200.</w:t>
          </w:r>
        </w:p>
      </w:tc>
      <w:tc>
        <w:tcPr>
          <w:tcW w:w="6658" w:type="dxa"/>
        </w:tcPr>
        <w:p w14:paraId="0888E3FA" w14:textId="7184F3DB" w:rsidR="00A60EEE" w:rsidRPr="00B71E1F" w:rsidRDefault="00A60EEE" w:rsidP="00A60EEE">
          <w:pPr>
            <w:rPr>
              <w:rFonts w:ascii="Geomanist" w:hAnsi="Geomanist"/>
              <w:sz w:val="20"/>
              <w:szCs w:val="20"/>
            </w:rPr>
          </w:pPr>
          <w:r w:rsidRPr="00B71E1F">
            <w:rPr>
              <w:rFonts w:ascii="Geomanist" w:hAnsi="Geomanist" w:cs="Arial"/>
              <w:b/>
              <w:sz w:val="19"/>
              <w:szCs w:val="19"/>
            </w:rPr>
            <w:t>UBICACIÓN:</w:t>
          </w:r>
          <w:r w:rsidRPr="00B71E1F">
            <w:rPr>
              <w:rFonts w:ascii="Geomanist" w:hAnsi="Geomanist" w:cs="Arial"/>
              <w:sz w:val="19"/>
              <w:szCs w:val="19"/>
            </w:rPr>
            <w:t xml:space="preserve"> UNIDADES DEPENDIENTES DE LA DIVISIÓN DE INMUEBLES CENTRALES.</w:t>
          </w:r>
        </w:p>
      </w:tc>
    </w:tr>
    <w:tr w:rsidR="009548F5" w14:paraId="1BA8AC81" w14:textId="77777777" w:rsidTr="004E1939">
      <w:tc>
        <w:tcPr>
          <w:tcW w:w="8188" w:type="dxa"/>
        </w:tcPr>
        <w:p w14:paraId="68FA442D" w14:textId="643EA549" w:rsidR="009548F5" w:rsidRPr="00A97E49" w:rsidRDefault="009548F5" w:rsidP="00CF08DC">
          <w:pPr>
            <w:rPr>
              <w:rFonts w:ascii="Geomanist" w:hAnsi="Geomanist" w:cs="Arial"/>
              <w:b/>
              <w:sz w:val="19"/>
              <w:szCs w:val="19"/>
            </w:rPr>
          </w:pPr>
          <w:r w:rsidRPr="00B71E1F">
            <w:rPr>
              <w:rFonts w:ascii="Geomanist" w:hAnsi="Geomanist" w:cs="Arial"/>
              <w:b/>
              <w:sz w:val="19"/>
              <w:szCs w:val="19"/>
            </w:rPr>
            <w:t>LICITANTE:</w:t>
          </w:r>
        </w:p>
      </w:tc>
      <w:tc>
        <w:tcPr>
          <w:tcW w:w="6658" w:type="dxa"/>
        </w:tcPr>
        <w:p w14:paraId="06FFBAA9" w14:textId="4C3F95DA" w:rsidR="009548F5" w:rsidRPr="00B71E1F" w:rsidRDefault="009548F5" w:rsidP="009548F5">
          <w:pPr>
            <w:snapToGrid w:val="0"/>
            <w:rPr>
              <w:rFonts w:ascii="Geomanist" w:hAnsi="Geomanist"/>
              <w:sz w:val="20"/>
              <w:szCs w:val="20"/>
            </w:rPr>
          </w:pPr>
          <w:r w:rsidRPr="00B71E1F">
            <w:rPr>
              <w:rFonts w:ascii="Geomanist" w:hAnsi="Geomanist" w:cs="Arial"/>
              <w:b/>
              <w:sz w:val="19"/>
              <w:szCs w:val="19"/>
            </w:rPr>
            <w:t>DOMICILIO:</w:t>
          </w:r>
        </w:p>
      </w:tc>
    </w:tr>
  </w:tbl>
  <w:p w14:paraId="30EE92CD" w14:textId="77777777" w:rsidR="00A37017" w:rsidRPr="00E97D4D" w:rsidRDefault="00A37017" w:rsidP="00AD2246">
    <w:pPr>
      <w:pStyle w:val="Encabezad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02"/>
    </w:tblGrid>
    <w:tr w:rsidR="00A37017" w14:paraId="3EC0D279" w14:textId="77777777" w:rsidTr="00197D96">
      <w:trPr>
        <w:trHeight w:val="851"/>
        <w:jc w:val="center"/>
      </w:trPr>
      <w:tc>
        <w:tcPr>
          <w:tcW w:w="10102" w:type="dxa"/>
        </w:tcPr>
        <w:p w14:paraId="27854550" w14:textId="7D6E514A" w:rsidR="00A37017" w:rsidRDefault="00577B43" w:rsidP="00577B43">
          <w:r>
            <w:rPr>
              <w:noProof/>
            </w:rPr>
            <w:drawing>
              <wp:anchor distT="0" distB="0" distL="114300" distR="114300" simplePos="0" relativeHeight="251654656" behindDoc="1" locked="0" layoutInCell="1" allowOverlap="1" wp14:anchorId="1B5BBEBE" wp14:editId="2D516B30">
                <wp:simplePos x="0" y="0"/>
                <wp:positionH relativeFrom="column">
                  <wp:posOffset>-451071</wp:posOffset>
                </wp:positionH>
                <wp:positionV relativeFrom="paragraph">
                  <wp:posOffset>121809</wp:posOffset>
                </wp:positionV>
                <wp:extent cx="2438571" cy="350323"/>
                <wp:effectExtent l="0" t="0" r="0" b="0"/>
                <wp:wrapNone/>
                <wp:docPr id="449663342" name="Imagen 44966334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57728" behindDoc="0" locked="0" layoutInCell="1" allowOverlap="1" wp14:anchorId="76328B98" wp14:editId="43C06047">
                    <wp:simplePos x="0" y="0"/>
                    <wp:positionH relativeFrom="column">
                      <wp:posOffset>2100773</wp:posOffset>
                    </wp:positionH>
                    <wp:positionV relativeFrom="paragraph">
                      <wp:posOffset>-9801</wp:posOffset>
                    </wp:positionV>
                    <wp:extent cx="3105150" cy="647065"/>
                    <wp:effectExtent l="0" t="0" r="0" b="635"/>
                    <wp:wrapSquare wrapText="bothSides"/>
                    <wp:docPr id="749159662"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74D5A6A" w14:textId="77777777" w:rsidR="00577B43" w:rsidRPr="00936A99" w:rsidRDefault="00577B43" w:rsidP="00577B43">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D924CC8"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Unidad de Administración </w:t>
                                </w:r>
                              </w:p>
                              <w:p w14:paraId="50986EF2"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02E50F09"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287E8CEF"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División de Inmuebles Centrales </w:t>
                                </w:r>
                              </w:p>
                              <w:p w14:paraId="19F17D4D" w14:textId="77777777" w:rsidR="00577B43" w:rsidRPr="00B27901" w:rsidRDefault="00577B43" w:rsidP="00577B43">
                                <w:pPr>
                                  <w:jc w:val="right"/>
                                  <w:rPr>
                                    <w:rFonts w:ascii="Geomanist" w:hAnsi="Geomanist"/>
                                    <w:sz w:val="12"/>
                                    <w:szCs w:val="12"/>
                                  </w:rPr>
                                </w:pPr>
                              </w:p>
                              <w:p w14:paraId="6060C099" w14:textId="77777777" w:rsidR="00577B43" w:rsidRPr="00B27901" w:rsidRDefault="00577B43" w:rsidP="00577B43">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8B98" id="_x0000_t202" coordsize="21600,21600" o:spt="202" path="m,l,21600r21600,l21600,xe">
                    <v:stroke joinstyle="miter"/>
                    <v:path gradientshapeok="t" o:connecttype="rect"/>
                  </v:shapetype>
                  <v:shape id="Text Box 2" o:spid="_x0000_s1026" type="#_x0000_t202" style="position:absolute;margin-left:165.4pt;margin-top:-.75pt;width:244.5pt;height:5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AZVwIAACQ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" filled="f" stroked="f">
                    <v:textbox inset="0,0,0,0">
                      <w:txbxContent>
                        <w:p w14:paraId="274D5A6A" w14:textId="77777777" w:rsidR="00577B43" w:rsidRPr="00936A99" w:rsidRDefault="00577B43" w:rsidP="00577B43">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D924CC8"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Unidad de Administración </w:t>
                          </w:r>
                        </w:p>
                        <w:p w14:paraId="50986EF2"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02E50F09"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287E8CEF" w14:textId="77777777" w:rsidR="00577B43" w:rsidRPr="00C70126" w:rsidRDefault="00577B43" w:rsidP="00577B43">
                          <w:pPr>
                            <w:pStyle w:val="Sinespaciado"/>
                            <w:rPr>
                              <w:rFonts w:ascii="Geomanist" w:hAnsi="Geomanist"/>
                              <w:sz w:val="16"/>
                              <w:szCs w:val="16"/>
                            </w:rPr>
                          </w:pPr>
                          <w:r w:rsidRPr="00C70126">
                            <w:rPr>
                              <w:rFonts w:ascii="Geomanist" w:hAnsi="Geomanist"/>
                              <w:sz w:val="16"/>
                              <w:szCs w:val="16"/>
                            </w:rPr>
                            <w:t xml:space="preserve">División de Inmuebles Centrales </w:t>
                          </w:r>
                        </w:p>
                        <w:p w14:paraId="19F17D4D" w14:textId="77777777" w:rsidR="00577B43" w:rsidRPr="00B27901" w:rsidRDefault="00577B43" w:rsidP="00577B43">
                          <w:pPr>
                            <w:jc w:val="right"/>
                            <w:rPr>
                              <w:rFonts w:ascii="Geomanist" w:hAnsi="Geomanist"/>
                              <w:sz w:val="12"/>
                              <w:szCs w:val="12"/>
                            </w:rPr>
                          </w:pPr>
                        </w:p>
                        <w:p w14:paraId="6060C099" w14:textId="77777777" w:rsidR="00577B43" w:rsidRPr="00B27901" w:rsidRDefault="00577B43" w:rsidP="00577B43">
                          <w:pPr>
                            <w:jc w:val="both"/>
                            <w:rPr>
                              <w:rFonts w:ascii="Geomanist" w:hAnsi="Geomanist"/>
                              <w:sz w:val="12"/>
                              <w:szCs w:val="12"/>
                            </w:rPr>
                          </w:pPr>
                        </w:p>
                      </w:txbxContent>
                    </v:textbox>
                    <w10:wrap type="square"/>
                  </v:shape>
                </w:pict>
              </mc:Fallback>
            </mc:AlternateContent>
          </w:r>
        </w:p>
      </w:tc>
    </w:tr>
  </w:tbl>
  <w:p w14:paraId="06573F95" w14:textId="0C316CC9" w:rsidR="00A37017" w:rsidRPr="00E97D4D" w:rsidRDefault="003B41B4" w:rsidP="00AD2246">
    <w:pPr>
      <w:pStyle w:val="Encabezado"/>
      <w:rPr>
        <w:sz w:val="16"/>
        <w:szCs w:val="16"/>
      </w:rPr>
    </w:pPr>
    <w:r>
      <w:rPr>
        <w:noProof/>
        <w:lang w:val="en-US"/>
      </w:rPr>
      <w:drawing>
        <wp:anchor distT="0" distB="0" distL="114300" distR="114300" simplePos="0" relativeHeight="251662848" behindDoc="1" locked="0" layoutInCell="1" allowOverlap="1" wp14:anchorId="603AF21B" wp14:editId="3B23420B">
          <wp:simplePos x="0" y="0"/>
          <wp:positionH relativeFrom="column">
            <wp:posOffset>5745729</wp:posOffset>
          </wp:positionH>
          <wp:positionV relativeFrom="paragraph">
            <wp:posOffset>-856615</wp:posOffset>
          </wp:positionV>
          <wp:extent cx="793190" cy="854370"/>
          <wp:effectExtent l="0" t="0" r="6985" b="3175"/>
          <wp:wrapNone/>
          <wp:docPr id="492070161" name="Imagen 49207016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77B43">
      <w:rPr>
        <w:noProof/>
        <w:lang w:val="en-US"/>
      </w:rPr>
      <w:drawing>
        <wp:anchor distT="0" distB="0" distL="114300" distR="114300" simplePos="0" relativeHeight="251660800" behindDoc="1" locked="0" layoutInCell="1" allowOverlap="1" wp14:anchorId="4DECAAC3" wp14:editId="5248FFA5">
          <wp:simplePos x="0" y="0"/>
          <wp:positionH relativeFrom="column">
            <wp:posOffset>7146290</wp:posOffset>
          </wp:positionH>
          <wp:positionV relativeFrom="paragraph">
            <wp:posOffset>-647700</wp:posOffset>
          </wp:positionV>
          <wp:extent cx="793115" cy="854075"/>
          <wp:effectExtent l="0" t="0" r="6985" b="3175"/>
          <wp:wrapNone/>
          <wp:docPr id="400947857" name="Imagen 400947857"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15" cy="854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ACAC0" w14:textId="5FAFEFBD" w:rsidR="00BC58E3" w:rsidRDefault="00BC58E3" w:rsidP="00BC58E3">
    <w:r>
      <w:rPr>
        <w:noProof/>
        <w:lang w:val="en-US"/>
      </w:rPr>
      <w:drawing>
        <wp:anchor distT="0" distB="0" distL="114300" distR="114300" simplePos="0" relativeHeight="251679744" behindDoc="1" locked="0" layoutInCell="1" allowOverlap="1" wp14:anchorId="43ADC2B9" wp14:editId="07075804">
          <wp:simplePos x="0" y="0"/>
          <wp:positionH relativeFrom="column">
            <wp:posOffset>7557494</wp:posOffset>
          </wp:positionH>
          <wp:positionV relativeFrom="paragraph">
            <wp:posOffset>-213388</wp:posOffset>
          </wp:positionV>
          <wp:extent cx="793190" cy="854370"/>
          <wp:effectExtent l="0" t="0" r="6985" b="3175"/>
          <wp:wrapNone/>
          <wp:docPr id="1508679330" name="Imagen 150867933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78720" behindDoc="0" locked="0" layoutInCell="1" allowOverlap="1" wp14:anchorId="27BB5D3E" wp14:editId="213C3793">
              <wp:simplePos x="0" y="0"/>
              <wp:positionH relativeFrom="column">
                <wp:posOffset>2964373</wp:posOffset>
              </wp:positionH>
              <wp:positionV relativeFrom="paragraph">
                <wp:posOffset>-7814</wp:posOffset>
              </wp:positionV>
              <wp:extent cx="3105150" cy="647065"/>
              <wp:effectExtent l="0" t="0" r="0" b="635"/>
              <wp:wrapSquare wrapText="bothSides"/>
              <wp:docPr id="2108059231"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FDD91D3" w14:textId="77777777" w:rsidR="00BC58E3" w:rsidRPr="00936A99" w:rsidRDefault="00BC58E3" w:rsidP="00BC58E3">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23041BD"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Unidad de Administración </w:t>
                          </w:r>
                        </w:p>
                        <w:p w14:paraId="2056D3B1"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3E03F395"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38A48381"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División de Inmuebles Centrales </w:t>
                          </w:r>
                        </w:p>
                        <w:p w14:paraId="1A55C6AE" w14:textId="77777777" w:rsidR="00BC58E3" w:rsidRPr="00B27901" w:rsidRDefault="00BC58E3" w:rsidP="00BC58E3">
                          <w:pPr>
                            <w:jc w:val="right"/>
                            <w:rPr>
                              <w:rFonts w:ascii="Geomanist" w:hAnsi="Geomanist"/>
                              <w:sz w:val="12"/>
                              <w:szCs w:val="12"/>
                            </w:rPr>
                          </w:pPr>
                        </w:p>
                        <w:p w14:paraId="67B3BA61" w14:textId="77777777" w:rsidR="00BC58E3" w:rsidRPr="00B27901" w:rsidRDefault="00BC58E3" w:rsidP="00BC58E3">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BB5D3E" id="_x0000_t202" coordsize="21600,21600" o:spt="202" path="m,l,21600r21600,l21600,xe">
              <v:stroke joinstyle="miter"/>
              <v:path gradientshapeok="t" o:connecttype="rect"/>
            </v:shapetype>
            <v:shape id="_x0000_s1027" type="#_x0000_t202" style="position:absolute;margin-left:233.4pt;margin-top:-.6pt;width:244.5pt;height:50.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" filled="f" stroked="f">
              <v:textbox inset="0,0,0,0">
                <w:txbxContent>
                  <w:p w14:paraId="5FDD91D3" w14:textId="77777777" w:rsidR="00BC58E3" w:rsidRPr="00936A99" w:rsidRDefault="00BC58E3" w:rsidP="00BC58E3">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23041BD"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Unidad de Administración </w:t>
                    </w:r>
                  </w:p>
                  <w:p w14:paraId="2056D3B1"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3E03F395"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38A48381" w14:textId="77777777" w:rsidR="00BC58E3" w:rsidRPr="00C70126" w:rsidRDefault="00BC58E3" w:rsidP="00BC58E3">
                    <w:pPr>
                      <w:pStyle w:val="Sinespaciado"/>
                      <w:rPr>
                        <w:rFonts w:ascii="Geomanist" w:hAnsi="Geomanist"/>
                        <w:sz w:val="16"/>
                        <w:szCs w:val="16"/>
                      </w:rPr>
                    </w:pPr>
                    <w:r w:rsidRPr="00C70126">
                      <w:rPr>
                        <w:rFonts w:ascii="Geomanist" w:hAnsi="Geomanist"/>
                        <w:sz w:val="16"/>
                        <w:szCs w:val="16"/>
                      </w:rPr>
                      <w:t xml:space="preserve">División de Inmuebles Centrales </w:t>
                    </w:r>
                  </w:p>
                  <w:p w14:paraId="1A55C6AE" w14:textId="77777777" w:rsidR="00BC58E3" w:rsidRPr="00B27901" w:rsidRDefault="00BC58E3" w:rsidP="00BC58E3">
                    <w:pPr>
                      <w:jc w:val="right"/>
                      <w:rPr>
                        <w:rFonts w:ascii="Geomanist" w:hAnsi="Geomanist"/>
                        <w:sz w:val="12"/>
                        <w:szCs w:val="12"/>
                      </w:rPr>
                    </w:pPr>
                  </w:p>
                  <w:p w14:paraId="67B3BA61" w14:textId="77777777" w:rsidR="00BC58E3" w:rsidRPr="00B27901" w:rsidRDefault="00BC58E3" w:rsidP="00BC58E3">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77696" behindDoc="1" locked="0" layoutInCell="1" allowOverlap="1" wp14:anchorId="1F5D92D8" wp14:editId="34DDEAE1">
          <wp:simplePos x="0" y="0"/>
          <wp:positionH relativeFrom="column">
            <wp:posOffset>-120015</wp:posOffset>
          </wp:positionH>
          <wp:positionV relativeFrom="paragraph">
            <wp:posOffset>4252</wp:posOffset>
          </wp:positionV>
          <wp:extent cx="2438571" cy="350323"/>
          <wp:effectExtent l="0" t="0" r="0" b="0"/>
          <wp:wrapNone/>
          <wp:docPr id="1891810075" name="Imagen 189181007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911285" w14:textId="77777777" w:rsidR="00BC58E3" w:rsidRDefault="00BC58E3" w:rsidP="00BC58E3"/>
  <w:p w14:paraId="7D80724C" w14:textId="77777777" w:rsidR="00BC58E3" w:rsidRDefault="00BC58E3" w:rsidP="00BC58E3">
    <w:pPr>
      <w:pStyle w:val="Encabezado"/>
      <w:ind w:left="-1276"/>
    </w:pPr>
  </w:p>
  <w:p w14:paraId="3CAD3DD4" w14:textId="5CDB6F6A" w:rsidR="00A37017" w:rsidRPr="00E97D4D" w:rsidRDefault="00A37017" w:rsidP="00AD2246">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bullet"/>
      <w:lvlText w:val=""/>
      <w:lvlJc w:val="left"/>
      <w:pPr>
        <w:tabs>
          <w:tab w:val="num" w:pos="454"/>
        </w:tabs>
        <w:ind w:left="454" w:hanging="397"/>
      </w:pPr>
      <w:rPr>
        <w:rFonts w:ascii="Wingdings" w:hAnsi="Wingdings"/>
      </w:r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rPr>
    </w:lvl>
  </w:abstractNum>
  <w:abstractNum w:abstractNumId="2" w15:restartNumberingAfterBreak="0">
    <w:nsid w:val="066E5E03"/>
    <w:multiLevelType w:val="hybridMultilevel"/>
    <w:tmpl w:val="D534BFD0"/>
    <w:lvl w:ilvl="0" w:tplc="2F320984">
      <w:start w:val="1"/>
      <w:numFmt w:val="decimal"/>
      <w:lvlText w:val="%1.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8335FB"/>
    <w:multiLevelType w:val="hybridMultilevel"/>
    <w:tmpl w:val="27EA8DD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096489F"/>
    <w:multiLevelType w:val="multilevel"/>
    <w:tmpl w:val="7DC2E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0E829D2"/>
    <w:multiLevelType w:val="hybridMultilevel"/>
    <w:tmpl w:val="13DC2E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542740D"/>
    <w:multiLevelType w:val="hybridMultilevel"/>
    <w:tmpl w:val="317A8C62"/>
    <w:lvl w:ilvl="0" w:tplc="5030BC9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A115800"/>
    <w:multiLevelType w:val="multilevel"/>
    <w:tmpl w:val="A2761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AF972D1"/>
    <w:multiLevelType w:val="hybridMultilevel"/>
    <w:tmpl w:val="FBBAB4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D533DDF"/>
    <w:multiLevelType w:val="multilevel"/>
    <w:tmpl w:val="E6CCC82E"/>
    <w:lvl w:ilvl="0">
      <w:start w:val="1"/>
      <w:numFmt w:val="decimal"/>
      <w:lvlText w:val="%1"/>
      <w:lvlJc w:val="left"/>
      <w:pPr>
        <w:ind w:left="360" w:hanging="360"/>
      </w:pPr>
      <w:rPr>
        <w:rFonts w:hint="default"/>
      </w:rPr>
    </w:lvl>
    <w:lvl w:ilvl="1">
      <w:start w:val="2"/>
      <w:numFmt w:val="decimal"/>
      <w:lvlText w:val="%1.%2"/>
      <w:lvlJc w:val="left"/>
      <w:pPr>
        <w:ind w:left="720" w:hanging="360"/>
      </w:pPr>
      <w:rPr>
        <w:rFonts w:ascii="Geomanist" w:hAnsi="Geomanist"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90705322">
    <w:abstractNumId w:val="6"/>
  </w:num>
  <w:num w:numId="2" w16cid:durableId="1613979921">
    <w:abstractNumId w:val="2"/>
  </w:num>
  <w:num w:numId="3" w16cid:durableId="1819152857">
    <w:abstractNumId w:val="9"/>
  </w:num>
  <w:num w:numId="4" w16cid:durableId="1958830196">
    <w:abstractNumId w:val="3"/>
  </w:num>
  <w:num w:numId="5" w16cid:durableId="1427651327">
    <w:abstractNumId w:val="5"/>
  </w:num>
  <w:num w:numId="6" w16cid:durableId="667707264">
    <w:abstractNumId w:val="7"/>
  </w:num>
  <w:num w:numId="7" w16cid:durableId="94837070">
    <w:abstractNumId w:val="4"/>
  </w:num>
  <w:num w:numId="8" w16cid:durableId="12912063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2246"/>
    <w:rsid w:val="000001C1"/>
    <w:rsid w:val="000007BB"/>
    <w:rsid w:val="000011F9"/>
    <w:rsid w:val="00002C85"/>
    <w:rsid w:val="00003476"/>
    <w:rsid w:val="00004B81"/>
    <w:rsid w:val="00004FC9"/>
    <w:rsid w:val="000056A2"/>
    <w:rsid w:val="00005766"/>
    <w:rsid w:val="000059B9"/>
    <w:rsid w:val="00005A9A"/>
    <w:rsid w:val="00005AAE"/>
    <w:rsid w:val="000067D1"/>
    <w:rsid w:val="00006E33"/>
    <w:rsid w:val="0001125B"/>
    <w:rsid w:val="00011CA8"/>
    <w:rsid w:val="00012C4A"/>
    <w:rsid w:val="00012FC7"/>
    <w:rsid w:val="00013021"/>
    <w:rsid w:val="000157A1"/>
    <w:rsid w:val="00015D7B"/>
    <w:rsid w:val="00016667"/>
    <w:rsid w:val="000172A9"/>
    <w:rsid w:val="000177E3"/>
    <w:rsid w:val="000179DF"/>
    <w:rsid w:val="00017A1C"/>
    <w:rsid w:val="00017DD7"/>
    <w:rsid w:val="000203B1"/>
    <w:rsid w:val="00020F17"/>
    <w:rsid w:val="00020F9D"/>
    <w:rsid w:val="000211B1"/>
    <w:rsid w:val="0002140D"/>
    <w:rsid w:val="00024782"/>
    <w:rsid w:val="0002617F"/>
    <w:rsid w:val="000271A7"/>
    <w:rsid w:val="00027B06"/>
    <w:rsid w:val="00027D46"/>
    <w:rsid w:val="000312C5"/>
    <w:rsid w:val="000314C6"/>
    <w:rsid w:val="00032E98"/>
    <w:rsid w:val="00033243"/>
    <w:rsid w:val="00033EC8"/>
    <w:rsid w:val="00034357"/>
    <w:rsid w:val="00035A38"/>
    <w:rsid w:val="00035B24"/>
    <w:rsid w:val="00035BB5"/>
    <w:rsid w:val="00036151"/>
    <w:rsid w:val="000369BB"/>
    <w:rsid w:val="00036E7F"/>
    <w:rsid w:val="00037920"/>
    <w:rsid w:val="000413B3"/>
    <w:rsid w:val="00041490"/>
    <w:rsid w:val="000418D2"/>
    <w:rsid w:val="00041C3F"/>
    <w:rsid w:val="000424A9"/>
    <w:rsid w:val="00042AF9"/>
    <w:rsid w:val="000432DE"/>
    <w:rsid w:val="0004351F"/>
    <w:rsid w:val="00043D1B"/>
    <w:rsid w:val="0004453A"/>
    <w:rsid w:val="00045E93"/>
    <w:rsid w:val="00045ECF"/>
    <w:rsid w:val="00045FF5"/>
    <w:rsid w:val="00050F11"/>
    <w:rsid w:val="0005125D"/>
    <w:rsid w:val="0005126B"/>
    <w:rsid w:val="000512D5"/>
    <w:rsid w:val="00051ECE"/>
    <w:rsid w:val="00052FF2"/>
    <w:rsid w:val="00053946"/>
    <w:rsid w:val="00053C34"/>
    <w:rsid w:val="000540F4"/>
    <w:rsid w:val="000541C1"/>
    <w:rsid w:val="00054CAF"/>
    <w:rsid w:val="00054FFD"/>
    <w:rsid w:val="00055723"/>
    <w:rsid w:val="00057D76"/>
    <w:rsid w:val="00060270"/>
    <w:rsid w:val="000603D5"/>
    <w:rsid w:val="00060654"/>
    <w:rsid w:val="00061CBA"/>
    <w:rsid w:val="00062F66"/>
    <w:rsid w:val="000650F9"/>
    <w:rsid w:val="00065571"/>
    <w:rsid w:val="000658CB"/>
    <w:rsid w:val="0006613D"/>
    <w:rsid w:val="00066240"/>
    <w:rsid w:val="000669D8"/>
    <w:rsid w:val="00066DF7"/>
    <w:rsid w:val="00067C14"/>
    <w:rsid w:val="000706F2"/>
    <w:rsid w:val="000710EF"/>
    <w:rsid w:val="00071E1A"/>
    <w:rsid w:val="00072187"/>
    <w:rsid w:val="0007228A"/>
    <w:rsid w:val="00073314"/>
    <w:rsid w:val="00074916"/>
    <w:rsid w:val="00074B3F"/>
    <w:rsid w:val="00074FC2"/>
    <w:rsid w:val="000750C4"/>
    <w:rsid w:val="00075761"/>
    <w:rsid w:val="0007579B"/>
    <w:rsid w:val="00076615"/>
    <w:rsid w:val="00080A2C"/>
    <w:rsid w:val="00081425"/>
    <w:rsid w:val="0008179A"/>
    <w:rsid w:val="000817BB"/>
    <w:rsid w:val="00081F86"/>
    <w:rsid w:val="00082174"/>
    <w:rsid w:val="00082513"/>
    <w:rsid w:val="00082960"/>
    <w:rsid w:val="00083AED"/>
    <w:rsid w:val="00084FD1"/>
    <w:rsid w:val="00085F98"/>
    <w:rsid w:val="00086E93"/>
    <w:rsid w:val="00087AED"/>
    <w:rsid w:val="00087BAE"/>
    <w:rsid w:val="00087BAF"/>
    <w:rsid w:val="00087C49"/>
    <w:rsid w:val="00090CBE"/>
    <w:rsid w:val="000912A4"/>
    <w:rsid w:val="00091F2C"/>
    <w:rsid w:val="00092C81"/>
    <w:rsid w:val="00092D91"/>
    <w:rsid w:val="000932D2"/>
    <w:rsid w:val="00095DBE"/>
    <w:rsid w:val="000963A5"/>
    <w:rsid w:val="00097254"/>
    <w:rsid w:val="000A00B4"/>
    <w:rsid w:val="000A0A9D"/>
    <w:rsid w:val="000A106B"/>
    <w:rsid w:val="000A1096"/>
    <w:rsid w:val="000A1CA2"/>
    <w:rsid w:val="000A21CA"/>
    <w:rsid w:val="000A26D2"/>
    <w:rsid w:val="000A3A04"/>
    <w:rsid w:val="000A4A90"/>
    <w:rsid w:val="000A4BCC"/>
    <w:rsid w:val="000A4DA4"/>
    <w:rsid w:val="000A5495"/>
    <w:rsid w:val="000A5F56"/>
    <w:rsid w:val="000A676A"/>
    <w:rsid w:val="000A72C7"/>
    <w:rsid w:val="000B18E2"/>
    <w:rsid w:val="000B22DD"/>
    <w:rsid w:val="000B23A2"/>
    <w:rsid w:val="000B2B13"/>
    <w:rsid w:val="000B32AF"/>
    <w:rsid w:val="000B37B1"/>
    <w:rsid w:val="000B3C77"/>
    <w:rsid w:val="000B3EED"/>
    <w:rsid w:val="000B4551"/>
    <w:rsid w:val="000B4667"/>
    <w:rsid w:val="000B4F95"/>
    <w:rsid w:val="000B6110"/>
    <w:rsid w:val="000B620A"/>
    <w:rsid w:val="000B6353"/>
    <w:rsid w:val="000B6636"/>
    <w:rsid w:val="000B76E1"/>
    <w:rsid w:val="000B78EF"/>
    <w:rsid w:val="000C0533"/>
    <w:rsid w:val="000C0A1F"/>
    <w:rsid w:val="000C11AE"/>
    <w:rsid w:val="000C1F28"/>
    <w:rsid w:val="000C2D7E"/>
    <w:rsid w:val="000C3918"/>
    <w:rsid w:val="000C3A34"/>
    <w:rsid w:val="000C3CDC"/>
    <w:rsid w:val="000C4138"/>
    <w:rsid w:val="000C4298"/>
    <w:rsid w:val="000C5E54"/>
    <w:rsid w:val="000C6A0E"/>
    <w:rsid w:val="000C751A"/>
    <w:rsid w:val="000C76AF"/>
    <w:rsid w:val="000C7EE7"/>
    <w:rsid w:val="000D274A"/>
    <w:rsid w:val="000D2B9D"/>
    <w:rsid w:val="000D2C46"/>
    <w:rsid w:val="000D3965"/>
    <w:rsid w:val="000D3C4B"/>
    <w:rsid w:val="000D3F12"/>
    <w:rsid w:val="000D3F70"/>
    <w:rsid w:val="000D473B"/>
    <w:rsid w:val="000D5109"/>
    <w:rsid w:val="000D5885"/>
    <w:rsid w:val="000D5C21"/>
    <w:rsid w:val="000D6733"/>
    <w:rsid w:val="000D68BA"/>
    <w:rsid w:val="000D6DC8"/>
    <w:rsid w:val="000D74C7"/>
    <w:rsid w:val="000E061A"/>
    <w:rsid w:val="000E0E25"/>
    <w:rsid w:val="000E2E7A"/>
    <w:rsid w:val="000E30AE"/>
    <w:rsid w:val="000E390B"/>
    <w:rsid w:val="000E5AF9"/>
    <w:rsid w:val="000E5E2B"/>
    <w:rsid w:val="000E6DB0"/>
    <w:rsid w:val="000E72C4"/>
    <w:rsid w:val="000F046C"/>
    <w:rsid w:val="000F04C4"/>
    <w:rsid w:val="000F0B09"/>
    <w:rsid w:val="000F0ED5"/>
    <w:rsid w:val="000F197D"/>
    <w:rsid w:val="000F1D1B"/>
    <w:rsid w:val="000F1D32"/>
    <w:rsid w:val="000F22B2"/>
    <w:rsid w:val="000F230B"/>
    <w:rsid w:val="000F35AD"/>
    <w:rsid w:val="000F3D27"/>
    <w:rsid w:val="000F3FC7"/>
    <w:rsid w:val="000F50EB"/>
    <w:rsid w:val="000F5A8C"/>
    <w:rsid w:val="000F6F38"/>
    <w:rsid w:val="00100232"/>
    <w:rsid w:val="00100259"/>
    <w:rsid w:val="00101A9F"/>
    <w:rsid w:val="00102D39"/>
    <w:rsid w:val="001031AC"/>
    <w:rsid w:val="00104248"/>
    <w:rsid w:val="0010458A"/>
    <w:rsid w:val="00104F6A"/>
    <w:rsid w:val="001055D9"/>
    <w:rsid w:val="00105955"/>
    <w:rsid w:val="00105AE0"/>
    <w:rsid w:val="00110B8B"/>
    <w:rsid w:val="00110C5D"/>
    <w:rsid w:val="00110FCA"/>
    <w:rsid w:val="00111D43"/>
    <w:rsid w:val="001127FB"/>
    <w:rsid w:val="001129B3"/>
    <w:rsid w:val="001133F7"/>
    <w:rsid w:val="00113704"/>
    <w:rsid w:val="00113DEC"/>
    <w:rsid w:val="001145D6"/>
    <w:rsid w:val="00114FD9"/>
    <w:rsid w:val="00115A55"/>
    <w:rsid w:val="00116EB3"/>
    <w:rsid w:val="00116F19"/>
    <w:rsid w:val="0011738F"/>
    <w:rsid w:val="00117444"/>
    <w:rsid w:val="0011757D"/>
    <w:rsid w:val="00117CEB"/>
    <w:rsid w:val="00120C48"/>
    <w:rsid w:val="0012139F"/>
    <w:rsid w:val="00121537"/>
    <w:rsid w:val="00121633"/>
    <w:rsid w:val="001231AE"/>
    <w:rsid w:val="001231EE"/>
    <w:rsid w:val="0012405A"/>
    <w:rsid w:val="001240CC"/>
    <w:rsid w:val="00124A1C"/>
    <w:rsid w:val="00124C38"/>
    <w:rsid w:val="00125988"/>
    <w:rsid w:val="00126DF7"/>
    <w:rsid w:val="001271A8"/>
    <w:rsid w:val="001271AB"/>
    <w:rsid w:val="00127272"/>
    <w:rsid w:val="001300A3"/>
    <w:rsid w:val="00130685"/>
    <w:rsid w:val="001308C5"/>
    <w:rsid w:val="00131202"/>
    <w:rsid w:val="00131598"/>
    <w:rsid w:val="0013160A"/>
    <w:rsid w:val="001324C2"/>
    <w:rsid w:val="00133D4E"/>
    <w:rsid w:val="00134263"/>
    <w:rsid w:val="00134DCC"/>
    <w:rsid w:val="00134DF4"/>
    <w:rsid w:val="001357EA"/>
    <w:rsid w:val="001363B0"/>
    <w:rsid w:val="0013679B"/>
    <w:rsid w:val="001367CD"/>
    <w:rsid w:val="00137841"/>
    <w:rsid w:val="00137B78"/>
    <w:rsid w:val="001402AA"/>
    <w:rsid w:val="00141E0D"/>
    <w:rsid w:val="00144F09"/>
    <w:rsid w:val="00144F52"/>
    <w:rsid w:val="00145AEC"/>
    <w:rsid w:val="001469CC"/>
    <w:rsid w:val="001504DD"/>
    <w:rsid w:val="00150667"/>
    <w:rsid w:val="00150932"/>
    <w:rsid w:val="00151652"/>
    <w:rsid w:val="001517A1"/>
    <w:rsid w:val="00151940"/>
    <w:rsid w:val="00151ECA"/>
    <w:rsid w:val="00152700"/>
    <w:rsid w:val="001538CB"/>
    <w:rsid w:val="0015390C"/>
    <w:rsid w:val="00153E35"/>
    <w:rsid w:val="0015408B"/>
    <w:rsid w:val="00154B57"/>
    <w:rsid w:val="00154FBC"/>
    <w:rsid w:val="001559C0"/>
    <w:rsid w:val="00155AA1"/>
    <w:rsid w:val="00155B4A"/>
    <w:rsid w:val="00155C04"/>
    <w:rsid w:val="00155F81"/>
    <w:rsid w:val="001566BF"/>
    <w:rsid w:val="001573F0"/>
    <w:rsid w:val="00157FC9"/>
    <w:rsid w:val="001601C3"/>
    <w:rsid w:val="00160C71"/>
    <w:rsid w:val="00163407"/>
    <w:rsid w:val="0016370A"/>
    <w:rsid w:val="00163799"/>
    <w:rsid w:val="00164371"/>
    <w:rsid w:val="001647A0"/>
    <w:rsid w:val="00165776"/>
    <w:rsid w:val="001660C5"/>
    <w:rsid w:val="00167252"/>
    <w:rsid w:val="001708B3"/>
    <w:rsid w:val="00170AED"/>
    <w:rsid w:val="00171148"/>
    <w:rsid w:val="00171A42"/>
    <w:rsid w:val="00172593"/>
    <w:rsid w:val="00173717"/>
    <w:rsid w:val="00173852"/>
    <w:rsid w:val="00173CA8"/>
    <w:rsid w:val="00173DD7"/>
    <w:rsid w:val="00175327"/>
    <w:rsid w:val="00175B42"/>
    <w:rsid w:val="00175B7F"/>
    <w:rsid w:val="001763ED"/>
    <w:rsid w:val="001766B2"/>
    <w:rsid w:val="0017745F"/>
    <w:rsid w:val="00177569"/>
    <w:rsid w:val="00177BBE"/>
    <w:rsid w:val="00177D3A"/>
    <w:rsid w:val="00177E14"/>
    <w:rsid w:val="00180C0E"/>
    <w:rsid w:val="00180FA4"/>
    <w:rsid w:val="00181362"/>
    <w:rsid w:val="0018138D"/>
    <w:rsid w:val="001813CA"/>
    <w:rsid w:val="00181806"/>
    <w:rsid w:val="001820C9"/>
    <w:rsid w:val="00182C0E"/>
    <w:rsid w:val="00182E67"/>
    <w:rsid w:val="00184513"/>
    <w:rsid w:val="001859EA"/>
    <w:rsid w:val="00185CD4"/>
    <w:rsid w:val="00186036"/>
    <w:rsid w:val="00186837"/>
    <w:rsid w:val="00186CA2"/>
    <w:rsid w:val="001877FD"/>
    <w:rsid w:val="001906F4"/>
    <w:rsid w:val="0019235B"/>
    <w:rsid w:val="00192422"/>
    <w:rsid w:val="00192618"/>
    <w:rsid w:val="001931B8"/>
    <w:rsid w:val="001938F6"/>
    <w:rsid w:val="00193B71"/>
    <w:rsid w:val="00194611"/>
    <w:rsid w:val="00194C00"/>
    <w:rsid w:val="00194F02"/>
    <w:rsid w:val="001963E3"/>
    <w:rsid w:val="00196604"/>
    <w:rsid w:val="00197527"/>
    <w:rsid w:val="00197D96"/>
    <w:rsid w:val="001A0041"/>
    <w:rsid w:val="001A04E5"/>
    <w:rsid w:val="001A08B7"/>
    <w:rsid w:val="001A167E"/>
    <w:rsid w:val="001A1BC2"/>
    <w:rsid w:val="001A2358"/>
    <w:rsid w:val="001A302D"/>
    <w:rsid w:val="001A32FD"/>
    <w:rsid w:val="001A3328"/>
    <w:rsid w:val="001A390D"/>
    <w:rsid w:val="001A396F"/>
    <w:rsid w:val="001A3E44"/>
    <w:rsid w:val="001A40C6"/>
    <w:rsid w:val="001A4B54"/>
    <w:rsid w:val="001A6D4A"/>
    <w:rsid w:val="001A6F13"/>
    <w:rsid w:val="001A71A9"/>
    <w:rsid w:val="001A729C"/>
    <w:rsid w:val="001A783C"/>
    <w:rsid w:val="001A7ADA"/>
    <w:rsid w:val="001B0BE7"/>
    <w:rsid w:val="001B1320"/>
    <w:rsid w:val="001B1589"/>
    <w:rsid w:val="001B193E"/>
    <w:rsid w:val="001B29F6"/>
    <w:rsid w:val="001B319F"/>
    <w:rsid w:val="001B32F9"/>
    <w:rsid w:val="001B4323"/>
    <w:rsid w:val="001B52FE"/>
    <w:rsid w:val="001B582B"/>
    <w:rsid w:val="001B6448"/>
    <w:rsid w:val="001B6962"/>
    <w:rsid w:val="001B6B55"/>
    <w:rsid w:val="001B7F7D"/>
    <w:rsid w:val="001C00DD"/>
    <w:rsid w:val="001C0233"/>
    <w:rsid w:val="001C106E"/>
    <w:rsid w:val="001C12F0"/>
    <w:rsid w:val="001C15B9"/>
    <w:rsid w:val="001C19D0"/>
    <w:rsid w:val="001C1E26"/>
    <w:rsid w:val="001C242A"/>
    <w:rsid w:val="001C4A44"/>
    <w:rsid w:val="001C4FBF"/>
    <w:rsid w:val="001C5F33"/>
    <w:rsid w:val="001C6390"/>
    <w:rsid w:val="001C7930"/>
    <w:rsid w:val="001D0858"/>
    <w:rsid w:val="001D0875"/>
    <w:rsid w:val="001D08B2"/>
    <w:rsid w:val="001D1D1E"/>
    <w:rsid w:val="001D323B"/>
    <w:rsid w:val="001D3DC0"/>
    <w:rsid w:val="001D4129"/>
    <w:rsid w:val="001D45F7"/>
    <w:rsid w:val="001D4899"/>
    <w:rsid w:val="001D4B0F"/>
    <w:rsid w:val="001D4E4D"/>
    <w:rsid w:val="001D54B4"/>
    <w:rsid w:val="001D5914"/>
    <w:rsid w:val="001D5B4A"/>
    <w:rsid w:val="001D5D9C"/>
    <w:rsid w:val="001D7257"/>
    <w:rsid w:val="001E0E8F"/>
    <w:rsid w:val="001E0EAD"/>
    <w:rsid w:val="001E114C"/>
    <w:rsid w:val="001E309C"/>
    <w:rsid w:val="001E37EA"/>
    <w:rsid w:val="001E5A6A"/>
    <w:rsid w:val="001E5B3C"/>
    <w:rsid w:val="001E6E9B"/>
    <w:rsid w:val="001E7ABE"/>
    <w:rsid w:val="001E7B19"/>
    <w:rsid w:val="001E7CBC"/>
    <w:rsid w:val="001F0741"/>
    <w:rsid w:val="001F08D3"/>
    <w:rsid w:val="001F0FDA"/>
    <w:rsid w:val="001F1A2C"/>
    <w:rsid w:val="001F2532"/>
    <w:rsid w:val="001F36ED"/>
    <w:rsid w:val="001F371E"/>
    <w:rsid w:val="001F3A02"/>
    <w:rsid w:val="001F3F09"/>
    <w:rsid w:val="001F5168"/>
    <w:rsid w:val="001F5986"/>
    <w:rsid w:val="001F59EE"/>
    <w:rsid w:val="001F692D"/>
    <w:rsid w:val="001F754F"/>
    <w:rsid w:val="001F77E8"/>
    <w:rsid w:val="002006F9"/>
    <w:rsid w:val="002008D4"/>
    <w:rsid w:val="00200A77"/>
    <w:rsid w:val="00200CF5"/>
    <w:rsid w:val="00202FA0"/>
    <w:rsid w:val="002031E9"/>
    <w:rsid w:val="002036B3"/>
    <w:rsid w:val="00203C88"/>
    <w:rsid w:val="0020428C"/>
    <w:rsid w:val="00204B48"/>
    <w:rsid w:val="00205443"/>
    <w:rsid w:val="00210509"/>
    <w:rsid w:val="002106D2"/>
    <w:rsid w:val="00210F02"/>
    <w:rsid w:val="00211107"/>
    <w:rsid w:val="00211226"/>
    <w:rsid w:val="00211811"/>
    <w:rsid w:val="002119A4"/>
    <w:rsid w:val="00212330"/>
    <w:rsid w:val="00213243"/>
    <w:rsid w:val="002135DF"/>
    <w:rsid w:val="00213FDC"/>
    <w:rsid w:val="00214197"/>
    <w:rsid w:val="00214272"/>
    <w:rsid w:val="0021497C"/>
    <w:rsid w:val="00214CDE"/>
    <w:rsid w:val="002156E2"/>
    <w:rsid w:val="0021577F"/>
    <w:rsid w:val="00216721"/>
    <w:rsid w:val="002173AA"/>
    <w:rsid w:val="002179C5"/>
    <w:rsid w:val="00217FB6"/>
    <w:rsid w:val="002204F7"/>
    <w:rsid w:val="00220A18"/>
    <w:rsid w:val="002211A5"/>
    <w:rsid w:val="002214EA"/>
    <w:rsid w:val="00221D23"/>
    <w:rsid w:val="00223678"/>
    <w:rsid w:val="00223C72"/>
    <w:rsid w:val="00223E20"/>
    <w:rsid w:val="0022437E"/>
    <w:rsid w:val="00224A50"/>
    <w:rsid w:val="00224ACF"/>
    <w:rsid w:val="00225223"/>
    <w:rsid w:val="00225386"/>
    <w:rsid w:val="00225D31"/>
    <w:rsid w:val="00225E07"/>
    <w:rsid w:val="00226215"/>
    <w:rsid w:val="00232126"/>
    <w:rsid w:val="002337E9"/>
    <w:rsid w:val="00234279"/>
    <w:rsid w:val="002342A0"/>
    <w:rsid w:val="002343CE"/>
    <w:rsid w:val="0023517F"/>
    <w:rsid w:val="00236428"/>
    <w:rsid w:val="00236DBA"/>
    <w:rsid w:val="0023783D"/>
    <w:rsid w:val="00237855"/>
    <w:rsid w:val="00237BFD"/>
    <w:rsid w:val="00240C33"/>
    <w:rsid w:val="00240FB9"/>
    <w:rsid w:val="0024157D"/>
    <w:rsid w:val="00242723"/>
    <w:rsid w:val="002427F7"/>
    <w:rsid w:val="00244E3C"/>
    <w:rsid w:val="002453AE"/>
    <w:rsid w:val="0024550F"/>
    <w:rsid w:val="00245954"/>
    <w:rsid w:val="00246AE7"/>
    <w:rsid w:val="00246E81"/>
    <w:rsid w:val="0024761D"/>
    <w:rsid w:val="002478E5"/>
    <w:rsid w:val="00250504"/>
    <w:rsid w:val="0025177B"/>
    <w:rsid w:val="00253122"/>
    <w:rsid w:val="0025359B"/>
    <w:rsid w:val="00254F4C"/>
    <w:rsid w:val="00255230"/>
    <w:rsid w:val="00255D83"/>
    <w:rsid w:val="00256B93"/>
    <w:rsid w:val="00256E9B"/>
    <w:rsid w:val="00257C95"/>
    <w:rsid w:val="00257FC8"/>
    <w:rsid w:val="002604E5"/>
    <w:rsid w:val="002607E2"/>
    <w:rsid w:val="00260C02"/>
    <w:rsid w:val="00261B16"/>
    <w:rsid w:val="0026206A"/>
    <w:rsid w:val="002620DC"/>
    <w:rsid w:val="00262EC1"/>
    <w:rsid w:val="00263162"/>
    <w:rsid w:val="00263CC3"/>
    <w:rsid w:val="00263DFE"/>
    <w:rsid w:val="002644D9"/>
    <w:rsid w:val="002647B0"/>
    <w:rsid w:val="002651BB"/>
    <w:rsid w:val="00265D2A"/>
    <w:rsid w:val="00266322"/>
    <w:rsid w:val="00270A7E"/>
    <w:rsid w:val="00270C20"/>
    <w:rsid w:val="00271109"/>
    <w:rsid w:val="002723E1"/>
    <w:rsid w:val="002731C0"/>
    <w:rsid w:val="002750DC"/>
    <w:rsid w:val="00275807"/>
    <w:rsid w:val="00276413"/>
    <w:rsid w:val="00276FEE"/>
    <w:rsid w:val="002773F3"/>
    <w:rsid w:val="0027747E"/>
    <w:rsid w:val="00277FEB"/>
    <w:rsid w:val="002802A3"/>
    <w:rsid w:val="0028147B"/>
    <w:rsid w:val="002816DC"/>
    <w:rsid w:val="00281713"/>
    <w:rsid w:val="00281B06"/>
    <w:rsid w:val="00281B33"/>
    <w:rsid w:val="00282252"/>
    <w:rsid w:val="00282585"/>
    <w:rsid w:val="00282586"/>
    <w:rsid w:val="002826A4"/>
    <w:rsid w:val="00282D2B"/>
    <w:rsid w:val="00283603"/>
    <w:rsid w:val="00283726"/>
    <w:rsid w:val="00283C0B"/>
    <w:rsid w:val="00287481"/>
    <w:rsid w:val="00287760"/>
    <w:rsid w:val="00287A83"/>
    <w:rsid w:val="00287C81"/>
    <w:rsid w:val="00290700"/>
    <w:rsid w:val="0029147C"/>
    <w:rsid w:val="00292099"/>
    <w:rsid w:val="00292966"/>
    <w:rsid w:val="0029389F"/>
    <w:rsid w:val="0029413C"/>
    <w:rsid w:val="002941B5"/>
    <w:rsid w:val="00294648"/>
    <w:rsid w:val="00295100"/>
    <w:rsid w:val="0029563B"/>
    <w:rsid w:val="0029691B"/>
    <w:rsid w:val="00296D7C"/>
    <w:rsid w:val="00297217"/>
    <w:rsid w:val="00297E27"/>
    <w:rsid w:val="002A0359"/>
    <w:rsid w:val="002A0626"/>
    <w:rsid w:val="002A134A"/>
    <w:rsid w:val="002A13C7"/>
    <w:rsid w:val="002A13DC"/>
    <w:rsid w:val="002A1546"/>
    <w:rsid w:val="002A1898"/>
    <w:rsid w:val="002A30E5"/>
    <w:rsid w:val="002A39BB"/>
    <w:rsid w:val="002A3C69"/>
    <w:rsid w:val="002A43B4"/>
    <w:rsid w:val="002A44C8"/>
    <w:rsid w:val="002B0134"/>
    <w:rsid w:val="002B019A"/>
    <w:rsid w:val="002B26BB"/>
    <w:rsid w:val="002B3D74"/>
    <w:rsid w:val="002B3E1C"/>
    <w:rsid w:val="002B4D0A"/>
    <w:rsid w:val="002B5C4E"/>
    <w:rsid w:val="002B61EC"/>
    <w:rsid w:val="002B6694"/>
    <w:rsid w:val="002B795C"/>
    <w:rsid w:val="002C0428"/>
    <w:rsid w:val="002C0684"/>
    <w:rsid w:val="002C10E4"/>
    <w:rsid w:val="002C1C33"/>
    <w:rsid w:val="002C1FC7"/>
    <w:rsid w:val="002C255C"/>
    <w:rsid w:val="002C2679"/>
    <w:rsid w:val="002C5588"/>
    <w:rsid w:val="002C640C"/>
    <w:rsid w:val="002C6B42"/>
    <w:rsid w:val="002C7150"/>
    <w:rsid w:val="002C7BBC"/>
    <w:rsid w:val="002D02D4"/>
    <w:rsid w:val="002D1258"/>
    <w:rsid w:val="002D1530"/>
    <w:rsid w:val="002D1BE2"/>
    <w:rsid w:val="002D1FA9"/>
    <w:rsid w:val="002D2444"/>
    <w:rsid w:val="002D33EA"/>
    <w:rsid w:val="002D3832"/>
    <w:rsid w:val="002D390D"/>
    <w:rsid w:val="002D3B02"/>
    <w:rsid w:val="002D3B5E"/>
    <w:rsid w:val="002D42B5"/>
    <w:rsid w:val="002D44B4"/>
    <w:rsid w:val="002D46ED"/>
    <w:rsid w:val="002D4C58"/>
    <w:rsid w:val="002D5958"/>
    <w:rsid w:val="002D647F"/>
    <w:rsid w:val="002D79B7"/>
    <w:rsid w:val="002E1096"/>
    <w:rsid w:val="002E17BF"/>
    <w:rsid w:val="002E2A5E"/>
    <w:rsid w:val="002E2F16"/>
    <w:rsid w:val="002E3561"/>
    <w:rsid w:val="002E3F42"/>
    <w:rsid w:val="002E446C"/>
    <w:rsid w:val="002E454A"/>
    <w:rsid w:val="002E4BF4"/>
    <w:rsid w:val="002E63F1"/>
    <w:rsid w:val="002E6F77"/>
    <w:rsid w:val="002E70D3"/>
    <w:rsid w:val="002E7B90"/>
    <w:rsid w:val="002E7DC5"/>
    <w:rsid w:val="002F03A5"/>
    <w:rsid w:val="002F03BB"/>
    <w:rsid w:val="002F11B4"/>
    <w:rsid w:val="002F17A0"/>
    <w:rsid w:val="002F226E"/>
    <w:rsid w:val="002F2CAB"/>
    <w:rsid w:val="002F3ED6"/>
    <w:rsid w:val="002F4012"/>
    <w:rsid w:val="002F514B"/>
    <w:rsid w:val="002F52F3"/>
    <w:rsid w:val="002F54BD"/>
    <w:rsid w:val="002F55C1"/>
    <w:rsid w:val="002F568B"/>
    <w:rsid w:val="002F5692"/>
    <w:rsid w:val="002F56F3"/>
    <w:rsid w:val="002F5A7A"/>
    <w:rsid w:val="002F5DB8"/>
    <w:rsid w:val="002F665E"/>
    <w:rsid w:val="002F682F"/>
    <w:rsid w:val="002F6A52"/>
    <w:rsid w:val="002F7177"/>
    <w:rsid w:val="00302052"/>
    <w:rsid w:val="00303F71"/>
    <w:rsid w:val="0030406B"/>
    <w:rsid w:val="00305745"/>
    <w:rsid w:val="003063DA"/>
    <w:rsid w:val="00306819"/>
    <w:rsid w:val="00306D1E"/>
    <w:rsid w:val="00306D5E"/>
    <w:rsid w:val="00306EAC"/>
    <w:rsid w:val="00307A6C"/>
    <w:rsid w:val="00307D24"/>
    <w:rsid w:val="00311ABC"/>
    <w:rsid w:val="0031248D"/>
    <w:rsid w:val="003128D5"/>
    <w:rsid w:val="003130D3"/>
    <w:rsid w:val="00313163"/>
    <w:rsid w:val="00313169"/>
    <w:rsid w:val="00313864"/>
    <w:rsid w:val="0031425C"/>
    <w:rsid w:val="00314D6A"/>
    <w:rsid w:val="003162F1"/>
    <w:rsid w:val="0031650D"/>
    <w:rsid w:val="00316FCF"/>
    <w:rsid w:val="0031734E"/>
    <w:rsid w:val="0031749D"/>
    <w:rsid w:val="00317551"/>
    <w:rsid w:val="00317A3B"/>
    <w:rsid w:val="00320281"/>
    <w:rsid w:val="00321345"/>
    <w:rsid w:val="00321364"/>
    <w:rsid w:val="00322FF0"/>
    <w:rsid w:val="00323A75"/>
    <w:rsid w:val="00323E42"/>
    <w:rsid w:val="00324D33"/>
    <w:rsid w:val="00325CFC"/>
    <w:rsid w:val="003270BE"/>
    <w:rsid w:val="003272F2"/>
    <w:rsid w:val="0033071A"/>
    <w:rsid w:val="00330B45"/>
    <w:rsid w:val="003335CC"/>
    <w:rsid w:val="0033360D"/>
    <w:rsid w:val="00333D41"/>
    <w:rsid w:val="00340C17"/>
    <w:rsid w:val="003411F6"/>
    <w:rsid w:val="003413A0"/>
    <w:rsid w:val="00342A9E"/>
    <w:rsid w:val="00342EC3"/>
    <w:rsid w:val="00343FDD"/>
    <w:rsid w:val="00344106"/>
    <w:rsid w:val="0034410E"/>
    <w:rsid w:val="00345D01"/>
    <w:rsid w:val="00347E86"/>
    <w:rsid w:val="0035001F"/>
    <w:rsid w:val="00350D28"/>
    <w:rsid w:val="00350EF9"/>
    <w:rsid w:val="003516C7"/>
    <w:rsid w:val="00352019"/>
    <w:rsid w:val="00352577"/>
    <w:rsid w:val="00352689"/>
    <w:rsid w:val="00352B27"/>
    <w:rsid w:val="00352DA3"/>
    <w:rsid w:val="00352E56"/>
    <w:rsid w:val="00353B3C"/>
    <w:rsid w:val="00354066"/>
    <w:rsid w:val="00354A78"/>
    <w:rsid w:val="00354F0B"/>
    <w:rsid w:val="00355B99"/>
    <w:rsid w:val="003567FF"/>
    <w:rsid w:val="0035785A"/>
    <w:rsid w:val="003608E6"/>
    <w:rsid w:val="00360A09"/>
    <w:rsid w:val="00360A48"/>
    <w:rsid w:val="00360A71"/>
    <w:rsid w:val="00360F19"/>
    <w:rsid w:val="0036211B"/>
    <w:rsid w:val="0036298C"/>
    <w:rsid w:val="00364675"/>
    <w:rsid w:val="003651E8"/>
    <w:rsid w:val="00366108"/>
    <w:rsid w:val="00367234"/>
    <w:rsid w:val="0036759E"/>
    <w:rsid w:val="00370098"/>
    <w:rsid w:val="00370468"/>
    <w:rsid w:val="003717E3"/>
    <w:rsid w:val="003718C1"/>
    <w:rsid w:val="00371AAD"/>
    <w:rsid w:val="00372F1C"/>
    <w:rsid w:val="0037319B"/>
    <w:rsid w:val="00373FB2"/>
    <w:rsid w:val="00374FFA"/>
    <w:rsid w:val="00375471"/>
    <w:rsid w:val="00375D08"/>
    <w:rsid w:val="003762C6"/>
    <w:rsid w:val="00380828"/>
    <w:rsid w:val="003838DE"/>
    <w:rsid w:val="0038390E"/>
    <w:rsid w:val="003842CB"/>
    <w:rsid w:val="00384334"/>
    <w:rsid w:val="00384544"/>
    <w:rsid w:val="00384DF8"/>
    <w:rsid w:val="00384ED7"/>
    <w:rsid w:val="00385763"/>
    <w:rsid w:val="003859AD"/>
    <w:rsid w:val="00385D06"/>
    <w:rsid w:val="00385F3F"/>
    <w:rsid w:val="00385FC0"/>
    <w:rsid w:val="0038777F"/>
    <w:rsid w:val="003878D4"/>
    <w:rsid w:val="00387E52"/>
    <w:rsid w:val="00390717"/>
    <w:rsid w:val="00390C11"/>
    <w:rsid w:val="00390F1D"/>
    <w:rsid w:val="003911AA"/>
    <w:rsid w:val="00391B63"/>
    <w:rsid w:val="00391E9C"/>
    <w:rsid w:val="00391F9B"/>
    <w:rsid w:val="003922CD"/>
    <w:rsid w:val="003925D6"/>
    <w:rsid w:val="00392DC7"/>
    <w:rsid w:val="003933BC"/>
    <w:rsid w:val="003940D5"/>
    <w:rsid w:val="00396113"/>
    <w:rsid w:val="003966AA"/>
    <w:rsid w:val="003969B0"/>
    <w:rsid w:val="00397055"/>
    <w:rsid w:val="00397177"/>
    <w:rsid w:val="00397E1E"/>
    <w:rsid w:val="003A0729"/>
    <w:rsid w:val="003A2B27"/>
    <w:rsid w:val="003A31A1"/>
    <w:rsid w:val="003A3B29"/>
    <w:rsid w:val="003A4266"/>
    <w:rsid w:val="003A441C"/>
    <w:rsid w:val="003A4444"/>
    <w:rsid w:val="003A4D6E"/>
    <w:rsid w:val="003A504C"/>
    <w:rsid w:val="003A547D"/>
    <w:rsid w:val="003A56D0"/>
    <w:rsid w:val="003A57AD"/>
    <w:rsid w:val="003A59B9"/>
    <w:rsid w:val="003A618E"/>
    <w:rsid w:val="003A62BB"/>
    <w:rsid w:val="003A6620"/>
    <w:rsid w:val="003A709E"/>
    <w:rsid w:val="003A75EF"/>
    <w:rsid w:val="003B037D"/>
    <w:rsid w:val="003B070B"/>
    <w:rsid w:val="003B1BA4"/>
    <w:rsid w:val="003B212D"/>
    <w:rsid w:val="003B41B4"/>
    <w:rsid w:val="003B42FB"/>
    <w:rsid w:val="003B4FF7"/>
    <w:rsid w:val="003B5370"/>
    <w:rsid w:val="003B5882"/>
    <w:rsid w:val="003B6B4A"/>
    <w:rsid w:val="003B6C78"/>
    <w:rsid w:val="003B73CC"/>
    <w:rsid w:val="003B7AA3"/>
    <w:rsid w:val="003C2709"/>
    <w:rsid w:val="003C331C"/>
    <w:rsid w:val="003C3DA9"/>
    <w:rsid w:val="003C5309"/>
    <w:rsid w:val="003C7761"/>
    <w:rsid w:val="003D00BB"/>
    <w:rsid w:val="003D1027"/>
    <w:rsid w:val="003D2369"/>
    <w:rsid w:val="003D3B8A"/>
    <w:rsid w:val="003D3C7E"/>
    <w:rsid w:val="003D6023"/>
    <w:rsid w:val="003D6BDC"/>
    <w:rsid w:val="003D7209"/>
    <w:rsid w:val="003E0ECF"/>
    <w:rsid w:val="003E1970"/>
    <w:rsid w:val="003E252A"/>
    <w:rsid w:val="003E257D"/>
    <w:rsid w:val="003E2660"/>
    <w:rsid w:val="003E2B7B"/>
    <w:rsid w:val="003E34F9"/>
    <w:rsid w:val="003E4016"/>
    <w:rsid w:val="003E40F4"/>
    <w:rsid w:val="003E41A7"/>
    <w:rsid w:val="003E4A37"/>
    <w:rsid w:val="003E52C3"/>
    <w:rsid w:val="003E613B"/>
    <w:rsid w:val="003E63FD"/>
    <w:rsid w:val="003E6AD7"/>
    <w:rsid w:val="003E71A8"/>
    <w:rsid w:val="003E7BDA"/>
    <w:rsid w:val="003F0421"/>
    <w:rsid w:val="003F0449"/>
    <w:rsid w:val="003F0547"/>
    <w:rsid w:val="003F0B77"/>
    <w:rsid w:val="003F0E4D"/>
    <w:rsid w:val="003F17A3"/>
    <w:rsid w:val="003F1A30"/>
    <w:rsid w:val="003F3098"/>
    <w:rsid w:val="003F329D"/>
    <w:rsid w:val="003F3AE4"/>
    <w:rsid w:val="003F3B5A"/>
    <w:rsid w:val="003F3DB5"/>
    <w:rsid w:val="003F4B1C"/>
    <w:rsid w:val="003F4CF9"/>
    <w:rsid w:val="003F6E7A"/>
    <w:rsid w:val="003F73F7"/>
    <w:rsid w:val="004020C0"/>
    <w:rsid w:val="00402510"/>
    <w:rsid w:val="004027FF"/>
    <w:rsid w:val="00402F4A"/>
    <w:rsid w:val="004031CB"/>
    <w:rsid w:val="00403344"/>
    <w:rsid w:val="00403A03"/>
    <w:rsid w:val="00403C69"/>
    <w:rsid w:val="00403CD3"/>
    <w:rsid w:val="00403FA4"/>
    <w:rsid w:val="00404E0B"/>
    <w:rsid w:val="004066FC"/>
    <w:rsid w:val="00406833"/>
    <w:rsid w:val="00406D36"/>
    <w:rsid w:val="00406E24"/>
    <w:rsid w:val="004071D3"/>
    <w:rsid w:val="00407CB8"/>
    <w:rsid w:val="00407E93"/>
    <w:rsid w:val="00412761"/>
    <w:rsid w:val="004139DD"/>
    <w:rsid w:val="00413C3E"/>
    <w:rsid w:val="004142A9"/>
    <w:rsid w:val="004142E9"/>
    <w:rsid w:val="00414596"/>
    <w:rsid w:val="004147B1"/>
    <w:rsid w:val="00415540"/>
    <w:rsid w:val="00416145"/>
    <w:rsid w:val="00416411"/>
    <w:rsid w:val="0041667B"/>
    <w:rsid w:val="004172B9"/>
    <w:rsid w:val="00417504"/>
    <w:rsid w:val="004204B7"/>
    <w:rsid w:val="004209B0"/>
    <w:rsid w:val="00421068"/>
    <w:rsid w:val="0042122F"/>
    <w:rsid w:val="0042123D"/>
    <w:rsid w:val="00421AE3"/>
    <w:rsid w:val="00421FBB"/>
    <w:rsid w:val="00422AED"/>
    <w:rsid w:val="00422B38"/>
    <w:rsid w:val="004236C4"/>
    <w:rsid w:val="00423CEA"/>
    <w:rsid w:val="00424808"/>
    <w:rsid w:val="00424A48"/>
    <w:rsid w:val="00425567"/>
    <w:rsid w:val="00426BCF"/>
    <w:rsid w:val="00431AAF"/>
    <w:rsid w:val="00431B6A"/>
    <w:rsid w:val="00431FC4"/>
    <w:rsid w:val="0043263D"/>
    <w:rsid w:val="00433B2C"/>
    <w:rsid w:val="004343F6"/>
    <w:rsid w:val="004347C1"/>
    <w:rsid w:val="004353AB"/>
    <w:rsid w:val="004357BD"/>
    <w:rsid w:val="00435D25"/>
    <w:rsid w:val="00436B68"/>
    <w:rsid w:val="004402F9"/>
    <w:rsid w:val="00440410"/>
    <w:rsid w:val="00440443"/>
    <w:rsid w:val="0044127E"/>
    <w:rsid w:val="00441DA1"/>
    <w:rsid w:val="00441DF5"/>
    <w:rsid w:val="00443105"/>
    <w:rsid w:val="00444962"/>
    <w:rsid w:val="00444C17"/>
    <w:rsid w:val="0044521C"/>
    <w:rsid w:val="00445872"/>
    <w:rsid w:val="00445C3D"/>
    <w:rsid w:val="0044617D"/>
    <w:rsid w:val="00446447"/>
    <w:rsid w:val="00446720"/>
    <w:rsid w:val="00447032"/>
    <w:rsid w:val="0045127E"/>
    <w:rsid w:val="00451648"/>
    <w:rsid w:val="00451CED"/>
    <w:rsid w:val="004522C0"/>
    <w:rsid w:val="00452451"/>
    <w:rsid w:val="004528E0"/>
    <w:rsid w:val="00453094"/>
    <w:rsid w:val="004537C9"/>
    <w:rsid w:val="00453CA7"/>
    <w:rsid w:val="00454F0D"/>
    <w:rsid w:val="00455807"/>
    <w:rsid w:val="0045750D"/>
    <w:rsid w:val="0045776B"/>
    <w:rsid w:val="00460A24"/>
    <w:rsid w:val="00460AA9"/>
    <w:rsid w:val="00460B02"/>
    <w:rsid w:val="00460E21"/>
    <w:rsid w:val="0046110F"/>
    <w:rsid w:val="004614DE"/>
    <w:rsid w:val="00461B9B"/>
    <w:rsid w:val="0046225B"/>
    <w:rsid w:val="00464392"/>
    <w:rsid w:val="0046484C"/>
    <w:rsid w:val="00464EC2"/>
    <w:rsid w:val="00465204"/>
    <w:rsid w:val="004656D0"/>
    <w:rsid w:val="0046665A"/>
    <w:rsid w:val="00466B5C"/>
    <w:rsid w:val="00466ED3"/>
    <w:rsid w:val="0046738B"/>
    <w:rsid w:val="0047084F"/>
    <w:rsid w:val="00470CCB"/>
    <w:rsid w:val="004719FC"/>
    <w:rsid w:val="00471DAB"/>
    <w:rsid w:val="00472A4E"/>
    <w:rsid w:val="004730D5"/>
    <w:rsid w:val="004732B1"/>
    <w:rsid w:val="004739E1"/>
    <w:rsid w:val="00473F55"/>
    <w:rsid w:val="004748A6"/>
    <w:rsid w:val="00475DAB"/>
    <w:rsid w:val="00475E33"/>
    <w:rsid w:val="00476DB7"/>
    <w:rsid w:val="00477B49"/>
    <w:rsid w:val="00480408"/>
    <w:rsid w:val="00481133"/>
    <w:rsid w:val="004814A8"/>
    <w:rsid w:val="004818EF"/>
    <w:rsid w:val="00482A09"/>
    <w:rsid w:val="00483183"/>
    <w:rsid w:val="00483280"/>
    <w:rsid w:val="0048407A"/>
    <w:rsid w:val="00484337"/>
    <w:rsid w:val="00484A1C"/>
    <w:rsid w:val="00485A5A"/>
    <w:rsid w:val="004903FA"/>
    <w:rsid w:val="004905C6"/>
    <w:rsid w:val="00490639"/>
    <w:rsid w:val="00490B1A"/>
    <w:rsid w:val="00491080"/>
    <w:rsid w:val="0049168F"/>
    <w:rsid w:val="00491EC8"/>
    <w:rsid w:val="004925A5"/>
    <w:rsid w:val="00492BE0"/>
    <w:rsid w:val="00492E3F"/>
    <w:rsid w:val="00493953"/>
    <w:rsid w:val="0049468F"/>
    <w:rsid w:val="004946E1"/>
    <w:rsid w:val="004956E5"/>
    <w:rsid w:val="004963F7"/>
    <w:rsid w:val="004966CF"/>
    <w:rsid w:val="00496EBD"/>
    <w:rsid w:val="004A0284"/>
    <w:rsid w:val="004A12AE"/>
    <w:rsid w:val="004A232A"/>
    <w:rsid w:val="004A32F7"/>
    <w:rsid w:val="004A3710"/>
    <w:rsid w:val="004A3844"/>
    <w:rsid w:val="004A3ED4"/>
    <w:rsid w:val="004A4CF5"/>
    <w:rsid w:val="004A56E0"/>
    <w:rsid w:val="004A5FC3"/>
    <w:rsid w:val="004A6B86"/>
    <w:rsid w:val="004B0259"/>
    <w:rsid w:val="004B0899"/>
    <w:rsid w:val="004B0CAC"/>
    <w:rsid w:val="004B1994"/>
    <w:rsid w:val="004B2308"/>
    <w:rsid w:val="004B2A78"/>
    <w:rsid w:val="004B2CEC"/>
    <w:rsid w:val="004B31A9"/>
    <w:rsid w:val="004B3DEA"/>
    <w:rsid w:val="004B42FF"/>
    <w:rsid w:val="004B4752"/>
    <w:rsid w:val="004B4FBE"/>
    <w:rsid w:val="004B51CE"/>
    <w:rsid w:val="004B526D"/>
    <w:rsid w:val="004B526E"/>
    <w:rsid w:val="004B5B04"/>
    <w:rsid w:val="004B5EFB"/>
    <w:rsid w:val="004B6504"/>
    <w:rsid w:val="004B6AF1"/>
    <w:rsid w:val="004B7757"/>
    <w:rsid w:val="004C2794"/>
    <w:rsid w:val="004C32BF"/>
    <w:rsid w:val="004C3708"/>
    <w:rsid w:val="004C3834"/>
    <w:rsid w:val="004C3CA5"/>
    <w:rsid w:val="004C4448"/>
    <w:rsid w:val="004C4E5D"/>
    <w:rsid w:val="004C4EBD"/>
    <w:rsid w:val="004C5897"/>
    <w:rsid w:val="004C6004"/>
    <w:rsid w:val="004C615C"/>
    <w:rsid w:val="004C66AA"/>
    <w:rsid w:val="004C6FF5"/>
    <w:rsid w:val="004C751E"/>
    <w:rsid w:val="004C7B68"/>
    <w:rsid w:val="004C7ED1"/>
    <w:rsid w:val="004D059E"/>
    <w:rsid w:val="004D0822"/>
    <w:rsid w:val="004D0837"/>
    <w:rsid w:val="004D0F43"/>
    <w:rsid w:val="004D15D5"/>
    <w:rsid w:val="004D2383"/>
    <w:rsid w:val="004D2BA1"/>
    <w:rsid w:val="004D4D00"/>
    <w:rsid w:val="004D5B68"/>
    <w:rsid w:val="004D7FD0"/>
    <w:rsid w:val="004E1DF9"/>
    <w:rsid w:val="004E1F09"/>
    <w:rsid w:val="004E2375"/>
    <w:rsid w:val="004E2432"/>
    <w:rsid w:val="004E2803"/>
    <w:rsid w:val="004E2B54"/>
    <w:rsid w:val="004E2DA2"/>
    <w:rsid w:val="004E3899"/>
    <w:rsid w:val="004E39E8"/>
    <w:rsid w:val="004E3CA0"/>
    <w:rsid w:val="004E43AE"/>
    <w:rsid w:val="004E4A6C"/>
    <w:rsid w:val="004E4E65"/>
    <w:rsid w:val="004E5688"/>
    <w:rsid w:val="004E5984"/>
    <w:rsid w:val="004E61B1"/>
    <w:rsid w:val="004E640C"/>
    <w:rsid w:val="004E6B71"/>
    <w:rsid w:val="004E790B"/>
    <w:rsid w:val="004E7AFE"/>
    <w:rsid w:val="004E7B34"/>
    <w:rsid w:val="004F00AA"/>
    <w:rsid w:val="004F09A7"/>
    <w:rsid w:val="004F18F8"/>
    <w:rsid w:val="004F1EC4"/>
    <w:rsid w:val="004F22A6"/>
    <w:rsid w:val="004F2AEF"/>
    <w:rsid w:val="004F3286"/>
    <w:rsid w:val="004F37A3"/>
    <w:rsid w:val="004F47D8"/>
    <w:rsid w:val="004F5846"/>
    <w:rsid w:val="004F5FB8"/>
    <w:rsid w:val="004F6471"/>
    <w:rsid w:val="004F668E"/>
    <w:rsid w:val="004F6858"/>
    <w:rsid w:val="004F69EB"/>
    <w:rsid w:val="004F6E44"/>
    <w:rsid w:val="004F7A10"/>
    <w:rsid w:val="005019A6"/>
    <w:rsid w:val="005020EF"/>
    <w:rsid w:val="0050235C"/>
    <w:rsid w:val="00504267"/>
    <w:rsid w:val="005048D3"/>
    <w:rsid w:val="005054CB"/>
    <w:rsid w:val="0050555F"/>
    <w:rsid w:val="005055BC"/>
    <w:rsid w:val="00505D66"/>
    <w:rsid w:val="00507FF2"/>
    <w:rsid w:val="005100E9"/>
    <w:rsid w:val="0051055C"/>
    <w:rsid w:val="0051098C"/>
    <w:rsid w:val="00510A7B"/>
    <w:rsid w:val="00512B15"/>
    <w:rsid w:val="00512B1F"/>
    <w:rsid w:val="00512CD8"/>
    <w:rsid w:val="005130A0"/>
    <w:rsid w:val="00513461"/>
    <w:rsid w:val="005135A4"/>
    <w:rsid w:val="00513A06"/>
    <w:rsid w:val="00514EA8"/>
    <w:rsid w:val="00515CDF"/>
    <w:rsid w:val="005162B4"/>
    <w:rsid w:val="00516B57"/>
    <w:rsid w:val="00516BDC"/>
    <w:rsid w:val="00516E0A"/>
    <w:rsid w:val="00517531"/>
    <w:rsid w:val="005175D1"/>
    <w:rsid w:val="005176E2"/>
    <w:rsid w:val="00517A13"/>
    <w:rsid w:val="00520930"/>
    <w:rsid w:val="00521044"/>
    <w:rsid w:val="005210DD"/>
    <w:rsid w:val="00522820"/>
    <w:rsid w:val="00522EE4"/>
    <w:rsid w:val="00522F00"/>
    <w:rsid w:val="00522FB3"/>
    <w:rsid w:val="00523AA3"/>
    <w:rsid w:val="005249AA"/>
    <w:rsid w:val="005249BA"/>
    <w:rsid w:val="00524B58"/>
    <w:rsid w:val="00524F64"/>
    <w:rsid w:val="00526064"/>
    <w:rsid w:val="00531237"/>
    <w:rsid w:val="00531593"/>
    <w:rsid w:val="005315AA"/>
    <w:rsid w:val="005315C4"/>
    <w:rsid w:val="00531E39"/>
    <w:rsid w:val="00531FE1"/>
    <w:rsid w:val="00532EED"/>
    <w:rsid w:val="00533B59"/>
    <w:rsid w:val="00533BA5"/>
    <w:rsid w:val="00533DB8"/>
    <w:rsid w:val="00534353"/>
    <w:rsid w:val="00534D23"/>
    <w:rsid w:val="005352D7"/>
    <w:rsid w:val="005360DB"/>
    <w:rsid w:val="00536BF4"/>
    <w:rsid w:val="00537451"/>
    <w:rsid w:val="00537BAA"/>
    <w:rsid w:val="00537BC6"/>
    <w:rsid w:val="00537E2B"/>
    <w:rsid w:val="00540017"/>
    <w:rsid w:val="0054085F"/>
    <w:rsid w:val="00541EAC"/>
    <w:rsid w:val="0054304C"/>
    <w:rsid w:val="00543386"/>
    <w:rsid w:val="005433BA"/>
    <w:rsid w:val="00544361"/>
    <w:rsid w:val="00545CC4"/>
    <w:rsid w:val="00546965"/>
    <w:rsid w:val="00546B25"/>
    <w:rsid w:val="00546DF8"/>
    <w:rsid w:val="00546F37"/>
    <w:rsid w:val="00547096"/>
    <w:rsid w:val="00547440"/>
    <w:rsid w:val="005503C9"/>
    <w:rsid w:val="00550572"/>
    <w:rsid w:val="005506A7"/>
    <w:rsid w:val="005512DF"/>
    <w:rsid w:val="005522AB"/>
    <w:rsid w:val="00552F15"/>
    <w:rsid w:val="00552F29"/>
    <w:rsid w:val="00553646"/>
    <w:rsid w:val="00553C0C"/>
    <w:rsid w:val="00554D13"/>
    <w:rsid w:val="00555D29"/>
    <w:rsid w:val="005568F7"/>
    <w:rsid w:val="00557446"/>
    <w:rsid w:val="00557E14"/>
    <w:rsid w:val="00560328"/>
    <w:rsid w:val="005603B7"/>
    <w:rsid w:val="00560715"/>
    <w:rsid w:val="00560B0A"/>
    <w:rsid w:val="00560B7D"/>
    <w:rsid w:val="00562B6A"/>
    <w:rsid w:val="0056373D"/>
    <w:rsid w:val="0056383D"/>
    <w:rsid w:val="00563CBE"/>
    <w:rsid w:val="00565F4D"/>
    <w:rsid w:val="00566AB0"/>
    <w:rsid w:val="00566F2D"/>
    <w:rsid w:val="00567732"/>
    <w:rsid w:val="00567780"/>
    <w:rsid w:val="00567CEA"/>
    <w:rsid w:val="00567EE5"/>
    <w:rsid w:val="00571049"/>
    <w:rsid w:val="00571EBB"/>
    <w:rsid w:val="00572BC9"/>
    <w:rsid w:val="00572E0A"/>
    <w:rsid w:val="005743FA"/>
    <w:rsid w:val="00574403"/>
    <w:rsid w:val="00574AE4"/>
    <w:rsid w:val="00575F3A"/>
    <w:rsid w:val="005762ED"/>
    <w:rsid w:val="00576313"/>
    <w:rsid w:val="0057655B"/>
    <w:rsid w:val="0057661B"/>
    <w:rsid w:val="00576FD3"/>
    <w:rsid w:val="00577B43"/>
    <w:rsid w:val="00577B50"/>
    <w:rsid w:val="00577D86"/>
    <w:rsid w:val="00580313"/>
    <w:rsid w:val="00580320"/>
    <w:rsid w:val="0058057A"/>
    <w:rsid w:val="00580750"/>
    <w:rsid w:val="0058124D"/>
    <w:rsid w:val="0058128D"/>
    <w:rsid w:val="00581CE3"/>
    <w:rsid w:val="00581F9A"/>
    <w:rsid w:val="00582B70"/>
    <w:rsid w:val="00583842"/>
    <w:rsid w:val="00583C1C"/>
    <w:rsid w:val="00584947"/>
    <w:rsid w:val="00584A05"/>
    <w:rsid w:val="00584B4A"/>
    <w:rsid w:val="00584B4C"/>
    <w:rsid w:val="00584BBC"/>
    <w:rsid w:val="00585EE2"/>
    <w:rsid w:val="0058677F"/>
    <w:rsid w:val="005921FB"/>
    <w:rsid w:val="00592224"/>
    <w:rsid w:val="00592CF2"/>
    <w:rsid w:val="005934D8"/>
    <w:rsid w:val="00594575"/>
    <w:rsid w:val="005947D5"/>
    <w:rsid w:val="00594A7F"/>
    <w:rsid w:val="00595024"/>
    <w:rsid w:val="00595EA2"/>
    <w:rsid w:val="00596474"/>
    <w:rsid w:val="005967D0"/>
    <w:rsid w:val="00597E79"/>
    <w:rsid w:val="005A0207"/>
    <w:rsid w:val="005A09CF"/>
    <w:rsid w:val="005A30D9"/>
    <w:rsid w:val="005A4067"/>
    <w:rsid w:val="005A4AFC"/>
    <w:rsid w:val="005A5A1B"/>
    <w:rsid w:val="005A686A"/>
    <w:rsid w:val="005A6AC0"/>
    <w:rsid w:val="005A7567"/>
    <w:rsid w:val="005B0D78"/>
    <w:rsid w:val="005B10E6"/>
    <w:rsid w:val="005B129F"/>
    <w:rsid w:val="005B18DC"/>
    <w:rsid w:val="005B1B0B"/>
    <w:rsid w:val="005B2400"/>
    <w:rsid w:val="005B2949"/>
    <w:rsid w:val="005B2C26"/>
    <w:rsid w:val="005B2E95"/>
    <w:rsid w:val="005B2F0B"/>
    <w:rsid w:val="005B3072"/>
    <w:rsid w:val="005B39F8"/>
    <w:rsid w:val="005B3D12"/>
    <w:rsid w:val="005B42ED"/>
    <w:rsid w:val="005B6082"/>
    <w:rsid w:val="005B6A5F"/>
    <w:rsid w:val="005B6C0D"/>
    <w:rsid w:val="005B6FDA"/>
    <w:rsid w:val="005B7E55"/>
    <w:rsid w:val="005C012B"/>
    <w:rsid w:val="005C0168"/>
    <w:rsid w:val="005C0CF4"/>
    <w:rsid w:val="005C1165"/>
    <w:rsid w:val="005C14A8"/>
    <w:rsid w:val="005C2842"/>
    <w:rsid w:val="005C456D"/>
    <w:rsid w:val="005C47AB"/>
    <w:rsid w:val="005C482F"/>
    <w:rsid w:val="005C52DA"/>
    <w:rsid w:val="005C6E18"/>
    <w:rsid w:val="005D0106"/>
    <w:rsid w:val="005D0745"/>
    <w:rsid w:val="005D131A"/>
    <w:rsid w:val="005D1B32"/>
    <w:rsid w:val="005D1C2E"/>
    <w:rsid w:val="005D2D19"/>
    <w:rsid w:val="005D2E7B"/>
    <w:rsid w:val="005D30AA"/>
    <w:rsid w:val="005D374A"/>
    <w:rsid w:val="005D3A6B"/>
    <w:rsid w:val="005D4310"/>
    <w:rsid w:val="005D4B2F"/>
    <w:rsid w:val="005D5008"/>
    <w:rsid w:val="005D5B7C"/>
    <w:rsid w:val="005D5CE0"/>
    <w:rsid w:val="005D791B"/>
    <w:rsid w:val="005D7A68"/>
    <w:rsid w:val="005D7D5C"/>
    <w:rsid w:val="005E0291"/>
    <w:rsid w:val="005E0FCA"/>
    <w:rsid w:val="005E1821"/>
    <w:rsid w:val="005E18D2"/>
    <w:rsid w:val="005E1921"/>
    <w:rsid w:val="005E1F04"/>
    <w:rsid w:val="005E2495"/>
    <w:rsid w:val="005E27A2"/>
    <w:rsid w:val="005E3139"/>
    <w:rsid w:val="005E32EB"/>
    <w:rsid w:val="005E37D1"/>
    <w:rsid w:val="005E3B17"/>
    <w:rsid w:val="005E3EBB"/>
    <w:rsid w:val="005E4530"/>
    <w:rsid w:val="005E4F87"/>
    <w:rsid w:val="005E518C"/>
    <w:rsid w:val="005E5374"/>
    <w:rsid w:val="005E5BBD"/>
    <w:rsid w:val="005E6407"/>
    <w:rsid w:val="005E6475"/>
    <w:rsid w:val="005E670A"/>
    <w:rsid w:val="005E675B"/>
    <w:rsid w:val="005E6B28"/>
    <w:rsid w:val="005E6F7B"/>
    <w:rsid w:val="005E703D"/>
    <w:rsid w:val="005E74ED"/>
    <w:rsid w:val="005E7A3F"/>
    <w:rsid w:val="005F0D31"/>
    <w:rsid w:val="005F23FD"/>
    <w:rsid w:val="005F251D"/>
    <w:rsid w:val="005F4119"/>
    <w:rsid w:val="005F4EE4"/>
    <w:rsid w:val="005F5957"/>
    <w:rsid w:val="005F601B"/>
    <w:rsid w:val="005F60BB"/>
    <w:rsid w:val="005F646C"/>
    <w:rsid w:val="005F64FE"/>
    <w:rsid w:val="005F669C"/>
    <w:rsid w:val="005F6BD5"/>
    <w:rsid w:val="005F6BED"/>
    <w:rsid w:val="005F6D9E"/>
    <w:rsid w:val="00600A27"/>
    <w:rsid w:val="00600A8A"/>
    <w:rsid w:val="00601202"/>
    <w:rsid w:val="00602876"/>
    <w:rsid w:val="00603792"/>
    <w:rsid w:val="00603A12"/>
    <w:rsid w:val="00603C11"/>
    <w:rsid w:val="0060497B"/>
    <w:rsid w:val="00604BF1"/>
    <w:rsid w:val="0060504A"/>
    <w:rsid w:val="00605F38"/>
    <w:rsid w:val="00606167"/>
    <w:rsid w:val="006064A8"/>
    <w:rsid w:val="006065FF"/>
    <w:rsid w:val="0060743B"/>
    <w:rsid w:val="0060774C"/>
    <w:rsid w:val="006100A1"/>
    <w:rsid w:val="006102C0"/>
    <w:rsid w:val="00610E35"/>
    <w:rsid w:val="0061119A"/>
    <w:rsid w:val="006112FA"/>
    <w:rsid w:val="00611F4C"/>
    <w:rsid w:val="00612C9A"/>
    <w:rsid w:val="0061361C"/>
    <w:rsid w:val="00613A7E"/>
    <w:rsid w:val="00613C61"/>
    <w:rsid w:val="006143A8"/>
    <w:rsid w:val="00614C45"/>
    <w:rsid w:val="006158E2"/>
    <w:rsid w:val="00616A9E"/>
    <w:rsid w:val="0061724C"/>
    <w:rsid w:val="00620247"/>
    <w:rsid w:val="00620ED9"/>
    <w:rsid w:val="006216BC"/>
    <w:rsid w:val="00622C1D"/>
    <w:rsid w:val="00622D47"/>
    <w:rsid w:val="0062310E"/>
    <w:rsid w:val="00623A2C"/>
    <w:rsid w:val="00623CF0"/>
    <w:rsid w:val="006245B3"/>
    <w:rsid w:val="00624946"/>
    <w:rsid w:val="00624A74"/>
    <w:rsid w:val="00625917"/>
    <w:rsid w:val="00625D30"/>
    <w:rsid w:val="00625E02"/>
    <w:rsid w:val="006264E3"/>
    <w:rsid w:val="006268BB"/>
    <w:rsid w:val="00626912"/>
    <w:rsid w:val="006269A4"/>
    <w:rsid w:val="006279BC"/>
    <w:rsid w:val="00627D4F"/>
    <w:rsid w:val="0063081E"/>
    <w:rsid w:val="00631AA2"/>
    <w:rsid w:val="006320E5"/>
    <w:rsid w:val="00632565"/>
    <w:rsid w:val="00632B3D"/>
    <w:rsid w:val="00632ECC"/>
    <w:rsid w:val="006330A0"/>
    <w:rsid w:val="006340D7"/>
    <w:rsid w:val="00634200"/>
    <w:rsid w:val="006344AF"/>
    <w:rsid w:val="00634DEA"/>
    <w:rsid w:val="00635629"/>
    <w:rsid w:val="00636763"/>
    <w:rsid w:val="006375E8"/>
    <w:rsid w:val="0064012D"/>
    <w:rsid w:val="00640541"/>
    <w:rsid w:val="006418CA"/>
    <w:rsid w:val="00641A45"/>
    <w:rsid w:val="00641CA4"/>
    <w:rsid w:val="00641FD6"/>
    <w:rsid w:val="006424C6"/>
    <w:rsid w:val="00643037"/>
    <w:rsid w:val="006435FC"/>
    <w:rsid w:val="006439CF"/>
    <w:rsid w:val="00643D75"/>
    <w:rsid w:val="006446F1"/>
    <w:rsid w:val="00645B2B"/>
    <w:rsid w:val="006468F5"/>
    <w:rsid w:val="00646A8D"/>
    <w:rsid w:val="00646C42"/>
    <w:rsid w:val="00647F5E"/>
    <w:rsid w:val="006507D5"/>
    <w:rsid w:val="00650F8D"/>
    <w:rsid w:val="00651707"/>
    <w:rsid w:val="00651DA7"/>
    <w:rsid w:val="00651EC1"/>
    <w:rsid w:val="006527AB"/>
    <w:rsid w:val="00653AEF"/>
    <w:rsid w:val="0065544B"/>
    <w:rsid w:val="00655B5F"/>
    <w:rsid w:val="00656479"/>
    <w:rsid w:val="0065767D"/>
    <w:rsid w:val="00657B43"/>
    <w:rsid w:val="00657C89"/>
    <w:rsid w:val="00661117"/>
    <w:rsid w:val="00661717"/>
    <w:rsid w:val="00661BE1"/>
    <w:rsid w:val="00662925"/>
    <w:rsid w:val="00662CF4"/>
    <w:rsid w:val="00663A89"/>
    <w:rsid w:val="006644EE"/>
    <w:rsid w:val="006646AC"/>
    <w:rsid w:val="006658C4"/>
    <w:rsid w:val="00665B03"/>
    <w:rsid w:val="00665B43"/>
    <w:rsid w:val="006660EC"/>
    <w:rsid w:val="00666487"/>
    <w:rsid w:val="00666493"/>
    <w:rsid w:val="006665EF"/>
    <w:rsid w:val="00666A84"/>
    <w:rsid w:val="00666BFC"/>
    <w:rsid w:val="006702DB"/>
    <w:rsid w:val="006706D4"/>
    <w:rsid w:val="006731F8"/>
    <w:rsid w:val="00673750"/>
    <w:rsid w:val="00673DFF"/>
    <w:rsid w:val="00674068"/>
    <w:rsid w:val="0067496A"/>
    <w:rsid w:val="00674A12"/>
    <w:rsid w:val="00675353"/>
    <w:rsid w:val="00675893"/>
    <w:rsid w:val="00675BB0"/>
    <w:rsid w:val="00675C22"/>
    <w:rsid w:val="00676448"/>
    <w:rsid w:val="00677165"/>
    <w:rsid w:val="006776A5"/>
    <w:rsid w:val="006779E5"/>
    <w:rsid w:val="006803D4"/>
    <w:rsid w:val="00680DF8"/>
    <w:rsid w:val="0068164C"/>
    <w:rsid w:val="00681AAC"/>
    <w:rsid w:val="00681D81"/>
    <w:rsid w:val="00683167"/>
    <w:rsid w:val="006834C6"/>
    <w:rsid w:val="00683D2B"/>
    <w:rsid w:val="0068460F"/>
    <w:rsid w:val="006849E9"/>
    <w:rsid w:val="0068640A"/>
    <w:rsid w:val="00686540"/>
    <w:rsid w:val="00686A66"/>
    <w:rsid w:val="00686CFD"/>
    <w:rsid w:val="00686F68"/>
    <w:rsid w:val="0068775A"/>
    <w:rsid w:val="00691306"/>
    <w:rsid w:val="006915CE"/>
    <w:rsid w:val="00691706"/>
    <w:rsid w:val="006919C5"/>
    <w:rsid w:val="00691F79"/>
    <w:rsid w:val="006920B8"/>
    <w:rsid w:val="006925CD"/>
    <w:rsid w:val="00692857"/>
    <w:rsid w:val="00692BCC"/>
    <w:rsid w:val="00694336"/>
    <w:rsid w:val="0069594F"/>
    <w:rsid w:val="006962AF"/>
    <w:rsid w:val="00696822"/>
    <w:rsid w:val="00697352"/>
    <w:rsid w:val="006977AE"/>
    <w:rsid w:val="006A1DBB"/>
    <w:rsid w:val="006A26F6"/>
    <w:rsid w:val="006A31F4"/>
    <w:rsid w:val="006A3640"/>
    <w:rsid w:val="006A373E"/>
    <w:rsid w:val="006A40EC"/>
    <w:rsid w:val="006A420D"/>
    <w:rsid w:val="006A44E1"/>
    <w:rsid w:val="006A47F1"/>
    <w:rsid w:val="006A48FB"/>
    <w:rsid w:val="006A4EA7"/>
    <w:rsid w:val="006A51F5"/>
    <w:rsid w:val="006A572C"/>
    <w:rsid w:val="006A57F1"/>
    <w:rsid w:val="006A5CB1"/>
    <w:rsid w:val="006A7645"/>
    <w:rsid w:val="006A7D6D"/>
    <w:rsid w:val="006B0098"/>
    <w:rsid w:val="006B16EF"/>
    <w:rsid w:val="006B2069"/>
    <w:rsid w:val="006B4DF5"/>
    <w:rsid w:val="006B6B26"/>
    <w:rsid w:val="006B6C3B"/>
    <w:rsid w:val="006B7132"/>
    <w:rsid w:val="006B78D9"/>
    <w:rsid w:val="006C04F2"/>
    <w:rsid w:val="006C178C"/>
    <w:rsid w:val="006C2C9F"/>
    <w:rsid w:val="006C3EE3"/>
    <w:rsid w:val="006C53E2"/>
    <w:rsid w:val="006C6317"/>
    <w:rsid w:val="006C680E"/>
    <w:rsid w:val="006C7F60"/>
    <w:rsid w:val="006D0FBA"/>
    <w:rsid w:val="006D0FF3"/>
    <w:rsid w:val="006D16B9"/>
    <w:rsid w:val="006D2059"/>
    <w:rsid w:val="006D4887"/>
    <w:rsid w:val="006D4BBB"/>
    <w:rsid w:val="006D5981"/>
    <w:rsid w:val="006D67A1"/>
    <w:rsid w:val="006D7350"/>
    <w:rsid w:val="006D74F1"/>
    <w:rsid w:val="006D7DB4"/>
    <w:rsid w:val="006D7E53"/>
    <w:rsid w:val="006E0823"/>
    <w:rsid w:val="006E1132"/>
    <w:rsid w:val="006E1343"/>
    <w:rsid w:val="006E185D"/>
    <w:rsid w:val="006E2567"/>
    <w:rsid w:val="006E2B31"/>
    <w:rsid w:val="006E3BDE"/>
    <w:rsid w:val="006E3CDA"/>
    <w:rsid w:val="006E3EA8"/>
    <w:rsid w:val="006E5CEE"/>
    <w:rsid w:val="006E68E9"/>
    <w:rsid w:val="006E74C8"/>
    <w:rsid w:val="006E7851"/>
    <w:rsid w:val="006F1BF9"/>
    <w:rsid w:val="006F3526"/>
    <w:rsid w:val="006F387D"/>
    <w:rsid w:val="006F3C8B"/>
    <w:rsid w:val="006F3DFF"/>
    <w:rsid w:val="006F463A"/>
    <w:rsid w:val="006F4796"/>
    <w:rsid w:val="006F49C6"/>
    <w:rsid w:val="006F72A3"/>
    <w:rsid w:val="006F766F"/>
    <w:rsid w:val="006F7F13"/>
    <w:rsid w:val="007009BB"/>
    <w:rsid w:val="007009F7"/>
    <w:rsid w:val="00700A60"/>
    <w:rsid w:val="007014E3"/>
    <w:rsid w:val="007020B3"/>
    <w:rsid w:val="00703221"/>
    <w:rsid w:val="007033BD"/>
    <w:rsid w:val="0070341A"/>
    <w:rsid w:val="00703AD6"/>
    <w:rsid w:val="00706080"/>
    <w:rsid w:val="00706B74"/>
    <w:rsid w:val="00707615"/>
    <w:rsid w:val="00707CC9"/>
    <w:rsid w:val="00710392"/>
    <w:rsid w:val="00710859"/>
    <w:rsid w:val="00710DE1"/>
    <w:rsid w:val="00711379"/>
    <w:rsid w:val="0071159A"/>
    <w:rsid w:val="00712B1C"/>
    <w:rsid w:val="00712F22"/>
    <w:rsid w:val="00712F48"/>
    <w:rsid w:val="007136B6"/>
    <w:rsid w:val="0071379D"/>
    <w:rsid w:val="00713DDD"/>
    <w:rsid w:val="007143E8"/>
    <w:rsid w:val="00714415"/>
    <w:rsid w:val="007148AA"/>
    <w:rsid w:val="007151E1"/>
    <w:rsid w:val="0071581F"/>
    <w:rsid w:val="00716A1D"/>
    <w:rsid w:val="00716FE5"/>
    <w:rsid w:val="0071765B"/>
    <w:rsid w:val="00720262"/>
    <w:rsid w:val="00720730"/>
    <w:rsid w:val="00720D3C"/>
    <w:rsid w:val="00720E98"/>
    <w:rsid w:val="007210EB"/>
    <w:rsid w:val="007223D0"/>
    <w:rsid w:val="00722F9E"/>
    <w:rsid w:val="00726806"/>
    <w:rsid w:val="007269A4"/>
    <w:rsid w:val="007278FF"/>
    <w:rsid w:val="00730164"/>
    <w:rsid w:val="007309E2"/>
    <w:rsid w:val="0073143D"/>
    <w:rsid w:val="007317BF"/>
    <w:rsid w:val="00731BAA"/>
    <w:rsid w:val="00731D37"/>
    <w:rsid w:val="007322EA"/>
    <w:rsid w:val="00732F06"/>
    <w:rsid w:val="00733587"/>
    <w:rsid w:val="0073409E"/>
    <w:rsid w:val="00734255"/>
    <w:rsid w:val="00734C78"/>
    <w:rsid w:val="007352A4"/>
    <w:rsid w:val="00737331"/>
    <w:rsid w:val="00737335"/>
    <w:rsid w:val="0073793E"/>
    <w:rsid w:val="007408B2"/>
    <w:rsid w:val="0074484F"/>
    <w:rsid w:val="00746055"/>
    <w:rsid w:val="00746AD4"/>
    <w:rsid w:val="00747102"/>
    <w:rsid w:val="007474D4"/>
    <w:rsid w:val="00747D35"/>
    <w:rsid w:val="00747EF1"/>
    <w:rsid w:val="00754445"/>
    <w:rsid w:val="007545AA"/>
    <w:rsid w:val="00755452"/>
    <w:rsid w:val="00755A10"/>
    <w:rsid w:val="0075626E"/>
    <w:rsid w:val="007568CF"/>
    <w:rsid w:val="00757147"/>
    <w:rsid w:val="0076052F"/>
    <w:rsid w:val="00760F8C"/>
    <w:rsid w:val="007613CC"/>
    <w:rsid w:val="007630DE"/>
    <w:rsid w:val="00763AAA"/>
    <w:rsid w:val="00764DFE"/>
    <w:rsid w:val="007656A8"/>
    <w:rsid w:val="00765B7F"/>
    <w:rsid w:val="00765BF8"/>
    <w:rsid w:val="00765C6B"/>
    <w:rsid w:val="007700D6"/>
    <w:rsid w:val="007703F2"/>
    <w:rsid w:val="00770A5E"/>
    <w:rsid w:val="00770CD0"/>
    <w:rsid w:val="007720F5"/>
    <w:rsid w:val="00772FC8"/>
    <w:rsid w:val="00773B5E"/>
    <w:rsid w:val="007748DF"/>
    <w:rsid w:val="00776006"/>
    <w:rsid w:val="007763A8"/>
    <w:rsid w:val="00776AFF"/>
    <w:rsid w:val="007777B3"/>
    <w:rsid w:val="00777B4C"/>
    <w:rsid w:val="00780351"/>
    <w:rsid w:val="00780490"/>
    <w:rsid w:val="00781401"/>
    <w:rsid w:val="00783991"/>
    <w:rsid w:val="00784639"/>
    <w:rsid w:val="007850E1"/>
    <w:rsid w:val="00785652"/>
    <w:rsid w:val="00785D13"/>
    <w:rsid w:val="00785F69"/>
    <w:rsid w:val="007861C5"/>
    <w:rsid w:val="00790785"/>
    <w:rsid w:val="0079093E"/>
    <w:rsid w:val="007919CB"/>
    <w:rsid w:val="007919DB"/>
    <w:rsid w:val="00792878"/>
    <w:rsid w:val="0079361A"/>
    <w:rsid w:val="0079470B"/>
    <w:rsid w:val="00794FE3"/>
    <w:rsid w:val="00795592"/>
    <w:rsid w:val="00796322"/>
    <w:rsid w:val="00796A40"/>
    <w:rsid w:val="00796BA8"/>
    <w:rsid w:val="0079711A"/>
    <w:rsid w:val="00797704"/>
    <w:rsid w:val="00797E9C"/>
    <w:rsid w:val="00797F0C"/>
    <w:rsid w:val="007A0041"/>
    <w:rsid w:val="007A059C"/>
    <w:rsid w:val="007A1752"/>
    <w:rsid w:val="007A2175"/>
    <w:rsid w:val="007A2A71"/>
    <w:rsid w:val="007A2F0A"/>
    <w:rsid w:val="007A5DF3"/>
    <w:rsid w:val="007A62AE"/>
    <w:rsid w:val="007A6345"/>
    <w:rsid w:val="007A6919"/>
    <w:rsid w:val="007A69C9"/>
    <w:rsid w:val="007A718F"/>
    <w:rsid w:val="007A7AC4"/>
    <w:rsid w:val="007A7C0F"/>
    <w:rsid w:val="007A7C25"/>
    <w:rsid w:val="007B03E1"/>
    <w:rsid w:val="007B098C"/>
    <w:rsid w:val="007B0EA9"/>
    <w:rsid w:val="007B1051"/>
    <w:rsid w:val="007B14C2"/>
    <w:rsid w:val="007B2D98"/>
    <w:rsid w:val="007B30EA"/>
    <w:rsid w:val="007B3E06"/>
    <w:rsid w:val="007B3EC4"/>
    <w:rsid w:val="007B4866"/>
    <w:rsid w:val="007B4F9B"/>
    <w:rsid w:val="007B5F11"/>
    <w:rsid w:val="007B6A7C"/>
    <w:rsid w:val="007B6EC3"/>
    <w:rsid w:val="007B770D"/>
    <w:rsid w:val="007B7EA6"/>
    <w:rsid w:val="007C106B"/>
    <w:rsid w:val="007C1994"/>
    <w:rsid w:val="007C1FBB"/>
    <w:rsid w:val="007C3C04"/>
    <w:rsid w:val="007C425F"/>
    <w:rsid w:val="007C4A90"/>
    <w:rsid w:val="007C5097"/>
    <w:rsid w:val="007C541D"/>
    <w:rsid w:val="007C5AD3"/>
    <w:rsid w:val="007C5EDA"/>
    <w:rsid w:val="007C74DD"/>
    <w:rsid w:val="007C7E02"/>
    <w:rsid w:val="007D061A"/>
    <w:rsid w:val="007D0C84"/>
    <w:rsid w:val="007D241D"/>
    <w:rsid w:val="007D42C7"/>
    <w:rsid w:val="007D4D8B"/>
    <w:rsid w:val="007D52C4"/>
    <w:rsid w:val="007D54E6"/>
    <w:rsid w:val="007D5839"/>
    <w:rsid w:val="007D5EF5"/>
    <w:rsid w:val="007D6CF4"/>
    <w:rsid w:val="007D70A9"/>
    <w:rsid w:val="007D7890"/>
    <w:rsid w:val="007D7FF0"/>
    <w:rsid w:val="007E0373"/>
    <w:rsid w:val="007E0900"/>
    <w:rsid w:val="007E11D1"/>
    <w:rsid w:val="007E2094"/>
    <w:rsid w:val="007E3360"/>
    <w:rsid w:val="007E4AEC"/>
    <w:rsid w:val="007E5079"/>
    <w:rsid w:val="007E5195"/>
    <w:rsid w:val="007E54D0"/>
    <w:rsid w:val="007E5520"/>
    <w:rsid w:val="007E6196"/>
    <w:rsid w:val="007E7ADD"/>
    <w:rsid w:val="007E7FEF"/>
    <w:rsid w:val="007F0870"/>
    <w:rsid w:val="007F0C9A"/>
    <w:rsid w:val="007F1490"/>
    <w:rsid w:val="007F1ABF"/>
    <w:rsid w:val="007F23BF"/>
    <w:rsid w:val="007F381F"/>
    <w:rsid w:val="007F3FC3"/>
    <w:rsid w:val="007F474F"/>
    <w:rsid w:val="007F4A28"/>
    <w:rsid w:val="007F598C"/>
    <w:rsid w:val="007F7CD9"/>
    <w:rsid w:val="00800C69"/>
    <w:rsid w:val="00801308"/>
    <w:rsid w:val="00801C47"/>
    <w:rsid w:val="00803225"/>
    <w:rsid w:val="00803889"/>
    <w:rsid w:val="00803B9C"/>
    <w:rsid w:val="008050CD"/>
    <w:rsid w:val="00806F96"/>
    <w:rsid w:val="00806FDC"/>
    <w:rsid w:val="0080732C"/>
    <w:rsid w:val="00807408"/>
    <w:rsid w:val="008076CD"/>
    <w:rsid w:val="0080790C"/>
    <w:rsid w:val="008112BE"/>
    <w:rsid w:val="008125F0"/>
    <w:rsid w:val="008127C6"/>
    <w:rsid w:val="008139E6"/>
    <w:rsid w:val="008146B6"/>
    <w:rsid w:val="00814F4B"/>
    <w:rsid w:val="008154A6"/>
    <w:rsid w:val="008154C4"/>
    <w:rsid w:val="00817ADB"/>
    <w:rsid w:val="0082144B"/>
    <w:rsid w:val="008219FD"/>
    <w:rsid w:val="00822829"/>
    <w:rsid w:val="00823634"/>
    <w:rsid w:val="008236DA"/>
    <w:rsid w:val="008238A1"/>
    <w:rsid w:val="008242BC"/>
    <w:rsid w:val="00824A6B"/>
    <w:rsid w:val="00824B6B"/>
    <w:rsid w:val="00824DC5"/>
    <w:rsid w:val="008259F9"/>
    <w:rsid w:val="00825D5B"/>
    <w:rsid w:val="008271F9"/>
    <w:rsid w:val="00827823"/>
    <w:rsid w:val="00827F6E"/>
    <w:rsid w:val="00830B56"/>
    <w:rsid w:val="00831046"/>
    <w:rsid w:val="008310E1"/>
    <w:rsid w:val="0083183C"/>
    <w:rsid w:val="0083218A"/>
    <w:rsid w:val="008322B2"/>
    <w:rsid w:val="00832388"/>
    <w:rsid w:val="0083242A"/>
    <w:rsid w:val="008325BE"/>
    <w:rsid w:val="00832716"/>
    <w:rsid w:val="00832C09"/>
    <w:rsid w:val="00832E0E"/>
    <w:rsid w:val="00833E4E"/>
    <w:rsid w:val="00833FDB"/>
    <w:rsid w:val="00834862"/>
    <w:rsid w:val="0083573B"/>
    <w:rsid w:val="0083633E"/>
    <w:rsid w:val="00836D44"/>
    <w:rsid w:val="00837119"/>
    <w:rsid w:val="00837834"/>
    <w:rsid w:val="00837897"/>
    <w:rsid w:val="00842CE5"/>
    <w:rsid w:val="00843E97"/>
    <w:rsid w:val="00844433"/>
    <w:rsid w:val="008449BC"/>
    <w:rsid w:val="00845127"/>
    <w:rsid w:val="00845A32"/>
    <w:rsid w:val="00845B15"/>
    <w:rsid w:val="00845B28"/>
    <w:rsid w:val="00846598"/>
    <w:rsid w:val="00846FBF"/>
    <w:rsid w:val="008470FD"/>
    <w:rsid w:val="00850777"/>
    <w:rsid w:val="00851F2F"/>
    <w:rsid w:val="0085238E"/>
    <w:rsid w:val="00852C5F"/>
    <w:rsid w:val="00856865"/>
    <w:rsid w:val="0085747A"/>
    <w:rsid w:val="00860347"/>
    <w:rsid w:val="00860368"/>
    <w:rsid w:val="00860823"/>
    <w:rsid w:val="00860967"/>
    <w:rsid w:val="00860B3B"/>
    <w:rsid w:val="00860BCB"/>
    <w:rsid w:val="00860E21"/>
    <w:rsid w:val="00860E6D"/>
    <w:rsid w:val="00862496"/>
    <w:rsid w:val="008624BC"/>
    <w:rsid w:val="0086263D"/>
    <w:rsid w:val="008633CB"/>
    <w:rsid w:val="0086384A"/>
    <w:rsid w:val="00863B29"/>
    <w:rsid w:val="00864502"/>
    <w:rsid w:val="00865910"/>
    <w:rsid w:val="00865961"/>
    <w:rsid w:val="00865D43"/>
    <w:rsid w:val="00865EA3"/>
    <w:rsid w:val="0086651C"/>
    <w:rsid w:val="00866BAB"/>
    <w:rsid w:val="00867235"/>
    <w:rsid w:val="00867E6B"/>
    <w:rsid w:val="0087032F"/>
    <w:rsid w:val="008708B3"/>
    <w:rsid w:val="00870C43"/>
    <w:rsid w:val="00870E0A"/>
    <w:rsid w:val="0087113B"/>
    <w:rsid w:val="00871D53"/>
    <w:rsid w:val="0087233C"/>
    <w:rsid w:val="0087252B"/>
    <w:rsid w:val="008737D8"/>
    <w:rsid w:val="00873F01"/>
    <w:rsid w:val="0087416C"/>
    <w:rsid w:val="008745E0"/>
    <w:rsid w:val="00875402"/>
    <w:rsid w:val="00875C04"/>
    <w:rsid w:val="00876D96"/>
    <w:rsid w:val="00877484"/>
    <w:rsid w:val="00877BCF"/>
    <w:rsid w:val="00880585"/>
    <w:rsid w:val="00880F19"/>
    <w:rsid w:val="0088121C"/>
    <w:rsid w:val="00881CD5"/>
    <w:rsid w:val="008824F6"/>
    <w:rsid w:val="00883EF2"/>
    <w:rsid w:val="00883F44"/>
    <w:rsid w:val="00884748"/>
    <w:rsid w:val="00884984"/>
    <w:rsid w:val="00886047"/>
    <w:rsid w:val="00887319"/>
    <w:rsid w:val="0088750A"/>
    <w:rsid w:val="00890FB7"/>
    <w:rsid w:val="00891910"/>
    <w:rsid w:val="008919D3"/>
    <w:rsid w:val="00892526"/>
    <w:rsid w:val="008926B3"/>
    <w:rsid w:val="0089284B"/>
    <w:rsid w:val="00892924"/>
    <w:rsid w:val="0089416B"/>
    <w:rsid w:val="00894770"/>
    <w:rsid w:val="00895189"/>
    <w:rsid w:val="008951B8"/>
    <w:rsid w:val="008963EB"/>
    <w:rsid w:val="00896FFC"/>
    <w:rsid w:val="008970E8"/>
    <w:rsid w:val="00897E16"/>
    <w:rsid w:val="008A0DA6"/>
    <w:rsid w:val="008A0DE0"/>
    <w:rsid w:val="008A0F53"/>
    <w:rsid w:val="008A0F58"/>
    <w:rsid w:val="008A189B"/>
    <w:rsid w:val="008A1C20"/>
    <w:rsid w:val="008A2817"/>
    <w:rsid w:val="008A2C6C"/>
    <w:rsid w:val="008A38F0"/>
    <w:rsid w:val="008A3B49"/>
    <w:rsid w:val="008A4117"/>
    <w:rsid w:val="008A447B"/>
    <w:rsid w:val="008A4668"/>
    <w:rsid w:val="008A552F"/>
    <w:rsid w:val="008A57E6"/>
    <w:rsid w:val="008A5C8E"/>
    <w:rsid w:val="008A5F35"/>
    <w:rsid w:val="008A60D5"/>
    <w:rsid w:val="008A620A"/>
    <w:rsid w:val="008A68B6"/>
    <w:rsid w:val="008A6BE6"/>
    <w:rsid w:val="008A79C8"/>
    <w:rsid w:val="008B02AB"/>
    <w:rsid w:val="008B0465"/>
    <w:rsid w:val="008B0F9A"/>
    <w:rsid w:val="008B1CC5"/>
    <w:rsid w:val="008B24F4"/>
    <w:rsid w:val="008B305A"/>
    <w:rsid w:val="008B3625"/>
    <w:rsid w:val="008B3BC0"/>
    <w:rsid w:val="008B3CC7"/>
    <w:rsid w:val="008B4694"/>
    <w:rsid w:val="008B4E3F"/>
    <w:rsid w:val="008B4F7D"/>
    <w:rsid w:val="008B50A7"/>
    <w:rsid w:val="008B54AC"/>
    <w:rsid w:val="008B5D71"/>
    <w:rsid w:val="008B6307"/>
    <w:rsid w:val="008B7106"/>
    <w:rsid w:val="008B71CA"/>
    <w:rsid w:val="008B78FD"/>
    <w:rsid w:val="008B79B1"/>
    <w:rsid w:val="008C021B"/>
    <w:rsid w:val="008C02E2"/>
    <w:rsid w:val="008C1C69"/>
    <w:rsid w:val="008C2209"/>
    <w:rsid w:val="008C24D1"/>
    <w:rsid w:val="008C269C"/>
    <w:rsid w:val="008C4476"/>
    <w:rsid w:val="008C4485"/>
    <w:rsid w:val="008C4788"/>
    <w:rsid w:val="008C6D62"/>
    <w:rsid w:val="008C7494"/>
    <w:rsid w:val="008D0483"/>
    <w:rsid w:val="008D0720"/>
    <w:rsid w:val="008D27EB"/>
    <w:rsid w:val="008D3BD2"/>
    <w:rsid w:val="008D46B3"/>
    <w:rsid w:val="008D50D5"/>
    <w:rsid w:val="008D546D"/>
    <w:rsid w:val="008D5D87"/>
    <w:rsid w:val="008D5FB9"/>
    <w:rsid w:val="008D649D"/>
    <w:rsid w:val="008D64A9"/>
    <w:rsid w:val="008D68EF"/>
    <w:rsid w:val="008D6B51"/>
    <w:rsid w:val="008D7713"/>
    <w:rsid w:val="008D78FB"/>
    <w:rsid w:val="008D7AEF"/>
    <w:rsid w:val="008D7CD1"/>
    <w:rsid w:val="008D7D0B"/>
    <w:rsid w:val="008D7FDB"/>
    <w:rsid w:val="008E007F"/>
    <w:rsid w:val="008E0107"/>
    <w:rsid w:val="008E02B9"/>
    <w:rsid w:val="008E05FE"/>
    <w:rsid w:val="008E0673"/>
    <w:rsid w:val="008E186D"/>
    <w:rsid w:val="008E1C21"/>
    <w:rsid w:val="008E1E9F"/>
    <w:rsid w:val="008E2BEA"/>
    <w:rsid w:val="008E2E69"/>
    <w:rsid w:val="008E2F22"/>
    <w:rsid w:val="008E2F9A"/>
    <w:rsid w:val="008E36E4"/>
    <w:rsid w:val="008E384B"/>
    <w:rsid w:val="008E3C03"/>
    <w:rsid w:val="008E5A45"/>
    <w:rsid w:val="008E6738"/>
    <w:rsid w:val="008E6AC7"/>
    <w:rsid w:val="008E7195"/>
    <w:rsid w:val="008E7DA0"/>
    <w:rsid w:val="008F0B1F"/>
    <w:rsid w:val="008F0CC1"/>
    <w:rsid w:val="008F235A"/>
    <w:rsid w:val="008F2943"/>
    <w:rsid w:val="008F3C3E"/>
    <w:rsid w:val="008F54D7"/>
    <w:rsid w:val="008F5C82"/>
    <w:rsid w:val="008F6019"/>
    <w:rsid w:val="008F6B69"/>
    <w:rsid w:val="008F7517"/>
    <w:rsid w:val="008F77E5"/>
    <w:rsid w:val="00900117"/>
    <w:rsid w:val="009005A8"/>
    <w:rsid w:val="00900709"/>
    <w:rsid w:val="00900D4E"/>
    <w:rsid w:val="00900F6C"/>
    <w:rsid w:val="00900FA2"/>
    <w:rsid w:val="00902A59"/>
    <w:rsid w:val="00902D36"/>
    <w:rsid w:val="0090387B"/>
    <w:rsid w:val="009039A9"/>
    <w:rsid w:val="00904664"/>
    <w:rsid w:val="00904D03"/>
    <w:rsid w:val="00905448"/>
    <w:rsid w:val="0090682E"/>
    <w:rsid w:val="00906B96"/>
    <w:rsid w:val="00906E1E"/>
    <w:rsid w:val="009077EB"/>
    <w:rsid w:val="00907EC5"/>
    <w:rsid w:val="00910821"/>
    <w:rsid w:val="00911822"/>
    <w:rsid w:val="00914A3D"/>
    <w:rsid w:val="0091629F"/>
    <w:rsid w:val="00916956"/>
    <w:rsid w:val="009171A7"/>
    <w:rsid w:val="00920E7E"/>
    <w:rsid w:val="00921850"/>
    <w:rsid w:val="0092271B"/>
    <w:rsid w:val="00922748"/>
    <w:rsid w:val="00922DF3"/>
    <w:rsid w:val="00922E5C"/>
    <w:rsid w:val="00922FBB"/>
    <w:rsid w:val="009232F3"/>
    <w:rsid w:val="009233D0"/>
    <w:rsid w:val="0092539B"/>
    <w:rsid w:val="009253C0"/>
    <w:rsid w:val="00925476"/>
    <w:rsid w:val="0092620F"/>
    <w:rsid w:val="00926305"/>
    <w:rsid w:val="00927932"/>
    <w:rsid w:val="00930652"/>
    <w:rsid w:val="00930EC0"/>
    <w:rsid w:val="00931327"/>
    <w:rsid w:val="009315A2"/>
    <w:rsid w:val="009315C9"/>
    <w:rsid w:val="00931BC5"/>
    <w:rsid w:val="00932089"/>
    <w:rsid w:val="009329E5"/>
    <w:rsid w:val="009338DB"/>
    <w:rsid w:val="00933A85"/>
    <w:rsid w:val="00933D3C"/>
    <w:rsid w:val="00934AC0"/>
    <w:rsid w:val="00934B5B"/>
    <w:rsid w:val="00934C20"/>
    <w:rsid w:val="00935492"/>
    <w:rsid w:val="00935FA8"/>
    <w:rsid w:val="00936257"/>
    <w:rsid w:val="00937F70"/>
    <w:rsid w:val="0094040D"/>
    <w:rsid w:val="00942122"/>
    <w:rsid w:val="00942E71"/>
    <w:rsid w:val="00943281"/>
    <w:rsid w:val="009436E3"/>
    <w:rsid w:val="00943CA8"/>
    <w:rsid w:val="0094482F"/>
    <w:rsid w:val="00944F10"/>
    <w:rsid w:val="0094584D"/>
    <w:rsid w:val="0094777B"/>
    <w:rsid w:val="00947F2D"/>
    <w:rsid w:val="00950B7E"/>
    <w:rsid w:val="00951643"/>
    <w:rsid w:val="009527BE"/>
    <w:rsid w:val="00952EC3"/>
    <w:rsid w:val="009535B4"/>
    <w:rsid w:val="00953AF3"/>
    <w:rsid w:val="00953E66"/>
    <w:rsid w:val="009548F5"/>
    <w:rsid w:val="00955B35"/>
    <w:rsid w:val="009560DA"/>
    <w:rsid w:val="00956378"/>
    <w:rsid w:val="00956552"/>
    <w:rsid w:val="00956DF3"/>
    <w:rsid w:val="00957D42"/>
    <w:rsid w:val="009600DA"/>
    <w:rsid w:val="00960185"/>
    <w:rsid w:val="009617E4"/>
    <w:rsid w:val="009621B1"/>
    <w:rsid w:val="009622F3"/>
    <w:rsid w:val="009627A2"/>
    <w:rsid w:val="00963566"/>
    <w:rsid w:val="0096428E"/>
    <w:rsid w:val="0096448B"/>
    <w:rsid w:val="009644C1"/>
    <w:rsid w:val="00964AA7"/>
    <w:rsid w:val="00965094"/>
    <w:rsid w:val="00965803"/>
    <w:rsid w:val="00966CED"/>
    <w:rsid w:val="009671A5"/>
    <w:rsid w:val="00967E51"/>
    <w:rsid w:val="00970C19"/>
    <w:rsid w:val="00971654"/>
    <w:rsid w:val="00972CC1"/>
    <w:rsid w:val="0097333B"/>
    <w:rsid w:val="00973777"/>
    <w:rsid w:val="00974AAC"/>
    <w:rsid w:val="00975A59"/>
    <w:rsid w:val="00975CF7"/>
    <w:rsid w:val="00975D05"/>
    <w:rsid w:val="00975D1C"/>
    <w:rsid w:val="00975D8D"/>
    <w:rsid w:val="0097682F"/>
    <w:rsid w:val="00980222"/>
    <w:rsid w:val="00980A23"/>
    <w:rsid w:val="00980C84"/>
    <w:rsid w:val="00981014"/>
    <w:rsid w:val="00981567"/>
    <w:rsid w:val="00981CA6"/>
    <w:rsid w:val="00982056"/>
    <w:rsid w:val="0098208E"/>
    <w:rsid w:val="0098291B"/>
    <w:rsid w:val="0098296A"/>
    <w:rsid w:val="00982EDF"/>
    <w:rsid w:val="00983221"/>
    <w:rsid w:val="009837E8"/>
    <w:rsid w:val="00983943"/>
    <w:rsid w:val="00983F7D"/>
    <w:rsid w:val="009846B7"/>
    <w:rsid w:val="00984C4F"/>
    <w:rsid w:val="00984F61"/>
    <w:rsid w:val="00985186"/>
    <w:rsid w:val="00985A75"/>
    <w:rsid w:val="009861B4"/>
    <w:rsid w:val="00987DFE"/>
    <w:rsid w:val="00987F9C"/>
    <w:rsid w:val="00992355"/>
    <w:rsid w:val="0099264D"/>
    <w:rsid w:val="00992688"/>
    <w:rsid w:val="0099323B"/>
    <w:rsid w:val="009932A1"/>
    <w:rsid w:val="00993C0B"/>
    <w:rsid w:val="00994543"/>
    <w:rsid w:val="00994794"/>
    <w:rsid w:val="00994B1C"/>
    <w:rsid w:val="00994C2F"/>
    <w:rsid w:val="0099503C"/>
    <w:rsid w:val="00995DF3"/>
    <w:rsid w:val="00995EEE"/>
    <w:rsid w:val="00995F44"/>
    <w:rsid w:val="00995FB5"/>
    <w:rsid w:val="009974A0"/>
    <w:rsid w:val="00997E73"/>
    <w:rsid w:val="009A0019"/>
    <w:rsid w:val="009A00B3"/>
    <w:rsid w:val="009A0204"/>
    <w:rsid w:val="009A1647"/>
    <w:rsid w:val="009A17FA"/>
    <w:rsid w:val="009A289C"/>
    <w:rsid w:val="009A2D98"/>
    <w:rsid w:val="009A305C"/>
    <w:rsid w:val="009A3CC6"/>
    <w:rsid w:val="009A3F15"/>
    <w:rsid w:val="009A3F69"/>
    <w:rsid w:val="009A40A1"/>
    <w:rsid w:val="009A4A48"/>
    <w:rsid w:val="009A4FED"/>
    <w:rsid w:val="009A619F"/>
    <w:rsid w:val="009B0947"/>
    <w:rsid w:val="009B2A0B"/>
    <w:rsid w:val="009B48FC"/>
    <w:rsid w:val="009B4BD0"/>
    <w:rsid w:val="009B4F29"/>
    <w:rsid w:val="009B5168"/>
    <w:rsid w:val="009B5B76"/>
    <w:rsid w:val="009B6E56"/>
    <w:rsid w:val="009B777A"/>
    <w:rsid w:val="009C0F7E"/>
    <w:rsid w:val="009C3A80"/>
    <w:rsid w:val="009C47C7"/>
    <w:rsid w:val="009C5A1A"/>
    <w:rsid w:val="009C69E9"/>
    <w:rsid w:val="009D0831"/>
    <w:rsid w:val="009D0E83"/>
    <w:rsid w:val="009D1283"/>
    <w:rsid w:val="009D1C1C"/>
    <w:rsid w:val="009D1EA6"/>
    <w:rsid w:val="009D2094"/>
    <w:rsid w:val="009D2324"/>
    <w:rsid w:val="009D2B8E"/>
    <w:rsid w:val="009D2C82"/>
    <w:rsid w:val="009D3190"/>
    <w:rsid w:val="009D40CF"/>
    <w:rsid w:val="009D4B2E"/>
    <w:rsid w:val="009D4B31"/>
    <w:rsid w:val="009D6014"/>
    <w:rsid w:val="009D64C9"/>
    <w:rsid w:val="009D7D1F"/>
    <w:rsid w:val="009D7F25"/>
    <w:rsid w:val="009E0A28"/>
    <w:rsid w:val="009E0B25"/>
    <w:rsid w:val="009E0E82"/>
    <w:rsid w:val="009E0F15"/>
    <w:rsid w:val="009E12B5"/>
    <w:rsid w:val="009E2434"/>
    <w:rsid w:val="009E29D9"/>
    <w:rsid w:val="009E2FAB"/>
    <w:rsid w:val="009E33F1"/>
    <w:rsid w:val="009E36AB"/>
    <w:rsid w:val="009E4381"/>
    <w:rsid w:val="009E4A2D"/>
    <w:rsid w:val="009E61A3"/>
    <w:rsid w:val="009E65D5"/>
    <w:rsid w:val="009E6C0B"/>
    <w:rsid w:val="009E6DE0"/>
    <w:rsid w:val="009E6E43"/>
    <w:rsid w:val="009E78E9"/>
    <w:rsid w:val="009F034B"/>
    <w:rsid w:val="009F0602"/>
    <w:rsid w:val="009F0630"/>
    <w:rsid w:val="009F12DF"/>
    <w:rsid w:val="009F14C1"/>
    <w:rsid w:val="009F2213"/>
    <w:rsid w:val="009F283B"/>
    <w:rsid w:val="009F2CAD"/>
    <w:rsid w:val="009F35C1"/>
    <w:rsid w:val="009F37F4"/>
    <w:rsid w:val="009F4A61"/>
    <w:rsid w:val="009F4B12"/>
    <w:rsid w:val="009F4BF6"/>
    <w:rsid w:val="009F504A"/>
    <w:rsid w:val="009F543F"/>
    <w:rsid w:val="009F566F"/>
    <w:rsid w:val="009F571E"/>
    <w:rsid w:val="009F5FA1"/>
    <w:rsid w:val="009F6218"/>
    <w:rsid w:val="009F6DD2"/>
    <w:rsid w:val="009F6FBF"/>
    <w:rsid w:val="009F776B"/>
    <w:rsid w:val="009F7C42"/>
    <w:rsid w:val="00A00AC6"/>
    <w:rsid w:val="00A00D6A"/>
    <w:rsid w:val="00A014D2"/>
    <w:rsid w:val="00A01793"/>
    <w:rsid w:val="00A020CB"/>
    <w:rsid w:val="00A02A3B"/>
    <w:rsid w:val="00A02A65"/>
    <w:rsid w:val="00A02C58"/>
    <w:rsid w:val="00A03C7B"/>
    <w:rsid w:val="00A040B4"/>
    <w:rsid w:val="00A040C6"/>
    <w:rsid w:val="00A04665"/>
    <w:rsid w:val="00A053D5"/>
    <w:rsid w:val="00A05964"/>
    <w:rsid w:val="00A05EA5"/>
    <w:rsid w:val="00A067C4"/>
    <w:rsid w:val="00A06BA6"/>
    <w:rsid w:val="00A0701F"/>
    <w:rsid w:val="00A07C8C"/>
    <w:rsid w:val="00A100D4"/>
    <w:rsid w:val="00A10841"/>
    <w:rsid w:val="00A10EB6"/>
    <w:rsid w:val="00A143CC"/>
    <w:rsid w:val="00A17719"/>
    <w:rsid w:val="00A202B6"/>
    <w:rsid w:val="00A20C09"/>
    <w:rsid w:val="00A20E80"/>
    <w:rsid w:val="00A20FBC"/>
    <w:rsid w:val="00A21D86"/>
    <w:rsid w:val="00A22273"/>
    <w:rsid w:val="00A22369"/>
    <w:rsid w:val="00A234C8"/>
    <w:rsid w:val="00A23D5A"/>
    <w:rsid w:val="00A2424F"/>
    <w:rsid w:val="00A24840"/>
    <w:rsid w:val="00A25CB6"/>
    <w:rsid w:val="00A25ECF"/>
    <w:rsid w:val="00A26EC1"/>
    <w:rsid w:val="00A30150"/>
    <w:rsid w:val="00A31C76"/>
    <w:rsid w:val="00A3331D"/>
    <w:rsid w:val="00A3358E"/>
    <w:rsid w:val="00A33753"/>
    <w:rsid w:val="00A3388A"/>
    <w:rsid w:val="00A3393B"/>
    <w:rsid w:val="00A35542"/>
    <w:rsid w:val="00A36390"/>
    <w:rsid w:val="00A36A8E"/>
    <w:rsid w:val="00A37017"/>
    <w:rsid w:val="00A3777E"/>
    <w:rsid w:val="00A40164"/>
    <w:rsid w:val="00A41218"/>
    <w:rsid w:val="00A413CE"/>
    <w:rsid w:val="00A41D22"/>
    <w:rsid w:val="00A4216A"/>
    <w:rsid w:val="00A424BE"/>
    <w:rsid w:val="00A42CE8"/>
    <w:rsid w:val="00A430AF"/>
    <w:rsid w:val="00A433EF"/>
    <w:rsid w:val="00A434B4"/>
    <w:rsid w:val="00A440C0"/>
    <w:rsid w:val="00A44E4D"/>
    <w:rsid w:val="00A455A2"/>
    <w:rsid w:val="00A45BAC"/>
    <w:rsid w:val="00A45C94"/>
    <w:rsid w:val="00A46639"/>
    <w:rsid w:val="00A46648"/>
    <w:rsid w:val="00A46A2B"/>
    <w:rsid w:val="00A46A7F"/>
    <w:rsid w:val="00A501FF"/>
    <w:rsid w:val="00A506E7"/>
    <w:rsid w:val="00A50BFF"/>
    <w:rsid w:val="00A50F4D"/>
    <w:rsid w:val="00A5149D"/>
    <w:rsid w:val="00A52343"/>
    <w:rsid w:val="00A52664"/>
    <w:rsid w:val="00A528D4"/>
    <w:rsid w:val="00A548CA"/>
    <w:rsid w:val="00A549CA"/>
    <w:rsid w:val="00A5518A"/>
    <w:rsid w:val="00A561C4"/>
    <w:rsid w:val="00A567AC"/>
    <w:rsid w:val="00A5739D"/>
    <w:rsid w:val="00A5797B"/>
    <w:rsid w:val="00A57A77"/>
    <w:rsid w:val="00A57A9C"/>
    <w:rsid w:val="00A57B77"/>
    <w:rsid w:val="00A57F85"/>
    <w:rsid w:val="00A60646"/>
    <w:rsid w:val="00A60B29"/>
    <w:rsid w:val="00A60E58"/>
    <w:rsid w:val="00A60EEE"/>
    <w:rsid w:val="00A61515"/>
    <w:rsid w:val="00A62B65"/>
    <w:rsid w:val="00A62F45"/>
    <w:rsid w:val="00A63151"/>
    <w:rsid w:val="00A644F5"/>
    <w:rsid w:val="00A66E9D"/>
    <w:rsid w:val="00A674AF"/>
    <w:rsid w:val="00A67CEC"/>
    <w:rsid w:val="00A70579"/>
    <w:rsid w:val="00A706E2"/>
    <w:rsid w:val="00A70FC5"/>
    <w:rsid w:val="00A70FDE"/>
    <w:rsid w:val="00A71D61"/>
    <w:rsid w:val="00A72470"/>
    <w:rsid w:val="00A72EA3"/>
    <w:rsid w:val="00A736B9"/>
    <w:rsid w:val="00A739BB"/>
    <w:rsid w:val="00A744A5"/>
    <w:rsid w:val="00A74F00"/>
    <w:rsid w:val="00A75282"/>
    <w:rsid w:val="00A7595B"/>
    <w:rsid w:val="00A76769"/>
    <w:rsid w:val="00A7697F"/>
    <w:rsid w:val="00A76FF6"/>
    <w:rsid w:val="00A773A4"/>
    <w:rsid w:val="00A77405"/>
    <w:rsid w:val="00A77773"/>
    <w:rsid w:val="00A77AAF"/>
    <w:rsid w:val="00A77D8A"/>
    <w:rsid w:val="00A80BBF"/>
    <w:rsid w:val="00A80C02"/>
    <w:rsid w:val="00A825C2"/>
    <w:rsid w:val="00A82684"/>
    <w:rsid w:val="00A82B0F"/>
    <w:rsid w:val="00A82BCC"/>
    <w:rsid w:val="00A8470C"/>
    <w:rsid w:val="00A85E60"/>
    <w:rsid w:val="00A867A9"/>
    <w:rsid w:val="00A86FE9"/>
    <w:rsid w:val="00A90260"/>
    <w:rsid w:val="00A9089E"/>
    <w:rsid w:val="00A90B40"/>
    <w:rsid w:val="00A90F7A"/>
    <w:rsid w:val="00A92071"/>
    <w:rsid w:val="00A92117"/>
    <w:rsid w:val="00A92A41"/>
    <w:rsid w:val="00A932D4"/>
    <w:rsid w:val="00A9401A"/>
    <w:rsid w:val="00A95B2E"/>
    <w:rsid w:val="00A963B6"/>
    <w:rsid w:val="00A9649A"/>
    <w:rsid w:val="00A96993"/>
    <w:rsid w:val="00A96E53"/>
    <w:rsid w:val="00A97E49"/>
    <w:rsid w:val="00AA000F"/>
    <w:rsid w:val="00AA0559"/>
    <w:rsid w:val="00AA0DAF"/>
    <w:rsid w:val="00AA1C31"/>
    <w:rsid w:val="00AA1FA2"/>
    <w:rsid w:val="00AA3093"/>
    <w:rsid w:val="00AA31F6"/>
    <w:rsid w:val="00AA34ED"/>
    <w:rsid w:val="00AA3F40"/>
    <w:rsid w:val="00AA4FE3"/>
    <w:rsid w:val="00AA5875"/>
    <w:rsid w:val="00AA64D7"/>
    <w:rsid w:val="00AA6D11"/>
    <w:rsid w:val="00AA6E15"/>
    <w:rsid w:val="00AA746A"/>
    <w:rsid w:val="00AA76E0"/>
    <w:rsid w:val="00AA776F"/>
    <w:rsid w:val="00AB0259"/>
    <w:rsid w:val="00AB0610"/>
    <w:rsid w:val="00AB2074"/>
    <w:rsid w:val="00AB2453"/>
    <w:rsid w:val="00AB2A8A"/>
    <w:rsid w:val="00AB2CA4"/>
    <w:rsid w:val="00AB331B"/>
    <w:rsid w:val="00AB3398"/>
    <w:rsid w:val="00AB4021"/>
    <w:rsid w:val="00AB5627"/>
    <w:rsid w:val="00AB58DE"/>
    <w:rsid w:val="00AB65F7"/>
    <w:rsid w:val="00AB6896"/>
    <w:rsid w:val="00AB726B"/>
    <w:rsid w:val="00AB78A8"/>
    <w:rsid w:val="00AC0523"/>
    <w:rsid w:val="00AC053A"/>
    <w:rsid w:val="00AC066A"/>
    <w:rsid w:val="00AC070E"/>
    <w:rsid w:val="00AC0ADB"/>
    <w:rsid w:val="00AC2763"/>
    <w:rsid w:val="00AC2A33"/>
    <w:rsid w:val="00AC519D"/>
    <w:rsid w:val="00AC5893"/>
    <w:rsid w:val="00AC688F"/>
    <w:rsid w:val="00AC6A12"/>
    <w:rsid w:val="00AC6C01"/>
    <w:rsid w:val="00AC6ECF"/>
    <w:rsid w:val="00AC7036"/>
    <w:rsid w:val="00AC7918"/>
    <w:rsid w:val="00AC7AB8"/>
    <w:rsid w:val="00AD0172"/>
    <w:rsid w:val="00AD0682"/>
    <w:rsid w:val="00AD13A3"/>
    <w:rsid w:val="00AD1550"/>
    <w:rsid w:val="00AD1BB2"/>
    <w:rsid w:val="00AD1C89"/>
    <w:rsid w:val="00AD2246"/>
    <w:rsid w:val="00AD2297"/>
    <w:rsid w:val="00AD2577"/>
    <w:rsid w:val="00AD2888"/>
    <w:rsid w:val="00AD305D"/>
    <w:rsid w:val="00AD387E"/>
    <w:rsid w:val="00AD4637"/>
    <w:rsid w:val="00AD4BC8"/>
    <w:rsid w:val="00AD4D4C"/>
    <w:rsid w:val="00AD50E0"/>
    <w:rsid w:val="00AD6913"/>
    <w:rsid w:val="00AD69FF"/>
    <w:rsid w:val="00AD6C48"/>
    <w:rsid w:val="00AD70EC"/>
    <w:rsid w:val="00AE03C6"/>
    <w:rsid w:val="00AE05BB"/>
    <w:rsid w:val="00AE05C6"/>
    <w:rsid w:val="00AE17DE"/>
    <w:rsid w:val="00AE21BA"/>
    <w:rsid w:val="00AE23CC"/>
    <w:rsid w:val="00AE3A9C"/>
    <w:rsid w:val="00AE3DD7"/>
    <w:rsid w:val="00AE4BBB"/>
    <w:rsid w:val="00AE4DB9"/>
    <w:rsid w:val="00AE53E8"/>
    <w:rsid w:val="00AE7235"/>
    <w:rsid w:val="00AE77C3"/>
    <w:rsid w:val="00AF061B"/>
    <w:rsid w:val="00AF07C0"/>
    <w:rsid w:val="00AF217E"/>
    <w:rsid w:val="00AF2574"/>
    <w:rsid w:val="00AF31BA"/>
    <w:rsid w:val="00AF3AFD"/>
    <w:rsid w:val="00AF5772"/>
    <w:rsid w:val="00AF5AF5"/>
    <w:rsid w:val="00AF5D29"/>
    <w:rsid w:val="00AF5E14"/>
    <w:rsid w:val="00AF623F"/>
    <w:rsid w:val="00AF6D84"/>
    <w:rsid w:val="00AF7400"/>
    <w:rsid w:val="00AF795E"/>
    <w:rsid w:val="00AF7A2B"/>
    <w:rsid w:val="00AF7AAD"/>
    <w:rsid w:val="00AF7F01"/>
    <w:rsid w:val="00B00739"/>
    <w:rsid w:val="00B014D3"/>
    <w:rsid w:val="00B015C3"/>
    <w:rsid w:val="00B01614"/>
    <w:rsid w:val="00B018EB"/>
    <w:rsid w:val="00B01B90"/>
    <w:rsid w:val="00B01E99"/>
    <w:rsid w:val="00B01FA1"/>
    <w:rsid w:val="00B024DE"/>
    <w:rsid w:val="00B03D3A"/>
    <w:rsid w:val="00B04966"/>
    <w:rsid w:val="00B05148"/>
    <w:rsid w:val="00B05AF6"/>
    <w:rsid w:val="00B05D42"/>
    <w:rsid w:val="00B05F2F"/>
    <w:rsid w:val="00B06454"/>
    <w:rsid w:val="00B066A3"/>
    <w:rsid w:val="00B06743"/>
    <w:rsid w:val="00B06D7E"/>
    <w:rsid w:val="00B07BEF"/>
    <w:rsid w:val="00B111CC"/>
    <w:rsid w:val="00B11A32"/>
    <w:rsid w:val="00B11B27"/>
    <w:rsid w:val="00B12C64"/>
    <w:rsid w:val="00B1316E"/>
    <w:rsid w:val="00B13198"/>
    <w:rsid w:val="00B13B09"/>
    <w:rsid w:val="00B14010"/>
    <w:rsid w:val="00B14A17"/>
    <w:rsid w:val="00B1551B"/>
    <w:rsid w:val="00B15663"/>
    <w:rsid w:val="00B157D8"/>
    <w:rsid w:val="00B15948"/>
    <w:rsid w:val="00B15D59"/>
    <w:rsid w:val="00B15E1E"/>
    <w:rsid w:val="00B1629C"/>
    <w:rsid w:val="00B16457"/>
    <w:rsid w:val="00B17631"/>
    <w:rsid w:val="00B17637"/>
    <w:rsid w:val="00B20118"/>
    <w:rsid w:val="00B20431"/>
    <w:rsid w:val="00B21D04"/>
    <w:rsid w:val="00B22748"/>
    <w:rsid w:val="00B22E2F"/>
    <w:rsid w:val="00B233DE"/>
    <w:rsid w:val="00B24010"/>
    <w:rsid w:val="00B24292"/>
    <w:rsid w:val="00B2437C"/>
    <w:rsid w:val="00B2540B"/>
    <w:rsid w:val="00B25999"/>
    <w:rsid w:val="00B260E9"/>
    <w:rsid w:val="00B262A2"/>
    <w:rsid w:val="00B26B24"/>
    <w:rsid w:val="00B26D96"/>
    <w:rsid w:val="00B26EB0"/>
    <w:rsid w:val="00B2713A"/>
    <w:rsid w:val="00B30059"/>
    <w:rsid w:val="00B30088"/>
    <w:rsid w:val="00B30940"/>
    <w:rsid w:val="00B31526"/>
    <w:rsid w:val="00B31827"/>
    <w:rsid w:val="00B31D66"/>
    <w:rsid w:val="00B31DDA"/>
    <w:rsid w:val="00B31F63"/>
    <w:rsid w:val="00B3207A"/>
    <w:rsid w:val="00B320BD"/>
    <w:rsid w:val="00B32950"/>
    <w:rsid w:val="00B32FFB"/>
    <w:rsid w:val="00B332D5"/>
    <w:rsid w:val="00B33C2E"/>
    <w:rsid w:val="00B33EFE"/>
    <w:rsid w:val="00B3474D"/>
    <w:rsid w:val="00B35937"/>
    <w:rsid w:val="00B35DC9"/>
    <w:rsid w:val="00B362F7"/>
    <w:rsid w:val="00B367BD"/>
    <w:rsid w:val="00B3706A"/>
    <w:rsid w:val="00B371DF"/>
    <w:rsid w:val="00B403A9"/>
    <w:rsid w:val="00B409E1"/>
    <w:rsid w:val="00B417A7"/>
    <w:rsid w:val="00B420D4"/>
    <w:rsid w:val="00B42598"/>
    <w:rsid w:val="00B42960"/>
    <w:rsid w:val="00B42C21"/>
    <w:rsid w:val="00B432A0"/>
    <w:rsid w:val="00B43C1C"/>
    <w:rsid w:val="00B4534C"/>
    <w:rsid w:val="00B45362"/>
    <w:rsid w:val="00B46361"/>
    <w:rsid w:val="00B463F7"/>
    <w:rsid w:val="00B46593"/>
    <w:rsid w:val="00B4687D"/>
    <w:rsid w:val="00B478D0"/>
    <w:rsid w:val="00B51177"/>
    <w:rsid w:val="00B5153F"/>
    <w:rsid w:val="00B518DB"/>
    <w:rsid w:val="00B5195E"/>
    <w:rsid w:val="00B51D6C"/>
    <w:rsid w:val="00B52D72"/>
    <w:rsid w:val="00B52F64"/>
    <w:rsid w:val="00B5328C"/>
    <w:rsid w:val="00B53323"/>
    <w:rsid w:val="00B53415"/>
    <w:rsid w:val="00B539EC"/>
    <w:rsid w:val="00B53AF0"/>
    <w:rsid w:val="00B56E53"/>
    <w:rsid w:val="00B5737D"/>
    <w:rsid w:val="00B57788"/>
    <w:rsid w:val="00B600A6"/>
    <w:rsid w:val="00B605EC"/>
    <w:rsid w:val="00B6107E"/>
    <w:rsid w:val="00B6320F"/>
    <w:rsid w:val="00B65032"/>
    <w:rsid w:val="00B65569"/>
    <w:rsid w:val="00B662F8"/>
    <w:rsid w:val="00B66ADE"/>
    <w:rsid w:val="00B66DCA"/>
    <w:rsid w:val="00B67165"/>
    <w:rsid w:val="00B67171"/>
    <w:rsid w:val="00B678C6"/>
    <w:rsid w:val="00B702FA"/>
    <w:rsid w:val="00B7036B"/>
    <w:rsid w:val="00B70506"/>
    <w:rsid w:val="00B70E8D"/>
    <w:rsid w:val="00B71502"/>
    <w:rsid w:val="00B7169E"/>
    <w:rsid w:val="00B71764"/>
    <w:rsid w:val="00B71C1D"/>
    <w:rsid w:val="00B71E1F"/>
    <w:rsid w:val="00B71EB9"/>
    <w:rsid w:val="00B72384"/>
    <w:rsid w:val="00B72783"/>
    <w:rsid w:val="00B7280C"/>
    <w:rsid w:val="00B72C35"/>
    <w:rsid w:val="00B72E84"/>
    <w:rsid w:val="00B73558"/>
    <w:rsid w:val="00B73FAC"/>
    <w:rsid w:val="00B75513"/>
    <w:rsid w:val="00B75826"/>
    <w:rsid w:val="00B80006"/>
    <w:rsid w:val="00B8253D"/>
    <w:rsid w:val="00B82A9A"/>
    <w:rsid w:val="00B82B53"/>
    <w:rsid w:val="00B82DD0"/>
    <w:rsid w:val="00B83C38"/>
    <w:rsid w:val="00B83D7E"/>
    <w:rsid w:val="00B84541"/>
    <w:rsid w:val="00B84A1C"/>
    <w:rsid w:val="00B863DD"/>
    <w:rsid w:val="00B86474"/>
    <w:rsid w:val="00B866CC"/>
    <w:rsid w:val="00B90671"/>
    <w:rsid w:val="00B908DB"/>
    <w:rsid w:val="00B924BC"/>
    <w:rsid w:val="00B92DF0"/>
    <w:rsid w:val="00B92FD9"/>
    <w:rsid w:val="00B930A9"/>
    <w:rsid w:val="00B932F8"/>
    <w:rsid w:val="00B93890"/>
    <w:rsid w:val="00B93EF4"/>
    <w:rsid w:val="00B94008"/>
    <w:rsid w:val="00B94658"/>
    <w:rsid w:val="00B94D74"/>
    <w:rsid w:val="00B94E1D"/>
    <w:rsid w:val="00B9510B"/>
    <w:rsid w:val="00B95BBD"/>
    <w:rsid w:val="00BA05CA"/>
    <w:rsid w:val="00BA19EF"/>
    <w:rsid w:val="00BA2414"/>
    <w:rsid w:val="00BA2CE6"/>
    <w:rsid w:val="00BA2F68"/>
    <w:rsid w:val="00BA329A"/>
    <w:rsid w:val="00BA37E5"/>
    <w:rsid w:val="00BA3956"/>
    <w:rsid w:val="00BA4688"/>
    <w:rsid w:val="00BA4E99"/>
    <w:rsid w:val="00BA52C4"/>
    <w:rsid w:val="00BA56A8"/>
    <w:rsid w:val="00BA61DA"/>
    <w:rsid w:val="00BA77BB"/>
    <w:rsid w:val="00BA7F1E"/>
    <w:rsid w:val="00BB0C1E"/>
    <w:rsid w:val="00BB0C45"/>
    <w:rsid w:val="00BB1277"/>
    <w:rsid w:val="00BB1C53"/>
    <w:rsid w:val="00BB1E63"/>
    <w:rsid w:val="00BB1FBA"/>
    <w:rsid w:val="00BB2010"/>
    <w:rsid w:val="00BB2A38"/>
    <w:rsid w:val="00BB32A4"/>
    <w:rsid w:val="00BB381C"/>
    <w:rsid w:val="00BB3D3F"/>
    <w:rsid w:val="00BB41AC"/>
    <w:rsid w:val="00BB41C0"/>
    <w:rsid w:val="00BB491F"/>
    <w:rsid w:val="00BB4981"/>
    <w:rsid w:val="00BB4E2E"/>
    <w:rsid w:val="00BB54F8"/>
    <w:rsid w:val="00BB5CDC"/>
    <w:rsid w:val="00BB6EA2"/>
    <w:rsid w:val="00BB78E5"/>
    <w:rsid w:val="00BB7BCE"/>
    <w:rsid w:val="00BC0F67"/>
    <w:rsid w:val="00BC1AAD"/>
    <w:rsid w:val="00BC273D"/>
    <w:rsid w:val="00BC3BD8"/>
    <w:rsid w:val="00BC491B"/>
    <w:rsid w:val="00BC58E3"/>
    <w:rsid w:val="00BC6A59"/>
    <w:rsid w:val="00BC7989"/>
    <w:rsid w:val="00BC7D6F"/>
    <w:rsid w:val="00BD0B45"/>
    <w:rsid w:val="00BD0CB1"/>
    <w:rsid w:val="00BD1343"/>
    <w:rsid w:val="00BD21F3"/>
    <w:rsid w:val="00BD2A4F"/>
    <w:rsid w:val="00BD3ADA"/>
    <w:rsid w:val="00BD3B18"/>
    <w:rsid w:val="00BD3B22"/>
    <w:rsid w:val="00BD4897"/>
    <w:rsid w:val="00BD48CA"/>
    <w:rsid w:val="00BD4977"/>
    <w:rsid w:val="00BD4DEA"/>
    <w:rsid w:val="00BD616B"/>
    <w:rsid w:val="00BD7091"/>
    <w:rsid w:val="00BD70AB"/>
    <w:rsid w:val="00BD7185"/>
    <w:rsid w:val="00BE094E"/>
    <w:rsid w:val="00BE0E96"/>
    <w:rsid w:val="00BE103C"/>
    <w:rsid w:val="00BE14C7"/>
    <w:rsid w:val="00BE2B15"/>
    <w:rsid w:val="00BE3A2E"/>
    <w:rsid w:val="00BE41F0"/>
    <w:rsid w:val="00BE4E97"/>
    <w:rsid w:val="00BE5A10"/>
    <w:rsid w:val="00BE5C5C"/>
    <w:rsid w:val="00BE6163"/>
    <w:rsid w:val="00BE68D7"/>
    <w:rsid w:val="00BE6BFD"/>
    <w:rsid w:val="00BE7908"/>
    <w:rsid w:val="00BE79D2"/>
    <w:rsid w:val="00BF00CC"/>
    <w:rsid w:val="00BF0783"/>
    <w:rsid w:val="00BF17EB"/>
    <w:rsid w:val="00BF2002"/>
    <w:rsid w:val="00BF220C"/>
    <w:rsid w:val="00BF328F"/>
    <w:rsid w:val="00BF4163"/>
    <w:rsid w:val="00BF44C4"/>
    <w:rsid w:val="00BF44F1"/>
    <w:rsid w:val="00BF4F2E"/>
    <w:rsid w:val="00BF5056"/>
    <w:rsid w:val="00BF50AF"/>
    <w:rsid w:val="00BF54D7"/>
    <w:rsid w:val="00BF5708"/>
    <w:rsid w:val="00BF643A"/>
    <w:rsid w:val="00BF6D14"/>
    <w:rsid w:val="00BF6D95"/>
    <w:rsid w:val="00BF70C4"/>
    <w:rsid w:val="00BF79FB"/>
    <w:rsid w:val="00BF7B1A"/>
    <w:rsid w:val="00C020E6"/>
    <w:rsid w:val="00C0398E"/>
    <w:rsid w:val="00C03C09"/>
    <w:rsid w:val="00C03CE6"/>
    <w:rsid w:val="00C04072"/>
    <w:rsid w:val="00C04430"/>
    <w:rsid w:val="00C04602"/>
    <w:rsid w:val="00C04A86"/>
    <w:rsid w:val="00C06925"/>
    <w:rsid w:val="00C11044"/>
    <w:rsid w:val="00C11197"/>
    <w:rsid w:val="00C112CC"/>
    <w:rsid w:val="00C11384"/>
    <w:rsid w:val="00C114C2"/>
    <w:rsid w:val="00C11F67"/>
    <w:rsid w:val="00C124DF"/>
    <w:rsid w:val="00C12A70"/>
    <w:rsid w:val="00C13113"/>
    <w:rsid w:val="00C14575"/>
    <w:rsid w:val="00C146F5"/>
    <w:rsid w:val="00C14710"/>
    <w:rsid w:val="00C148C7"/>
    <w:rsid w:val="00C14D18"/>
    <w:rsid w:val="00C15130"/>
    <w:rsid w:val="00C16F7A"/>
    <w:rsid w:val="00C173AE"/>
    <w:rsid w:val="00C178BF"/>
    <w:rsid w:val="00C17F34"/>
    <w:rsid w:val="00C17F74"/>
    <w:rsid w:val="00C204A7"/>
    <w:rsid w:val="00C20891"/>
    <w:rsid w:val="00C21710"/>
    <w:rsid w:val="00C21D0B"/>
    <w:rsid w:val="00C220F3"/>
    <w:rsid w:val="00C22496"/>
    <w:rsid w:val="00C2382D"/>
    <w:rsid w:val="00C23E5D"/>
    <w:rsid w:val="00C24351"/>
    <w:rsid w:val="00C247DD"/>
    <w:rsid w:val="00C2542C"/>
    <w:rsid w:val="00C254BC"/>
    <w:rsid w:val="00C25AB8"/>
    <w:rsid w:val="00C263C9"/>
    <w:rsid w:val="00C26E48"/>
    <w:rsid w:val="00C26EE9"/>
    <w:rsid w:val="00C3087B"/>
    <w:rsid w:val="00C30EC2"/>
    <w:rsid w:val="00C31964"/>
    <w:rsid w:val="00C31F8B"/>
    <w:rsid w:val="00C33181"/>
    <w:rsid w:val="00C339F0"/>
    <w:rsid w:val="00C33B28"/>
    <w:rsid w:val="00C34765"/>
    <w:rsid w:val="00C357A4"/>
    <w:rsid w:val="00C36A0E"/>
    <w:rsid w:val="00C36AFD"/>
    <w:rsid w:val="00C37214"/>
    <w:rsid w:val="00C372A5"/>
    <w:rsid w:val="00C376D3"/>
    <w:rsid w:val="00C4032A"/>
    <w:rsid w:val="00C4036F"/>
    <w:rsid w:val="00C40975"/>
    <w:rsid w:val="00C4428B"/>
    <w:rsid w:val="00C44574"/>
    <w:rsid w:val="00C445CA"/>
    <w:rsid w:val="00C44B45"/>
    <w:rsid w:val="00C4653E"/>
    <w:rsid w:val="00C466B6"/>
    <w:rsid w:val="00C46896"/>
    <w:rsid w:val="00C4770F"/>
    <w:rsid w:val="00C47DD4"/>
    <w:rsid w:val="00C50214"/>
    <w:rsid w:val="00C5024D"/>
    <w:rsid w:val="00C50423"/>
    <w:rsid w:val="00C5115F"/>
    <w:rsid w:val="00C5332A"/>
    <w:rsid w:val="00C54678"/>
    <w:rsid w:val="00C55920"/>
    <w:rsid w:val="00C56243"/>
    <w:rsid w:val="00C57445"/>
    <w:rsid w:val="00C5761E"/>
    <w:rsid w:val="00C607C9"/>
    <w:rsid w:val="00C60CAB"/>
    <w:rsid w:val="00C61063"/>
    <w:rsid w:val="00C6279C"/>
    <w:rsid w:val="00C62CAB"/>
    <w:rsid w:val="00C63630"/>
    <w:rsid w:val="00C64001"/>
    <w:rsid w:val="00C647C3"/>
    <w:rsid w:val="00C64DAB"/>
    <w:rsid w:val="00C64E6E"/>
    <w:rsid w:val="00C657EA"/>
    <w:rsid w:val="00C65BEF"/>
    <w:rsid w:val="00C6661C"/>
    <w:rsid w:val="00C66AEA"/>
    <w:rsid w:val="00C6788A"/>
    <w:rsid w:val="00C70157"/>
    <w:rsid w:val="00C71072"/>
    <w:rsid w:val="00C71CA1"/>
    <w:rsid w:val="00C72294"/>
    <w:rsid w:val="00C725AA"/>
    <w:rsid w:val="00C728AE"/>
    <w:rsid w:val="00C74286"/>
    <w:rsid w:val="00C742BD"/>
    <w:rsid w:val="00C7528E"/>
    <w:rsid w:val="00C756A0"/>
    <w:rsid w:val="00C75E60"/>
    <w:rsid w:val="00C7640A"/>
    <w:rsid w:val="00C76585"/>
    <w:rsid w:val="00C767C9"/>
    <w:rsid w:val="00C76C66"/>
    <w:rsid w:val="00C76C78"/>
    <w:rsid w:val="00C774BC"/>
    <w:rsid w:val="00C77A4C"/>
    <w:rsid w:val="00C8075D"/>
    <w:rsid w:val="00C826A9"/>
    <w:rsid w:val="00C82B0B"/>
    <w:rsid w:val="00C8305C"/>
    <w:rsid w:val="00C835E8"/>
    <w:rsid w:val="00C83C16"/>
    <w:rsid w:val="00C84C85"/>
    <w:rsid w:val="00C85B1B"/>
    <w:rsid w:val="00C864FA"/>
    <w:rsid w:val="00C8656B"/>
    <w:rsid w:val="00C86F00"/>
    <w:rsid w:val="00C87BCE"/>
    <w:rsid w:val="00C909D8"/>
    <w:rsid w:val="00C90F78"/>
    <w:rsid w:val="00C9150C"/>
    <w:rsid w:val="00C91809"/>
    <w:rsid w:val="00C9277F"/>
    <w:rsid w:val="00C92879"/>
    <w:rsid w:val="00C93081"/>
    <w:rsid w:val="00C9308E"/>
    <w:rsid w:val="00C945F3"/>
    <w:rsid w:val="00C97085"/>
    <w:rsid w:val="00C9751E"/>
    <w:rsid w:val="00C97900"/>
    <w:rsid w:val="00C97B6A"/>
    <w:rsid w:val="00CA00AA"/>
    <w:rsid w:val="00CA0C46"/>
    <w:rsid w:val="00CA1008"/>
    <w:rsid w:val="00CA10BD"/>
    <w:rsid w:val="00CA1A8B"/>
    <w:rsid w:val="00CA24C5"/>
    <w:rsid w:val="00CA2C1D"/>
    <w:rsid w:val="00CA2CD8"/>
    <w:rsid w:val="00CA359F"/>
    <w:rsid w:val="00CA3868"/>
    <w:rsid w:val="00CA3E97"/>
    <w:rsid w:val="00CA4218"/>
    <w:rsid w:val="00CA433B"/>
    <w:rsid w:val="00CA50FE"/>
    <w:rsid w:val="00CA6803"/>
    <w:rsid w:val="00CA7D27"/>
    <w:rsid w:val="00CB020E"/>
    <w:rsid w:val="00CB0922"/>
    <w:rsid w:val="00CB0CE4"/>
    <w:rsid w:val="00CB1A2E"/>
    <w:rsid w:val="00CB1A84"/>
    <w:rsid w:val="00CB1F25"/>
    <w:rsid w:val="00CB24B4"/>
    <w:rsid w:val="00CB4A4B"/>
    <w:rsid w:val="00CB4CDC"/>
    <w:rsid w:val="00CB5AB2"/>
    <w:rsid w:val="00CB5C69"/>
    <w:rsid w:val="00CB60BE"/>
    <w:rsid w:val="00CB6773"/>
    <w:rsid w:val="00CB74F3"/>
    <w:rsid w:val="00CB7A52"/>
    <w:rsid w:val="00CC0332"/>
    <w:rsid w:val="00CC37C5"/>
    <w:rsid w:val="00CC390C"/>
    <w:rsid w:val="00CC3931"/>
    <w:rsid w:val="00CC3D9B"/>
    <w:rsid w:val="00CC480B"/>
    <w:rsid w:val="00CC5141"/>
    <w:rsid w:val="00CC64DD"/>
    <w:rsid w:val="00CC74B1"/>
    <w:rsid w:val="00CC7702"/>
    <w:rsid w:val="00CC7F84"/>
    <w:rsid w:val="00CD0B69"/>
    <w:rsid w:val="00CD1411"/>
    <w:rsid w:val="00CD184F"/>
    <w:rsid w:val="00CD2950"/>
    <w:rsid w:val="00CD5123"/>
    <w:rsid w:val="00CD5BD5"/>
    <w:rsid w:val="00CD6046"/>
    <w:rsid w:val="00CD61AD"/>
    <w:rsid w:val="00CD663B"/>
    <w:rsid w:val="00CD6CF5"/>
    <w:rsid w:val="00CD6F2B"/>
    <w:rsid w:val="00CD706B"/>
    <w:rsid w:val="00CD7288"/>
    <w:rsid w:val="00CD7523"/>
    <w:rsid w:val="00CD7669"/>
    <w:rsid w:val="00CE10E8"/>
    <w:rsid w:val="00CE1604"/>
    <w:rsid w:val="00CE1F30"/>
    <w:rsid w:val="00CE352C"/>
    <w:rsid w:val="00CE3E22"/>
    <w:rsid w:val="00CE47ED"/>
    <w:rsid w:val="00CE633F"/>
    <w:rsid w:val="00CE793E"/>
    <w:rsid w:val="00CE798A"/>
    <w:rsid w:val="00CF0503"/>
    <w:rsid w:val="00CF08DC"/>
    <w:rsid w:val="00CF10D6"/>
    <w:rsid w:val="00CF1573"/>
    <w:rsid w:val="00CF2B9C"/>
    <w:rsid w:val="00CF3A6E"/>
    <w:rsid w:val="00CF3EC5"/>
    <w:rsid w:val="00CF4465"/>
    <w:rsid w:val="00CF4B67"/>
    <w:rsid w:val="00CF52F5"/>
    <w:rsid w:val="00CF5521"/>
    <w:rsid w:val="00CF5645"/>
    <w:rsid w:val="00CF58C2"/>
    <w:rsid w:val="00CF5B6B"/>
    <w:rsid w:val="00CF6860"/>
    <w:rsid w:val="00CF7114"/>
    <w:rsid w:val="00CF7134"/>
    <w:rsid w:val="00CF7567"/>
    <w:rsid w:val="00CF76C2"/>
    <w:rsid w:val="00D009F3"/>
    <w:rsid w:val="00D00B99"/>
    <w:rsid w:val="00D00CBF"/>
    <w:rsid w:val="00D01AA0"/>
    <w:rsid w:val="00D01B55"/>
    <w:rsid w:val="00D01FD6"/>
    <w:rsid w:val="00D02521"/>
    <w:rsid w:val="00D02834"/>
    <w:rsid w:val="00D02C56"/>
    <w:rsid w:val="00D03141"/>
    <w:rsid w:val="00D03A7D"/>
    <w:rsid w:val="00D0457D"/>
    <w:rsid w:val="00D046C4"/>
    <w:rsid w:val="00D04A59"/>
    <w:rsid w:val="00D05548"/>
    <w:rsid w:val="00D064B8"/>
    <w:rsid w:val="00D06951"/>
    <w:rsid w:val="00D07304"/>
    <w:rsid w:val="00D07A3D"/>
    <w:rsid w:val="00D10015"/>
    <w:rsid w:val="00D10484"/>
    <w:rsid w:val="00D10F2C"/>
    <w:rsid w:val="00D128BF"/>
    <w:rsid w:val="00D1290B"/>
    <w:rsid w:val="00D1291E"/>
    <w:rsid w:val="00D131D3"/>
    <w:rsid w:val="00D13604"/>
    <w:rsid w:val="00D14151"/>
    <w:rsid w:val="00D14CB3"/>
    <w:rsid w:val="00D15621"/>
    <w:rsid w:val="00D15D78"/>
    <w:rsid w:val="00D16429"/>
    <w:rsid w:val="00D200DE"/>
    <w:rsid w:val="00D201B3"/>
    <w:rsid w:val="00D20D36"/>
    <w:rsid w:val="00D21A09"/>
    <w:rsid w:val="00D2279A"/>
    <w:rsid w:val="00D2287A"/>
    <w:rsid w:val="00D22947"/>
    <w:rsid w:val="00D22B5E"/>
    <w:rsid w:val="00D2339F"/>
    <w:rsid w:val="00D24543"/>
    <w:rsid w:val="00D24C8C"/>
    <w:rsid w:val="00D25154"/>
    <w:rsid w:val="00D26279"/>
    <w:rsid w:val="00D26931"/>
    <w:rsid w:val="00D27EB1"/>
    <w:rsid w:val="00D313D5"/>
    <w:rsid w:val="00D31B1E"/>
    <w:rsid w:val="00D31D35"/>
    <w:rsid w:val="00D323B8"/>
    <w:rsid w:val="00D3364D"/>
    <w:rsid w:val="00D33B76"/>
    <w:rsid w:val="00D347B0"/>
    <w:rsid w:val="00D34825"/>
    <w:rsid w:val="00D354B3"/>
    <w:rsid w:val="00D356CF"/>
    <w:rsid w:val="00D36795"/>
    <w:rsid w:val="00D36919"/>
    <w:rsid w:val="00D36E99"/>
    <w:rsid w:val="00D379D5"/>
    <w:rsid w:val="00D37BF5"/>
    <w:rsid w:val="00D400C0"/>
    <w:rsid w:val="00D40EBF"/>
    <w:rsid w:val="00D41B01"/>
    <w:rsid w:val="00D41C28"/>
    <w:rsid w:val="00D42542"/>
    <w:rsid w:val="00D4276E"/>
    <w:rsid w:val="00D429AC"/>
    <w:rsid w:val="00D435D1"/>
    <w:rsid w:val="00D44925"/>
    <w:rsid w:val="00D44E55"/>
    <w:rsid w:val="00D45FD1"/>
    <w:rsid w:val="00D47316"/>
    <w:rsid w:val="00D47F68"/>
    <w:rsid w:val="00D501C0"/>
    <w:rsid w:val="00D501C6"/>
    <w:rsid w:val="00D50B93"/>
    <w:rsid w:val="00D50C8B"/>
    <w:rsid w:val="00D50D48"/>
    <w:rsid w:val="00D51FB7"/>
    <w:rsid w:val="00D522A8"/>
    <w:rsid w:val="00D5233B"/>
    <w:rsid w:val="00D523CD"/>
    <w:rsid w:val="00D527EB"/>
    <w:rsid w:val="00D531F4"/>
    <w:rsid w:val="00D5388F"/>
    <w:rsid w:val="00D53C71"/>
    <w:rsid w:val="00D5434C"/>
    <w:rsid w:val="00D5453D"/>
    <w:rsid w:val="00D54A6F"/>
    <w:rsid w:val="00D5501F"/>
    <w:rsid w:val="00D55415"/>
    <w:rsid w:val="00D55A60"/>
    <w:rsid w:val="00D55F28"/>
    <w:rsid w:val="00D5671E"/>
    <w:rsid w:val="00D56EE3"/>
    <w:rsid w:val="00D600B7"/>
    <w:rsid w:val="00D606F9"/>
    <w:rsid w:val="00D60EF8"/>
    <w:rsid w:val="00D60F47"/>
    <w:rsid w:val="00D61237"/>
    <w:rsid w:val="00D61525"/>
    <w:rsid w:val="00D621BE"/>
    <w:rsid w:val="00D6288A"/>
    <w:rsid w:val="00D6301E"/>
    <w:rsid w:val="00D631EB"/>
    <w:rsid w:val="00D63E02"/>
    <w:rsid w:val="00D641DD"/>
    <w:rsid w:val="00D64781"/>
    <w:rsid w:val="00D64B8C"/>
    <w:rsid w:val="00D64EDC"/>
    <w:rsid w:val="00D65033"/>
    <w:rsid w:val="00D66868"/>
    <w:rsid w:val="00D668B9"/>
    <w:rsid w:val="00D674EA"/>
    <w:rsid w:val="00D675EB"/>
    <w:rsid w:val="00D67D36"/>
    <w:rsid w:val="00D706F0"/>
    <w:rsid w:val="00D716A9"/>
    <w:rsid w:val="00D71EF6"/>
    <w:rsid w:val="00D72E97"/>
    <w:rsid w:val="00D73CB0"/>
    <w:rsid w:val="00D75A26"/>
    <w:rsid w:val="00D76845"/>
    <w:rsid w:val="00D76E68"/>
    <w:rsid w:val="00D80055"/>
    <w:rsid w:val="00D80216"/>
    <w:rsid w:val="00D8086F"/>
    <w:rsid w:val="00D80C0E"/>
    <w:rsid w:val="00D810DF"/>
    <w:rsid w:val="00D8167A"/>
    <w:rsid w:val="00D81E7B"/>
    <w:rsid w:val="00D831E9"/>
    <w:rsid w:val="00D833DD"/>
    <w:rsid w:val="00D83937"/>
    <w:rsid w:val="00D839C7"/>
    <w:rsid w:val="00D84199"/>
    <w:rsid w:val="00D84BE5"/>
    <w:rsid w:val="00D84F68"/>
    <w:rsid w:val="00D8540F"/>
    <w:rsid w:val="00D86A00"/>
    <w:rsid w:val="00D86AFD"/>
    <w:rsid w:val="00D87E72"/>
    <w:rsid w:val="00D90C3F"/>
    <w:rsid w:val="00D90E62"/>
    <w:rsid w:val="00D914ED"/>
    <w:rsid w:val="00D91A8F"/>
    <w:rsid w:val="00D92541"/>
    <w:rsid w:val="00D92B53"/>
    <w:rsid w:val="00D92C57"/>
    <w:rsid w:val="00D92E7F"/>
    <w:rsid w:val="00D938E2"/>
    <w:rsid w:val="00D939B2"/>
    <w:rsid w:val="00D93AD0"/>
    <w:rsid w:val="00D93F8A"/>
    <w:rsid w:val="00D9454E"/>
    <w:rsid w:val="00D956D0"/>
    <w:rsid w:val="00D9602C"/>
    <w:rsid w:val="00D9629C"/>
    <w:rsid w:val="00D97509"/>
    <w:rsid w:val="00D97762"/>
    <w:rsid w:val="00DA136D"/>
    <w:rsid w:val="00DA230E"/>
    <w:rsid w:val="00DA2BFD"/>
    <w:rsid w:val="00DA37FC"/>
    <w:rsid w:val="00DA43FC"/>
    <w:rsid w:val="00DA49D6"/>
    <w:rsid w:val="00DA5084"/>
    <w:rsid w:val="00DA6B86"/>
    <w:rsid w:val="00DA711C"/>
    <w:rsid w:val="00DA72C7"/>
    <w:rsid w:val="00DA756B"/>
    <w:rsid w:val="00DB0470"/>
    <w:rsid w:val="00DB09DA"/>
    <w:rsid w:val="00DB1AD0"/>
    <w:rsid w:val="00DB2281"/>
    <w:rsid w:val="00DB3506"/>
    <w:rsid w:val="00DB4B7A"/>
    <w:rsid w:val="00DB5C74"/>
    <w:rsid w:val="00DB5D70"/>
    <w:rsid w:val="00DB6672"/>
    <w:rsid w:val="00DC0A68"/>
    <w:rsid w:val="00DC0B7A"/>
    <w:rsid w:val="00DC16D5"/>
    <w:rsid w:val="00DC33DF"/>
    <w:rsid w:val="00DC33FD"/>
    <w:rsid w:val="00DC3812"/>
    <w:rsid w:val="00DC3D7F"/>
    <w:rsid w:val="00DC3D85"/>
    <w:rsid w:val="00DC4664"/>
    <w:rsid w:val="00DC51D5"/>
    <w:rsid w:val="00DC534C"/>
    <w:rsid w:val="00DC6206"/>
    <w:rsid w:val="00DC6620"/>
    <w:rsid w:val="00DC7144"/>
    <w:rsid w:val="00DC769D"/>
    <w:rsid w:val="00DD02AF"/>
    <w:rsid w:val="00DD02F0"/>
    <w:rsid w:val="00DD0553"/>
    <w:rsid w:val="00DD0729"/>
    <w:rsid w:val="00DD0CE5"/>
    <w:rsid w:val="00DD1799"/>
    <w:rsid w:val="00DD21FE"/>
    <w:rsid w:val="00DD3E6B"/>
    <w:rsid w:val="00DD4982"/>
    <w:rsid w:val="00DD6071"/>
    <w:rsid w:val="00DD6A93"/>
    <w:rsid w:val="00DD7794"/>
    <w:rsid w:val="00DE0740"/>
    <w:rsid w:val="00DE0C34"/>
    <w:rsid w:val="00DE3459"/>
    <w:rsid w:val="00DE3D17"/>
    <w:rsid w:val="00DE3F25"/>
    <w:rsid w:val="00DE4DB6"/>
    <w:rsid w:val="00DE52D3"/>
    <w:rsid w:val="00DE5C4F"/>
    <w:rsid w:val="00DE6541"/>
    <w:rsid w:val="00DE65A0"/>
    <w:rsid w:val="00DE749B"/>
    <w:rsid w:val="00DE7BD7"/>
    <w:rsid w:val="00DF00A6"/>
    <w:rsid w:val="00DF0333"/>
    <w:rsid w:val="00DF0B53"/>
    <w:rsid w:val="00DF1DD0"/>
    <w:rsid w:val="00DF34C5"/>
    <w:rsid w:val="00DF37E8"/>
    <w:rsid w:val="00DF3CC4"/>
    <w:rsid w:val="00DF48AA"/>
    <w:rsid w:val="00DF49AB"/>
    <w:rsid w:val="00DF4BC1"/>
    <w:rsid w:val="00DF6831"/>
    <w:rsid w:val="00E00B9B"/>
    <w:rsid w:val="00E00D24"/>
    <w:rsid w:val="00E015FF"/>
    <w:rsid w:val="00E01A4C"/>
    <w:rsid w:val="00E01BE0"/>
    <w:rsid w:val="00E02178"/>
    <w:rsid w:val="00E02D77"/>
    <w:rsid w:val="00E03242"/>
    <w:rsid w:val="00E039B6"/>
    <w:rsid w:val="00E03C10"/>
    <w:rsid w:val="00E03D74"/>
    <w:rsid w:val="00E051E1"/>
    <w:rsid w:val="00E071DA"/>
    <w:rsid w:val="00E07F1C"/>
    <w:rsid w:val="00E100E0"/>
    <w:rsid w:val="00E10359"/>
    <w:rsid w:val="00E10579"/>
    <w:rsid w:val="00E10CDB"/>
    <w:rsid w:val="00E10F75"/>
    <w:rsid w:val="00E11046"/>
    <w:rsid w:val="00E11B4F"/>
    <w:rsid w:val="00E11D9D"/>
    <w:rsid w:val="00E12E6E"/>
    <w:rsid w:val="00E13DBE"/>
    <w:rsid w:val="00E13F5F"/>
    <w:rsid w:val="00E14E84"/>
    <w:rsid w:val="00E14FB7"/>
    <w:rsid w:val="00E15312"/>
    <w:rsid w:val="00E154DD"/>
    <w:rsid w:val="00E15801"/>
    <w:rsid w:val="00E15C37"/>
    <w:rsid w:val="00E163F6"/>
    <w:rsid w:val="00E165E6"/>
    <w:rsid w:val="00E1754A"/>
    <w:rsid w:val="00E20BAC"/>
    <w:rsid w:val="00E214A4"/>
    <w:rsid w:val="00E23168"/>
    <w:rsid w:val="00E233CF"/>
    <w:rsid w:val="00E2351B"/>
    <w:rsid w:val="00E23593"/>
    <w:rsid w:val="00E23F22"/>
    <w:rsid w:val="00E244DB"/>
    <w:rsid w:val="00E24676"/>
    <w:rsid w:val="00E2478D"/>
    <w:rsid w:val="00E248E5"/>
    <w:rsid w:val="00E2589E"/>
    <w:rsid w:val="00E259AA"/>
    <w:rsid w:val="00E25C2B"/>
    <w:rsid w:val="00E26E24"/>
    <w:rsid w:val="00E2734B"/>
    <w:rsid w:val="00E273BD"/>
    <w:rsid w:val="00E2767F"/>
    <w:rsid w:val="00E30D73"/>
    <w:rsid w:val="00E3152C"/>
    <w:rsid w:val="00E31E9A"/>
    <w:rsid w:val="00E3269B"/>
    <w:rsid w:val="00E326B6"/>
    <w:rsid w:val="00E32866"/>
    <w:rsid w:val="00E33175"/>
    <w:rsid w:val="00E34AC6"/>
    <w:rsid w:val="00E36431"/>
    <w:rsid w:val="00E36878"/>
    <w:rsid w:val="00E374DA"/>
    <w:rsid w:val="00E37A60"/>
    <w:rsid w:val="00E4020F"/>
    <w:rsid w:val="00E41358"/>
    <w:rsid w:val="00E4195C"/>
    <w:rsid w:val="00E42BEB"/>
    <w:rsid w:val="00E4393F"/>
    <w:rsid w:val="00E43BB9"/>
    <w:rsid w:val="00E44AC7"/>
    <w:rsid w:val="00E468B4"/>
    <w:rsid w:val="00E46FDC"/>
    <w:rsid w:val="00E4745F"/>
    <w:rsid w:val="00E50369"/>
    <w:rsid w:val="00E50B63"/>
    <w:rsid w:val="00E50CD5"/>
    <w:rsid w:val="00E5119A"/>
    <w:rsid w:val="00E51657"/>
    <w:rsid w:val="00E51D44"/>
    <w:rsid w:val="00E52809"/>
    <w:rsid w:val="00E53CB4"/>
    <w:rsid w:val="00E54397"/>
    <w:rsid w:val="00E5595A"/>
    <w:rsid w:val="00E5615A"/>
    <w:rsid w:val="00E57567"/>
    <w:rsid w:val="00E577D3"/>
    <w:rsid w:val="00E57BC6"/>
    <w:rsid w:val="00E57EFB"/>
    <w:rsid w:val="00E60E5C"/>
    <w:rsid w:val="00E61949"/>
    <w:rsid w:val="00E61F09"/>
    <w:rsid w:val="00E6238F"/>
    <w:rsid w:val="00E628F5"/>
    <w:rsid w:val="00E6326F"/>
    <w:rsid w:val="00E648E8"/>
    <w:rsid w:val="00E65FAF"/>
    <w:rsid w:val="00E66E8B"/>
    <w:rsid w:val="00E673E6"/>
    <w:rsid w:val="00E7029C"/>
    <w:rsid w:val="00E70ACB"/>
    <w:rsid w:val="00E70FCB"/>
    <w:rsid w:val="00E70FD4"/>
    <w:rsid w:val="00E711D3"/>
    <w:rsid w:val="00E71F39"/>
    <w:rsid w:val="00E722DC"/>
    <w:rsid w:val="00E72357"/>
    <w:rsid w:val="00E72CFC"/>
    <w:rsid w:val="00E73282"/>
    <w:rsid w:val="00E7394D"/>
    <w:rsid w:val="00E73D58"/>
    <w:rsid w:val="00E74BC9"/>
    <w:rsid w:val="00E75322"/>
    <w:rsid w:val="00E754E5"/>
    <w:rsid w:val="00E76981"/>
    <w:rsid w:val="00E76A33"/>
    <w:rsid w:val="00E76F4B"/>
    <w:rsid w:val="00E77126"/>
    <w:rsid w:val="00E778BE"/>
    <w:rsid w:val="00E77BE5"/>
    <w:rsid w:val="00E80689"/>
    <w:rsid w:val="00E81A15"/>
    <w:rsid w:val="00E82248"/>
    <w:rsid w:val="00E832E4"/>
    <w:rsid w:val="00E837AD"/>
    <w:rsid w:val="00E84C2A"/>
    <w:rsid w:val="00E85617"/>
    <w:rsid w:val="00E85EA2"/>
    <w:rsid w:val="00E85F5B"/>
    <w:rsid w:val="00E85F9B"/>
    <w:rsid w:val="00E869F0"/>
    <w:rsid w:val="00E87207"/>
    <w:rsid w:val="00E872EA"/>
    <w:rsid w:val="00E900A4"/>
    <w:rsid w:val="00E92AB3"/>
    <w:rsid w:val="00E9373D"/>
    <w:rsid w:val="00E93829"/>
    <w:rsid w:val="00E93DCC"/>
    <w:rsid w:val="00E9409B"/>
    <w:rsid w:val="00E94439"/>
    <w:rsid w:val="00E944F7"/>
    <w:rsid w:val="00E9595C"/>
    <w:rsid w:val="00E95BD4"/>
    <w:rsid w:val="00E969B6"/>
    <w:rsid w:val="00E96AB4"/>
    <w:rsid w:val="00E96BFB"/>
    <w:rsid w:val="00E97308"/>
    <w:rsid w:val="00E97D4D"/>
    <w:rsid w:val="00E97DF6"/>
    <w:rsid w:val="00EA0868"/>
    <w:rsid w:val="00EA0AFD"/>
    <w:rsid w:val="00EA18F4"/>
    <w:rsid w:val="00EA198A"/>
    <w:rsid w:val="00EA27D4"/>
    <w:rsid w:val="00EA2AC9"/>
    <w:rsid w:val="00EA2F68"/>
    <w:rsid w:val="00EA3923"/>
    <w:rsid w:val="00EA4A1E"/>
    <w:rsid w:val="00EA5240"/>
    <w:rsid w:val="00EA52AB"/>
    <w:rsid w:val="00EA5CC1"/>
    <w:rsid w:val="00EA5E5A"/>
    <w:rsid w:val="00EA65E2"/>
    <w:rsid w:val="00EA6C52"/>
    <w:rsid w:val="00EA7771"/>
    <w:rsid w:val="00EA786B"/>
    <w:rsid w:val="00EA7B21"/>
    <w:rsid w:val="00EA7D9F"/>
    <w:rsid w:val="00EA7E15"/>
    <w:rsid w:val="00EB15AB"/>
    <w:rsid w:val="00EB1757"/>
    <w:rsid w:val="00EB1769"/>
    <w:rsid w:val="00EB1879"/>
    <w:rsid w:val="00EB194B"/>
    <w:rsid w:val="00EB1A46"/>
    <w:rsid w:val="00EB1ED5"/>
    <w:rsid w:val="00EB215B"/>
    <w:rsid w:val="00EB2AFE"/>
    <w:rsid w:val="00EB3408"/>
    <w:rsid w:val="00EB48B0"/>
    <w:rsid w:val="00EB4AFE"/>
    <w:rsid w:val="00EB4BB5"/>
    <w:rsid w:val="00EB4CE5"/>
    <w:rsid w:val="00EB5EDE"/>
    <w:rsid w:val="00EB6690"/>
    <w:rsid w:val="00EB741A"/>
    <w:rsid w:val="00EB7430"/>
    <w:rsid w:val="00EC00D5"/>
    <w:rsid w:val="00EC0388"/>
    <w:rsid w:val="00EC0413"/>
    <w:rsid w:val="00EC1108"/>
    <w:rsid w:val="00EC1196"/>
    <w:rsid w:val="00EC11F8"/>
    <w:rsid w:val="00EC1283"/>
    <w:rsid w:val="00EC1D1A"/>
    <w:rsid w:val="00EC2B44"/>
    <w:rsid w:val="00EC2E30"/>
    <w:rsid w:val="00EC2F0C"/>
    <w:rsid w:val="00EC39C8"/>
    <w:rsid w:val="00EC3C25"/>
    <w:rsid w:val="00EC3E91"/>
    <w:rsid w:val="00EC45F9"/>
    <w:rsid w:val="00EC6054"/>
    <w:rsid w:val="00EC6BE6"/>
    <w:rsid w:val="00EC716D"/>
    <w:rsid w:val="00EC7248"/>
    <w:rsid w:val="00EC772D"/>
    <w:rsid w:val="00ED00B9"/>
    <w:rsid w:val="00ED030B"/>
    <w:rsid w:val="00ED0DC7"/>
    <w:rsid w:val="00ED127E"/>
    <w:rsid w:val="00ED162B"/>
    <w:rsid w:val="00ED1BCA"/>
    <w:rsid w:val="00ED256B"/>
    <w:rsid w:val="00ED35F2"/>
    <w:rsid w:val="00ED3667"/>
    <w:rsid w:val="00ED46B0"/>
    <w:rsid w:val="00ED492F"/>
    <w:rsid w:val="00ED4ADF"/>
    <w:rsid w:val="00ED521F"/>
    <w:rsid w:val="00ED5964"/>
    <w:rsid w:val="00ED5AAA"/>
    <w:rsid w:val="00ED6078"/>
    <w:rsid w:val="00ED615A"/>
    <w:rsid w:val="00ED698E"/>
    <w:rsid w:val="00ED758D"/>
    <w:rsid w:val="00EE0965"/>
    <w:rsid w:val="00EE0E4C"/>
    <w:rsid w:val="00EE163C"/>
    <w:rsid w:val="00EE1F77"/>
    <w:rsid w:val="00EE3635"/>
    <w:rsid w:val="00EE4F99"/>
    <w:rsid w:val="00EE52E4"/>
    <w:rsid w:val="00EE571F"/>
    <w:rsid w:val="00EE5FAE"/>
    <w:rsid w:val="00EE6BAD"/>
    <w:rsid w:val="00EE6C14"/>
    <w:rsid w:val="00EE6EE1"/>
    <w:rsid w:val="00EE7314"/>
    <w:rsid w:val="00EE7E09"/>
    <w:rsid w:val="00EF06D7"/>
    <w:rsid w:val="00EF0B92"/>
    <w:rsid w:val="00EF1443"/>
    <w:rsid w:val="00EF1880"/>
    <w:rsid w:val="00EF1979"/>
    <w:rsid w:val="00EF1A72"/>
    <w:rsid w:val="00EF33B0"/>
    <w:rsid w:val="00EF3D6D"/>
    <w:rsid w:val="00EF3E08"/>
    <w:rsid w:val="00EF3E8B"/>
    <w:rsid w:val="00EF43E9"/>
    <w:rsid w:val="00EF447B"/>
    <w:rsid w:val="00EF4DCB"/>
    <w:rsid w:val="00EF4F9D"/>
    <w:rsid w:val="00EF5244"/>
    <w:rsid w:val="00EF5B39"/>
    <w:rsid w:val="00EF6045"/>
    <w:rsid w:val="00EF606D"/>
    <w:rsid w:val="00EF66E4"/>
    <w:rsid w:val="00EF68DD"/>
    <w:rsid w:val="00EF71D4"/>
    <w:rsid w:val="00EF7FAE"/>
    <w:rsid w:val="00F00279"/>
    <w:rsid w:val="00F00462"/>
    <w:rsid w:val="00F0074C"/>
    <w:rsid w:val="00F01071"/>
    <w:rsid w:val="00F0205E"/>
    <w:rsid w:val="00F02E5A"/>
    <w:rsid w:val="00F04878"/>
    <w:rsid w:val="00F0584D"/>
    <w:rsid w:val="00F05CBD"/>
    <w:rsid w:val="00F068AA"/>
    <w:rsid w:val="00F070EC"/>
    <w:rsid w:val="00F0718A"/>
    <w:rsid w:val="00F07898"/>
    <w:rsid w:val="00F07E07"/>
    <w:rsid w:val="00F10317"/>
    <w:rsid w:val="00F10A83"/>
    <w:rsid w:val="00F11346"/>
    <w:rsid w:val="00F11D24"/>
    <w:rsid w:val="00F11FA3"/>
    <w:rsid w:val="00F1251E"/>
    <w:rsid w:val="00F12FFD"/>
    <w:rsid w:val="00F131A4"/>
    <w:rsid w:val="00F13587"/>
    <w:rsid w:val="00F144A1"/>
    <w:rsid w:val="00F146C4"/>
    <w:rsid w:val="00F150EC"/>
    <w:rsid w:val="00F157B7"/>
    <w:rsid w:val="00F159C4"/>
    <w:rsid w:val="00F1643F"/>
    <w:rsid w:val="00F16B5C"/>
    <w:rsid w:val="00F17AEB"/>
    <w:rsid w:val="00F2016B"/>
    <w:rsid w:val="00F20BBC"/>
    <w:rsid w:val="00F20C89"/>
    <w:rsid w:val="00F20D47"/>
    <w:rsid w:val="00F2169E"/>
    <w:rsid w:val="00F2254C"/>
    <w:rsid w:val="00F226F6"/>
    <w:rsid w:val="00F2291B"/>
    <w:rsid w:val="00F22DE3"/>
    <w:rsid w:val="00F2339C"/>
    <w:rsid w:val="00F23768"/>
    <w:rsid w:val="00F239C6"/>
    <w:rsid w:val="00F2400F"/>
    <w:rsid w:val="00F24170"/>
    <w:rsid w:val="00F2464E"/>
    <w:rsid w:val="00F2496C"/>
    <w:rsid w:val="00F25A73"/>
    <w:rsid w:val="00F263FF"/>
    <w:rsid w:val="00F267CF"/>
    <w:rsid w:val="00F27D5D"/>
    <w:rsid w:val="00F27E1B"/>
    <w:rsid w:val="00F3062B"/>
    <w:rsid w:val="00F30D4E"/>
    <w:rsid w:val="00F325A9"/>
    <w:rsid w:val="00F32DD7"/>
    <w:rsid w:val="00F32DDF"/>
    <w:rsid w:val="00F332C2"/>
    <w:rsid w:val="00F3363C"/>
    <w:rsid w:val="00F33823"/>
    <w:rsid w:val="00F34932"/>
    <w:rsid w:val="00F35E18"/>
    <w:rsid w:val="00F368A3"/>
    <w:rsid w:val="00F36C2A"/>
    <w:rsid w:val="00F36E23"/>
    <w:rsid w:val="00F40191"/>
    <w:rsid w:val="00F412DF"/>
    <w:rsid w:val="00F4132C"/>
    <w:rsid w:val="00F41D2B"/>
    <w:rsid w:val="00F43E55"/>
    <w:rsid w:val="00F44E89"/>
    <w:rsid w:val="00F44EF6"/>
    <w:rsid w:val="00F45239"/>
    <w:rsid w:val="00F4537D"/>
    <w:rsid w:val="00F457E5"/>
    <w:rsid w:val="00F469D9"/>
    <w:rsid w:val="00F4736A"/>
    <w:rsid w:val="00F47524"/>
    <w:rsid w:val="00F47894"/>
    <w:rsid w:val="00F47A71"/>
    <w:rsid w:val="00F50602"/>
    <w:rsid w:val="00F51FB0"/>
    <w:rsid w:val="00F52200"/>
    <w:rsid w:val="00F537B4"/>
    <w:rsid w:val="00F54108"/>
    <w:rsid w:val="00F546F6"/>
    <w:rsid w:val="00F54E3C"/>
    <w:rsid w:val="00F5519D"/>
    <w:rsid w:val="00F55471"/>
    <w:rsid w:val="00F5655D"/>
    <w:rsid w:val="00F566B1"/>
    <w:rsid w:val="00F56889"/>
    <w:rsid w:val="00F57196"/>
    <w:rsid w:val="00F57261"/>
    <w:rsid w:val="00F57696"/>
    <w:rsid w:val="00F57B55"/>
    <w:rsid w:val="00F60BA1"/>
    <w:rsid w:val="00F61BCD"/>
    <w:rsid w:val="00F62313"/>
    <w:rsid w:val="00F62E67"/>
    <w:rsid w:val="00F63171"/>
    <w:rsid w:val="00F6367C"/>
    <w:rsid w:val="00F64B29"/>
    <w:rsid w:val="00F670A5"/>
    <w:rsid w:val="00F671B4"/>
    <w:rsid w:val="00F678EE"/>
    <w:rsid w:val="00F700A7"/>
    <w:rsid w:val="00F70D61"/>
    <w:rsid w:val="00F70E65"/>
    <w:rsid w:val="00F71669"/>
    <w:rsid w:val="00F71741"/>
    <w:rsid w:val="00F71D29"/>
    <w:rsid w:val="00F71D8E"/>
    <w:rsid w:val="00F732F1"/>
    <w:rsid w:val="00F733A0"/>
    <w:rsid w:val="00F736A1"/>
    <w:rsid w:val="00F73988"/>
    <w:rsid w:val="00F73B02"/>
    <w:rsid w:val="00F73B5F"/>
    <w:rsid w:val="00F74816"/>
    <w:rsid w:val="00F74FC3"/>
    <w:rsid w:val="00F7559B"/>
    <w:rsid w:val="00F756B3"/>
    <w:rsid w:val="00F76D33"/>
    <w:rsid w:val="00F775FD"/>
    <w:rsid w:val="00F77AEF"/>
    <w:rsid w:val="00F77D12"/>
    <w:rsid w:val="00F77EF3"/>
    <w:rsid w:val="00F80935"/>
    <w:rsid w:val="00F80F3B"/>
    <w:rsid w:val="00F81177"/>
    <w:rsid w:val="00F821A9"/>
    <w:rsid w:val="00F8268B"/>
    <w:rsid w:val="00F83147"/>
    <w:rsid w:val="00F833D6"/>
    <w:rsid w:val="00F83784"/>
    <w:rsid w:val="00F8537F"/>
    <w:rsid w:val="00F86A29"/>
    <w:rsid w:val="00F876A7"/>
    <w:rsid w:val="00F87EA0"/>
    <w:rsid w:val="00F9070D"/>
    <w:rsid w:val="00F908C0"/>
    <w:rsid w:val="00F9103F"/>
    <w:rsid w:val="00F911A2"/>
    <w:rsid w:val="00F92376"/>
    <w:rsid w:val="00F92751"/>
    <w:rsid w:val="00F92CDE"/>
    <w:rsid w:val="00F9319A"/>
    <w:rsid w:val="00F93A2E"/>
    <w:rsid w:val="00F93BF4"/>
    <w:rsid w:val="00F9452D"/>
    <w:rsid w:val="00F94563"/>
    <w:rsid w:val="00F96F81"/>
    <w:rsid w:val="00F97177"/>
    <w:rsid w:val="00F972D6"/>
    <w:rsid w:val="00F97C33"/>
    <w:rsid w:val="00FA0FE6"/>
    <w:rsid w:val="00FA1BF5"/>
    <w:rsid w:val="00FA1DE0"/>
    <w:rsid w:val="00FA311F"/>
    <w:rsid w:val="00FA38F0"/>
    <w:rsid w:val="00FA470F"/>
    <w:rsid w:val="00FA63D7"/>
    <w:rsid w:val="00FA6687"/>
    <w:rsid w:val="00FA6691"/>
    <w:rsid w:val="00FA7944"/>
    <w:rsid w:val="00FA7AF8"/>
    <w:rsid w:val="00FA7E0D"/>
    <w:rsid w:val="00FB0512"/>
    <w:rsid w:val="00FB0C65"/>
    <w:rsid w:val="00FB197B"/>
    <w:rsid w:val="00FB1A70"/>
    <w:rsid w:val="00FB1F2C"/>
    <w:rsid w:val="00FB258F"/>
    <w:rsid w:val="00FB2BBE"/>
    <w:rsid w:val="00FB43EF"/>
    <w:rsid w:val="00FB48BB"/>
    <w:rsid w:val="00FB4C31"/>
    <w:rsid w:val="00FB4E52"/>
    <w:rsid w:val="00FB510E"/>
    <w:rsid w:val="00FB5860"/>
    <w:rsid w:val="00FB5AD5"/>
    <w:rsid w:val="00FB67E4"/>
    <w:rsid w:val="00FB6880"/>
    <w:rsid w:val="00FB7103"/>
    <w:rsid w:val="00FB761B"/>
    <w:rsid w:val="00FB767C"/>
    <w:rsid w:val="00FC0415"/>
    <w:rsid w:val="00FC10E8"/>
    <w:rsid w:val="00FC330F"/>
    <w:rsid w:val="00FC35E4"/>
    <w:rsid w:val="00FC3FC8"/>
    <w:rsid w:val="00FC4AF0"/>
    <w:rsid w:val="00FC4C09"/>
    <w:rsid w:val="00FC66C1"/>
    <w:rsid w:val="00FC7EEB"/>
    <w:rsid w:val="00FD0BF9"/>
    <w:rsid w:val="00FD115E"/>
    <w:rsid w:val="00FD125E"/>
    <w:rsid w:val="00FD1514"/>
    <w:rsid w:val="00FD20CE"/>
    <w:rsid w:val="00FD230D"/>
    <w:rsid w:val="00FD2B06"/>
    <w:rsid w:val="00FD2CC3"/>
    <w:rsid w:val="00FD3526"/>
    <w:rsid w:val="00FD378F"/>
    <w:rsid w:val="00FD3B8B"/>
    <w:rsid w:val="00FD4076"/>
    <w:rsid w:val="00FD47CA"/>
    <w:rsid w:val="00FD499F"/>
    <w:rsid w:val="00FD4E01"/>
    <w:rsid w:val="00FD4F38"/>
    <w:rsid w:val="00FD55C8"/>
    <w:rsid w:val="00FD7B15"/>
    <w:rsid w:val="00FE028C"/>
    <w:rsid w:val="00FE0544"/>
    <w:rsid w:val="00FE0967"/>
    <w:rsid w:val="00FE183B"/>
    <w:rsid w:val="00FE31EF"/>
    <w:rsid w:val="00FE43D9"/>
    <w:rsid w:val="00FE4C20"/>
    <w:rsid w:val="00FE4D77"/>
    <w:rsid w:val="00FE50D2"/>
    <w:rsid w:val="00FE6DA3"/>
    <w:rsid w:val="00FE6DA8"/>
    <w:rsid w:val="00FE74C2"/>
    <w:rsid w:val="00FF03B6"/>
    <w:rsid w:val="00FF1A6B"/>
    <w:rsid w:val="00FF1E5F"/>
    <w:rsid w:val="00FF1EBC"/>
    <w:rsid w:val="00FF27FB"/>
    <w:rsid w:val="00FF2D2A"/>
    <w:rsid w:val="00FF3372"/>
    <w:rsid w:val="00FF44F8"/>
    <w:rsid w:val="00FF4901"/>
    <w:rsid w:val="00FF4A5B"/>
    <w:rsid w:val="00FF4F5B"/>
    <w:rsid w:val="00FF5FE1"/>
    <w:rsid w:val="00FF648F"/>
    <w:rsid w:val="00FF695C"/>
    <w:rsid w:val="00FF6DF6"/>
    <w:rsid w:val="01192B16"/>
    <w:rsid w:val="08A040F4"/>
    <w:rsid w:val="26350529"/>
    <w:rsid w:val="2CBF0294"/>
    <w:rsid w:val="4765BB6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BB6CB"/>
  <w15:docId w15:val="{B0C85AD1-DA20-48BB-92DD-66EC598A6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C14"/>
    <w:pPr>
      <w:spacing w:after="0" w:line="240" w:lineRule="auto"/>
    </w:pPr>
    <w:rPr>
      <w:rFonts w:ascii="Times New Roman" w:eastAsia="Times New Roman" w:hAnsi="Times New Roman" w:cs="Times New Roman"/>
      <w:sz w:val="24"/>
      <w:szCs w:val="24"/>
      <w:lang w:eastAsia="ja-JP"/>
    </w:rPr>
  </w:style>
  <w:style w:type="paragraph" w:styleId="Ttulo1">
    <w:name w:val="heading 1"/>
    <w:aliases w:val="Headline,H1,h1,II+,I,Document Header1,Chapter,heading 1,Titulo 1,Section Heading,Part"/>
    <w:basedOn w:val="Normal"/>
    <w:next w:val="Normal"/>
    <w:link w:val="Ttulo1Car"/>
    <w:autoRedefine/>
    <w:uiPriority w:val="9"/>
    <w:qFormat/>
    <w:rsid w:val="00B84A1C"/>
    <w:pPr>
      <w:keepNext/>
      <w:suppressAutoHyphens/>
      <w:ind w:left="-142" w:right="-142"/>
      <w:jc w:val="both"/>
      <w:outlineLvl w:val="0"/>
    </w:pPr>
    <w:rPr>
      <w:rFonts w:ascii="Arial Negrita" w:hAnsi="Arial Negrita"/>
      <w:b/>
      <w:bCs/>
      <w:kern w:val="28"/>
      <w:sz w:val="28"/>
      <w:szCs w:val="28"/>
      <w:lang w:val="es-ES_tradnl" w:eastAsia="ar-SA"/>
    </w:rPr>
  </w:style>
  <w:style w:type="paragraph" w:styleId="Ttulo2">
    <w:name w:val="heading 2"/>
    <w:aliases w:val="h2"/>
    <w:basedOn w:val="Normal"/>
    <w:next w:val="Normal"/>
    <w:link w:val="Ttulo2Car"/>
    <w:qFormat/>
    <w:rsid w:val="006424C6"/>
    <w:pPr>
      <w:keepNext/>
      <w:tabs>
        <w:tab w:val="num" w:pos="1080"/>
      </w:tabs>
      <w:suppressAutoHyphens/>
      <w:ind w:left="1080" w:hanging="360"/>
      <w:outlineLvl w:val="1"/>
    </w:pPr>
    <w:rPr>
      <w:rFonts w:ascii="Arial" w:hAnsi="Arial" w:cs="Arial"/>
      <w:u w:val="single"/>
      <w:lang w:val="es-ES" w:eastAsia="ar-SA"/>
    </w:rPr>
  </w:style>
  <w:style w:type="paragraph" w:styleId="Ttulo3">
    <w:name w:val="heading 3"/>
    <w:basedOn w:val="Normal"/>
    <w:next w:val="Normal"/>
    <w:link w:val="Ttulo3Car"/>
    <w:uiPriority w:val="9"/>
    <w:semiHidden/>
    <w:unhideWhenUsed/>
    <w:qFormat/>
    <w:rsid w:val="00CF08DC"/>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B84A1C"/>
    <w:pPr>
      <w:keepNext/>
      <w:suppressAutoHyphens/>
      <w:spacing w:before="240" w:after="60"/>
      <w:ind w:left="864" w:hanging="864"/>
      <w:outlineLvl w:val="3"/>
    </w:pPr>
    <w:rPr>
      <w:b/>
      <w:bCs/>
      <w:sz w:val="28"/>
      <w:szCs w:val="28"/>
      <w:lang w:eastAsia="ar-SA"/>
    </w:rPr>
  </w:style>
  <w:style w:type="paragraph" w:styleId="Ttulo5">
    <w:name w:val="heading 5"/>
    <w:basedOn w:val="Normal"/>
    <w:next w:val="Normal"/>
    <w:link w:val="Ttulo5Car"/>
    <w:qFormat/>
    <w:rsid w:val="00B84A1C"/>
    <w:pPr>
      <w:suppressAutoHyphens/>
      <w:spacing w:before="240" w:after="60"/>
      <w:ind w:left="1008" w:hanging="1008"/>
      <w:outlineLvl w:val="4"/>
    </w:pPr>
    <w:rPr>
      <w:b/>
      <w:bCs/>
      <w:i/>
      <w:iCs/>
      <w:sz w:val="26"/>
      <w:szCs w:val="26"/>
      <w:lang w:eastAsia="ar-SA"/>
    </w:rPr>
  </w:style>
  <w:style w:type="paragraph" w:styleId="Ttulo6">
    <w:name w:val="heading 6"/>
    <w:basedOn w:val="Normal"/>
    <w:next w:val="Normal"/>
    <w:link w:val="Ttulo6Car"/>
    <w:qFormat/>
    <w:rsid w:val="00B84A1C"/>
    <w:pPr>
      <w:suppressAutoHyphens/>
      <w:spacing w:before="240" w:after="60"/>
      <w:ind w:left="1152" w:hanging="1152"/>
      <w:outlineLvl w:val="5"/>
    </w:pPr>
    <w:rPr>
      <w:b/>
      <w:bCs/>
      <w:sz w:val="20"/>
      <w:szCs w:val="20"/>
      <w:lang w:eastAsia="ar-SA"/>
    </w:rPr>
  </w:style>
  <w:style w:type="paragraph" w:styleId="Ttulo7">
    <w:name w:val="heading 7"/>
    <w:basedOn w:val="Normal"/>
    <w:next w:val="Normal"/>
    <w:link w:val="Ttulo7Car"/>
    <w:qFormat/>
    <w:rsid w:val="00B84A1C"/>
    <w:pPr>
      <w:suppressAutoHyphens/>
      <w:spacing w:before="240" w:after="60"/>
      <w:ind w:left="1296" w:hanging="1296"/>
      <w:outlineLvl w:val="6"/>
    </w:pPr>
    <w:rPr>
      <w:lang w:eastAsia="ar-SA"/>
    </w:rPr>
  </w:style>
  <w:style w:type="paragraph" w:styleId="Ttulo8">
    <w:name w:val="heading 8"/>
    <w:basedOn w:val="Normal"/>
    <w:next w:val="Normal"/>
    <w:link w:val="Ttulo8Car"/>
    <w:qFormat/>
    <w:rsid w:val="00B84A1C"/>
    <w:pPr>
      <w:suppressAutoHyphens/>
      <w:spacing w:before="240" w:after="60"/>
      <w:ind w:left="1440" w:hanging="1440"/>
      <w:outlineLvl w:val="7"/>
    </w:pPr>
    <w:rPr>
      <w:rFonts w:ascii="Arial" w:hAnsi="Arial"/>
      <w:i/>
      <w:sz w:val="20"/>
      <w:szCs w:val="20"/>
      <w:lang w:val="es-ES_tradnl" w:eastAsia="ar-SA"/>
    </w:rPr>
  </w:style>
  <w:style w:type="paragraph" w:styleId="Ttulo9">
    <w:name w:val="heading 9"/>
    <w:basedOn w:val="Normal"/>
    <w:next w:val="Normal"/>
    <w:link w:val="Ttulo9Car"/>
    <w:qFormat/>
    <w:rsid w:val="00B84A1C"/>
    <w:pPr>
      <w:suppressAutoHyphens/>
      <w:spacing w:before="240" w:after="60"/>
      <w:ind w:left="1584" w:hanging="1584"/>
      <w:outlineLvl w:val="8"/>
    </w:pPr>
    <w:rPr>
      <w:rFonts w:ascii="Arial" w:hAnsi="Arial"/>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
    <w:basedOn w:val="Normal"/>
    <w:link w:val="EncabezadoCar"/>
    <w:unhideWhenUsed/>
    <w:rsid w:val="00AD2246"/>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
    <w:basedOn w:val="Fuentedeprrafopredeter"/>
    <w:link w:val="Encabezado"/>
    <w:rsid w:val="00AD2246"/>
  </w:style>
  <w:style w:type="paragraph" w:styleId="Piedepgina">
    <w:name w:val="footer"/>
    <w:basedOn w:val="Normal"/>
    <w:link w:val="PiedepginaCar"/>
    <w:uiPriority w:val="99"/>
    <w:unhideWhenUsed/>
    <w:rsid w:val="00AD2246"/>
    <w:pPr>
      <w:tabs>
        <w:tab w:val="center" w:pos="4419"/>
        <w:tab w:val="right" w:pos="8838"/>
      </w:tabs>
    </w:pPr>
  </w:style>
  <w:style w:type="character" w:customStyle="1" w:styleId="PiedepginaCar">
    <w:name w:val="Pie de página Car"/>
    <w:basedOn w:val="Fuentedeprrafopredeter"/>
    <w:link w:val="Piedepgina"/>
    <w:uiPriority w:val="99"/>
    <w:rsid w:val="00AD2246"/>
  </w:style>
  <w:style w:type="paragraph" w:styleId="Textodeglobo">
    <w:name w:val="Balloon Text"/>
    <w:basedOn w:val="Normal"/>
    <w:link w:val="TextodegloboCar"/>
    <w:uiPriority w:val="99"/>
    <w:semiHidden/>
    <w:unhideWhenUsed/>
    <w:rsid w:val="00AD2246"/>
    <w:rPr>
      <w:rFonts w:ascii="Tahoma" w:hAnsi="Tahoma" w:cs="Tahoma"/>
      <w:sz w:val="16"/>
      <w:szCs w:val="16"/>
    </w:rPr>
  </w:style>
  <w:style w:type="character" w:customStyle="1" w:styleId="TextodegloboCar">
    <w:name w:val="Texto de globo Car"/>
    <w:basedOn w:val="Fuentedeprrafopredeter"/>
    <w:link w:val="Textodeglobo"/>
    <w:uiPriority w:val="99"/>
    <w:semiHidden/>
    <w:rsid w:val="00AD2246"/>
    <w:rPr>
      <w:rFonts w:ascii="Tahoma" w:hAnsi="Tahoma" w:cs="Tahoma"/>
      <w:sz w:val="16"/>
      <w:szCs w:val="16"/>
    </w:rPr>
  </w:style>
  <w:style w:type="table" w:styleId="Tablaconcuadrcula">
    <w:name w:val="Table Grid"/>
    <w:basedOn w:val="Tablanormal"/>
    <w:uiPriority w:val="59"/>
    <w:rsid w:val="00AD2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AD2246"/>
    <w:rPr>
      <w:rFonts w:ascii="Wingdings" w:hAnsi="Wingdings" w:cs="OpenSymbol"/>
    </w:rPr>
  </w:style>
  <w:style w:type="paragraph" w:styleId="Sinespaciado">
    <w:name w:val="No Spacing"/>
    <w:uiPriority w:val="1"/>
    <w:qFormat/>
    <w:rsid w:val="00E97D4D"/>
    <w:pPr>
      <w:spacing w:after="0" w:line="240" w:lineRule="auto"/>
    </w:pPr>
  </w:style>
  <w:style w:type="paragraph" w:customStyle="1" w:styleId="Textoindependiente22">
    <w:name w:val="Texto independiente 22"/>
    <w:basedOn w:val="Normal"/>
    <w:rsid w:val="00E97D4D"/>
    <w:pPr>
      <w:tabs>
        <w:tab w:val="left" w:pos="1489"/>
      </w:tabs>
      <w:suppressAutoHyphens/>
      <w:jc w:val="both"/>
    </w:pPr>
    <w:rPr>
      <w:rFonts w:ascii="Arial" w:hAnsi="Arial"/>
      <w:lang w:val="es-ES" w:eastAsia="ar-SA"/>
    </w:rPr>
  </w:style>
  <w:style w:type="paragraph" w:styleId="Prrafodelista">
    <w:name w:val="List Paragraph"/>
    <w:aliases w:val="lp1,List Paragraph1,Lista vistosa - Énfasis 11,Listas,List Paragraph11,Bullet List,FooterText,numbered,Paragraphe de liste1,Bulletr List Paragraph,列出段落,列出段落1,Scitum normal,Colorful List - Accent 11,No Spacing1,Lista clara - Énfasis 51"/>
    <w:basedOn w:val="Normal"/>
    <w:link w:val="PrrafodelistaCar"/>
    <w:qFormat/>
    <w:rsid w:val="00E97D4D"/>
    <w:pPr>
      <w:ind w:left="720"/>
      <w:contextualSpacing/>
    </w:pPr>
  </w:style>
  <w:style w:type="character" w:customStyle="1" w:styleId="WW-Absatz-Standardschriftart111">
    <w:name w:val="WW-Absatz-Standardschriftart111"/>
    <w:rsid w:val="00E97D4D"/>
  </w:style>
  <w:style w:type="character" w:customStyle="1" w:styleId="hps">
    <w:name w:val="hps"/>
    <w:rsid w:val="008B02AB"/>
  </w:style>
  <w:style w:type="paragraph" w:customStyle="1" w:styleId="Textodebloque2">
    <w:name w:val="Texto de bloque2"/>
    <w:basedOn w:val="Normal"/>
    <w:rsid w:val="00C54678"/>
    <w:pPr>
      <w:suppressAutoHyphens/>
      <w:ind w:left="540" w:right="1100"/>
      <w:jc w:val="center"/>
    </w:pPr>
    <w:rPr>
      <w:rFonts w:ascii="Arial" w:hAnsi="Arial"/>
      <w:bCs/>
      <w:sz w:val="32"/>
      <w:lang w:val="es-ES" w:eastAsia="ar-SA"/>
    </w:rPr>
  </w:style>
  <w:style w:type="character" w:customStyle="1" w:styleId="WW-Absatz-Standardschriftart11">
    <w:name w:val="WW-Absatz-Standardschriftart11"/>
    <w:rsid w:val="00C54678"/>
  </w:style>
  <w:style w:type="character" w:customStyle="1" w:styleId="Ttulo2Car">
    <w:name w:val="Título 2 Car"/>
    <w:aliases w:val="h2 Car"/>
    <w:basedOn w:val="Fuentedeprrafopredeter"/>
    <w:link w:val="Ttulo2"/>
    <w:rsid w:val="006424C6"/>
    <w:rPr>
      <w:rFonts w:ascii="Arial" w:eastAsia="Times New Roman" w:hAnsi="Arial" w:cs="Arial"/>
      <w:szCs w:val="24"/>
      <w:u w:val="single"/>
      <w:lang w:val="es-ES" w:eastAsia="ar-SA"/>
    </w:rPr>
  </w:style>
  <w:style w:type="character" w:styleId="Refdecomentario">
    <w:name w:val="annotation reference"/>
    <w:rsid w:val="000B3C77"/>
    <w:rPr>
      <w:sz w:val="16"/>
      <w:szCs w:val="16"/>
    </w:rPr>
  </w:style>
  <w:style w:type="paragraph" w:styleId="Textocomentario">
    <w:name w:val="annotation text"/>
    <w:basedOn w:val="Normal"/>
    <w:link w:val="TextocomentarioCar"/>
    <w:rsid w:val="000B3C77"/>
    <w:pPr>
      <w:suppressAutoHyphens/>
    </w:pPr>
    <w:rPr>
      <w:sz w:val="20"/>
      <w:szCs w:val="20"/>
      <w:lang w:val="es-ES" w:eastAsia="ar-SA"/>
    </w:rPr>
  </w:style>
  <w:style w:type="character" w:customStyle="1" w:styleId="TextocomentarioCar">
    <w:name w:val="Texto comentario Car"/>
    <w:basedOn w:val="Fuentedeprrafopredeter"/>
    <w:link w:val="Textocomentario"/>
    <w:rsid w:val="000B3C77"/>
    <w:rPr>
      <w:rFonts w:ascii="Times New Roman" w:eastAsia="Times New Roman" w:hAnsi="Times New Roman" w:cs="Times New Roman"/>
      <w:sz w:val="20"/>
      <w:szCs w:val="20"/>
      <w:lang w:val="es-ES" w:eastAsia="ar-SA"/>
    </w:rPr>
  </w:style>
  <w:style w:type="character" w:customStyle="1" w:styleId="WW-Absatz-Standardschriftart111111">
    <w:name w:val="WW-Absatz-Standardschriftart111111"/>
    <w:rsid w:val="00C62CAB"/>
  </w:style>
  <w:style w:type="character" w:customStyle="1" w:styleId="WW-Absatz-Standardschriftart1111">
    <w:name w:val="WW-Absatz-Standardschriftart1111"/>
    <w:rsid w:val="00557E14"/>
  </w:style>
  <w:style w:type="paragraph" w:styleId="Asuntodelcomentario">
    <w:name w:val="annotation subject"/>
    <w:basedOn w:val="Textocomentario"/>
    <w:next w:val="Textocomentario"/>
    <w:link w:val="AsuntodelcomentarioCar"/>
    <w:uiPriority w:val="99"/>
    <w:semiHidden/>
    <w:unhideWhenUsed/>
    <w:rsid w:val="00EF3D6D"/>
    <w:pPr>
      <w:suppressAutoHyphens w:val="0"/>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EF3D6D"/>
    <w:rPr>
      <w:rFonts w:ascii="Times New Roman" w:eastAsia="Times New Roman" w:hAnsi="Times New Roman" w:cs="Times New Roman"/>
      <w:b/>
      <w:bCs/>
      <w:sz w:val="20"/>
      <w:szCs w:val="20"/>
      <w:lang w:val="es-ES"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D27EB"/>
    <w:pPr>
      <w:spacing w:after="160" w:line="240" w:lineRule="exact"/>
    </w:pPr>
    <w:rPr>
      <w:rFonts w:ascii="Tahoma" w:hAnsi="Tahoma"/>
      <w:sz w:val="20"/>
      <w:szCs w:val="20"/>
      <w:lang w:val="en-US"/>
    </w:rPr>
  </w:style>
  <w:style w:type="character" w:customStyle="1" w:styleId="WW8Num7z0">
    <w:name w:val="WW8Num7z0"/>
    <w:rsid w:val="00BF44F1"/>
    <w:rPr>
      <w:rFonts w:ascii="Symbol" w:hAnsi="Symbol"/>
    </w:rPr>
  </w:style>
  <w:style w:type="paragraph" w:customStyle="1" w:styleId="CarCarCarCarCarCarCarCarCarCarCarCarCarCarCarCarCarCarCarCarCarCarCarCarCarCarCarCarCarCarCarCarCarCarCarCarCarCarCar13">
    <w:name w:val="Car Car Car Car Car Car Car Car Car Car Car Car Car Car Car Car Car Car Car Car Car Car Car Car Car Car Car Car Car Car Car Car Car Car Car Car Car Car Car13"/>
    <w:basedOn w:val="Normal"/>
    <w:rsid w:val="00BF44F1"/>
    <w:pPr>
      <w:spacing w:after="160" w:line="240" w:lineRule="exact"/>
    </w:pPr>
    <w:rPr>
      <w:rFonts w:ascii="Tahoma" w:hAnsi="Tahoma"/>
      <w:sz w:val="20"/>
      <w:szCs w:val="20"/>
      <w:lang w:val="en-US"/>
    </w:rPr>
  </w:style>
  <w:style w:type="paragraph" w:styleId="NormalWeb">
    <w:name w:val="Normal (Web)"/>
    <w:basedOn w:val="Normal"/>
    <w:uiPriority w:val="99"/>
    <w:unhideWhenUsed/>
    <w:rsid w:val="00D201B3"/>
    <w:pPr>
      <w:spacing w:before="100" w:beforeAutospacing="1" w:after="100" w:afterAutospacing="1"/>
    </w:pPr>
    <w:rPr>
      <w:lang w:eastAsia="es-MX"/>
    </w:rPr>
  </w:style>
  <w:style w:type="paragraph" w:styleId="Descripcin">
    <w:name w:val="caption"/>
    <w:basedOn w:val="Normal"/>
    <w:next w:val="Normal"/>
    <w:uiPriority w:val="35"/>
    <w:unhideWhenUsed/>
    <w:qFormat/>
    <w:rsid w:val="00A706E2"/>
    <w:rPr>
      <w:b/>
      <w:bCs/>
      <w:color w:val="4F81BD" w:themeColor="accent1"/>
      <w:sz w:val="18"/>
      <w:szCs w:val="18"/>
    </w:rPr>
  </w:style>
  <w:style w:type="paragraph" w:customStyle="1" w:styleId="CarCarCarCarCarCarCarCarCarCarCarCarCarCarCarCarCarCarCarCarCarCarCarCarCarCarCarCarCarCarCarCarCarCarCarCarCarCarCar12">
    <w:name w:val="Car Car Car Car Car Car Car Car Car Car Car Car Car Car Car Car Car Car Car Car Car Car Car Car Car Car Car Car Car Car Car Car Car Car Car Car Car Car Car12"/>
    <w:basedOn w:val="Normal"/>
    <w:rsid w:val="00F36E23"/>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11">
    <w:name w:val="Car Car Car Car Car Car Car Car Car Car Car Car Car Car Car Car Car Car Car Car Car Car Car Car Car Car Car Car Car Car Car Car Car Car Car Car Car Car Car11"/>
    <w:basedOn w:val="Normal"/>
    <w:rsid w:val="004B2A78"/>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10">
    <w:name w:val="Car Car Car Car Car Car Car Car Car Car Car Car Car Car Car Car Car Car Car Car Car Car Car Car Car Car Car Car Car Car Car Car Car Car Car Car Car Car Car10"/>
    <w:basedOn w:val="Normal"/>
    <w:rsid w:val="00197527"/>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015D7B"/>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1D323B"/>
    <w:pPr>
      <w:spacing w:after="160" w:line="240" w:lineRule="exact"/>
    </w:pPr>
    <w:rPr>
      <w:rFonts w:ascii="Tahoma" w:hAnsi="Tahoma"/>
      <w:sz w:val="20"/>
      <w:szCs w:val="20"/>
      <w:lang w:val="en-US"/>
    </w:rPr>
  </w:style>
  <w:style w:type="character" w:customStyle="1" w:styleId="PrrafodelistaCar">
    <w:name w:val="Párrafo de lista Car"/>
    <w:aliases w:val="lp1 Car,List Paragraph1 Car,Lista vistosa - Énfasis 11 Car,Listas Car,List Paragraph11 Car,Bullet List Car,FooterText Car,numbered Car,Paragraphe de liste1 Car,Bulletr List Paragraph Car,列出段落 Car,列出段落1 Car,Scitum normal Car"/>
    <w:link w:val="Prrafodelista"/>
    <w:qFormat/>
    <w:locked/>
    <w:rsid w:val="007B03E1"/>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5A6AC0"/>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F17AEB"/>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7E6196"/>
    <w:pPr>
      <w:spacing w:after="160" w:line="240" w:lineRule="exact"/>
    </w:pPr>
    <w:rPr>
      <w:rFonts w:ascii="Tahoma" w:hAnsi="Tahoma"/>
      <w:sz w:val="20"/>
      <w:szCs w:val="20"/>
      <w:lang w:val="en-US"/>
    </w:rPr>
  </w:style>
  <w:style w:type="paragraph" w:styleId="Revisin">
    <w:name w:val="Revision"/>
    <w:hidden/>
    <w:uiPriority w:val="99"/>
    <w:semiHidden/>
    <w:rsid w:val="00D47316"/>
    <w:pPr>
      <w:spacing w:after="0" w:line="240" w:lineRule="auto"/>
    </w:p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352689"/>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4719FC"/>
    <w:pPr>
      <w:spacing w:after="160" w:line="240" w:lineRule="exact"/>
    </w:pPr>
    <w:rPr>
      <w:rFonts w:ascii="Tahoma" w:hAnsi="Tahoma"/>
      <w:sz w:val="20"/>
      <w:szCs w:val="20"/>
      <w:lang w:val="en-US"/>
    </w:rPr>
  </w:style>
  <w:style w:type="table" w:customStyle="1" w:styleId="Tablaconcuadrcula2">
    <w:name w:val="Tabla con cuadrícula2"/>
    <w:basedOn w:val="Tablanormal"/>
    <w:next w:val="Tablaconcuadrcula"/>
    <w:uiPriority w:val="59"/>
    <w:rsid w:val="00150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AC519D"/>
    <w:rPr>
      <w:color w:val="0000FF"/>
      <w:u w:val="single"/>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AE21BA"/>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4522C0"/>
    <w:pPr>
      <w:spacing w:after="160" w:line="240" w:lineRule="exact"/>
    </w:pPr>
    <w:rPr>
      <w:rFonts w:ascii="Tahoma" w:hAnsi="Tahoma"/>
      <w:sz w:val="20"/>
      <w:szCs w:val="20"/>
      <w:lang w:val="en-US"/>
    </w:rPr>
  </w:style>
  <w:style w:type="paragraph" w:customStyle="1" w:styleId="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0"/>
    <w:basedOn w:val="Normal"/>
    <w:rsid w:val="001127FB"/>
    <w:pPr>
      <w:spacing w:after="160" w:line="240" w:lineRule="exact"/>
    </w:pPr>
    <w:rPr>
      <w:rFonts w:ascii="Tahoma" w:hAnsi="Tahoma"/>
      <w:sz w:val="20"/>
      <w:szCs w:val="20"/>
      <w:lang w:val="en-US"/>
    </w:rPr>
  </w:style>
  <w:style w:type="character" w:styleId="Textoennegrita">
    <w:name w:val="Strong"/>
    <w:basedOn w:val="Fuentedeprrafopredeter"/>
    <w:uiPriority w:val="22"/>
    <w:qFormat/>
    <w:rsid w:val="0031248D"/>
    <w:rPr>
      <w:b/>
      <w:bC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B84A1C"/>
    <w:rPr>
      <w:rFonts w:ascii="Arial Negrita" w:eastAsia="Times New Roman" w:hAnsi="Arial Negrita" w:cs="Times New Roman"/>
      <w:b/>
      <w:bCs/>
      <w:kern w:val="28"/>
      <w:sz w:val="28"/>
      <w:szCs w:val="28"/>
      <w:lang w:val="es-ES_tradnl" w:eastAsia="ar-SA"/>
    </w:rPr>
  </w:style>
  <w:style w:type="character" w:customStyle="1" w:styleId="Ttulo4Car">
    <w:name w:val="Título 4 Car"/>
    <w:basedOn w:val="Fuentedeprrafopredeter"/>
    <w:link w:val="Ttulo4"/>
    <w:rsid w:val="00B84A1C"/>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rsid w:val="00B84A1C"/>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rsid w:val="00B84A1C"/>
    <w:rPr>
      <w:rFonts w:ascii="Times New Roman" w:eastAsia="Times New Roman" w:hAnsi="Times New Roman" w:cs="Times New Roman"/>
      <w:b/>
      <w:bCs/>
      <w:sz w:val="20"/>
      <w:szCs w:val="20"/>
      <w:lang w:eastAsia="ar-SA"/>
    </w:rPr>
  </w:style>
  <w:style w:type="character" w:customStyle="1" w:styleId="Ttulo7Car">
    <w:name w:val="Título 7 Car"/>
    <w:basedOn w:val="Fuentedeprrafopredeter"/>
    <w:link w:val="Ttulo7"/>
    <w:rsid w:val="00B84A1C"/>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rsid w:val="00B84A1C"/>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B84A1C"/>
    <w:rPr>
      <w:rFonts w:ascii="Arial" w:eastAsia="Times New Roman" w:hAnsi="Arial" w:cs="Times New Roman"/>
      <w:sz w:val="20"/>
      <w:szCs w:val="20"/>
      <w:lang w:eastAsia="ar-SA"/>
    </w:rPr>
  </w:style>
  <w:style w:type="paragraph" w:customStyle="1" w:styleId="Textocomentario1">
    <w:name w:val="Texto comentario1"/>
    <w:basedOn w:val="Normal"/>
    <w:rsid w:val="007B6A7C"/>
    <w:pPr>
      <w:suppressAutoHyphens/>
      <w:overflowPunct w:val="0"/>
      <w:autoSpaceDE w:val="0"/>
      <w:textAlignment w:val="baseline"/>
    </w:pPr>
    <w:rPr>
      <w:rFonts w:ascii="CG Times" w:hAnsi="CG Times"/>
      <w:sz w:val="20"/>
      <w:szCs w:val="20"/>
      <w:lang w:val="es-ES_tradnl" w:eastAsia="ar-SA"/>
    </w:rPr>
  </w:style>
  <w:style w:type="paragraph" w:customStyle="1" w:styleId="CarCarCarCarCarCarCarCarCarCarCarCarCarCarCarCarCarCarCarCarCarCarCarCarCarCarCarCarCarCarCarCarCarCarCarCarCarCarCar14">
    <w:name w:val="Car Car Car Car Car Car Car Car Car Car Car Car Car Car Car Car Car Car Car Car Car Car Car Car Car Car Car Car Car Car Car Car Car Car Car Car Car Car Car14"/>
    <w:basedOn w:val="Normal"/>
    <w:rsid w:val="00F61BCD"/>
    <w:pPr>
      <w:spacing w:after="160" w:line="240" w:lineRule="exact"/>
    </w:pPr>
    <w:rPr>
      <w:rFonts w:ascii="Tahoma" w:hAnsi="Tahoma"/>
      <w:sz w:val="20"/>
      <w:szCs w:val="20"/>
      <w:lang w:val="en-US"/>
    </w:rPr>
  </w:style>
  <w:style w:type="paragraph" w:styleId="Sangra3detindependiente">
    <w:name w:val="Body Text Indent 3"/>
    <w:basedOn w:val="Normal"/>
    <w:link w:val="Sangra3detindependienteCar"/>
    <w:rsid w:val="00CF08DC"/>
    <w:pPr>
      <w:autoSpaceDE w:val="0"/>
      <w:autoSpaceDN w:val="0"/>
      <w:ind w:left="284" w:hanging="284"/>
      <w:jc w:val="both"/>
    </w:pPr>
    <w:rPr>
      <w:rFonts w:ascii="Arial" w:hAnsi="Arial" w:cs="Arial"/>
      <w:sz w:val="20"/>
      <w:szCs w:val="20"/>
      <w:lang w:val="es-ES_tradnl" w:eastAsia="es-ES"/>
    </w:rPr>
  </w:style>
  <w:style w:type="character" w:customStyle="1" w:styleId="Sangra3detindependienteCar">
    <w:name w:val="Sangría 3 de t. independiente Car"/>
    <w:basedOn w:val="Fuentedeprrafopredeter"/>
    <w:link w:val="Sangra3detindependiente"/>
    <w:rsid w:val="00CF08DC"/>
    <w:rPr>
      <w:rFonts w:ascii="Arial" w:eastAsia="Times New Roman" w:hAnsi="Arial" w:cs="Arial"/>
      <w:sz w:val="20"/>
      <w:szCs w:val="20"/>
      <w:lang w:val="es-ES_tradnl" w:eastAsia="es-ES"/>
    </w:rPr>
  </w:style>
  <w:style w:type="character" w:customStyle="1" w:styleId="Ttulo3Car">
    <w:name w:val="Título 3 Car"/>
    <w:basedOn w:val="Fuentedeprrafopredeter"/>
    <w:link w:val="Ttulo3"/>
    <w:uiPriority w:val="9"/>
    <w:semiHidden/>
    <w:rsid w:val="00CF08DC"/>
    <w:rPr>
      <w:rFonts w:asciiTheme="majorHAnsi" w:eastAsiaTheme="majorEastAsia" w:hAnsiTheme="majorHAnsi" w:cstheme="majorBidi"/>
      <w:b/>
      <w:bCs/>
      <w:color w:val="4F81BD" w:themeColor="accent1"/>
    </w:rPr>
  </w:style>
  <w:style w:type="paragraph" w:styleId="Textoindependiente2">
    <w:name w:val="Body Text 2"/>
    <w:basedOn w:val="Normal"/>
    <w:link w:val="Textoindependiente2Car"/>
    <w:uiPriority w:val="99"/>
    <w:unhideWhenUsed/>
    <w:rsid w:val="00CF08DC"/>
    <w:pPr>
      <w:spacing w:after="120" w:line="480" w:lineRule="auto"/>
    </w:pPr>
  </w:style>
  <w:style w:type="character" w:customStyle="1" w:styleId="Textoindependiente2Car">
    <w:name w:val="Texto independiente 2 Car"/>
    <w:basedOn w:val="Fuentedeprrafopredeter"/>
    <w:link w:val="Textoindependiente2"/>
    <w:uiPriority w:val="99"/>
    <w:rsid w:val="00CF08DC"/>
  </w:style>
  <w:style w:type="paragraph" w:customStyle="1" w:styleId="p0">
    <w:name w:val="p0"/>
    <w:basedOn w:val="Normal"/>
    <w:rsid w:val="00A0701F"/>
    <w:pPr>
      <w:widowControl w:val="0"/>
      <w:tabs>
        <w:tab w:val="left" w:pos="720"/>
      </w:tabs>
      <w:autoSpaceDE w:val="0"/>
      <w:autoSpaceDN w:val="0"/>
      <w:adjustRightInd w:val="0"/>
      <w:spacing w:line="240" w:lineRule="atLeast"/>
      <w:jc w:val="both"/>
    </w:pPr>
    <w:rPr>
      <w:rFonts w:ascii="Arial" w:hAnsi="Arial" w:cs="Arial"/>
      <w:lang w:eastAsia="es-MX"/>
    </w:rPr>
  </w:style>
  <w:style w:type="paragraph" w:customStyle="1" w:styleId="c2">
    <w:name w:val="c2"/>
    <w:basedOn w:val="Normal"/>
    <w:rsid w:val="00A0701F"/>
    <w:pPr>
      <w:widowControl w:val="0"/>
      <w:autoSpaceDE w:val="0"/>
      <w:autoSpaceDN w:val="0"/>
      <w:adjustRightInd w:val="0"/>
      <w:spacing w:line="240" w:lineRule="atLeast"/>
      <w:jc w:val="center"/>
    </w:pPr>
    <w:rPr>
      <w:rFonts w:ascii="Arial" w:hAnsi="Arial" w:cs="Arial"/>
      <w:lang w:eastAsia="es-MX"/>
    </w:rPr>
  </w:style>
  <w:style w:type="paragraph" w:styleId="HTMLconformatoprevio">
    <w:name w:val="HTML Preformatted"/>
    <w:basedOn w:val="Normal"/>
    <w:link w:val="HTMLconformatoprevioCar"/>
    <w:uiPriority w:val="99"/>
    <w:semiHidden/>
    <w:unhideWhenUsed/>
    <w:rsid w:val="00360F19"/>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360F19"/>
    <w:rPr>
      <w:rFonts w:ascii="Consolas" w:eastAsia="Times New Roman" w:hAnsi="Consolas" w:cs="Consola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3891">
      <w:bodyDiv w:val="1"/>
      <w:marLeft w:val="0"/>
      <w:marRight w:val="0"/>
      <w:marTop w:val="0"/>
      <w:marBottom w:val="0"/>
      <w:divBdr>
        <w:top w:val="none" w:sz="0" w:space="0" w:color="auto"/>
        <w:left w:val="none" w:sz="0" w:space="0" w:color="auto"/>
        <w:bottom w:val="none" w:sz="0" w:space="0" w:color="auto"/>
        <w:right w:val="none" w:sz="0" w:space="0" w:color="auto"/>
      </w:divBdr>
    </w:div>
    <w:div w:id="111754718">
      <w:bodyDiv w:val="1"/>
      <w:marLeft w:val="0"/>
      <w:marRight w:val="0"/>
      <w:marTop w:val="0"/>
      <w:marBottom w:val="0"/>
      <w:divBdr>
        <w:top w:val="none" w:sz="0" w:space="0" w:color="auto"/>
        <w:left w:val="none" w:sz="0" w:space="0" w:color="auto"/>
        <w:bottom w:val="none" w:sz="0" w:space="0" w:color="auto"/>
        <w:right w:val="none" w:sz="0" w:space="0" w:color="auto"/>
      </w:divBdr>
    </w:div>
    <w:div w:id="112748794">
      <w:bodyDiv w:val="1"/>
      <w:marLeft w:val="0"/>
      <w:marRight w:val="0"/>
      <w:marTop w:val="0"/>
      <w:marBottom w:val="0"/>
      <w:divBdr>
        <w:top w:val="none" w:sz="0" w:space="0" w:color="auto"/>
        <w:left w:val="none" w:sz="0" w:space="0" w:color="auto"/>
        <w:bottom w:val="none" w:sz="0" w:space="0" w:color="auto"/>
        <w:right w:val="none" w:sz="0" w:space="0" w:color="auto"/>
      </w:divBdr>
    </w:div>
    <w:div w:id="115610838">
      <w:bodyDiv w:val="1"/>
      <w:marLeft w:val="0"/>
      <w:marRight w:val="0"/>
      <w:marTop w:val="0"/>
      <w:marBottom w:val="0"/>
      <w:divBdr>
        <w:top w:val="none" w:sz="0" w:space="0" w:color="auto"/>
        <w:left w:val="none" w:sz="0" w:space="0" w:color="auto"/>
        <w:bottom w:val="none" w:sz="0" w:space="0" w:color="auto"/>
        <w:right w:val="none" w:sz="0" w:space="0" w:color="auto"/>
      </w:divBdr>
    </w:div>
    <w:div w:id="126169908">
      <w:bodyDiv w:val="1"/>
      <w:marLeft w:val="0"/>
      <w:marRight w:val="0"/>
      <w:marTop w:val="0"/>
      <w:marBottom w:val="0"/>
      <w:divBdr>
        <w:top w:val="none" w:sz="0" w:space="0" w:color="auto"/>
        <w:left w:val="none" w:sz="0" w:space="0" w:color="auto"/>
        <w:bottom w:val="none" w:sz="0" w:space="0" w:color="auto"/>
        <w:right w:val="none" w:sz="0" w:space="0" w:color="auto"/>
      </w:divBdr>
    </w:div>
    <w:div w:id="134491024">
      <w:bodyDiv w:val="1"/>
      <w:marLeft w:val="0"/>
      <w:marRight w:val="0"/>
      <w:marTop w:val="0"/>
      <w:marBottom w:val="0"/>
      <w:divBdr>
        <w:top w:val="none" w:sz="0" w:space="0" w:color="auto"/>
        <w:left w:val="none" w:sz="0" w:space="0" w:color="auto"/>
        <w:bottom w:val="none" w:sz="0" w:space="0" w:color="auto"/>
        <w:right w:val="none" w:sz="0" w:space="0" w:color="auto"/>
      </w:divBdr>
    </w:div>
    <w:div w:id="144858118">
      <w:bodyDiv w:val="1"/>
      <w:marLeft w:val="0"/>
      <w:marRight w:val="0"/>
      <w:marTop w:val="0"/>
      <w:marBottom w:val="0"/>
      <w:divBdr>
        <w:top w:val="none" w:sz="0" w:space="0" w:color="auto"/>
        <w:left w:val="none" w:sz="0" w:space="0" w:color="auto"/>
        <w:bottom w:val="none" w:sz="0" w:space="0" w:color="auto"/>
        <w:right w:val="none" w:sz="0" w:space="0" w:color="auto"/>
      </w:divBdr>
    </w:div>
    <w:div w:id="255288117">
      <w:bodyDiv w:val="1"/>
      <w:marLeft w:val="0"/>
      <w:marRight w:val="0"/>
      <w:marTop w:val="0"/>
      <w:marBottom w:val="0"/>
      <w:divBdr>
        <w:top w:val="none" w:sz="0" w:space="0" w:color="auto"/>
        <w:left w:val="none" w:sz="0" w:space="0" w:color="auto"/>
        <w:bottom w:val="none" w:sz="0" w:space="0" w:color="auto"/>
        <w:right w:val="none" w:sz="0" w:space="0" w:color="auto"/>
      </w:divBdr>
    </w:div>
    <w:div w:id="308291645">
      <w:bodyDiv w:val="1"/>
      <w:marLeft w:val="0"/>
      <w:marRight w:val="0"/>
      <w:marTop w:val="0"/>
      <w:marBottom w:val="0"/>
      <w:divBdr>
        <w:top w:val="none" w:sz="0" w:space="0" w:color="auto"/>
        <w:left w:val="none" w:sz="0" w:space="0" w:color="auto"/>
        <w:bottom w:val="none" w:sz="0" w:space="0" w:color="auto"/>
        <w:right w:val="none" w:sz="0" w:space="0" w:color="auto"/>
      </w:divBdr>
    </w:div>
    <w:div w:id="364599143">
      <w:bodyDiv w:val="1"/>
      <w:marLeft w:val="0"/>
      <w:marRight w:val="0"/>
      <w:marTop w:val="0"/>
      <w:marBottom w:val="0"/>
      <w:divBdr>
        <w:top w:val="none" w:sz="0" w:space="0" w:color="auto"/>
        <w:left w:val="none" w:sz="0" w:space="0" w:color="auto"/>
        <w:bottom w:val="none" w:sz="0" w:space="0" w:color="auto"/>
        <w:right w:val="none" w:sz="0" w:space="0" w:color="auto"/>
      </w:divBdr>
    </w:div>
    <w:div w:id="392855443">
      <w:bodyDiv w:val="1"/>
      <w:marLeft w:val="0"/>
      <w:marRight w:val="0"/>
      <w:marTop w:val="0"/>
      <w:marBottom w:val="0"/>
      <w:divBdr>
        <w:top w:val="none" w:sz="0" w:space="0" w:color="auto"/>
        <w:left w:val="none" w:sz="0" w:space="0" w:color="auto"/>
        <w:bottom w:val="none" w:sz="0" w:space="0" w:color="auto"/>
        <w:right w:val="none" w:sz="0" w:space="0" w:color="auto"/>
      </w:divBdr>
    </w:div>
    <w:div w:id="407925520">
      <w:bodyDiv w:val="1"/>
      <w:marLeft w:val="0"/>
      <w:marRight w:val="0"/>
      <w:marTop w:val="0"/>
      <w:marBottom w:val="0"/>
      <w:divBdr>
        <w:top w:val="none" w:sz="0" w:space="0" w:color="auto"/>
        <w:left w:val="none" w:sz="0" w:space="0" w:color="auto"/>
        <w:bottom w:val="none" w:sz="0" w:space="0" w:color="auto"/>
        <w:right w:val="none" w:sz="0" w:space="0" w:color="auto"/>
      </w:divBdr>
    </w:div>
    <w:div w:id="429936428">
      <w:bodyDiv w:val="1"/>
      <w:marLeft w:val="0"/>
      <w:marRight w:val="0"/>
      <w:marTop w:val="0"/>
      <w:marBottom w:val="0"/>
      <w:divBdr>
        <w:top w:val="none" w:sz="0" w:space="0" w:color="auto"/>
        <w:left w:val="none" w:sz="0" w:space="0" w:color="auto"/>
        <w:bottom w:val="none" w:sz="0" w:space="0" w:color="auto"/>
        <w:right w:val="none" w:sz="0" w:space="0" w:color="auto"/>
      </w:divBdr>
    </w:div>
    <w:div w:id="504593177">
      <w:bodyDiv w:val="1"/>
      <w:marLeft w:val="0"/>
      <w:marRight w:val="0"/>
      <w:marTop w:val="0"/>
      <w:marBottom w:val="0"/>
      <w:divBdr>
        <w:top w:val="none" w:sz="0" w:space="0" w:color="auto"/>
        <w:left w:val="none" w:sz="0" w:space="0" w:color="auto"/>
        <w:bottom w:val="none" w:sz="0" w:space="0" w:color="auto"/>
        <w:right w:val="none" w:sz="0" w:space="0" w:color="auto"/>
      </w:divBdr>
    </w:div>
    <w:div w:id="505705475">
      <w:bodyDiv w:val="1"/>
      <w:marLeft w:val="0"/>
      <w:marRight w:val="0"/>
      <w:marTop w:val="0"/>
      <w:marBottom w:val="0"/>
      <w:divBdr>
        <w:top w:val="none" w:sz="0" w:space="0" w:color="auto"/>
        <w:left w:val="none" w:sz="0" w:space="0" w:color="auto"/>
        <w:bottom w:val="none" w:sz="0" w:space="0" w:color="auto"/>
        <w:right w:val="none" w:sz="0" w:space="0" w:color="auto"/>
      </w:divBdr>
    </w:div>
    <w:div w:id="514031157">
      <w:bodyDiv w:val="1"/>
      <w:marLeft w:val="0"/>
      <w:marRight w:val="0"/>
      <w:marTop w:val="0"/>
      <w:marBottom w:val="0"/>
      <w:divBdr>
        <w:top w:val="none" w:sz="0" w:space="0" w:color="auto"/>
        <w:left w:val="none" w:sz="0" w:space="0" w:color="auto"/>
        <w:bottom w:val="none" w:sz="0" w:space="0" w:color="auto"/>
        <w:right w:val="none" w:sz="0" w:space="0" w:color="auto"/>
      </w:divBdr>
    </w:div>
    <w:div w:id="572159340">
      <w:bodyDiv w:val="1"/>
      <w:marLeft w:val="0"/>
      <w:marRight w:val="0"/>
      <w:marTop w:val="0"/>
      <w:marBottom w:val="0"/>
      <w:divBdr>
        <w:top w:val="none" w:sz="0" w:space="0" w:color="auto"/>
        <w:left w:val="none" w:sz="0" w:space="0" w:color="auto"/>
        <w:bottom w:val="none" w:sz="0" w:space="0" w:color="auto"/>
        <w:right w:val="none" w:sz="0" w:space="0" w:color="auto"/>
      </w:divBdr>
    </w:div>
    <w:div w:id="576979632">
      <w:bodyDiv w:val="1"/>
      <w:marLeft w:val="0"/>
      <w:marRight w:val="0"/>
      <w:marTop w:val="0"/>
      <w:marBottom w:val="0"/>
      <w:divBdr>
        <w:top w:val="none" w:sz="0" w:space="0" w:color="auto"/>
        <w:left w:val="none" w:sz="0" w:space="0" w:color="auto"/>
        <w:bottom w:val="none" w:sz="0" w:space="0" w:color="auto"/>
        <w:right w:val="none" w:sz="0" w:space="0" w:color="auto"/>
      </w:divBdr>
    </w:div>
    <w:div w:id="583346680">
      <w:bodyDiv w:val="1"/>
      <w:marLeft w:val="0"/>
      <w:marRight w:val="0"/>
      <w:marTop w:val="0"/>
      <w:marBottom w:val="0"/>
      <w:divBdr>
        <w:top w:val="none" w:sz="0" w:space="0" w:color="auto"/>
        <w:left w:val="none" w:sz="0" w:space="0" w:color="auto"/>
        <w:bottom w:val="none" w:sz="0" w:space="0" w:color="auto"/>
        <w:right w:val="none" w:sz="0" w:space="0" w:color="auto"/>
      </w:divBdr>
    </w:div>
    <w:div w:id="589706301">
      <w:bodyDiv w:val="1"/>
      <w:marLeft w:val="0"/>
      <w:marRight w:val="0"/>
      <w:marTop w:val="0"/>
      <w:marBottom w:val="0"/>
      <w:divBdr>
        <w:top w:val="none" w:sz="0" w:space="0" w:color="auto"/>
        <w:left w:val="none" w:sz="0" w:space="0" w:color="auto"/>
        <w:bottom w:val="none" w:sz="0" w:space="0" w:color="auto"/>
        <w:right w:val="none" w:sz="0" w:space="0" w:color="auto"/>
      </w:divBdr>
    </w:div>
    <w:div w:id="686833020">
      <w:bodyDiv w:val="1"/>
      <w:marLeft w:val="0"/>
      <w:marRight w:val="0"/>
      <w:marTop w:val="0"/>
      <w:marBottom w:val="0"/>
      <w:divBdr>
        <w:top w:val="none" w:sz="0" w:space="0" w:color="auto"/>
        <w:left w:val="none" w:sz="0" w:space="0" w:color="auto"/>
        <w:bottom w:val="none" w:sz="0" w:space="0" w:color="auto"/>
        <w:right w:val="none" w:sz="0" w:space="0" w:color="auto"/>
      </w:divBdr>
    </w:div>
    <w:div w:id="693960795">
      <w:bodyDiv w:val="1"/>
      <w:marLeft w:val="0"/>
      <w:marRight w:val="0"/>
      <w:marTop w:val="0"/>
      <w:marBottom w:val="0"/>
      <w:divBdr>
        <w:top w:val="none" w:sz="0" w:space="0" w:color="auto"/>
        <w:left w:val="none" w:sz="0" w:space="0" w:color="auto"/>
        <w:bottom w:val="none" w:sz="0" w:space="0" w:color="auto"/>
        <w:right w:val="none" w:sz="0" w:space="0" w:color="auto"/>
      </w:divBdr>
    </w:div>
    <w:div w:id="715158516">
      <w:bodyDiv w:val="1"/>
      <w:marLeft w:val="0"/>
      <w:marRight w:val="0"/>
      <w:marTop w:val="0"/>
      <w:marBottom w:val="0"/>
      <w:divBdr>
        <w:top w:val="none" w:sz="0" w:space="0" w:color="auto"/>
        <w:left w:val="none" w:sz="0" w:space="0" w:color="auto"/>
        <w:bottom w:val="none" w:sz="0" w:space="0" w:color="auto"/>
        <w:right w:val="none" w:sz="0" w:space="0" w:color="auto"/>
      </w:divBdr>
    </w:div>
    <w:div w:id="720708549">
      <w:bodyDiv w:val="1"/>
      <w:marLeft w:val="0"/>
      <w:marRight w:val="0"/>
      <w:marTop w:val="0"/>
      <w:marBottom w:val="0"/>
      <w:divBdr>
        <w:top w:val="none" w:sz="0" w:space="0" w:color="auto"/>
        <w:left w:val="none" w:sz="0" w:space="0" w:color="auto"/>
        <w:bottom w:val="none" w:sz="0" w:space="0" w:color="auto"/>
        <w:right w:val="none" w:sz="0" w:space="0" w:color="auto"/>
      </w:divBdr>
    </w:div>
    <w:div w:id="735514185">
      <w:bodyDiv w:val="1"/>
      <w:marLeft w:val="0"/>
      <w:marRight w:val="0"/>
      <w:marTop w:val="0"/>
      <w:marBottom w:val="0"/>
      <w:divBdr>
        <w:top w:val="none" w:sz="0" w:space="0" w:color="auto"/>
        <w:left w:val="none" w:sz="0" w:space="0" w:color="auto"/>
        <w:bottom w:val="none" w:sz="0" w:space="0" w:color="auto"/>
        <w:right w:val="none" w:sz="0" w:space="0" w:color="auto"/>
      </w:divBdr>
    </w:div>
    <w:div w:id="786967612">
      <w:bodyDiv w:val="1"/>
      <w:marLeft w:val="0"/>
      <w:marRight w:val="0"/>
      <w:marTop w:val="0"/>
      <w:marBottom w:val="0"/>
      <w:divBdr>
        <w:top w:val="none" w:sz="0" w:space="0" w:color="auto"/>
        <w:left w:val="none" w:sz="0" w:space="0" w:color="auto"/>
        <w:bottom w:val="none" w:sz="0" w:space="0" w:color="auto"/>
        <w:right w:val="none" w:sz="0" w:space="0" w:color="auto"/>
      </w:divBdr>
    </w:div>
    <w:div w:id="807670896">
      <w:bodyDiv w:val="1"/>
      <w:marLeft w:val="0"/>
      <w:marRight w:val="0"/>
      <w:marTop w:val="0"/>
      <w:marBottom w:val="0"/>
      <w:divBdr>
        <w:top w:val="none" w:sz="0" w:space="0" w:color="auto"/>
        <w:left w:val="none" w:sz="0" w:space="0" w:color="auto"/>
        <w:bottom w:val="none" w:sz="0" w:space="0" w:color="auto"/>
        <w:right w:val="none" w:sz="0" w:space="0" w:color="auto"/>
      </w:divBdr>
    </w:div>
    <w:div w:id="829709865">
      <w:bodyDiv w:val="1"/>
      <w:marLeft w:val="0"/>
      <w:marRight w:val="0"/>
      <w:marTop w:val="0"/>
      <w:marBottom w:val="0"/>
      <w:divBdr>
        <w:top w:val="none" w:sz="0" w:space="0" w:color="auto"/>
        <w:left w:val="none" w:sz="0" w:space="0" w:color="auto"/>
        <w:bottom w:val="none" w:sz="0" w:space="0" w:color="auto"/>
        <w:right w:val="none" w:sz="0" w:space="0" w:color="auto"/>
      </w:divBdr>
    </w:div>
    <w:div w:id="893464970">
      <w:bodyDiv w:val="1"/>
      <w:marLeft w:val="0"/>
      <w:marRight w:val="0"/>
      <w:marTop w:val="0"/>
      <w:marBottom w:val="0"/>
      <w:divBdr>
        <w:top w:val="none" w:sz="0" w:space="0" w:color="auto"/>
        <w:left w:val="none" w:sz="0" w:space="0" w:color="auto"/>
        <w:bottom w:val="none" w:sz="0" w:space="0" w:color="auto"/>
        <w:right w:val="none" w:sz="0" w:space="0" w:color="auto"/>
      </w:divBdr>
    </w:div>
    <w:div w:id="928854422">
      <w:bodyDiv w:val="1"/>
      <w:marLeft w:val="0"/>
      <w:marRight w:val="0"/>
      <w:marTop w:val="0"/>
      <w:marBottom w:val="0"/>
      <w:divBdr>
        <w:top w:val="none" w:sz="0" w:space="0" w:color="auto"/>
        <w:left w:val="none" w:sz="0" w:space="0" w:color="auto"/>
        <w:bottom w:val="none" w:sz="0" w:space="0" w:color="auto"/>
        <w:right w:val="none" w:sz="0" w:space="0" w:color="auto"/>
      </w:divBdr>
    </w:div>
    <w:div w:id="964581688">
      <w:bodyDiv w:val="1"/>
      <w:marLeft w:val="0"/>
      <w:marRight w:val="0"/>
      <w:marTop w:val="0"/>
      <w:marBottom w:val="0"/>
      <w:divBdr>
        <w:top w:val="none" w:sz="0" w:space="0" w:color="auto"/>
        <w:left w:val="none" w:sz="0" w:space="0" w:color="auto"/>
        <w:bottom w:val="none" w:sz="0" w:space="0" w:color="auto"/>
        <w:right w:val="none" w:sz="0" w:space="0" w:color="auto"/>
      </w:divBdr>
    </w:div>
    <w:div w:id="970668983">
      <w:bodyDiv w:val="1"/>
      <w:marLeft w:val="0"/>
      <w:marRight w:val="0"/>
      <w:marTop w:val="0"/>
      <w:marBottom w:val="0"/>
      <w:divBdr>
        <w:top w:val="none" w:sz="0" w:space="0" w:color="auto"/>
        <w:left w:val="none" w:sz="0" w:space="0" w:color="auto"/>
        <w:bottom w:val="none" w:sz="0" w:space="0" w:color="auto"/>
        <w:right w:val="none" w:sz="0" w:space="0" w:color="auto"/>
      </w:divBdr>
    </w:div>
    <w:div w:id="1009989374">
      <w:bodyDiv w:val="1"/>
      <w:marLeft w:val="0"/>
      <w:marRight w:val="0"/>
      <w:marTop w:val="0"/>
      <w:marBottom w:val="0"/>
      <w:divBdr>
        <w:top w:val="none" w:sz="0" w:space="0" w:color="auto"/>
        <w:left w:val="none" w:sz="0" w:space="0" w:color="auto"/>
        <w:bottom w:val="none" w:sz="0" w:space="0" w:color="auto"/>
        <w:right w:val="none" w:sz="0" w:space="0" w:color="auto"/>
      </w:divBdr>
      <w:divsChild>
        <w:div w:id="2126342636">
          <w:marLeft w:val="0"/>
          <w:marRight w:val="0"/>
          <w:marTop w:val="0"/>
          <w:marBottom w:val="0"/>
          <w:divBdr>
            <w:top w:val="none" w:sz="0" w:space="0" w:color="auto"/>
            <w:left w:val="none" w:sz="0" w:space="0" w:color="auto"/>
            <w:bottom w:val="none" w:sz="0" w:space="0" w:color="auto"/>
            <w:right w:val="none" w:sz="0" w:space="0" w:color="auto"/>
          </w:divBdr>
        </w:div>
      </w:divsChild>
    </w:div>
    <w:div w:id="1040545314">
      <w:bodyDiv w:val="1"/>
      <w:marLeft w:val="0"/>
      <w:marRight w:val="0"/>
      <w:marTop w:val="0"/>
      <w:marBottom w:val="0"/>
      <w:divBdr>
        <w:top w:val="none" w:sz="0" w:space="0" w:color="auto"/>
        <w:left w:val="none" w:sz="0" w:space="0" w:color="auto"/>
        <w:bottom w:val="none" w:sz="0" w:space="0" w:color="auto"/>
        <w:right w:val="none" w:sz="0" w:space="0" w:color="auto"/>
      </w:divBdr>
    </w:div>
    <w:div w:id="1216890106">
      <w:bodyDiv w:val="1"/>
      <w:marLeft w:val="0"/>
      <w:marRight w:val="0"/>
      <w:marTop w:val="0"/>
      <w:marBottom w:val="0"/>
      <w:divBdr>
        <w:top w:val="none" w:sz="0" w:space="0" w:color="auto"/>
        <w:left w:val="none" w:sz="0" w:space="0" w:color="auto"/>
        <w:bottom w:val="none" w:sz="0" w:space="0" w:color="auto"/>
        <w:right w:val="none" w:sz="0" w:space="0" w:color="auto"/>
      </w:divBdr>
    </w:div>
    <w:div w:id="1234118368">
      <w:bodyDiv w:val="1"/>
      <w:marLeft w:val="0"/>
      <w:marRight w:val="0"/>
      <w:marTop w:val="0"/>
      <w:marBottom w:val="0"/>
      <w:divBdr>
        <w:top w:val="none" w:sz="0" w:space="0" w:color="auto"/>
        <w:left w:val="none" w:sz="0" w:space="0" w:color="auto"/>
        <w:bottom w:val="none" w:sz="0" w:space="0" w:color="auto"/>
        <w:right w:val="none" w:sz="0" w:space="0" w:color="auto"/>
      </w:divBdr>
    </w:div>
    <w:div w:id="1284919418">
      <w:bodyDiv w:val="1"/>
      <w:marLeft w:val="0"/>
      <w:marRight w:val="0"/>
      <w:marTop w:val="0"/>
      <w:marBottom w:val="0"/>
      <w:divBdr>
        <w:top w:val="none" w:sz="0" w:space="0" w:color="auto"/>
        <w:left w:val="none" w:sz="0" w:space="0" w:color="auto"/>
        <w:bottom w:val="none" w:sz="0" w:space="0" w:color="auto"/>
        <w:right w:val="none" w:sz="0" w:space="0" w:color="auto"/>
      </w:divBdr>
    </w:div>
    <w:div w:id="1332756677">
      <w:bodyDiv w:val="1"/>
      <w:marLeft w:val="0"/>
      <w:marRight w:val="0"/>
      <w:marTop w:val="0"/>
      <w:marBottom w:val="0"/>
      <w:divBdr>
        <w:top w:val="none" w:sz="0" w:space="0" w:color="auto"/>
        <w:left w:val="none" w:sz="0" w:space="0" w:color="auto"/>
        <w:bottom w:val="none" w:sz="0" w:space="0" w:color="auto"/>
        <w:right w:val="none" w:sz="0" w:space="0" w:color="auto"/>
      </w:divBdr>
    </w:div>
    <w:div w:id="1355229939">
      <w:bodyDiv w:val="1"/>
      <w:marLeft w:val="0"/>
      <w:marRight w:val="0"/>
      <w:marTop w:val="0"/>
      <w:marBottom w:val="0"/>
      <w:divBdr>
        <w:top w:val="none" w:sz="0" w:space="0" w:color="auto"/>
        <w:left w:val="none" w:sz="0" w:space="0" w:color="auto"/>
        <w:bottom w:val="none" w:sz="0" w:space="0" w:color="auto"/>
        <w:right w:val="none" w:sz="0" w:space="0" w:color="auto"/>
      </w:divBdr>
    </w:div>
    <w:div w:id="1358503977">
      <w:bodyDiv w:val="1"/>
      <w:marLeft w:val="0"/>
      <w:marRight w:val="0"/>
      <w:marTop w:val="0"/>
      <w:marBottom w:val="0"/>
      <w:divBdr>
        <w:top w:val="none" w:sz="0" w:space="0" w:color="auto"/>
        <w:left w:val="none" w:sz="0" w:space="0" w:color="auto"/>
        <w:bottom w:val="none" w:sz="0" w:space="0" w:color="auto"/>
        <w:right w:val="none" w:sz="0" w:space="0" w:color="auto"/>
      </w:divBdr>
    </w:div>
    <w:div w:id="1384867381">
      <w:bodyDiv w:val="1"/>
      <w:marLeft w:val="0"/>
      <w:marRight w:val="0"/>
      <w:marTop w:val="0"/>
      <w:marBottom w:val="0"/>
      <w:divBdr>
        <w:top w:val="none" w:sz="0" w:space="0" w:color="auto"/>
        <w:left w:val="none" w:sz="0" w:space="0" w:color="auto"/>
        <w:bottom w:val="none" w:sz="0" w:space="0" w:color="auto"/>
        <w:right w:val="none" w:sz="0" w:space="0" w:color="auto"/>
      </w:divBdr>
    </w:div>
    <w:div w:id="1419643649">
      <w:bodyDiv w:val="1"/>
      <w:marLeft w:val="0"/>
      <w:marRight w:val="0"/>
      <w:marTop w:val="0"/>
      <w:marBottom w:val="0"/>
      <w:divBdr>
        <w:top w:val="none" w:sz="0" w:space="0" w:color="auto"/>
        <w:left w:val="none" w:sz="0" w:space="0" w:color="auto"/>
        <w:bottom w:val="none" w:sz="0" w:space="0" w:color="auto"/>
        <w:right w:val="none" w:sz="0" w:space="0" w:color="auto"/>
      </w:divBdr>
    </w:div>
    <w:div w:id="1506168976">
      <w:bodyDiv w:val="1"/>
      <w:marLeft w:val="0"/>
      <w:marRight w:val="0"/>
      <w:marTop w:val="0"/>
      <w:marBottom w:val="0"/>
      <w:divBdr>
        <w:top w:val="none" w:sz="0" w:space="0" w:color="auto"/>
        <w:left w:val="none" w:sz="0" w:space="0" w:color="auto"/>
        <w:bottom w:val="none" w:sz="0" w:space="0" w:color="auto"/>
        <w:right w:val="none" w:sz="0" w:space="0" w:color="auto"/>
      </w:divBdr>
    </w:div>
    <w:div w:id="1648048964">
      <w:bodyDiv w:val="1"/>
      <w:marLeft w:val="0"/>
      <w:marRight w:val="0"/>
      <w:marTop w:val="0"/>
      <w:marBottom w:val="0"/>
      <w:divBdr>
        <w:top w:val="none" w:sz="0" w:space="0" w:color="auto"/>
        <w:left w:val="none" w:sz="0" w:space="0" w:color="auto"/>
        <w:bottom w:val="none" w:sz="0" w:space="0" w:color="auto"/>
        <w:right w:val="none" w:sz="0" w:space="0" w:color="auto"/>
      </w:divBdr>
    </w:div>
    <w:div w:id="1663269175">
      <w:bodyDiv w:val="1"/>
      <w:marLeft w:val="0"/>
      <w:marRight w:val="0"/>
      <w:marTop w:val="0"/>
      <w:marBottom w:val="0"/>
      <w:divBdr>
        <w:top w:val="none" w:sz="0" w:space="0" w:color="auto"/>
        <w:left w:val="none" w:sz="0" w:space="0" w:color="auto"/>
        <w:bottom w:val="none" w:sz="0" w:space="0" w:color="auto"/>
        <w:right w:val="none" w:sz="0" w:space="0" w:color="auto"/>
      </w:divBdr>
    </w:div>
    <w:div w:id="1700005150">
      <w:bodyDiv w:val="1"/>
      <w:marLeft w:val="0"/>
      <w:marRight w:val="0"/>
      <w:marTop w:val="0"/>
      <w:marBottom w:val="0"/>
      <w:divBdr>
        <w:top w:val="none" w:sz="0" w:space="0" w:color="auto"/>
        <w:left w:val="none" w:sz="0" w:space="0" w:color="auto"/>
        <w:bottom w:val="none" w:sz="0" w:space="0" w:color="auto"/>
        <w:right w:val="none" w:sz="0" w:space="0" w:color="auto"/>
      </w:divBdr>
    </w:div>
    <w:div w:id="1776368338">
      <w:bodyDiv w:val="1"/>
      <w:marLeft w:val="0"/>
      <w:marRight w:val="0"/>
      <w:marTop w:val="0"/>
      <w:marBottom w:val="0"/>
      <w:divBdr>
        <w:top w:val="none" w:sz="0" w:space="0" w:color="auto"/>
        <w:left w:val="none" w:sz="0" w:space="0" w:color="auto"/>
        <w:bottom w:val="none" w:sz="0" w:space="0" w:color="auto"/>
        <w:right w:val="none" w:sz="0" w:space="0" w:color="auto"/>
      </w:divBdr>
    </w:div>
    <w:div w:id="1814058181">
      <w:bodyDiv w:val="1"/>
      <w:marLeft w:val="0"/>
      <w:marRight w:val="0"/>
      <w:marTop w:val="0"/>
      <w:marBottom w:val="0"/>
      <w:divBdr>
        <w:top w:val="none" w:sz="0" w:space="0" w:color="auto"/>
        <w:left w:val="none" w:sz="0" w:space="0" w:color="auto"/>
        <w:bottom w:val="none" w:sz="0" w:space="0" w:color="auto"/>
        <w:right w:val="none" w:sz="0" w:space="0" w:color="auto"/>
      </w:divBdr>
    </w:div>
    <w:div w:id="1831942854">
      <w:bodyDiv w:val="1"/>
      <w:marLeft w:val="0"/>
      <w:marRight w:val="0"/>
      <w:marTop w:val="0"/>
      <w:marBottom w:val="0"/>
      <w:divBdr>
        <w:top w:val="none" w:sz="0" w:space="0" w:color="auto"/>
        <w:left w:val="none" w:sz="0" w:space="0" w:color="auto"/>
        <w:bottom w:val="none" w:sz="0" w:space="0" w:color="auto"/>
        <w:right w:val="none" w:sz="0" w:space="0" w:color="auto"/>
      </w:divBdr>
    </w:div>
    <w:div w:id="1903447639">
      <w:bodyDiv w:val="1"/>
      <w:marLeft w:val="0"/>
      <w:marRight w:val="0"/>
      <w:marTop w:val="0"/>
      <w:marBottom w:val="0"/>
      <w:divBdr>
        <w:top w:val="none" w:sz="0" w:space="0" w:color="auto"/>
        <w:left w:val="none" w:sz="0" w:space="0" w:color="auto"/>
        <w:bottom w:val="none" w:sz="0" w:space="0" w:color="auto"/>
        <w:right w:val="none" w:sz="0" w:space="0" w:color="auto"/>
      </w:divBdr>
    </w:div>
    <w:div w:id="1940942697">
      <w:bodyDiv w:val="1"/>
      <w:marLeft w:val="0"/>
      <w:marRight w:val="0"/>
      <w:marTop w:val="0"/>
      <w:marBottom w:val="0"/>
      <w:divBdr>
        <w:top w:val="none" w:sz="0" w:space="0" w:color="auto"/>
        <w:left w:val="none" w:sz="0" w:space="0" w:color="auto"/>
        <w:bottom w:val="none" w:sz="0" w:space="0" w:color="auto"/>
        <w:right w:val="none" w:sz="0" w:space="0" w:color="auto"/>
      </w:divBdr>
    </w:div>
    <w:div w:id="1956523916">
      <w:bodyDiv w:val="1"/>
      <w:marLeft w:val="0"/>
      <w:marRight w:val="0"/>
      <w:marTop w:val="0"/>
      <w:marBottom w:val="0"/>
      <w:divBdr>
        <w:top w:val="none" w:sz="0" w:space="0" w:color="auto"/>
        <w:left w:val="none" w:sz="0" w:space="0" w:color="auto"/>
        <w:bottom w:val="none" w:sz="0" w:space="0" w:color="auto"/>
        <w:right w:val="none" w:sz="0" w:space="0" w:color="auto"/>
      </w:divBdr>
    </w:div>
    <w:div w:id="2049378478">
      <w:bodyDiv w:val="1"/>
      <w:marLeft w:val="0"/>
      <w:marRight w:val="0"/>
      <w:marTop w:val="0"/>
      <w:marBottom w:val="0"/>
      <w:divBdr>
        <w:top w:val="none" w:sz="0" w:space="0" w:color="auto"/>
        <w:left w:val="none" w:sz="0" w:space="0" w:color="auto"/>
        <w:bottom w:val="none" w:sz="0" w:space="0" w:color="auto"/>
        <w:right w:val="none" w:sz="0" w:space="0" w:color="auto"/>
      </w:divBdr>
    </w:div>
    <w:div w:id="2065450503">
      <w:bodyDiv w:val="1"/>
      <w:marLeft w:val="0"/>
      <w:marRight w:val="0"/>
      <w:marTop w:val="0"/>
      <w:marBottom w:val="0"/>
      <w:divBdr>
        <w:top w:val="none" w:sz="0" w:space="0" w:color="auto"/>
        <w:left w:val="none" w:sz="0" w:space="0" w:color="auto"/>
        <w:bottom w:val="none" w:sz="0" w:space="0" w:color="auto"/>
        <w:right w:val="none" w:sz="0" w:space="0" w:color="auto"/>
      </w:divBdr>
    </w:div>
    <w:div w:id="2081638814">
      <w:bodyDiv w:val="1"/>
      <w:marLeft w:val="0"/>
      <w:marRight w:val="0"/>
      <w:marTop w:val="0"/>
      <w:marBottom w:val="0"/>
      <w:divBdr>
        <w:top w:val="none" w:sz="0" w:space="0" w:color="auto"/>
        <w:left w:val="none" w:sz="0" w:space="0" w:color="auto"/>
        <w:bottom w:val="none" w:sz="0" w:space="0" w:color="auto"/>
        <w:right w:val="none" w:sz="0" w:space="0" w:color="auto"/>
      </w:divBdr>
    </w:div>
    <w:div w:id="2097897756">
      <w:bodyDiv w:val="1"/>
      <w:marLeft w:val="0"/>
      <w:marRight w:val="0"/>
      <w:marTop w:val="0"/>
      <w:marBottom w:val="0"/>
      <w:divBdr>
        <w:top w:val="none" w:sz="0" w:space="0" w:color="auto"/>
        <w:left w:val="none" w:sz="0" w:space="0" w:color="auto"/>
        <w:bottom w:val="none" w:sz="0" w:space="0" w:color="auto"/>
        <w:right w:val="none" w:sz="0" w:space="0" w:color="auto"/>
      </w:divBdr>
    </w:div>
    <w:div w:id="2106147806">
      <w:bodyDiv w:val="1"/>
      <w:marLeft w:val="0"/>
      <w:marRight w:val="0"/>
      <w:marTop w:val="0"/>
      <w:marBottom w:val="0"/>
      <w:divBdr>
        <w:top w:val="none" w:sz="0" w:space="0" w:color="auto"/>
        <w:left w:val="none" w:sz="0" w:space="0" w:color="auto"/>
        <w:bottom w:val="none" w:sz="0" w:space="0" w:color="auto"/>
        <w:right w:val="none" w:sz="0" w:space="0" w:color="auto"/>
      </w:divBdr>
    </w:div>
    <w:div w:id="2110998647">
      <w:bodyDiv w:val="1"/>
      <w:marLeft w:val="0"/>
      <w:marRight w:val="0"/>
      <w:marTop w:val="0"/>
      <w:marBottom w:val="0"/>
      <w:divBdr>
        <w:top w:val="none" w:sz="0" w:space="0" w:color="auto"/>
        <w:left w:val="none" w:sz="0" w:space="0" w:color="auto"/>
        <w:bottom w:val="none" w:sz="0" w:space="0" w:color="auto"/>
        <w:right w:val="none" w:sz="0" w:space="0" w:color="auto"/>
      </w:divBdr>
    </w:div>
    <w:div w:id="214114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erto.haddads@imss.gob.m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imss.gob.m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jose.islasc@imss.gob.m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0DF49CA-9011-4550-B9D5-B9448E76D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3574</Words>
  <Characters>19663</Characters>
  <Application>Microsoft Office Word</Application>
  <DocSecurity>0</DocSecurity>
  <Lines>163</Lines>
  <Paragraphs>46</Paragraphs>
  <ScaleCrop>false</ScaleCrop>
  <Company>Instituto Mexicano del Seguro Social</Company>
  <LinksUpToDate>false</LinksUpToDate>
  <CharactersWithSpaces>23191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jose.archundia@imss.gob.mx</dc:creator>
  <cp:lastModifiedBy>Eduardo Alejandro Arroyo Ledesma</cp:lastModifiedBy>
  <cp:revision>27</cp:revision>
  <cp:lastPrinted>2024-11-01T20:05:00Z</cp:lastPrinted>
  <dcterms:created xsi:type="dcterms:W3CDTF">2024-10-23T19:29:00Z</dcterms:created>
  <dcterms:modified xsi:type="dcterms:W3CDTF">2024-11-14T18:19:00Z</dcterms:modified>
</cp:coreProperties>
</file>