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D9BE1" w14:textId="4863A9A7" w:rsidR="001166EE" w:rsidRPr="000C59D6" w:rsidRDefault="00287AF5" w:rsidP="00675E2E">
      <w:pPr>
        <w:widowControl w:val="0"/>
        <w:autoSpaceDE w:val="0"/>
        <w:autoSpaceDN w:val="0"/>
        <w:jc w:val="center"/>
        <w:rPr>
          <w:rFonts w:ascii="Geomanist" w:eastAsia="Arial" w:hAnsi="Geomanist" w:cs="Arial"/>
          <w:b/>
          <w:bCs/>
          <w:color w:val="548DD4" w:themeColor="text2" w:themeTint="99"/>
          <w:lang w:val="es-MX" w:eastAsia="es-MX" w:bidi="es-MX"/>
        </w:rPr>
      </w:pPr>
      <w:r w:rsidRPr="000C59D6">
        <w:rPr>
          <w:rFonts w:ascii="Geomanist" w:eastAsia="Arial" w:hAnsi="Geomanist" w:cs="Arial"/>
          <w:b/>
          <w:bCs/>
          <w:color w:val="548DD4" w:themeColor="text2" w:themeTint="99"/>
          <w:lang w:val="es-MX" w:eastAsia="es-MX" w:bidi="es-MX"/>
        </w:rPr>
        <w:t>Servicios Administrados de Seguridad Informática (SASI 2025)</w:t>
      </w:r>
    </w:p>
    <w:p w14:paraId="030CF67E" w14:textId="75456548" w:rsidR="00321840" w:rsidRPr="000C59D6" w:rsidRDefault="00321840" w:rsidP="00675E2E">
      <w:pPr>
        <w:widowControl w:val="0"/>
        <w:autoSpaceDE w:val="0"/>
        <w:autoSpaceDN w:val="0"/>
        <w:jc w:val="center"/>
        <w:rPr>
          <w:rFonts w:ascii="Geomanist" w:eastAsia="Arial" w:hAnsi="Geomanist" w:cs="Arial"/>
          <w:b/>
          <w:bCs/>
          <w:sz w:val="22"/>
          <w:szCs w:val="22"/>
          <w:lang w:val="es-MX" w:eastAsia="es-MX" w:bidi="es-MX"/>
        </w:rPr>
      </w:pPr>
      <w:r w:rsidRPr="000C59D6">
        <w:rPr>
          <w:rFonts w:ascii="Geomanist" w:eastAsia="Arial" w:hAnsi="Geomanist" w:cs="Arial"/>
          <w:b/>
          <w:bCs/>
          <w:sz w:val="22"/>
          <w:szCs w:val="22"/>
          <w:lang w:val="es-MX" w:eastAsia="es-MX" w:bidi="es-MX"/>
        </w:rPr>
        <w:t>Partida 2</w:t>
      </w:r>
    </w:p>
    <w:p w14:paraId="19D913C4"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p>
    <w:p w14:paraId="74C87979" w14:textId="77777777" w:rsidR="001F265E" w:rsidRPr="000C59D6" w:rsidRDefault="001F265E" w:rsidP="001F265E">
      <w:pPr>
        <w:widowControl w:val="0"/>
        <w:autoSpaceDE w:val="0"/>
        <w:autoSpaceDN w:val="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Los licitantes que no incluyan en su propuesta lo establecido en la fracción V. Perfil del Proveedor, serán desechadas y no serán consideradas para la evaluación por puntos.</w:t>
      </w:r>
    </w:p>
    <w:p w14:paraId="3A3C2291" w14:textId="77777777" w:rsidR="001F265E" w:rsidRPr="000C59D6" w:rsidRDefault="001F265E" w:rsidP="001F265E">
      <w:pPr>
        <w:widowControl w:val="0"/>
        <w:autoSpaceDE w:val="0"/>
        <w:autoSpaceDN w:val="0"/>
        <w:jc w:val="both"/>
        <w:rPr>
          <w:rFonts w:ascii="Geomanist" w:eastAsia="Arial" w:hAnsi="Geomanist" w:cs="Arial"/>
          <w:sz w:val="20"/>
          <w:szCs w:val="20"/>
          <w:lang w:eastAsia="es-MX" w:bidi="es-MX"/>
        </w:rPr>
      </w:pPr>
    </w:p>
    <w:p w14:paraId="44796E2F" w14:textId="56F1EB34" w:rsidR="001166EE" w:rsidRPr="000C59D6" w:rsidRDefault="001166EE" w:rsidP="001166EE">
      <w:pPr>
        <w:widowControl w:val="0"/>
        <w:autoSpaceDE w:val="0"/>
        <w:autoSpaceDN w:val="0"/>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considerará la siguiente distribución de puntos por rubro:</w:t>
      </w:r>
    </w:p>
    <w:p w14:paraId="0184DA65" w14:textId="77777777" w:rsidR="001166EE" w:rsidRPr="000C59D6" w:rsidRDefault="001166EE" w:rsidP="001166EE">
      <w:pPr>
        <w:widowControl w:val="0"/>
        <w:autoSpaceDE w:val="0"/>
        <w:autoSpaceDN w:val="0"/>
        <w:spacing w:before="5"/>
        <w:rPr>
          <w:rFonts w:ascii="Geomanist" w:eastAsia="Arial" w:hAnsi="Geomanist" w:cs="Arial"/>
          <w:sz w:val="16"/>
          <w:szCs w:val="16"/>
          <w:lang w:val="es-MX" w:eastAsia="es-MX" w:bidi="es-MX"/>
        </w:rPr>
      </w:pPr>
    </w:p>
    <w:tbl>
      <w:tblPr>
        <w:tblStyle w:val="TableNormal"/>
        <w:tblW w:w="8979" w:type="dxa"/>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4678"/>
        <w:gridCol w:w="2350"/>
      </w:tblGrid>
      <w:tr w:rsidR="001166EE" w:rsidRPr="000C59D6" w14:paraId="6ED6EAB0" w14:textId="77777777" w:rsidTr="005A475A">
        <w:trPr>
          <w:trHeight w:val="414"/>
        </w:trPr>
        <w:tc>
          <w:tcPr>
            <w:tcW w:w="1951" w:type="dxa"/>
            <w:shd w:val="clear" w:color="auto" w:fill="C5D9F0"/>
          </w:tcPr>
          <w:p w14:paraId="60BAF595" w14:textId="77777777" w:rsidR="001166EE" w:rsidRPr="000C59D6" w:rsidRDefault="001166EE" w:rsidP="001166EE">
            <w:pPr>
              <w:spacing w:line="201" w:lineRule="exact"/>
              <w:ind w:left="403" w:right="396"/>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NÚMERO DE</w:t>
            </w:r>
          </w:p>
          <w:p w14:paraId="7F6C4B5D" w14:textId="77777777" w:rsidR="001166EE" w:rsidRPr="000C59D6" w:rsidRDefault="001166EE" w:rsidP="001166EE">
            <w:pPr>
              <w:spacing w:line="194" w:lineRule="exact"/>
              <w:ind w:left="403" w:right="396"/>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RUBRO</w:t>
            </w:r>
          </w:p>
        </w:tc>
        <w:tc>
          <w:tcPr>
            <w:tcW w:w="4678" w:type="dxa"/>
            <w:shd w:val="clear" w:color="auto" w:fill="C5D9F0"/>
          </w:tcPr>
          <w:p w14:paraId="78942C36" w14:textId="77777777" w:rsidR="001166EE" w:rsidRPr="000C59D6" w:rsidRDefault="001166EE" w:rsidP="001166EE">
            <w:pPr>
              <w:spacing w:before="97"/>
              <w:ind w:left="1988" w:right="1980"/>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RUBRO</w:t>
            </w:r>
          </w:p>
        </w:tc>
        <w:tc>
          <w:tcPr>
            <w:tcW w:w="2350" w:type="dxa"/>
            <w:shd w:val="clear" w:color="auto" w:fill="C5D9F0"/>
          </w:tcPr>
          <w:p w14:paraId="67711684" w14:textId="77777777" w:rsidR="001166EE" w:rsidRPr="000C59D6" w:rsidRDefault="001166EE" w:rsidP="001166EE">
            <w:pPr>
              <w:spacing w:line="201" w:lineRule="exact"/>
              <w:ind w:left="465" w:right="455"/>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PUNTUACIÓN A</w:t>
            </w:r>
          </w:p>
          <w:p w14:paraId="7879AC61" w14:textId="77777777" w:rsidR="001166EE" w:rsidRPr="000C59D6" w:rsidRDefault="001166EE" w:rsidP="001166EE">
            <w:pPr>
              <w:spacing w:line="194" w:lineRule="exact"/>
              <w:ind w:left="463" w:right="455"/>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OTORGAR</w:t>
            </w:r>
          </w:p>
        </w:tc>
      </w:tr>
      <w:tr w:rsidR="001166EE" w:rsidRPr="000C59D6" w14:paraId="5642EA84" w14:textId="77777777" w:rsidTr="000175B8">
        <w:trPr>
          <w:trHeight w:val="206"/>
        </w:trPr>
        <w:tc>
          <w:tcPr>
            <w:tcW w:w="1951" w:type="dxa"/>
            <w:vAlign w:val="center"/>
          </w:tcPr>
          <w:p w14:paraId="45F6600B" w14:textId="77777777" w:rsidR="001166EE" w:rsidRPr="000C59D6" w:rsidRDefault="001166EE" w:rsidP="001166EE">
            <w:pPr>
              <w:spacing w:line="186" w:lineRule="exact"/>
              <w:ind w:left="9"/>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I</w:t>
            </w:r>
          </w:p>
        </w:tc>
        <w:tc>
          <w:tcPr>
            <w:tcW w:w="4678" w:type="dxa"/>
            <w:vAlign w:val="center"/>
          </w:tcPr>
          <w:p w14:paraId="17CF5473" w14:textId="77777777" w:rsidR="001166EE" w:rsidRPr="000C59D6" w:rsidRDefault="001166EE" w:rsidP="001166EE">
            <w:pPr>
              <w:spacing w:line="186" w:lineRule="exact"/>
              <w:ind w:left="107"/>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CAPACIDAD DEL LICITANTE</w:t>
            </w:r>
          </w:p>
        </w:tc>
        <w:tc>
          <w:tcPr>
            <w:tcW w:w="2350" w:type="dxa"/>
            <w:vAlign w:val="center"/>
          </w:tcPr>
          <w:p w14:paraId="07E77A13" w14:textId="6B950850" w:rsidR="001166EE" w:rsidRPr="000C59D6" w:rsidRDefault="003C501D" w:rsidP="000175B8">
            <w:pPr>
              <w:spacing w:line="186" w:lineRule="exact"/>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PUNTOS</w:t>
            </w:r>
          </w:p>
        </w:tc>
      </w:tr>
      <w:tr w:rsidR="001166EE" w:rsidRPr="000C59D6" w14:paraId="3ACD2CAB" w14:textId="77777777" w:rsidTr="000175B8">
        <w:trPr>
          <w:trHeight w:val="208"/>
        </w:trPr>
        <w:tc>
          <w:tcPr>
            <w:tcW w:w="1951" w:type="dxa"/>
            <w:vAlign w:val="center"/>
          </w:tcPr>
          <w:p w14:paraId="602BABF5" w14:textId="77777777" w:rsidR="001166EE" w:rsidRPr="000C59D6" w:rsidRDefault="001166EE" w:rsidP="001166EE">
            <w:pPr>
              <w:spacing w:line="188" w:lineRule="exact"/>
              <w:ind w:left="403" w:right="396"/>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II</w:t>
            </w:r>
          </w:p>
        </w:tc>
        <w:tc>
          <w:tcPr>
            <w:tcW w:w="4678" w:type="dxa"/>
            <w:vAlign w:val="center"/>
          </w:tcPr>
          <w:p w14:paraId="0670C653" w14:textId="77777777" w:rsidR="001166EE" w:rsidRPr="000C59D6" w:rsidRDefault="001166EE" w:rsidP="001166EE">
            <w:pPr>
              <w:spacing w:line="188" w:lineRule="exact"/>
              <w:ind w:left="107"/>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EXPERIENCIA Y ESPECIALIDAD DEL LICITANTE</w:t>
            </w:r>
          </w:p>
        </w:tc>
        <w:tc>
          <w:tcPr>
            <w:tcW w:w="2350" w:type="dxa"/>
            <w:vAlign w:val="center"/>
          </w:tcPr>
          <w:p w14:paraId="2F751C58" w14:textId="7B7BC169" w:rsidR="001166EE" w:rsidRPr="000C59D6" w:rsidRDefault="003C501D" w:rsidP="000175B8">
            <w:pPr>
              <w:spacing w:line="188" w:lineRule="exact"/>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PUNTOS</w:t>
            </w:r>
          </w:p>
        </w:tc>
      </w:tr>
      <w:tr w:rsidR="005A475A" w:rsidRPr="000C59D6" w14:paraId="133FC28D" w14:textId="77777777" w:rsidTr="000175B8">
        <w:trPr>
          <w:trHeight w:val="206"/>
        </w:trPr>
        <w:tc>
          <w:tcPr>
            <w:tcW w:w="1951" w:type="dxa"/>
            <w:vAlign w:val="center"/>
          </w:tcPr>
          <w:p w14:paraId="6C3767A5" w14:textId="77777777" w:rsidR="005A475A" w:rsidRPr="000C59D6" w:rsidRDefault="005A475A" w:rsidP="005A475A">
            <w:pPr>
              <w:spacing w:line="186" w:lineRule="exact"/>
              <w:ind w:left="403" w:right="394"/>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III</w:t>
            </w:r>
          </w:p>
        </w:tc>
        <w:tc>
          <w:tcPr>
            <w:tcW w:w="4678" w:type="dxa"/>
            <w:vAlign w:val="center"/>
          </w:tcPr>
          <w:p w14:paraId="249028BE" w14:textId="77777777" w:rsidR="005A475A" w:rsidRPr="000C59D6" w:rsidRDefault="005A475A" w:rsidP="005A475A">
            <w:pPr>
              <w:spacing w:line="186" w:lineRule="exact"/>
              <w:ind w:left="107"/>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PROPUESTA DE TRABAJO</w:t>
            </w:r>
          </w:p>
        </w:tc>
        <w:tc>
          <w:tcPr>
            <w:tcW w:w="2350" w:type="dxa"/>
            <w:vAlign w:val="center"/>
          </w:tcPr>
          <w:p w14:paraId="4977C7FB" w14:textId="66D94AFD" w:rsidR="005A475A" w:rsidRPr="000C59D6" w:rsidRDefault="003C501D" w:rsidP="000175B8">
            <w:pPr>
              <w:spacing w:line="186" w:lineRule="exact"/>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PUNTOS</w:t>
            </w:r>
          </w:p>
        </w:tc>
      </w:tr>
      <w:tr w:rsidR="005A475A" w:rsidRPr="000C59D6" w14:paraId="0098032F" w14:textId="77777777" w:rsidTr="000175B8">
        <w:trPr>
          <w:trHeight w:val="206"/>
        </w:trPr>
        <w:tc>
          <w:tcPr>
            <w:tcW w:w="1951" w:type="dxa"/>
            <w:vAlign w:val="center"/>
          </w:tcPr>
          <w:p w14:paraId="101750F3" w14:textId="77777777" w:rsidR="005A475A" w:rsidRPr="000C59D6" w:rsidRDefault="005A475A" w:rsidP="005A475A">
            <w:pPr>
              <w:spacing w:line="186" w:lineRule="exact"/>
              <w:ind w:left="403" w:right="393"/>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IV</w:t>
            </w:r>
          </w:p>
        </w:tc>
        <w:tc>
          <w:tcPr>
            <w:tcW w:w="4678" w:type="dxa"/>
            <w:vAlign w:val="center"/>
          </w:tcPr>
          <w:p w14:paraId="698936D1" w14:textId="77777777" w:rsidR="005A475A" w:rsidRPr="000C59D6" w:rsidRDefault="005A475A" w:rsidP="005A475A">
            <w:pPr>
              <w:spacing w:line="186" w:lineRule="exact"/>
              <w:ind w:left="107"/>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CUMPLIMIENTO DE CONTRATOS</w:t>
            </w:r>
          </w:p>
        </w:tc>
        <w:tc>
          <w:tcPr>
            <w:tcW w:w="2350" w:type="dxa"/>
            <w:vAlign w:val="center"/>
          </w:tcPr>
          <w:p w14:paraId="5008E723" w14:textId="1330777D" w:rsidR="005A475A" w:rsidRPr="000C59D6" w:rsidRDefault="003C501D" w:rsidP="000175B8">
            <w:pPr>
              <w:spacing w:line="186" w:lineRule="exact"/>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PUNTOS</w:t>
            </w:r>
          </w:p>
        </w:tc>
      </w:tr>
      <w:tr w:rsidR="001166EE" w:rsidRPr="000C59D6" w14:paraId="2178B7D3" w14:textId="77777777" w:rsidTr="000175B8">
        <w:trPr>
          <w:trHeight w:val="208"/>
        </w:trPr>
        <w:tc>
          <w:tcPr>
            <w:tcW w:w="6629" w:type="dxa"/>
            <w:gridSpan w:val="2"/>
            <w:shd w:val="clear" w:color="auto" w:fill="C5D9F0"/>
          </w:tcPr>
          <w:p w14:paraId="62BED0E7" w14:textId="77777777" w:rsidR="001166EE" w:rsidRPr="000C59D6" w:rsidRDefault="001166EE" w:rsidP="001166EE">
            <w:pPr>
              <w:spacing w:line="188" w:lineRule="exact"/>
              <w:ind w:right="96"/>
              <w:jc w:val="right"/>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 O T A L</w:t>
            </w:r>
          </w:p>
        </w:tc>
        <w:tc>
          <w:tcPr>
            <w:tcW w:w="2350" w:type="dxa"/>
            <w:vAlign w:val="center"/>
          </w:tcPr>
          <w:p w14:paraId="4D611BEA" w14:textId="6D76745E" w:rsidR="001166EE" w:rsidRPr="000C59D6" w:rsidRDefault="003C501D" w:rsidP="000175B8">
            <w:pPr>
              <w:spacing w:line="188" w:lineRule="exact"/>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60 PUNTOS</w:t>
            </w:r>
          </w:p>
        </w:tc>
      </w:tr>
    </w:tbl>
    <w:p w14:paraId="2F30EEFF" w14:textId="77777777" w:rsidR="001166EE" w:rsidRPr="000C59D6" w:rsidRDefault="001166EE" w:rsidP="001166EE">
      <w:pPr>
        <w:widowControl w:val="0"/>
        <w:autoSpaceDE w:val="0"/>
        <w:autoSpaceDN w:val="0"/>
        <w:spacing w:before="7"/>
        <w:rPr>
          <w:rFonts w:ascii="Geomanist" w:eastAsia="Arial" w:hAnsi="Geomanist" w:cs="Arial"/>
          <w:sz w:val="16"/>
          <w:szCs w:val="16"/>
          <w:lang w:val="es-MX" w:eastAsia="es-MX" w:bidi="es-MX"/>
        </w:rPr>
      </w:pPr>
    </w:p>
    <w:p w14:paraId="034D8235"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Las propuestas técnicas que no obtengan al menos 45 puntos serán desechadas.</w:t>
      </w:r>
    </w:p>
    <w:p w14:paraId="4F88EF5D" w14:textId="77777777" w:rsidR="001166EE" w:rsidRPr="000C59D6" w:rsidRDefault="001166EE" w:rsidP="001166EE">
      <w:pPr>
        <w:widowControl w:val="0"/>
        <w:autoSpaceDE w:val="0"/>
        <w:autoSpaceDN w:val="0"/>
        <w:spacing w:before="4" w:after="1"/>
        <w:rPr>
          <w:rFonts w:ascii="Geomanist" w:eastAsia="Arial" w:hAnsi="Geomanist" w:cs="Arial"/>
          <w:sz w:val="16"/>
          <w:szCs w:val="16"/>
          <w:lang w:val="es-MX" w:eastAsia="es-MX" w:bidi="es-MX"/>
        </w:rPr>
      </w:pPr>
    </w:p>
    <w:tbl>
      <w:tblPr>
        <w:tblStyle w:val="TableNormal"/>
        <w:tblpPr w:leftFromText="141" w:rightFromText="141" w:vertAnchor="text" w:tblpXSpec="right" w:tblpY="1"/>
        <w:tblOverlap w:val="never"/>
        <w:tblW w:w="10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3140"/>
        <w:gridCol w:w="1123"/>
        <w:gridCol w:w="1766"/>
        <w:gridCol w:w="147"/>
        <w:gridCol w:w="1489"/>
      </w:tblGrid>
      <w:tr w:rsidR="002008F6" w:rsidRPr="000C59D6" w14:paraId="1DEFAF9B" w14:textId="77777777" w:rsidTr="008A50E0">
        <w:trPr>
          <w:trHeight w:val="621"/>
        </w:trPr>
        <w:tc>
          <w:tcPr>
            <w:tcW w:w="8877" w:type="dxa"/>
            <w:gridSpan w:val="5"/>
            <w:shd w:val="clear" w:color="auto" w:fill="C5D9F0"/>
          </w:tcPr>
          <w:p w14:paraId="5353A0E6" w14:textId="77777777" w:rsidR="001166EE" w:rsidRPr="000C59D6" w:rsidRDefault="001166EE" w:rsidP="008A50E0">
            <w:pPr>
              <w:spacing w:before="5"/>
              <w:rPr>
                <w:rFonts w:ascii="Geomanist" w:eastAsia="Arial" w:hAnsi="Geomanist" w:cs="Arial"/>
                <w:sz w:val="16"/>
                <w:szCs w:val="16"/>
                <w:lang w:val="es-MX" w:eastAsia="es-MX" w:bidi="es-MX"/>
              </w:rPr>
            </w:pPr>
          </w:p>
          <w:p w14:paraId="4A50676E" w14:textId="3C9EF447" w:rsidR="001166EE" w:rsidRPr="000C59D6" w:rsidRDefault="001166EE" w:rsidP="008A50E0">
            <w:pPr>
              <w:ind w:left="2774" w:right="2771"/>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TABLA DE PUNTOS </w:t>
            </w:r>
            <w:r w:rsidR="00E07BD7" w:rsidRPr="000C59D6">
              <w:rPr>
                <w:rFonts w:ascii="Geomanist" w:eastAsia="Arial" w:hAnsi="Geomanist" w:cs="Arial"/>
                <w:b/>
                <w:sz w:val="16"/>
                <w:szCs w:val="16"/>
                <w:lang w:val="es-MX" w:eastAsia="es-MX" w:bidi="es-MX"/>
              </w:rPr>
              <w:t>O</w:t>
            </w:r>
            <w:r w:rsidRPr="000C59D6">
              <w:rPr>
                <w:rFonts w:ascii="Geomanist" w:eastAsia="Arial" w:hAnsi="Geomanist" w:cs="Arial"/>
                <w:b/>
                <w:sz w:val="16"/>
                <w:szCs w:val="16"/>
                <w:lang w:val="es-MX" w:eastAsia="es-MX" w:bidi="es-MX"/>
              </w:rPr>
              <w:t xml:space="preserve"> PORCENTAJES</w:t>
            </w:r>
          </w:p>
        </w:tc>
        <w:tc>
          <w:tcPr>
            <w:tcW w:w="1489" w:type="dxa"/>
            <w:shd w:val="clear" w:color="auto" w:fill="C5D9F0"/>
          </w:tcPr>
          <w:p w14:paraId="099CB291" w14:textId="77777777" w:rsidR="001166EE" w:rsidRPr="000C59D6" w:rsidRDefault="001166EE" w:rsidP="008A50E0">
            <w:pPr>
              <w:ind w:left="151" w:right="138"/>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PUNTUACIÓN MÁXIMA 60</w:t>
            </w:r>
          </w:p>
          <w:p w14:paraId="5B7B22B7" w14:textId="77777777" w:rsidR="001166EE" w:rsidRPr="000C59D6" w:rsidRDefault="001166EE" w:rsidP="008A50E0">
            <w:pPr>
              <w:spacing w:line="187" w:lineRule="exact"/>
              <w:ind w:left="146" w:right="138"/>
              <w:jc w:val="center"/>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PUNTOS</w:t>
            </w:r>
          </w:p>
        </w:tc>
      </w:tr>
      <w:tr w:rsidR="001166EE" w:rsidRPr="000C59D6" w14:paraId="25E2CEEC" w14:textId="77777777" w:rsidTr="008A50E0">
        <w:trPr>
          <w:trHeight w:val="206"/>
        </w:trPr>
        <w:tc>
          <w:tcPr>
            <w:tcW w:w="5841" w:type="dxa"/>
            <w:gridSpan w:val="2"/>
          </w:tcPr>
          <w:p w14:paraId="0F30A115" w14:textId="77777777" w:rsidR="001166EE" w:rsidRPr="000C59D6" w:rsidRDefault="001166EE" w:rsidP="008A50E0">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Rubro</w:t>
            </w:r>
          </w:p>
        </w:tc>
        <w:tc>
          <w:tcPr>
            <w:tcW w:w="3036" w:type="dxa"/>
            <w:gridSpan w:val="3"/>
            <w:vMerge w:val="restart"/>
            <w:vAlign w:val="center"/>
          </w:tcPr>
          <w:p w14:paraId="57A058F3" w14:textId="77777777" w:rsidR="001166EE" w:rsidRPr="000C59D6" w:rsidRDefault="001166EE" w:rsidP="008A50E0">
            <w:pPr>
              <w:spacing w:before="137"/>
              <w:ind w:left="65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DEL RUBRO</w:t>
            </w:r>
          </w:p>
        </w:tc>
        <w:tc>
          <w:tcPr>
            <w:tcW w:w="1489" w:type="dxa"/>
            <w:vMerge w:val="restart"/>
            <w:vAlign w:val="center"/>
          </w:tcPr>
          <w:p w14:paraId="3D815691" w14:textId="44659DA7" w:rsidR="001166EE" w:rsidRPr="000C59D6" w:rsidRDefault="001166EE" w:rsidP="008A50E0">
            <w:pPr>
              <w:spacing w:before="137"/>
              <w:ind w:left="314"/>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 Puntos</w:t>
            </w:r>
          </w:p>
        </w:tc>
      </w:tr>
      <w:tr w:rsidR="001166EE" w:rsidRPr="000C59D6" w14:paraId="097D492B" w14:textId="77777777" w:rsidTr="008A50E0">
        <w:trPr>
          <w:trHeight w:val="1655"/>
        </w:trPr>
        <w:tc>
          <w:tcPr>
            <w:tcW w:w="5841" w:type="dxa"/>
            <w:gridSpan w:val="2"/>
          </w:tcPr>
          <w:p w14:paraId="0928E9D6" w14:textId="77777777" w:rsidR="001166EE" w:rsidRPr="000C59D6" w:rsidRDefault="001166EE" w:rsidP="008A50E0">
            <w:pPr>
              <w:ind w:left="107"/>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 CAPACIDAD DEL LICITANTE.</w:t>
            </w:r>
          </w:p>
          <w:p w14:paraId="019F6FC4" w14:textId="77777777" w:rsidR="001166EE" w:rsidRPr="000C59D6" w:rsidRDefault="001166EE" w:rsidP="008A50E0">
            <w:pPr>
              <w:ind w:left="107" w:right="94"/>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Consiste en el número de recursos humanos que técnicamente estén aptos para prestar el servicio, así como los recursos técnicos y de equipamiento que requiere el licitante para prestar los servicios en el tiempo,</w:t>
            </w:r>
            <w:r w:rsidRPr="000C59D6">
              <w:rPr>
                <w:rFonts w:ascii="Geomanist" w:eastAsia="Arial" w:hAnsi="Geomanist" w:cs="Arial"/>
                <w:spacing w:val="-10"/>
                <w:sz w:val="16"/>
                <w:szCs w:val="16"/>
                <w:lang w:val="es-MX" w:eastAsia="es-MX" w:bidi="es-MX"/>
              </w:rPr>
              <w:t xml:space="preserve"> </w:t>
            </w:r>
            <w:r w:rsidRPr="000C59D6">
              <w:rPr>
                <w:rFonts w:ascii="Geomanist" w:eastAsia="Arial" w:hAnsi="Geomanist" w:cs="Arial"/>
                <w:sz w:val="16"/>
                <w:szCs w:val="16"/>
                <w:lang w:val="es-MX" w:eastAsia="es-MX" w:bidi="es-MX"/>
              </w:rPr>
              <w:t>condiciones</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y</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niveles</w:t>
            </w:r>
            <w:r w:rsidRPr="000C59D6">
              <w:rPr>
                <w:rFonts w:ascii="Geomanist" w:eastAsia="Arial" w:hAnsi="Geomanist" w:cs="Arial"/>
                <w:spacing w:val="-11"/>
                <w:sz w:val="16"/>
                <w:szCs w:val="16"/>
                <w:lang w:val="es-MX" w:eastAsia="es-MX" w:bidi="es-MX"/>
              </w:rPr>
              <w:t xml:space="preserve"> </w:t>
            </w:r>
            <w:r w:rsidRPr="000C59D6">
              <w:rPr>
                <w:rFonts w:ascii="Geomanist" w:eastAsia="Arial" w:hAnsi="Geomanist" w:cs="Arial"/>
                <w:sz w:val="16"/>
                <w:szCs w:val="16"/>
                <w:lang w:val="es-MX" w:eastAsia="es-MX" w:bidi="es-MX"/>
              </w:rPr>
              <w:t>de</w:t>
            </w:r>
            <w:r w:rsidRPr="000C59D6">
              <w:rPr>
                <w:rFonts w:ascii="Geomanist" w:eastAsia="Arial" w:hAnsi="Geomanist" w:cs="Arial"/>
                <w:spacing w:val="-10"/>
                <w:sz w:val="16"/>
                <w:szCs w:val="16"/>
                <w:lang w:val="es-MX" w:eastAsia="es-MX" w:bidi="es-MX"/>
              </w:rPr>
              <w:t xml:space="preserve"> </w:t>
            </w:r>
            <w:r w:rsidRPr="000C59D6">
              <w:rPr>
                <w:rFonts w:ascii="Geomanist" w:eastAsia="Arial" w:hAnsi="Geomanist" w:cs="Arial"/>
                <w:sz w:val="16"/>
                <w:szCs w:val="16"/>
                <w:lang w:val="es-MX" w:eastAsia="es-MX" w:bidi="es-MX"/>
              </w:rPr>
              <w:t>calidad</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requeridos</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por</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la</w:t>
            </w:r>
            <w:r w:rsidRPr="000C59D6">
              <w:rPr>
                <w:rFonts w:ascii="Geomanist" w:eastAsia="Arial" w:hAnsi="Geomanist" w:cs="Arial"/>
                <w:spacing w:val="-6"/>
                <w:sz w:val="16"/>
                <w:szCs w:val="16"/>
                <w:lang w:val="es-MX" w:eastAsia="es-MX" w:bidi="es-MX"/>
              </w:rPr>
              <w:t xml:space="preserve"> </w:t>
            </w:r>
            <w:r w:rsidRPr="000C59D6">
              <w:rPr>
                <w:rFonts w:ascii="Geomanist" w:eastAsia="Arial" w:hAnsi="Geomanist" w:cs="Arial"/>
                <w:sz w:val="16"/>
                <w:szCs w:val="16"/>
                <w:lang w:val="es-MX" w:eastAsia="es-MX" w:bidi="es-MX"/>
              </w:rPr>
              <w:t>Convocante, así como otorgar cualquier otro aspecto indispensable para que el licitante pueda cumplir con las obligaciones previstas en el</w:t>
            </w:r>
            <w:r w:rsidRPr="000C59D6">
              <w:rPr>
                <w:rFonts w:ascii="Geomanist" w:eastAsia="Arial" w:hAnsi="Geomanist" w:cs="Arial"/>
                <w:spacing w:val="29"/>
                <w:sz w:val="16"/>
                <w:szCs w:val="16"/>
                <w:lang w:val="es-MX" w:eastAsia="es-MX" w:bidi="es-MX"/>
              </w:rPr>
              <w:t xml:space="preserve"> </w:t>
            </w:r>
            <w:r w:rsidRPr="000C59D6">
              <w:rPr>
                <w:rFonts w:ascii="Geomanist" w:eastAsia="Arial" w:hAnsi="Geomanist" w:cs="Arial"/>
                <w:sz w:val="16"/>
                <w:szCs w:val="16"/>
                <w:lang w:val="es-MX" w:eastAsia="es-MX" w:bidi="es-MX"/>
              </w:rPr>
              <w:t>anexo técnico y contrato.</w:t>
            </w:r>
          </w:p>
        </w:tc>
        <w:tc>
          <w:tcPr>
            <w:tcW w:w="3036" w:type="dxa"/>
            <w:gridSpan w:val="3"/>
            <w:vMerge/>
            <w:tcBorders>
              <w:top w:val="nil"/>
            </w:tcBorders>
          </w:tcPr>
          <w:p w14:paraId="5C8F6E72" w14:textId="77777777" w:rsidR="001166EE" w:rsidRPr="000C59D6" w:rsidRDefault="001166EE" w:rsidP="008A50E0">
            <w:pPr>
              <w:rPr>
                <w:rFonts w:ascii="Geomanist" w:eastAsia="Arial" w:hAnsi="Geomanist" w:cs="Arial"/>
                <w:sz w:val="16"/>
                <w:szCs w:val="16"/>
                <w:lang w:val="es-MX" w:eastAsia="es-MX" w:bidi="es-MX"/>
              </w:rPr>
            </w:pPr>
          </w:p>
        </w:tc>
        <w:tc>
          <w:tcPr>
            <w:tcW w:w="1489" w:type="dxa"/>
            <w:vMerge/>
            <w:tcBorders>
              <w:top w:val="nil"/>
            </w:tcBorders>
          </w:tcPr>
          <w:p w14:paraId="058CE6C2" w14:textId="77777777" w:rsidR="001166EE" w:rsidRPr="000C59D6" w:rsidRDefault="001166EE" w:rsidP="008A50E0">
            <w:pPr>
              <w:rPr>
                <w:rFonts w:ascii="Geomanist" w:eastAsia="Arial" w:hAnsi="Geomanist" w:cs="Arial"/>
                <w:sz w:val="16"/>
                <w:szCs w:val="16"/>
                <w:lang w:val="es-MX" w:eastAsia="es-MX" w:bidi="es-MX"/>
              </w:rPr>
            </w:pPr>
          </w:p>
        </w:tc>
      </w:tr>
      <w:tr w:rsidR="001166EE" w:rsidRPr="000C59D6" w14:paraId="6A73DFC3" w14:textId="77777777" w:rsidTr="008A50E0">
        <w:trPr>
          <w:trHeight w:val="208"/>
        </w:trPr>
        <w:tc>
          <w:tcPr>
            <w:tcW w:w="5841" w:type="dxa"/>
            <w:gridSpan w:val="2"/>
            <w:shd w:val="clear" w:color="auto" w:fill="C5D9F0"/>
          </w:tcPr>
          <w:p w14:paraId="266C9BF0" w14:textId="77777777" w:rsidR="001166EE" w:rsidRPr="000C59D6" w:rsidRDefault="001166EE"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IA</w:t>
            </w:r>
          </w:p>
        </w:tc>
        <w:tc>
          <w:tcPr>
            <w:tcW w:w="3036" w:type="dxa"/>
            <w:gridSpan w:val="3"/>
            <w:vMerge w:val="restart"/>
            <w:shd w:val="clear" w:color="auto" w:fill="C5D9F0"/>
            <w:vAlign w:val="center"/>
          </w:tcPr>
          <w:p w14:paraId="2FA70B33" w14:textId="77777777" w:rsidR="001166EE" w:rsidRPr="000C59D6" w:rsidRDefault="001166EE" w:rsidP="008A50E0">
            <w:pPr>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89" w:type="dxa"/>
            <w:vMerge w:val="restart"/>
            <w:shd w:val="clear" w:color="auto" w:fill="C5D9F0"/>
            <w:vAlign w:val="center"/>
          </w:tcPr>
          <w:p w14:paraId="3665622B" w14:textId="6FEE5343" w:rsidR="001166EE" w:rsidRPr="000C59D6" w:rsidRDefault="001166EE" w:rsidP="008A50E0">
            <w:pPr>
              <w:ind w:left="150" w:right="138"/>
              <w:jc w:val="center"/>
              <w:rPr>
                <w:rFonts w:ascii="Geomanist" w:eastAsia="Arial" w:hAnsi="Geomanist" w:cs="Arial"/>
                <w:b/>
                <w:sz w:val="16"/>
                <w:szCs w:val="16"/>
                <w:lang w:val="es-MX" w:eastAsia="es-MX" w:bidi="es-MX"/>
              </w:rPr>
            </w:pPr>
          </w:p>
        </w:tc>
      </w:tr>
      <w:tr w:rsidR="001166EE" w:rsidRPr="000C59D6" w14:paraId="2C480DDD" w14:textId="77777777" w:rsidTr="008A50E0">
        <w:trPr>
          <w:trHeight w:val="205"/>
        </w:trPr>
        <w:tc>
          <w:tcPr>
            <w:tcW w:w="5841" w:type="dxa"/>
            <w:gridSpan w:val="2"/>
            <w:shd w:val="clear" w:color="auto" w:fill="C5D9F0"/>
          </w:tcPr>
          <w:p w14:paraId="7A5C3B5D" w14:textId="77777777" w:rsidR="001166EE" w:rsidRPr="000C59D6" w:rsidRDefault="001166EE"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I.A.- CAPACIDAD DE LOS RECURSOS HUMANOS</w:t>
            </w:r>
          </w:p>
        </w:tc>
        <w:tc>
          <w:tcPr>
            <w:tcW w:w="3036" w:type="dxa"/>
            <w:gridSpan w:val="3"/>
            <w:vMerge/>
            <w:tcBorders>
              <w:top w:val="nil"/>
            </w:tcBorders>
            <w:shd w:val="clear" w:color="auto" w:fill="C5D9F0"/>
          </w:tcPr>
          <w:p w14:paraId="3F5E64D5" w14:textId="77777777" w:rsidR="001166EE" w:rsidRPr="000C59D6" w:rsidRDefault="001166EE" w:rsidP="008A50E0">
            <w:pPr>
              <w:rPr>
                <w:rFonts w:ascii="Geomanist" w:eastAsia="Arial" w:hAnsi="Geomanist" w:cs="Arial"/>
                <w:sz w:val="16"/>
                <w:szCs w:val="16"/>
                <w:lang w:val="es-MX" w:eastAsia="es-MX" w:bidi="es-MX"/>
              </w:rPr>
            </w:pPr>
          </w:p>
        </w:tc>
        <w:tc>
          <w:tcPr>
            <w:tcW w:w="1489" w:type="dxa"/>
            <w:vMerge/>
            <w:tcBorders>
              <w:top w:val="nil"/>
            </w:tcBorders>
            <w:shd w:val="clear" w:color="auto" w:fill="C5D9F0"/>
          </w:tcPr>
          <w:p w14:paraId="234F1792" w14:textId="77777777" w:rsidR="001166EE" w:rsidRPr="000C59D6" w:rsidRDefault="001166EE" w:rsidP="008A50E0">
            <w:pPr>
              <w:rPr>
                <w:rFonts w:ascii="Geomanist" w:eastAsia="Arial" w:hAnsi="Geomanist" w:cs="Arial"/>
                <w:sz w:val="16"/>
                <w:szCs w:val="16"/>
                <w:lang w:val="es-MX" w:eastAsia="es-MX" w:bidi="es-MX"/>
              </w:rPr>
            </w:pPr>
          </w:p>
        </w:tc>
      </w:tr>
      <w:tr w:rsidR="001166EE" w:rsidRPr="000C59D6" w14:paraId="4761ADFB" w14:textId="77777777" w:rsidTr="008A50E0">
        <w:trPr>
          <w:trHeight w:val="208"/>
        </w:trPr>
        <w:tc>
          <w:tcPr>
            <w:tcW w:w="2701" w:type="dxa"/>
          </w:tcPr>
          <w:p w14:paraId="6348983F" w14:textId="77777777" w:rsidR="001166EE" w:rsidRPr="000C59D6" w:rsidRDefault="001166EE"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7305953B" w14:textId="77777777" w:rsidR="001166EE" w:rsidRPr="000C59D6" w:rsidRDefault="001166EE" w:rsidP="008A50E0">
            <w:pPr>
              <w:ind w:left="1786" w:right="1779" w:hanging="368"/>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402" w:type="dxa"/>
            <w:gridSpan w:val="3"/>
          </w:tcPr>
          <w:p w14:paraId="383AEB4D" w14:textId="77777777" w:rsidR="001166EE" w:rsidRPr="000C59D6" w:rsidRDefault="001166EE" w:rsidP="008A50E0">
            <w:pPr>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B84981" w:rsidRPr="000C59D6" w14:paraId="4CB9BA8A" w14:textId="77777777" w:rsidTr="008A50E0">
        <w:trPr>
          <w:trHeight w:val="208"/>
        </w:trPr>
        <w:tc>
          <w:tcPr>
            <w:tcW w:w="2701" w:type="dxa"/>
            <w:vMerge w:val="restart"/>
          </w:tcPr>
          <w:p w14:paraId="04BAEC9C" w14:textId="77777777" w:rsidR="002A4304" w:rsidRPr="000C59D6" w:rsidRDefault="00B84981"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I.A.1.- </w:t>
            </w:r>
          </w:p>
          <w:p w14:paraId="095C5B31" w14:textId="22B7F033" w:rsidR="00B84981" w:rsidRPr="000C59D6" w:rsidRDefault="00B84981"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EXPERIENCIA DEL PERSONAL</w:t>
            </w:r>
            <w:r w:rsidR="00944802" w:rsidRPr="000C59D6">
              <w:rPr>
                <w:rFonts w:ascii="Geomanist" w:eastAsia="Arial" w:hAnsi="Geomanist" w:cs="Arial"/>
                <w:bCs/>
                <w:sz w:val="16"/>
                <w:szCs w:val="16"/>
                <w:lang w:val="es-MX" w:eastAsia="es-MX" w:bidi="es-MX"/>
              </w:rPr>
              <w:t xml:space="preserve"> (3 puntos)</w:t>
            </w:r>
          </w:p>
        </w:tc>
        <w:tc>
          <w:tcPr>
            <w:tcW w:w="4263" w:type="dxa"/>
            <w:gridSpan w:val="2"/>
          </w:tcPr>
          <w:p w14:paraId="37231495"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deberá acreditar que el personal propuesto cuenta con la experiencia requerida presentando los siguientes documentos:</w:t>
            </w:r>
          </w:p>
          <w:p w14:paraId="57D9714B" w14:textId="0BA6D41F" w:rsidR="00B84981" w:rsidRPr="000C59D6" w:rsidRDefault="00737A97"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LIDER DE PROYECTO </w:t>
            </w:r>
            <w:r w:rsidR="00B84981" w:rsidRPr="000C59D6">
              <w:rPr>
                <w:rFonts w:ascii="Geomanist" w:eastAsia="Arial" w:hAnsi="Geomanist" w:cs="Arial"/>
                <w:b/>
                <w:bCs/>
                <w:sz w:val="16"/>
                <w:szCs w:val="16"/>
                <w:lang w:val="es-MX" w:eastAsia="es-MX" w:bidi="es-MX"/>
              </w:rPr>
              <w:t>(1 RECURSO HUMANO):</w:t>
            </w:r>
          </w:p>
          <w:p w14:paraId="4D108537" w14:textId="4191AF2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 demostrar que cuenta con al menos un recurso que tenga el perfil de</w:t>
            </w:r>
            <w:r w:rsidR="00737A97" w:rsidRPr="000C59D6">
              <w:rPr>
                <w:rFonts w:ascii="Geomanist" w:eastAsia="Arial" w:hAnsi="Geomanist" w:cs="Arial"/>
                <w:sz w:val="16"/>
                <w:szCs w:val="16"/>
                <w:lang w:val="es-MX" w:eastAsia="es-MX" w:bidi="es-MX"/>
              </w:rPr>
              <w:t xml:space="preserve"> Líder de proyecto </w:t>
            </w:r>
            <w:r w:rsidRPr="000C59D6">
              <w:rPr>
                <w:rFonts w:ascii="Geomanist" w:eastAsia="Arial" w:hAnsi="Geomanist" w:cs="Arial"/>
                <w:sz w:val="16"/>
                <w:szCs w:val="16"/>
                <w:lang w:val="es-MX" w:eastAsia="es-MX" w:bidi="es-MX"/>
              </w:rPr>
              <w:t>que cuente con una experiencia de</w:t>
            </w:r>
            <w:r w:rsidR="007B2E64" w:rsidRPr="000C59D6">
              <w:rPr>
                <w:rFonts w:ascii="Geomanist" w:eastAsia="Arial" w:hAnsi="Geomanist" w:cs="Arial"/>
                <w:sz w:val="16"/>
                <w:szCs w:val="16"/>
                <w:lang w:val="es-MX" w:eastAsia="es-MX" w:bidi="es-MX"/>
              </w:rPr>
              <w:t xml:space="preserve"> entre </w:t>
            </w:r>
            <w:r w:rsidR="00C21B46" w:rsidRPr="000C59D6">
              <w:rPr>
                <w:rFonts w:ascii="Geomanist" w:eastAsia="Arial" w:hAnsi="Geomanist" w:cs="Arial"/>
                <w:sz w:val="16"/>
                <w:szCs w:val="16"/>
                <w:lang w:val="es-MX" w:eastAsia="es-MX" w:bidi="es-MX"/>
              </w:rPr>
              <w:t>3</w:t>
            </w:r>
            <w:r w:rsidR="007B2E64"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tres</w:t>
            </w:r>
            <w:r w:rsidR="007B2E64" w:rsidRPr="000C59D6">
              <w:rPr>
                <w:rFonts w:ascii="Geomanist" w:eastAsia="Arial" w:hAnsi="Geomanist" w:cs="Arial"/>
                <w:sz w:val="16"/>
                <w:szCs w:val="16"/>
                <w:lang w:val="es-MX" w:eastAsia="es-MX" w:bidi="es-MX"/>
              </w:rPr>
              <w:t xml:space="preserve">) y </w:t>
            </w:r>
            <w:r w:rsidR="00C21B46" w:rsidRPr="000C59D6">
              <w:rPr>
                <w:rFonts w:ascii="Geomanist" w:eastAsia="Arial" w:hAnsi="Geomanist" w:cs="Arial"/>
                <w:sz w:val="16"/>
                <w:szCs w:val="16"/>
                <w:lang w:val="es-MX" w:eastAsia="es-MX" w:bidi="es-MX"/>
              </w:rPr>
              <w:t>5</w:t>
            </w:r>
            <w:r w:rsidRPr="000C59D6">
              <w:rPr>
                <w:rFonts w:ascii="Geomanist" w:eastAsia="Arial" w:hAnsi="Geomanist" w:cs="Arial"/>
                <w:sz w:val="16"/>
                <w:szCs w:val="16"/>
                <w:lang w:val="es-MX" w:eastAsia="es-MX" w:bidi="es-MX"/>
              </w:rPr>
              <w:t xml:space="preserve"> </w:t>
            </w:r>
            <w:r w:rsidR="007B2E64" w:rsidRPr="000C59D6">
              <w:rPr>
                <w:rFonts w:ascii="Geomanist" w:eastAsia="Arial" w:hAnsi="Geomanist" w:cs="Arial"/>
                <w:sz w:val="16"/>
                <w:szCs w:val="16"/>
                <w:lang w:val="es-MX" w:eastAsia="es-MX" w:bidi="es-MX"/>
              </w:rPr>
              <w:t>(</w:t>
            </w:r>
            <w:r w:rsidR="00C21B46" w:rsidRPr="000C59D6">
              <w:rPr>
                <w:rFonts w:ascii="Geomanist" w:eastAsia="Arial" w:hAnsi="Geomanist" w:cs="Arial"/>
                <w:sz w:val="16"/>
                <w:szCs w:val="16"/>
                <w:lang w:val="es-MX" w:eastAsia="es-MX" w:bidi="es-MX"/>
              </w:rPr>
              <w:t>cinco</w:t>
            </w:r>
            <w:r w:rsidR="007B2E64" w:rsidRPr="000C59D6">
              <w:rPr>
                <w:rFonts w:ascii="Geomanist" w:eastAsia="Arial" w:hAnsi="Geomanist" w:cs="Arial"/>
                <w:sz w:val="16"/>
                <w:szCs w:val="16"/>
                <w:lang w:val="es-MX" w:eastAsia="es-MX" w:bidi="es-MX"/>
              </w:rPr>
              <w:t>)</w:t>
            </w:r>
            <w:r w:rsidRPr="000C59D6">
              <w:rPr>
                <w:rFonts w:ascii="Geomanist" w:eastAsia="Arial" w:hAnsi="Geomanist" w:cs="Arial"/>
                <w:sz w:val="16"/>
                <w:szCs w:val="16"/>
                <w:lang w:val="es-MX" w:eastAsia="es-MX" w:bidi="es-MX"/>
              </w:rPr>
              <w:t xml:space="preserve"> años en la participación de proyectos o en la realización de trabajos equivalentes a los que se describen en esta convocatoria.</w:t>
            </w:r>
          </w:p>
          <w:p w14:paraId="0DD36B98" w14:textId="51E7EAAA"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219897CB" w14:textId="574DE688"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Además de la constancia laboral, el licitante también deberá </w:t>
            </w:r>
            <w:r w:rsidRPr="000C59D6">
              <w:rPr>
                <w:rFonts w:ascii="Geomanist" w:eastAsia="Arial" w:hAnsi="Geomanist" w:cs="Arial"/>
                <w:sz w:val="16"/>
                <w:szCs w:val="16"/>
                <w:lang w:val="es-MX" w:eastAsia="es-MX" w:bidi="es-MX"/>
              </w:rPr>
              <w:lastRenderedPageBreak/>
              <w:t>presentar un currículum vitae que incluya los siguientes elementos:</w:t>
            </w:r>
          </w:p>
          <w:p w14:paraId="6A35233B"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Nombre completo de la persona propuesta</w:t>
            </w:r>
          </w:p>
          <w:p w14:paraId="13958F77"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Escolaridad</w:t>
            </w:r>
          </w:p>
          <w:p w14:paraId="78336EA6" w14:textId="77777777" w:rsidR="008E26D2" w:rsidRPr="000C59D6" w:rsidRDefault="008E26D2"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Experiencia profesional:</w:t>
            </w:r>
          </w:p>
          <w:p w14:paraId="6828CF03"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Nombre de la(s) empresa(s) en la que prestó sus servicios </w:t>
            </w:r>
          </w:p>
          <w:p w14:paraId="009A97E9"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Teléfono y datos de contacto del jefe inmediato. </w:t>
            </w:r>
          </w:p>
          <w:p w14:paraId="45C275C0"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Periodo de prestación de servicios.</w:t>
            </w:r>
          </w:p>
          <w:p w14:paraId="502C11C1"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Actividades desempeñadas en cada empresa.</w:t>
            </w:r>
          </w:p>
          <w:p w14:paraId="25CB778C"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150D8FD9" w14:textId="65B744BF" w:rsidR="008E26D2" w:rsidRPr="000C59D6" w:rsidRDefault="00F658F5" w:rsidP="008A50E0">
            <w:pPr>
              <w:spacing w:before="60" w:after="6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como </w:t>
            </w:r>
            <w:proofErr w:type="gramStart"/>
            <w:r w:rsidRPr="000C59D6">
              <w:rPr>
                <w:rFonts w:ascii="Geomanist" w:eastAsia="Arial" w:hAnsi="Geomanist" w:cs="Arial"/>
                <w:sz w:val="16"/>
                <w:szCs w:val="16"/>
                <w:lang w:eastAsia="es-MX" w:bidi="es-MX"/>
              </w:rPr>
              <w:t xml:space="preserve">máximo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en este subrubro.</w:t>
            </w:r>
          </w:p>
        </w:tc>
        <w:tc>
          <w:tcPr>
            <w:tcW w:w="3402" w:type="dxa"/>
            <w:gridSpan w:val="3"/>
          </w:tcPr>
          <w:p w14:paraId="385AB2D3" w14:textId="77777777" w:rsidR="00B84981" w:rsidRPr="000C59D6" w:rsidRDefault="00B84981"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lastRenderedPageBreak/>
              <w:t>Se otorgará el puntaje de acuerdo con lo siguiente:</w:t>
            </w:r>
          </w:p>
          <w:p w14:paraId="748CC792" w14:textId="377BF422" w:rsidR="00CA03FC" w:rsidRPr="000C59D6" w:rsidRDefault="00CA03FC" w:rsidP="00CA03FC">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acredite que el recurso humano propuesto para este perfil cuenta con </w:t>
            </w:r>
            <w:r w:rsidR="001F4E08" w:rsidRPr="000C59D6">
              <w:rPr>
                <w:rFonts w:ascii="Geomanist" w:eastAsia="Arial" w:hAnsi="Geomanist" w:cs="Arial"/>
                <w:sz w:val="16"/>
                <w:szCs w:val="16"/>
                <w:lang w:eastAsia="es-MX" w:bidi="es-MX"/>
              </w:rPr>
              <w:t>5</w:t>
            </w:r>
            <w:r w:rsidRPr="000C59D6">
              <w:rPr>
                <w:rFonts w:ascii="Geomanist" w:eastAsia="Arial" w:hAnsi="Geomanist" w:cs="Arial"/>
                <w:sz w:val="16"/>
                <w:szCs w:val="16"/>
                <w:lang w:eastAsia="es-MX" w:bidi="es-MX"/>
              </w:rPr>
              <w:t xml:space="preserve"> años o más de experiencia.</w:t>
            </w:r>
          </w:p>
          <w:p w14:paraId="57D10FD8" w14:textId="79738FBD" w:rsidR="00CA03FC" w:rsidRPr="000C59D6" w:rsidRDefault="00CA03FC" w:rsidP="00CA03FC">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que acredite que el recurso humano propuesto para este perfil cuenta con </w:t>
            </w:r>
            <w:r w:rsidR="001F4E08" w:rsidRPr="000C59D6">
              <w:rPr>
                <w:rFonts w:ascii="Geomanist" w:eastAsia="Arial" w:hAnsi="Geomanist" w:cs="Arial"/>
                <w:sz w:val="16"/>
                <w:szCs w:val="16"/>
                <w:lang w:eastAsia="es-MX" w:bidi="es-MX"/>
              </w:rPr>
              <w:t>4</w:t>
            </w:r>
            <w:r w:rsidRPr="000C59D6">
              <w:rPr>
                <w:rFonts w:ascii="Geomanist" w:eastAsia="Arial" w:hAnsi="Geomanist" w:cs="Arial"/>
                <w:sz w:val="16"/>
                <w:szCs w:val="16"/>
                <w:lang w:eastAsia="es-MX" w:bidi="es-MX"/>
              </w:rPr>
              <w:t xml:space="preserve"> años de experiencia.</w:t>
            </w:r>
          </w:p>
          <w:p w14:paraId="30717BE2" w14:textId="04A684DA" w:rsidR="00CA03FC" w:rsidRPr="000C59D6" w:rsidRDefault="00CA03FC" w:rsidP="00CA03FC">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que acredite que el recurso humano propuesto para este perfil cuenta con </w:t>
            </w:r>
            <w:r w:rsidR="001F4E08" w:rsidRPr="000C59D6">
              <w:rPr>
                <w:rFonts w:ascii="Geomanist" w:eastAsia="Arial" w:hAnsi="Geomanist" w:cs="Arial"/>
                <w:sz w:val="16"/>
                <w:szCs w:val="16"/>
                <w:lang w:eastAsia="es-MX" w:bidi="es-MX"/>
              </w:rPr>
              <w:t>3</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de experiencia.</w:t>
            </w:r>
          </w:p>
          <w:p w14:paraId="6D4F6B8E" w14:textId="77777777" w:rsidR="00ED4A5E" w:rsidRPr="000C59D6" w:rsidRDefault="00ED4A5E"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53E7440D" w14:textId="796BA749" w:rsidR="00ED4A5E" w:rsidRPr="000C59D6" w:rsidRDefault="00ED4A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experiencia</w:t>
            </w:r>
            <w:r w:rsidR="006E6AB2" w:rsidRPr="000C59D6">
              <w:rPr>
                <w:rFonts w:ascii="Geomanist" w:eastAsia="Arial" w:hAnsi="Geomanist" w:cs="Arial"/>
                <w:sz w:val="16"/>
                <w:szCs w:val="16"/>
                <w:lang w:eastAsia="es-MX" w:bidi="es-MX"/>
              </w:rPr>
              <w:t xml:space="preserve"> sea</w:t>
            </w:r>
            <w:r w:rsidRPr="000C59D6">
              <w:rPr>
                <w:rFonts w:ascii="Geomanist" w:eastAsia="Arial" w:hAnsi="Geomanist" w:cs="Arial"/>
                <w:sz w:val="16"/>
                <w:szCs w:val="16"/>
                <w:lang w:eastAsia="es-MX" w:bidi="es-MX"/>
              </w:rPr>
              <w:t xml:space="preserve"> menor a </w:t>
            </w:r>
            <w:r w:rsidR="001F4E08" w:rsidRPr="000C59D6">
              <w:rPr>
                <w:rFonts w:ascii="Geomanist" w:eastAsia="Arial" w:hAnsi="Geomanist" w:cs="Arial"/>
                <w:sz w:val="16"/>
                <w:szCs w:val="16"/>
                <w:lang w:eastAsia="es-MX" w:bidi="es-MX"/>
              </w:rPr>
              <w:t>tres</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en esta especialidad.</w:t>
            </w:r>
          </w:p>
          <w:p w14:paraId="196D35CF" w14:textId="77777777" w:rsidR="00ED4A5E" w:rsidRPr="000C59D6" w:rsidRDefault="00ED4A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Cuando el licitante no entregue la totalidad de los documentos solicitados para este perfil.</w:t>
            </w:r>
          </w:p>
          <w:p w14:paraId="65854C73" w14:textId="53F8E252" w:rsidR="00ED4A5E" w:rsidRPr="000C59D6" w:rsidRDefault="00ED4A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03E6EA5E" w14:textId="631CDE34" w:rsidR="00B84981" w:rsidRPr="000C59D6" w:rsidRDefault="00ED4A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B84981" w:rsidRPr="000C59D6" w14:paraId="39822A27" w14:textId="77777777" w:rsidTr="008A50E0">
        <w:trPr>
          <w:trHeight w:val="208"/>
        </w:trPr>
        <w:tc>
          <w:tcPr>
            <w:tcW w:w="2701" w:type="dxa"/>
            <w:vMerge/>
          </w:tcPr>
          <w:p w14:paraId="0C362849" w14:textId="77777777" w:rsidR="00B84981" w:rsidRPr="000C59D6" w:rsidRDefault="00B84981" w:rsidP="008A50E0">
            <w:pPr>
              <w:ind w:left="107"/>
              <w:jc w:val="both"/>
              <w:rPr>
                <w:rFonts w:ascii="Geomanist" w:eastAsia="Arial" w:hAnsi="Geomanist" w:cs="Arial"/>
                <w:b/>
                <w:sz w:val="16"/>
                <w:szCs w:val="16"/>
                <w:lang w:val="es-MX" w:eastAsia="es-MX" w:bidi="es-MX"/>
              </w:rPr>
            </w:pPr>
          </w:p>
        </w:tc>
        <w:tc>
          <w:tcPr>
            <w:tcW w:w="4263" w:type="dxa"/>
            <w:gridSpan w:val="2"/>
          </w:tcPr>
          <w:p w14:paraId="14B43E6E"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deberá acreditar que el personal propuesto cuenta con la experiencia requerida presentando los siguientes documentos:</w:t>
            </w:r>
          </w:p>
          <w:p w14:paraId="61CBC77E" w14:textId="073D46F5" w:rsidR="00B84981" w:rsidRPr="000C59D6" w:rsidRDefault="00737A97"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ANALISTA DE SEGURIDAD </w:t>
            </w:r>
            <w:r w:rsidR="00B84981" w:rsidRPr="000C59D6">
              <w:rPr>
                <w:rFonts w:ascii="Geomanist" w:eastAsia="Arial" w:hAnsi="Geomanist" w:cs="Arial"/>
                <w:b/>
                <w:bCs/>
                <w:sz w:val="16"/>
                <w:szCs w:val="16"/>
                <w:lang w:val="es-MX" w:eastAsia="es-MX" w:bidi="es-MX"/>
              </w:rPr>
              <w:t>(</w:t>
            </w:r>
            <w:r w:rsidRPr="000C59D6">
              <w:rPr>
                <w:rFonts w:ascii="Geomanist" w:eastAsia="Arial" w:hAnsi="Geomanist" w:cs="Arial"/>
                <w:b/>
                <w:bCs/>
                <w:sz w:val="16"/>
                <w:szCs w:val="16"/>
                <w:lang w:val="es-MX" w:eastAsia="es-MX" w:bidi="es-MX"/>
              </w:rPr>
              <w:t>2</w:t>
            </w:r>
            <w:r w:rsidR="00B84981" w:rsidRPr="000C59D6">
              <w:rPr>
                <w:rFonts w:ascii="Geomanist" w:eastAsia="Arial" w:hAnsi="Geomanist" w:cs="Arial"/>
                <w:b/>
                <w:bCs/>
                <w:sz w:val="16"/>
                <w:szCs w:val="16"/>
                <w:lang w:val="es-MX" w:eastAsia="es-MX" w:bidi="es-MX"/>
              </w:rPr>
              <w:t xml:space="preserve"> RECURSO</w:t>
            </w:r>
            <w:r w:rsidRPr="000C59D6">
              <w:rPr>
                <w:rFonts w:ascii="Geomanist" w:eastAsia="Arial" w:hAnsi="Geomanist" w:cs="Arial"/>
                <w:b/>
                <w:bCs/>
                <w:sz w:val="16"/>
                <w:szCs w:val="16"/>
                <w:lang w:val="es-MX" w:eastAsia="es-MX" w:bidi="es-MX"/>
              </w:rPr>
              <w:t>S HUMANOS</w:t>
            </w:r>
            <w:r w:rsidR="00B84981" w:rsidRPr="000C59D6">
              <w:rPr>
                <w:rFonts w:ascii="Geomanist" w:eastAsia="Arial" w:hAnsi="Geomanist" w:cs="Arial"/>
                <w:b/>
                <w:bCs/>
                <w:sz w:val="16"/>
                <w:szCs w:val="16"/>
                <w:lang w:val="es-MX" w:eastAsia="es-MX" w:bidi="es-MX"/>
              </w:rPr>
              <w:t>):</w:t>
            </w:r>
          </w:p>
          <w:p w14:paraId="7F70C3C6" w14:textId="1C4A1B44"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El licitante deberá demostrar que cuenta con al menos </w:t>
            </w:r>
            <w:r w:rsidR="007511F1" w:rsidRPr="000C59D6">
              <w:rPr>
                <w:rFonts w:ascii="Geomanist" w:eastAsia="Arial" w:hAnsi="Geomanist" w:cs="Arial"/>
                <w:sz w:val="16"/>
                <w:szCs w:val="16"/>
                <w:lang w:val="es-MX" w:eastAsia="es-MX" w:bidi="es-MX"/>
              </w:rPr>
              <w:t>un</w:t>
            </w:r>
            <w:r w:rsidRPr="000C59D6">
              <w:rPr>
                <w:rFonts w:ascii="Geomanist" w:eastAsia="Arial" w:hAnsi="Geomanist" w:cs="Arial"/>
                <w:sz w:val="16"/>
                <w:szCs w:val="16"/>
                <w:lang w:val="es-MX" w:eastAsia="es-MX" w:bidi="es-MX"/>
              </w:rPr>
              <w:t xml:space="preserve"> recurso con perfil de </w:t>
            </w:r>
            <w:r w:rsidR="00737A97" w:rsidRPr="000C59D6">
              <w:rPr>
                <w:rFonts w:ascii="Geomanist" w:eastAsia="Arial" w:hAnsi="Geomanist" w:cs="Arial"/>
                <w:sz w:val="16"/>
                <w:szCs w:val="16"/>
                <w:lang w:val="es-MX" w:eastAsia="es-MX" w:bidi="es-MX"/>
              </w:rPr>
              <w:t>Analista de Seguridad</w:t>
            </w:r>
            <w:r w:rsidRPr="000C59D6">
              <w:rPr>
                <w:rFonts w:ascii="Geomanist" w:eastAsia="Arial" w:hAnsi="Geomanist" w:cs="Arial"/>
                <w:sz w:val="16"/>
                <w:szCs w:val="16"/>
                <w:lang w:val="es-MX" w:eastAsia="es-MX" w:bidi="es-MX"/>
              </w:rPr>
              <w:t xml:space="preserve"> con experiencia de </w:t>
            </w:r>
            <w:r w:rsidR="006842D3" w:rsidRPr="000C59D6">
              <w:rPr>
                <w:rFonts w:ascii="Geomanist" w:eastAsia="Arial" w:hAnsi="Geomanist" w:cs="Arial"/>
                <w:sz w:val="16"/>
                <w:szCs w:val="16"/>
                <w:lang w:val="es-MX" w:eastAsia="es-MX" w:bidi="es-MX"/>
              </w:rPr>
              <w:t xml:space="preserve">entre </w:t>
            </w:r>
            <w:r w:rsidR="00C21B46" w:rsidRPr="000C59D6">
              <w:rPr>
                <w:rFonts w:ascii="Geomanist" w:eastAsia="Arial" w:hAnsi="Geomanist" w:cs="Arial"/>
                <w:sz w:val="16"/>
                <w:szCs w:val="16"/>
                <w:lang w:val="es-MX" w:eastAsia="es-MX" w:bidi="es-MX"/>
              </w:rPr>
              <w:t>3</w:t>
            </w:r>
            <w:r w:rsidR="006842D3"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tres</w:t>
            </w:r>
            <w:r w:rsidR="006842D3" w:rsidRPr="000C59D6">
              <w:rPr>
                <w:rFonts w:ascii="Geomanist" w:eastAsia="Arial" w:hAnsi="Geomanist" w:cs="Arial"/>
                <w:sz w:val="16"/>
                <w:szCs w:val="16"/>
                <w:lang w:val="es-MX" w:eastAsia="es-MX" w:bidi="es-MX"/>
              </w:rPr>
              <w:t>) y</w:t>
            </w:r>
            <w:r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5</w:t>
            </w:r>
            <w:r w:rsidR="006842D3"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cinco</w:t>
            </w:r>
            <w:r w:rsidR="006842D3" w:rsidRPr="000C59D6">
              <w:rPr>
                <w:rFonts w:ascii="Geomanist" w:eastAsia="Arial" w:hAnsi="Geomanist" w:cs="Arial"/>
                <w:sz w:val="16"/>
                <w:szCs w:val="16"/>
                <w:lang w:val="es-MX" w:eastAsia="es-MX" w:bidi="es-MX"/>
              </w:rPr>
              <w:t>)</w:t>
            </w:r>
            <w:r w:rsidRPr="000C59D6">
              <w:rPr>
                <w:rFonts w:ascii="Geomanist" w:eastAsia="Arial" w:hAnsi="Geomanist" w:cs="Arial"/>
                <w:sz w:val="16"/>
                <w:szCs w:val="16"/>
                <w:lang w:val="es-MX" w:eastAsia="es-MX" w:bidi="es-MX"/>
              </w:rPr>
              <w:t xml:space="preserve"> años para operar administrar y monitorear las soluciones de seguridad propuestas.</w:t>
            </w:r>
          </w:p>
          <w:p w14:paraId="5CF70D9A"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0CD1BB51"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Además de la constancia laboral, el licitante también deberá presentar un currículum vitae que incluya los siguientes elementos:</w:t>
            </w:r>
          </w:p>
          <w:p w14:paraId="108A5BEE"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Nombre completo de la persona propuesta</w:t>
            </w:r>
          </w:p>
          <w:p w14:paraId="26F5830B"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Escolaridad</w:t>
            </w:r>
          </w:p>
          <w:p w14:paraId="28284B0F" w14:textId="77777777" w:rsidR="008E26D2" w:rsidRPr="000C59D6" w:rsidRDefault="008E26D2"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Experiencia profesional:</w:t>
            </w:r>
          </w:p>
          <w:p w14:paraId="2CD4481B"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Nombre de la(s) empresa(s) en la que prestó sus servicios </w:t>
            </w:r>
          </w:p>
          <w:p w14:paraId="66DEFC7D"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Teléfono y datos de contacto del jefe inmediato. </w:t>
            </w:r>
          </w:p>
          <w:p w14:paraId="13892898"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Periodo de prestación de servicios.</w:t>
            </w:r>
          </w:p>
          <w:p w14:paraId="0FE71940"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Actividades desempeñadas en cada empresa.</w:t>
            </w:r>
          </w:p>
          <w:p w14:paraId="3096F455"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6A962A24" w14:textId="3F64074A" w:rsidR="008E26D2" w:rsidRPr="000C59D6" w:rsidRDefault="00F658F5" w:rsidP="008A50E0">
            <w:pPr>
              <w:spacing w:before="60" w:after="6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en este subrubro.</w:t>
            </w:r>
          </w:p>
        </w:tc>
        <w:tc>
          <w:tcPr>
            <w:tcW w:w="3402" w:type="dxa"/>
            <w:gridSpan w:val="3"/>
          </w:tcPr>
          <w:p w14:paraId="1DDBA569" w14:textId="77777777" w:rsidR="00B84981" w:rsidRPr="000C59D6" w:rsidRDefault="00B84981"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Se otorgará el puntaje de acuerdo con lo siguiente: </w:t>
            </w:r>
          </w:p>
          <w:p w14:paraId="51D9673D" w14:textId="6957FEB8" w:rsidR="00C6071F" w:rsidRPr="000C59D6" w:rsidRDefault="00C6071F"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por cada recurso humano propuesto para este perfil que acredite contar con </w:t>
            </w:r>
            <w:r w:rsidR="001F4E08" w:rsidRPr="000C59D6">
              <w:rPr>
                <w:rFonts w:ascii="Geomanist" w:eastAsia="Arial" w:hAnsi="Geomanist" w:cs="Arial"/>
                <w:sz w:val="16"/>
                <w:szCs w:val="16"/>
                <w:lang w:eastAsia="es-MX" w:bidi="es-MX"/>
              </w:rPr>
              <w:t>5</w:t>
            </w:r>
            <w:r w:rsidRPr="000C59D6">
              <w:rPr>
                <w:rFonts w:ascii="Geomanist" w:eastAsia="Arial" w:hAnsi="Geomanist" w:cs="Arial"/>
                <w:sz w:val="16"/>
                <w:szCs w:val="16"/>
                <w:lang w:eastAsia="es-MX" w:bidi="es-MX"/>
              </w:rPr>
              <w:t xml:space="preserve"> años o más de experiencia.</w:t>
            </w:r>
          </w:p>
          <w:p w14:paraId="1C5A622F" w14:textId="78D1FF80" w:rsidR="00C6071F" w:rsidRPr="000C59D6" w:rsidRDefault="00C6071F"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por cada recurso humano propuesto para este perfil que acredite contar con </w:t>
            </w:r>
            <w:r w:rsidR="001F4E08" w:rsidRPr="000C59D6">
              <w:rPr>
                <w:rFonts w:ascii="Geomanist" w:eastAsia="Arial" w:hAnsi="Geomanist" w:cs="Arial"/>
                <w:sz w:val="16"/>
                <w:szCs w:val="16"/>
                <w:lang w:eastAsia="es-MX" w:bidi="es-MX"/>
              </w:rPr>
              <w:t>4</w:t>
            </w:r>
            <w:r w:rsidRPr="000C59D6">
              <w:rPr>
                <w:rFonts w:ascii="Geomanist" w:eastAsia="Arial" w:hAnsi="Geomanist" w:cs="Arial"/>
                <w:sz w:val="16"/>
                <w:szCs w:val="16"/>
                <w:lang w:eastAsia="es-MX" w:bidi="es-MX"/>
              </w:rPr>
              <w:t xml:space="preserve"> años de experiencia.</w:t>
            </w:r>
          </w:p>
          <w:p w14:paraId="6AE9C6C5" w14:textId="37F261CF" w:rsidR="00C6071F" w:rsidRPr="000C59D6" w:rsidRDefault="00C6071F"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por cada recurso humano propuesto para este perfil que acredite contar con </w:t>
            </w:r>
            <w:r w:rsidR="001F4E08" w:rsidRPr="000C59D6">
              <w:rPr>
                <w:rFonts w:ascii="Geomanist" w:eastAsia="Arial" w:hAnsi="Geomanist" w:cs="Arial"/>
                <w:sz w:val="16"/>
                <w:szCs w:val="16"/>
                <w:lang w:eastAsia="es-MX" w:bidi="es-MX"/>
              </w:rPr>
              <w:t>3</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de experiencia.</w:t>
            </w:r>
          </w:p>
          <w:p w14:paraId="65CB0466" w14:textId="77777777" w:rsidR="006842D3" w:rsidRPr="000C59D6" w:rsidRDefault="006842D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3874BAF0" w14:textId="77050C64" w:rsidR="006842D3" w:rsidRPr="000C59D6"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Cuando la experiencia menor a </w:t>
            </w:r>
            <w:r w:rsidR="001F4E08" w:rsidRPr="000C59D6">
              <w:rPr>
                <w:rFonts w:ascii="Geomanist" w:eastAsia="Arial" w:hAnsi="Geomanist" w:cs="Arial"/>
                <w:sz w:val="16"/>
                <w:szCs w:val="16"/>
                <w:lang w:eastAsia="es-MX" w:bidi="es-MX"/>
              </w:rPr>
              <w:t>tres</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en esta especialidad.</w:t>
            </w:r>
          </w:p>
          <w:p w14:paraId="713459A8" w14:textId="77777777" w:rsidR="006842D3" w:rsidRPr="000C59D6"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totalidad de los documentos solicitados para este perfil.</w:t>
            </w:r>
          </w:p>
          <w:p w14:paraId="3E2AC930" w14:textId="77777777" w:rsidR="00241CDF" w:rsidRPr="000C59D6"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0840D042" w14:textId="09AFF3DB" w:rsidR="00B84981" w:rsidRPr="000C59D6"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B84981" w:rsidRPr="000C59D6" w14:paraId="049D2E20" w14:textId="77777777" w:rsidTr="008A50E0">
        <w:trPr>
          <w:trHeight w:val="179"/>
        </w:trPr>
        <w:tc>
          <w:tcPr>
            <w:tcW w:w="2701" w:type="dxa"/>
            <w:vMerge/>
          </w:tcPr>
          <w:p w14:paraId="5197DA28" w14:textId="77777777" w:rsidR="00B84981" w:rsidRPr="000C59D6" w:rsidRDefault="00B84981" w:rsidP="008A50E0">
            <w:pPr>
              <w:ind w:left="107" w:right="779"/>
              <w:jc w:val="both"/>
              <w:rPr>
                <w:rFonts w:ascii="Geomanist" w:eastAsia="Arial" w:hAnsi="Geomanist" w:cs="Arial"/>
                <w:b/>
                <w:sz w:val="16"/>
                <w:szCs w:val="16"/>
                <w:highlight w:val="yellow"/>
                <w:lang w:val="es-MX" w:eastAsia="es-MX" w:bidi="es-MX"/>
              </w:rPr>
            </w:pPr>
          </w:p>
        </w:tc>
        <w:tc>
          <w:tcPr>
            <w:tcW w:w="4263" w:type="dxa"/>
            <w:gridSpan w:val="2"/>
            <w:tcBorders>
              <w:bottom w:val="single" w:sz="4" w:space="0" w:color="auto"/>
            </w:tcBorders>
          </w:tcPr>
          <w:p w14:paraId="49990F04"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deberá acreditar que el personal propuesto cuenta con la experiencia requerida presentando los siguientes documentos:</w:t>
            </w:r>
          </w:p>
          <w:p w14:paraId="0FE1E82B" w14:textId="7EB2F8D6" w:rsidR="00B84981" w:rsidRPr="000C59D6" w:rsidRDefault="00737A97"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CONSULTOR DE PENETRACIÓN (2 RECURSOS HUMANOS):</w:t>
            </w:r>
          </w:p>
          <w:p w14:paraId="20F6C6FE" w14:textId="3C8FE2E2"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El licitante deberá demostrar que cuenta con al menos </w:t>
            </w:r>
            <w:r w:rsidR="00676438" w:rsidRPr="000C59D6">
              <w:rPr>
                <w:rFonts w:ascii="Geomanist" w:eastAsia="Arial" w:hAnsi="Geomanist" w:cs="Arial"/>
                <w:sz w:val="16"/>
                <w:szCs w:val="16"/>
                <w:lang w:val="es-MX" w:eastAsia="es-MX" w:bidi="es-MX"/>
              </w:rPr>
              <w:t>2</w:t>
            </w:r>
            <w:r w:rsidRPr="000C59D6">
              <w:rPr>
                <w:rFonts w:ascii="Geomanist" w:eastAsia="Arial" w:hAnsi="Geomanist" w:cs="Arial"/>
                <w:sz w:val="16"/>
                <w:szCs w:val="16"/>
                <w:lang w:val="es-MX" w:eastAsia="es-MX" w:bidi="es-MX"/>
              </w:rPr>
              <w:t xml:space="preserve"> (</w:t>
            </w:r>
            <w:r w:rsidR="00676438" w:rsidRPr="000C59D6">
              <w:rPr>
                <w:rFonts w:ascii="Geomanist" w:eastAsia="Arial" w:hAnsi="Geomanist" w:cs="Arial"/>
                <w:sz w:val="16"/>
                <w:szCs w:val="16"/>
                <w:lang w:val="es-MX" w:eastAsia="es-MX" w:bidi="es-MX"/>
              </w:rPr>
              <w:t>dos</w:t>
            </w:r>
            <w:r w:rsidRPr="000C59D6">
              <w:rPr>
                <w:rFonts w:ascii="Geomanist" w:eastAsia="Arial" w:hAnsi="Geomanist" w:cs="Arial"/>
                <w:sz w:val="16"/>
                <w:szCs w:val="16"/>
                <w:lang w:val="es-MX" w:eastAsia="es-MX" w:bidi="es-MX"/>
              </w:rPr>
              <w:t>) recurso</w:t>
            </w:r>
            <w:r w:rsidR="00676438" w:rsidRPr="000C59D6">
              <w:rPr>
                <w:rFonts w:ascii="Geomanist" w:eastAsia="Arial" w:hAnsi="Geomanist" w:cs="Arial"/>
                <w:sz w:val="16"/>
                <w:szCs w:val="16"/>
                <w:lang w:val="es-MX" w:eastAsia="es-MX" w:bidi="es-MX"/>
              </w:rPr>
              <w:t>s</w:t>
            </w:r>
            <w:r w:rsidRPr="000C59D6">
              <w:rPr>
                <w:rFonts w:ascii="Geomanist" w:eastAsia="Arial" w:hAnsi="Geomanist" w:cs="Arial"/>
                <w:sz w:val="16"/>
                <w:szCs w:val="16"/>
                <w:lang w:val="es-MX" w:eastAsia="es-MX" w:bidi="es-MX"/>
              </w:rPr>
              <w:t xml:space="preserve"> con perfil de </w:t>
            </w:r>
            <w:r w:rsidR="00737A97" w:rsidRPr="000C59D6">
              <w:rPr>
                <w:rFonts w:ascii="Geomanist" w:eastAsia="Arial" w:hAnsi="Geomanist" w:cs="Arial"/>
                <w:sz w:val="16"/>
                <w:szCs w:val="16"/>
                <w:lang w:val="es-MX" w:eastAsia="es-MX" w:bidi="es-MX"/>
              </w:rPr>
              <w:t>Consultor de Penetración</w:t>
            </w:r>
            <w:r w:rsidRPr="000C59D6">
              <w:rPr>
                <w:rFonts w:ascii="Geomanist" w:eastAsia="Arial" w:hAnsi="Geomanist" w:cs="Arial"/>
                <w:sz w:val="16"/>
                <w:szCs w:val="16"/>
                <w:lang w:val="es-MX" w:eastAsia="es-MX" w:bidi="es-MX"/>
              </w:rPr>
              <w:t xml:space="preserve"> con experiencia de </w:t>
            </w:r>
            <w:r w:rsidR="00E63C18" w:rsidRPr="000C59D6">
              <w:rPr>
                <w:rFonts w:ascii="Geomanist" w:eastAsia="Arial" w:hAnsi="Geomanist" w:cs="Arial"/>
                <w:sz w:val="16"/>
                <w:szCs w:val="16"/>
                <w:lang w:val="es-MX" w:eastAsia="es-MX" w:bidi="es-MX"/>
              </w:rPr>
              <w:t xml:space="preserve">entre </w:t>
            </w:r>
            <w:r w:rsidR="00C21B46" w:rsidRPr="000C59D6">
              <w:rPr>
                <w:rFonts w:ascii="Geomanist" w:eastAsia="Arial" w:hAnsi="Geomanist" w:cs="Arial"/>
                <w:sz w:val="16"/>
                <w:szCs w:val="16"/>
                <w:lang w:val="es-MX" w:eastAsia="es-MX" w:bidi="es-MX"/>
              </w:rPr>
              <w:t>3</w:t>
            </w:r>
            <w:r w:rsidR="00E63C18"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tres</w:t>
            </w:r>
            <w:r w:rsidR="00E63C18" w:rsidRPr="000C59D6">
              <w:rPr>
                <w:rFonts w:ascii="Geomanist" w:eastAsia="Arial" w:hAnsi="Geomanist" w:cs="Arial"/>
                <w:sz w:val="16"/>
                <w:szCs w:val="16"/>
                <w:lang w:val="es-MX" w:eastAsia="es-MX" w:bidi="es-MX"/>
              </w:rPr>
              <w:t xml:space="preserve">) y </w:t>
            </w:r>
            <w:r w:rsidR="00C21B46" w:rsidRPr="000C59D6">
              <w:rPr>
                <w:rFonts w:ascii="Geomanist" w:eastAsia="Arial" w:hAnsi="Geomanist" w:cs="Arial"/>
                <w:sz w:val="16"/>
                <w:szCs w:val="16"/>
                <w:lang w:val="es-MX" w:eastAsia="es-MX" w:bidi="es-MX"/>
              </w:rPr>
              <w:t>5</w:t>
            </w:r>
            <w:r w:rsidR="00E63C18"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cinco</w:t>
            </w:r>
            <w:r w:rsidR="00E63C18" w:rsidRPr="000C59D6">
              <w:rPr>
                <w:rFonts w:ascii="Geomanist" w:eastAsia="Arial" w:hAnsi="Geomanist" w:cs="Arial"/>
                <w:sz w:val="16"/>
                <w:szCs w:val="16"/>
                <w:lang w:val="es-MX" w:eastAsia="es-MX" w:bidi="es-MX"/>
              </w:rPr>
              <w:t>)</w:t>
            </w:r>
            <w:r w:rsidRPr="000C59D6">
              <w:rPr>
                <w:rFonts w:ascii="Geomanist" w:eastAsia="Arial" w:hAnsi="Geomanist" w:cs="Arial"/>
                <w:sz w:val="16"/>
                <w:szCs w:val="16"/>
                <w:lang w:val="es-MX" w:eastAsia="es-MX" w:bidi="es-MX"/>
              </w:rPr>
              <w:t xml:space="preserve"> años de experiencia en administración y coordinación de proyectos o en la realización de trabajos iguales o similares a los que son materia de la presente convocatoria. </w:t>
            </w:r>
          </w:p>
          <w:p w14:paraId="24EAD9C7"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60B18015" w14:textId="7777777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Además de la constancia laboral, el licitante también deberá presentar un currículum vitae que incluya los siguientes elementos:</w:t>
            </w:r>
          </w:p>
          <w:p w14:paraId="4A1D763E"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Nombre completo de la persona propuesta</w:t>
            </w:r>
          </w:p>
          <w:p w14:paraId="674E05A8"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Escolaridad</w:t>
            </w:r>
          </w:p>
          <w:p w14:paraId="12504416" w14:textId="77777777" w:rsidR="008E26D2" w:rsidRPr="000C59D6" w:rsidRDefault="008E26D2"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Experiencia profesional:</w:t>
            </w:r>
          </w:p>
          <w:p w14:paraId="2C50B857"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Nombre de la(s) empresa(s) en la que prestó sus servicios </w:t>
            </w:r>
          </w:p>
          <w:p w14:paraId="2FBCABDC"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Teléfono y datos de contacto del jefe inmediato. </w:t>
            </w:r>
          </w:p>
          <w:p w14:paraId="7419F0FC"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Periodo de prestación de servicios.</w:t>
            </w:r>
          </w:p>
          <w:p w14:paraId="223EDA20" w14:textId="77777777" w:rsidR="008E26D2" w:rsidRPr="000C59D6" w:rsidRDefault="008E26D2"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Actividades desempeñadas en cada empresa.</w:t>
            </w:r>
          </w:p>
          <w:p w14:paraId="2A35BF42" w14:textId="3D725AB7" w:rsidR="00B84981" w:rsidRPr="000C59D6" w:rsidRDefault="00B84981"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1A93C51A" w14:textId="5BD5368B" w:rsidR="00B84981" w:rsidRPr="000C59D6" w:rsidRDefault="00F658F5" w:rsidP="008A50E0">
            <w:pPr>
              <w:spacing w:before="60" w:after="6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otorgarán como máximo</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en este subrubro.</w:t>
            </w:r>
          </w:p>
        </w:tc>
        <w:tc>
          <w:tcPr>
            <w:tcW w:w="3402" w:type="dxa"/>
            <w:gridSpan w:val="3"/>
          </w:tcPr>
          <w:p w14:paraId="31FD396F" w14:textId="77777777" w:rsidR="00B84981" w:rsidRPr="000C59D6" w:rsidRDefault="00B84981"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Se otorgará el puntaje de acuerdo con lo siguiente: </w:t>
            </w:r>
          </w:p>
          <w:p w14:paraId="4A169164" w14:textId="4CCA3761" w:rsidR="00C6071F" w:rsidRPr="000C59D6" w:rsidRDefault="00C6071F" w:rsidP="00C6071F">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w:t>
            </w:r>
            <w:r w:rsidR="00676438" w:rsidRPr="000C59D6">
              <w:rPr>
                <w:rFonts w:ascii="Geomanist" w:eastAsia="Arial" w:hAnsi="Geomanist" w:cs="Arial"/>
                <w:sz w:val="16"/>
                <w:szCs w:val="16"/>
                <w:lang w:eastAsia="es-MX" w:bidi="es-MX"/>
              </w:rPr>
              <w:t xml:space="preserve"> por cada recurso humano propuesto</w:t>
            </w:r>
            <w:r w:rsidRPr="000C59D6">
              <w:rPr>
                <w:rFonts w:ascii="Geomanist" w:eastAsia="Arial" w:hAnsi="Geomanist" w:cs="Arial"/>
                <w:sz w:val="16"/>
                <w:szCs w:val="16"/>
                <w:lang w:eastAsia="es-MX" w:bidi="es-MX"/>
              </w:rPr>
              <w:t xml:space="preserve"> para este perfil </w:t>
            </w:r>
            <w:r w:rsidR="00676438" w:rsidRPr="000C59D6">
              <w:rPr>
                <w:rFonts w:ascii="Geomanist" w:eastAsia="Arial" w:hAnsi="Geomanist" w:cs="Arial"/>
                <w:sz w:val="16"/>
                <w:szCs w:val="16"/>
                <w:lang w:eastAsia="es-MX" w:bidi="es-MX"/>
              </w:rPr>
              <w:t xml:space="preserve">que acredite contar </w:t>
            </w:r>
            <w:r w:rsidRPr="000C59D6">
              <w:rPr>
                <w:rFonts w:ascii="Geomanist" w:eastAsia="Arial" w:hAnsi="Geomanist" w:cs="Arial"/>
                <w:sz w:val="16"/>
                <w:szCs w:val="16"/>
                <w:lang w:eastAsia="es-MX" w:bidi="es-MX"/>
              </w:rPr>
              <w:t xml:space="preserve"> con </w:t>
            </w:r>
            <w:r w:rsidR="001F4E08" w:rsidRPr="000C59D6">
              <w:rPr>
                <w:rFonts w:ascii="Geomanist" w:eastAsia="Arial" w:hAnsi="Geomanist" w:cs="Arial"/>
                <w:sz w:val="16"/>
                <w:szCs w:val="16"/>
                <w:lang w:eastAsia="es-MX" w:bidi="es-MX"/>
              </w:rPr>
              <w:t>5</w:t>
            </w:r>
            <w:r w:rsidRPr="000C59D6">
              <w:rPr>
                <w:rFonts w:ascii="Geomanist" w:eastAsia="Arial" w:hAnsi="Geomanist" w:cs="Arial"/>
                <w:sz w:val="16"/>
                <w:szCs w:val="16"/>
                <w:lang w:eastAsia="es-MX" w:bidi="es-MX"/>
              </w:rPr>
              <w:t xml:space="preserve"> años o más de experiencia.</w:t>
            </w:r>
          </w:p>
          <w:p w14:paraId="5ED48929" w14:textId="2639D2BA" w:rsidR="00C6071F" w:rsidRPr="000C59D6" w:rsidRDefault="00C6071F" w:rsidP="00C6071F">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w:t>
            </w:r>
            <w:r w:rsidR="00676438" w:rsidRPr="000C59D6">
              <w:rPr>
                <w:rFonts w:ascii="Geomanist" w:eastAsia="Arial" w:hAnsi="Geomanist" w:cs="Arial"/>
                <w:sz w:val="16"/>
                <w:szCs w:val="16"/>
                <w:lang w:eastAsia="es-MX" w:bidi="es-MX"/>
              </w:rPr>
              <w:t xml:space="preserve">por cada recurso humano propuesto </w:t>
            </w:r>
            <w:r w:rsidRPr="000C59D6">
              <w:rPr>
                <w:rFonts w:ascii="Geomanist" w:eastAsia="Arial" w:hAnsi="Geomanist" w:cs="Arial"/>
                <w:sz w:val="16"/>
                <w:szCs w:val="16"/>
                <w:lang w:eastAsia="es-MX" w:bidi="es-MX"/>
              </w:rPr>
              <w:t xml:space="preserve"> para este perfil </w:t>
            </w:r>
            <w:r w:rsidR="00676438" w:rsidRPr="000C59D6">
              <w:rPr>
                <w:rFonts w:ascii="Geomanist" w:eastAsia="Arial" w:hAnsi="Geomanist" w:cs="Arial"/>
                <w:sz w:val="16"/>
                <w:szCs w:val="16"/>
                <w:lang w:eastAsia="es-MX" w:bidi="es-MX"/>
              </w:rPr>
              <w:t xml:space="preserve">que acredite contar </w:t>
            </w:r>
            <w:r w:rsidRPr="000C59D6">
              <w:rPr>
                <w:rFonts w:ascii="Geomanist" w:eastAsia="Arial" w:hAnsi="Geomanist" w:cs="Arial"/>
                <w:sz w:val="16"/>
                <w:szCs w:val="16"/>
                <w:lang w:eastAsia="es-MX" w:bidi="es-MX"/>
              </w:rPr>
              <w:t xml:space="preserve"> con </w:t>
            </w:r>
            <w:r w:rsidR="001F4E08" w:rsidRPr="000C59D6">
              <w:rPr>
                <w:rFonts w:ascii="Geomanist" w:eastAsia="Arial" w:hAnsi="Geomanist" w:cs="Arial"/>
                <w:sz w:val="16"/>
                <w:szCs w:val="16"/>
                <w:lang w:eastAsia="es-MX" w:bidi="es-MX"/>
              </w:rPr>
              <w:t>4</w:t>
            </w:r>
            <w:r w:rsidRPr="000C59D6">
              <w:rPr>
                <w:rFonts w:ascii="Geomanist" w:eastAsia="Arial" w:hAnsi="Geomanist" w:cs="Arial"/>
                <w:sz w:val="16"/>
                <w:szCs w:val="16"/>
                <w:lang w:eastAsia="es-MX" w:bidi="es-MX"/>
              </w:rPr>
              <w:t xml:space="preserve"> años de experiencia.</w:t>
            </w:r>
          </w:p>
          <w:p w14:paraId="40FC8704" w14:textId="65496AC3" w:rsidR="00C6071F" w:rsidRPr="000C59D6" w:rsidRDefault="00C6071F" w:rsidP="00C6071F">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w:t>
            </w:r>
            <w:r w:rsidR="00676438" w:rsidRPr="000C59D6">
              <w:rPr>
                <w:rFonts w:ascii="Geomanist" w:eastAsia="Arial" w:hAnsi="Geomanist" w:cs="Arial"/>
                <w:sz w:val="16"/>
                <w:szCs w:val="16"/>
                <w:lang w:eastAsia="es-MX" w:bidi="es-MX"/>
              </w:rPr>
              <w:t xml:space="preserve"> por cada recurso humano propuesto</w:t>
            </w:r>
            <w:r w:rsidRPr="000C59D6">
              <w:rPr>
                <w:rFonts w:ascii="Geomanist" w:eastAsia="Arial" w:hAnsi="Geomanist" w:cs="Arial"/>
                <w:sz w:val="16"/>
                <w:szCs w:val="16"/>
                <w:lang w:eastAsia="es-MX" w:bidi="es-MX"/>
              </w:rPr>
              <w:t xml:space="preserve"> para este perfil </w:t>
            </w:r>
            <w:r w:rsidR="00676438" w:rsidRPr="000C59D6">
              <w:rPr>
                <w:rFonts w:ascii="Geomanist" w:eastAsia="Arial" w:hAnsi="Geomanist" w:cs="Arial"/>
                <w:sz w:val="16"/>
                <w:szCs w:val="16"/>
                <w:lang w:eastAsia="es-MX" w:bidi="es-MX"/>
              </w:rPr>
              <w:t xml:space="preserve">que acredite contar </w:t>
            </w:r>
            <w:r w:rsidRPr="000C59D6">
              <w:rPr>
                <w:rFonts w:ascii="Geomanist" w:eastAsia="Arial" w:hAnsi="Geomanist" w:cs="Arial"/>
                <w:sz w:val="16"/>
                <w:szCs w:val="16"/>
                <w:lang w:eastAsia="es-MX" w:bidi="es-MX"/>
              </w:rPr>
              <w:t xml:space="preserve"> con </w:t>
            </w:r>
            <w:r w:rsidR="001F4E08" w:rsidRPr="000C59D6">
              <w:rPr>
                <w:rFonts w:ascii="Geomanist" w:eastAsia="Arial" w:hAnsi="Geomanist" w:cs="Arial"/>
                <w:sz w:val="16"/>
                <w:szCs w:val="16"/>
                <w:lang w:eastAsia="es-MX" w:bidi="es-MX"/>
              </w:rPr>
              <w:t>3</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de experiencia.</w:t>
            </w:r>
          </w:p>
          <w:p w14:paraId="05C215BE" w14:textId="77777777" w:rsidR="00241CDF" w:rsidRPr="000C59D6" w:rsidRDefault="00241CDF"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01C8D4FF" w14:textId="0A12BE63" w:rsidR="00241CDF" w:rsidRPr="000C59D6" w:rsidRDefault="00241CDF"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Cuando la experiencia menor a </w:t>
            </w:r>
            <w:r w:rsidR="001F4E08" w:rsidRPr="000C59D6">
              <w:rPr>
                <w:rFonts w:ascii="Geomanist" w:eastAsia="Arial" w:hAnsi="Geomanist" w:cs="Arial"/>
                <w:sz w:val="16"/>
                <w:szCs w:val="16"/>
                <w:lang w:eastAsia="es-MX" w:bidi="es-MX"/>
              </w:rPr>
              <w:t>tres</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en esta especialidad.</w:t>
            </w:r>
          </w:p>
          <w:p w14:paraId="109FF7BD" w14:textId="77777777" w:rsidR="00241CDF" w:rsidRPr="000C59D6" w:rsidRDefault="00241CDF"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totalidad de los documentos solicitados para este perfil.</w:t>
            </w:r>
          </w:p>
          <w:p w14:paraId="01EBA2FF" w14:textId="77777777" w:rsidR="00241CDF" w:rsidRPr="000C59D6" w:rsidRDefault="00241CDF"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7B6FA1C0" w14:textId="24E1B50E" w:rsidR="00B84981" w:rsidRPr="000C59D6" w:rsidRDefault="00241CDF"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737A97" w:rsidRPr="000C59D6" w14:paraId="5E97AA55" w14:textId="77777777" w:rsidTr="000D2048">
        <w:trPr>
          <w:trHeight w:val="179"/>
        </w:trPr>
        <w:tc>
          <w:tcPr>
            <w:tcW w:w="2701" w:type="dxa"/>
            <w:vMerge/>
          </w:tcPr>
          <w:p w14:paraId="3FA952E9" w14:textId="77777777" w:rsidR="00737A97" w:rsidRPr="000C59D6" w:rsidRDefault="00737A97" w:rsidP="008A50E0">
            <w:pPr>
              <w:ind w:left="107" w:right="779"/>
              <w:jc w:val="both"/>
              <w:rPr>
                <w:rFonts w:ascii="Geomanist" w:eastAsia="Arial" w:hAnsi="Geomanist" w:cs="Arial"/>
                <w:b/>
                <w:sz w:val="16"/>
                <w:szCs w:val="16"/>
                <w:highlight w:val="yellow"/>
                <w:lang w:val="es-MX" w:eastAsia="es-MX" w:bidi="es-MX"/>
              </w:rPr>
            </w:pPr>
          </w:p>
        </w:tc>
        <w:tc>
          <w:tcPr>
            <w:tcW w:w="4263" w:type="dxa"/>
            <w:gridSpan w:val="2"/>
            <w:vMerge w:val="restart"/>
            <w:tcBorders>
              <w:top w:val="single" w:sz="4" w:space="0" w:color="auto"/>
              <w:right w:val="single" w:sz="4" w:space="0" w:color="auto"/>
            </w:tcBorders>
          </w:tcPr>
          <w:p w14:paraId="55C7B3F1" w14:textId="77777777"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deberá acreditar que el personal propuesto cuenta con la experiencia requerida presentando los siguientes documentos:</w:t>
            </w:r>
          </w:p>
          <w:p w14:paraId="694F0FFF" w14:textId="324054CB" w:rsidR="00737A97" w:rsidRPr="000C59D6" w:rsidRDefault="00737A97"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CONSULTOR FORENSE DE CÓMPUTO (</w:t>
            </w:r>
            <w:r w:rsidR="00F867D4" w:rsidRPr="000C59D6">
              <w:rPr>
                <w:rFonts w:ascii="Geomanist" w:eastAsia="Arial" w:hAnsi="Geomanist" w:cs="Arial"/>
                <w:b/>
                <w:sz w:val="16"/>
                <w:szCs w:val="16"/>
                <w:lang w:val="es-MX" w:eastAsia="es-MX" w:bidi="es-MX"/>
              </w:rPr>
              <w:t>1</w:t>
            </w:r>
            <w:r w:rsidRPr="000C59D6">
              <w:rPr>
                <w:rFonts w:ascii="Geomanist" w:eastAsia="Arial" w:hAnsi="Geomanist" w:cs="Arial"/>
                <w:b/>
                <w:sz w:val="16"/>
                <w:szCs w:val="16"/>
                <w:lang w:val="es-MX" w:eastAsia="es-MX" w:bidi="es-MX"/>
              </w:rPr>
              <w:t xml:space="preserve"> RECURSOS HUMANOS):</w:t>
            </w:r>
          </w:p>
          <w:p w14:paraId="14F65D37" w14:textId="4DA5A372"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El licitante deberá demostrar que cuenta con al menos </w:t>
            </w:r>
            <w:proofErr w:type="gramStart"/>
            <w:r w:rsidR="00676438" w:rsidRPr="000C59D6">
              <w:rPr>
                <w:rFonts w:ascii="Geomanist" w:eastAsia="Arial" w:hAnsi="Geomanist" w:cs="Arial"/>
                <w:sz w:val="16"/>
                <w:szCs w:val="16"/>
                <w:lang w:val="es-MX" w:eastAsia="es-MX" w:bidi="es-MX"/>
              </w:rPr>
              <w:t xml:space="preserve">1 </w:t>
            </w:r>
            <w:r w:rsidRPr="000C59D6">
              <w:rPr>
                <w:rFonts w:ascii="Geomanist" w:eastAsia="Arial" w:hAnsi="Geomanist" w:cs="Arial"/>
                <w:sz w:val="16"/>
                <w:szCs w:val="16"/>
                <w:lang w:val="es-MX" w:eastAsia="es-MX" w:bidi="es-MX"/>
              </w:rPr>
              <w:t xml:space="preserve"> (</w:t>
            </w:r>
            <w:proofErr w:type="gramEnd"/>
            <w:r w:rsidR="00676438" w:rsidRPr="000C59D6">
              <w:rPr>
                <w:rFonts w:ascii="Geomanist" w:eastAsia="Arial" w:hAnsi="Geomanist" w:cs="Arial"/>
                <w:sz w:val="16"/>
                <w:szCs w:val="16"/>
                <w:lang w:val="es-MX" w:eastAsia="es-MX" w:bidi="es-MX"/>
              </w:rPr>
              <w:t>un</w:t>
            </w:r>
            <w:r w:rsidRPr="000C59D6">
              <w:rPr>
                <w:rFonts w:ascii="Geomanist" w:eastAsia="Arial" w:hAnsi="Geomanist" w:cs="Arial"/>
                <w:sz w:val="16"/>
                <w:szCs w:val="16"/>
                <w:lang w:val="es-MX" w:eastAsia="es-MX" w:bidi="es-MX"/>
              </w:rPr>
              <w:t xml:space="preserve">) recurso con perfil de Consultor Forense de Cómputo con experiencia de entre </w:t>
            </w:r>
            <w:r w:rsidR="00C21B46" w:rsidRPr="000C59D6">
              <w:rPr>
                <w:rFonts w:ascii="Geomanist" w:eastAsia="Arial" w:hAnsi="Geomanist" w:cs="Arial"/>
                <w:sz w:val="16"/>
                <w:szCs w:val="16"/>
                <w:lang w:val="es-MX" w:eastAsia="es-MX" w:bidi="es-MX"/>
              </w:rPr>
              <w:t>3</w:t>
            </w:r>
            <w:r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tres</w:t>
            </w:r>
            <w:r w:rsidRPr="000C59D6">
              <w:rPr>
                <w:rFonts w:ascii="Geomanist" w:eastAsia="Arial" w:hAnsi="Geomanist" w:cs="Arial"/>
                <w:sz w:val="16"/>
                <w:szCs w:val="16"/>
                <w:lang w:val="es-MX" w:eastAsia="es-MX" w:bidi="es-MX"/>
              </w:rPr>
              <w:t xml:space="preserve">) y </w:t>
            </w:r>
            <w:r w:rsidR="00C21B46" w:rsidRPr="000C59D6">
              <w:rPr>
                <w:rFonts w:ascii="Geomanist" w:eastAsia="Arial" w:hAnsi="Geomanist" w:cs="Arial"/>
                <w:sz w:val="16"/>
                <w:szCs w:val="16"/>
                <w:lang w:val="es-MX" w:eastAsia="es-MX" w:bidi="es-MX"/>
              </w:rPr>
              <w:t>5</w:t>
            </w:r>
            <w:r w:rsidRPr="000C59D6">
              <w:rPr>
                <w:rFonts w:ascii="Geomanist" w:eastAsia="Arial" w:hAnsi="Geomanist" w:cs="Arial"/>
                <w:sz w:val="16"/>
                <w:szCs w:val="16"/>
                <w:lang w:val="es-MX" w:eastAsia="es-MX" w:bidi="es-MX"/>
              </w:rPr>
              <w:t xml:space="preserve"> (</w:t>
            </w:r>
            <w:r w:rsidR="00C21B46" w:rsidRPr="000C59D6">
              <w:rPr>
                <w:rFonts w:ascii="Geomanist" w:eastAsia="Arial" w:hAnsi="Geomanist" w:cs="Arial"/>
                <w:sz w:val="16"/>
                <w:szCs w:val="16"/>
                <w:lang w:val="es-MX" w:eastAsia="es-MX" w:bidi="es-MX"/>
              </w:rPr>
              <w:t>cinco</w:t>
            </w:r>
            <w:r w:rsidRPr="000C59D6">
              <w:rPr>
                <w:rFonts w:ascii="Geomanist" w:eastAsia="Arial" w:hAnsi="Geomanist" w:cs="Arial"/>
                <w:sz w:val="16"/>
                <w:szCs w:val="16"/>
                <w:lang w:val="es-MX" w:eastAsia="es-MX" w:bidi="es-MX"/>
              </w:rPr>
              <w:t xml:space="preserve">) años como responsable y encargado de las operaciones de soporte de primer nivel, el monitoreo de los servicios, así como del registro y seguimiento de solicitudes de ventanas de mantenimiento, reportes de fallas y requerimientos. </w:t>
            </w:r>
          </w:p>
          <w:p w14:paraId="51E951B2" w14:textId="54D89C70"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Para acreditar esta experiencia, el licitante deberá presentar una constancia laboral vigente en papel membretado, la cual deberá estar firmada por el representante o apoderado legal </w:t>
            </w:r>
            <w:r w:rsidRPr="000C59D6">
              <w:rPr>
                <w:rFonts w:ascii="Geomanist" w:eastAsia="Arial" w:hAnsi="Geomanist" w:cs="Arial"/>
                <w:sz w:val="16"/>
                <w:szCs w:val="16"/>
                <w:lang w:val="es-MX" w:eastAsia="es-MX" w:bidi="es-MX"/>
              </w:rPr>
              <w:lastRenderedPageBreak/>
              <w:t>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7EEFF333" w14:textId="77777777"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Además de la constancia laboral, el licitante también deberá presentar un currículum vitae que incluya los siguientes elementos:</w:t>
            </w:r>
          </w:p>
          <w:p w14:paraId="5651EE0D"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Nombre completo de la persona propuesta</w:t>
            </w:r>
          </w:p>
          <w:p w14:paraId="202652C0"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Escolaridad</w:t>
            </w:r>
          </w:p>
          <w:p w14:paraId="45C0D0D0" w14:textId="77777777"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Experiencia profesional:</w:t>
            </w:r>
          </w:p>
          <w:p w14:paraId="76112DD5"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Nombre de la(s) empresa(s) en la que prestó sus servicios </w:t>
            </w:r>
          </w:p>
          <w:p w14:paraId="0C183201"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Teléfono y datos de contacto del jefe inmediato. </w:t>
            </w:r>
          </w:p>
          <w:p w14:paraId="1742F9F4"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Periodo de prestación de servicios.</w:t>
            </w:r>
          </w:p>
          <w:p w14:paraId="7F7BB1D8" w14:textId="77777777" w:rsidR="00737A97" w:rsidRPr="000C59D6" w:rsidRDefault="00737A97" w:rsidP="008A50E0">
            <w:pPr>
              <w:pStyle w:val="Prrafodelista"/>
              <w:numPr>
                <w:ilvl w:val="0"/>
                <w:numId w:val="21"/>
              </w:numPr>
              <w:spacing w:before="60" w:after="60"/>
              <w:ind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Actividades desempeñadas en cada empresa.</w:t>
            </w:r>
          </w:p>
          <w:p w14:paraId="079F213A" w14:textId="77777777"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5DDE7B3A" w14:textId="2CDEE3DA"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val="es-MX" w:eastAsia="es-MX" w:bidi="es-MX"/>
              </w:rPr>
              <w:t xml:space="preserve"> </w:t>
            </w:r>
            <w:r w:rsidRPr="000C59D6">
              <w:rPr>
                <w:rFonts w:ascii="Geomanist" w:eastAsia="Arial" w:hAnsi="Geomanist" w:cs="Arial"/>
                <w:sz w:val="16"/>
                <w:szCs w:val="16"/>
                <w:lang w:val="es-MX" w:eastAsia="es-MX" w:bidi="es-MX"/>
              </w:rPr>
              <w:t xml:space="preserve">puntos en este </w:t>
            </w:r>
            <w:proofErr w:type="spellStart"/>
            <w:r w:rsidRPr="000C59D6">
              <w:rPr>
                <w:rFonts w:ascii="Geomanist" w:eastAsia="Arial" w:hAnsi="Geomanist" w:cs="Arial"/>
                <w:sz w:val="16"/>
                <w:szCs w:val="16"/>
                <w:lang w:val="es-MX" w:eastAsia="es-MX" w:bidi="es-MX"/>
              </w:rPr>
              <w:t>subrubro</w:t>
            </w:r>
            <w:proofErr w:type="spellEnd"/>
            <w:r w:rsidRPr="000C59D6">
              <w:rPr>
                <w:rFonts w:ascii="Geomanist" w:eastAsia="Arial" w:hAnsi="Geomanist" w:cs="Arial"/>
                <w:sz w:val="16"/>
                <w:szCs w:val="16"/>
                <w:lang w:val="es-MX" w:eastAsia="es-MX" w:bidi="es-MX"/>
              </w:rPr>
              <w:t>.</w:t>
            </w:r>
          </w:p>
        </w:tc>
        <w:tc>
          <w:tcPr>
            <w:tcW w:w="3402" w:type="dxa"/>
            <w:gridSpan w:val="3"/>
            <w:tcBorders>
              <w:left w:val="single" w:sz="4" w:space="0" w:color="auto"/>
            </w:tcBorders>
          </w:tcPr>
          <w:p w14:paraId="556BE3FC" w14:textId="77777777" w:rsidR="00737A97" w:rsidRPr="000C59D6" w:rsidRDefault="00737A97"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lastRenderedPageBreak/>
              <w:t xml:space="preserve">Se otorgará el puntaje de acuerdo con lo siguiente: </w:t>
            </w:r>
          </w:p>
          <w:p w14:paraId="76FC04A2" w14:textId="45D12665" w:rsidR="00737A97" w:rsidRPr="000C59D6" w:rsidRDefault="00737A97"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w:t>
            </w:r>
            <w:r w:rsidR="00676438" w:rsidRPr="000C59D6">
              <w:rPr>
                <w:rFonts w:ascii="Geomanist" w:eastAsia="Arial" w:hAnsi="Geomanist" w:cs="Arial"/>
                <w:sz w:val="16"/>
                <w:szCs w:val="16"/>
                <w:lang w:eastAsia="es-MX" w:bidi="es-MX"/>
              </w:rPr>
              <w:t xml:space="preserve"> que acredite que el </w:t>
            </w:r>
            <w:r w:rsidRPr="000C59D6">
              <w:rPr>
                <w:rFonts w:ascii="Geomanist" w:eastAsia="Arial" w:hAnsi="Geomanist" w:cs="Arial"/>
                <w:sz w:val="16"/>
                <w:szCs w:val="16"/>
                <w:lang w:eastAsia="es-MX" w:bidi="es-MX"/>
              </w:rPr>
              <w:t xml:space="preserve">recurso humano propuesto para este perfil </w:t>
            </w:r>
            <w:r w:rsidR="00676438" w:rsidRPr="000C59D6">
              <w:rPr>
                <w:rFonts w:ascii="Geomanist" w:eastAsia="Arial" w:hAnsi="Geomanist" w:cs="Arial"/>
                <w:sz w:val="16"/>
                <w:szCs w:val="16"/>
                <w:lang w:eastAsia="es-MX" w:bidi="es-MX"/>
              </w:rPr>
              <w:t xml:space="preserve">cuenta </w:t>
            </w:r>
            <w:r w:rsidRPr="000C59D6">
              <w:rPr>
                <w:rFonts w:ascii="Geomanist" w:eastAsia="Arial" w:hAnsi="Geomanist" w:cs="Arial"/>
                <w:sz w:val="16"/>
                <w:szCs w:val="16"/>
                <w:lang w:eastAsia="es-MX" w:bidi="es-MX"/>
              </w:rPr>
              <w:t xml:space="preserve">con </w:t>
            </w:r>
            <w:r w:rsidR="001F4E08" w:rsidRPr="000C59D6">
              <w:rPr>
                <w:rFonts w:ascii="Geomanist" w:eastAsia="Arial" w:hAnsi="Geomanist" w:cs="Arial"/>
                <w:sz w:val="16"/>
                <w:szCs w:val="16"/>
                <w:lang w:eastAsia="es-MX" w:bidi="es-MX"/>
              </w:rPr>
              <w:t>5</w:t>
            </w:r>
            <w:r w:rsidRPr="000C59D6">
              <w:rPr>
                <w:rFonts w:ascii="Geomanist" w:eastAsia="Arial" w:hAnsi="Geomanist" w:cs="Arial"/>
                <w:sz w:val="16"/>
                <w:szCs w:val="16"/>
                <w:lang w:eastAsia="es-MX" w:bidi="es-MX"/>
              </w:rPr>
              <w:t xml:space="preserve"> años o más de experiencia.</w:t>
            </w:r>
          </w:p>
          <w:p w14:paraId="3D4AA088" w14:textId="2FD336C3" w:rsidR="00737A97" w:rsidRPr="000C59D6" w:rsidRDefault="00737A97"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al licitante </w:t>
            </w:r>
            <w:r w:rsidR="00676438" w:rsidRPr="000C59D6">
              <w:rPr>
                <w:rFonts w:ascii="Geomanist" w:eastAsia="Arial" w:hAnsi="Geomanist" w:cs="Arial"/>
                <w:sz w:val="16"/>
                <w:szCs w:val="16"/>
                <w:lang w:eastAsia="es-MX" w:bidi="es-MX"/>
              </w:rPr>
              <w:t xml:space="preserve"> que acredite que el </w:t>
            </w:r>
            <w:r w:rsidRPr="000C59D6">
              <w:rPr>
                <w:rFonts w:ascii="Geomanist" w:eastAsia="Arial" w:hAnsi="Geomanist" w:cs="Arial"/>
                <w:sz w:val="16"/>
                <w:szCs w:val="16"/>
                <w:lang w:eastAsia="es-MX" w:bidi="es-MX"/>
              </w:rPr>
              <w:t xml:space="preserve">recurso humano propuesto para este perfil </w:t>
            </w:r>
            <w:r w:rsidR="00676438" w:rsidRPr="000C59D6">
              <w:rPr>
                <w:rFonts w:ascii="Geomanist" w:eastAsia="Arial" w:hAnsi="Geomanist" w:cs="Arial"/>
                <w:sz w:val="16"/>
                <w:szCs w:val="16"/>
                <w:lang w:eastAsia="es-MX" w:bidi="es-MX"/>
              </w:rPr>
              <w:t xml:space="preserve">cuenta </w:t>
            </w:r>
            <w:r w:rsidRPr="000C59D6">
              <w:rPr>
                <w:rFonts w:ascii="Geomanist" w:eastAsia="Arial" w:hAnsi="Geomanist" w:cs="Arial"/>
                <w:sz w:val="16"/>
                <w:szCs w:val="16"/>
                <w:lang w:eastAsia="es-MX" w:bidi="es-MX"/>
              </w:rPr>
              <w:t xml:space="preserve">con </w:t>
            </w:r>
            <w:r w:rsidR="001F4E08" w:rsidRPr="000C59D6">
              <w:rPr>
                <w:rFonts w:ascii="Geomanist" w:eastAsia="Arial" w:hAnsi="Geomanist" w:cs="Arial"/>
                <w:sz w:val="16"/>
                <w:szCs w:val="16"/>
                <w:lang w:eastAsia="es-MX" w:bidi="es-MX"/>
              </w:rPr>
              <w:t>4</w:t>
            </w:r>
            <w:r w:rsidRPr="000C59D6">
              <w:rPr>
                <w:rFonts w:ascii="Geomanist" w:eastAsia="Arial" w:hAnsi="Geomanist" w:cs="Arial"/>
                <w:sz w:val="16"/>
                <w:szCs w:val="16"/>
                <w:lang w:eastAsia="es-MX" w:bidi="es-MX"/>
              </w:rPr>
              <w:t xml:space="preserve"> años de experiencia.</w:t>
            </w:r>
          </w:p>
          <w:p w14:paraId="2CDA8910" w14:textId="7A455D9E" w:rsidR="00737A97" w:rsidRPr="000C59D6" w:rsidRDefault="00737A97" w:rsidP="00C6071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w:t>
            </w:r>
            <w:proofErr w:type="gramStart"/>
            <w:r w:rsidRPr="000C59D6">
              <w:rPr>
                <w:rFonts w:ascii="Geomanist" w:eastAsia="Arial" w:hAnsi="Geomanist" w:cs="Arial"/>
                <w:sz w:val="16"/>
                <w:szCs w:val="16"/>
                <w:lang w:eastAsia="es-MX" w:bidi="es-MX"/>
              </w:rPr>
              <w:t xml:space="preserve">otorgarán </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proofErr w:type="gram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w:t>
            </w:r>
            <w:r w:rsidR="00676438" w:rsidRPr="000C59D6">
              <w:rPr>
                <w:rFonts w:ascii="Geomanist" w:eastAsia="Arial" w:hAnsi="Geomanist" w:cs="Arial"/>
                <w:sz w:val="16"/>
                <w:szCs w:val="16"/>
                <w:lang w:eastAsia="es-MX" w:bidi="es-MX"/>
              </w:rPr>
              <w:t xml:space="preserve"> que acredite que el</w:t>
            </w:r>
            <w:r w:rsidRPr="000C59D6">
              <w:rPr>
                <w:rFonts w:ascii="Geomanist" w:eastAsia="Arial" w:hAnsi="Geomanist" w:cs="Arial"/>
                <w:sz w:val="16"/>
                <w:szCs w:val="16"/>
                <w:lang w:eastAsia="es-MX" w:bidi="es-MX"/>
              </w:rPr>
              <w:t xml:space="preserve">  recurso humano propuesto para este perfil </w:t>
            </w:r>
            <w:r w:rsidR="00676438" w:rsidRPr="000C59D6">
              <w:rPr>
                <w:rFonts w:ascii="Geomanist" w:eastAsia="Arial" w:hAnsi="Geomanist" w:cs="Arial"/>
                <w:sz w:val="16"/>
                <w:szCs w:val="16"/>
                <w:lang w:eastAsia="es-MX" w:bidi="es-MX"/>
              </w:rPr>
              <w:t xml:space="preserve">cuenta </w:t>
            </w:r>
            <w:r w:rsidRPr="000C59D6">
              <w:rPr>
                <w:rFonts w:ascii="Geomanist" w:eastAsia="Arial" w:hAnsi="Geomanist" w:cs="Arial"/>
                <w:sz w:val="16"/>
                <w:szCs w:val="16"/>
                <w:lang w:eastAsia="es-MX" w:bidi="es-MX"/>
              </w:rPr>
              <w:t xml:space="preserve"> con </w:t>
            </w:r>
            <w:r w:rsidR="001F4E08" w:rsidRPr="000C59D6">
              <w:rPr>
                <w:rFonts w:ascii="Geomanist" w:eastAsia="Arial" w:hAnsi="Geomanist" w:cs="Arial"/>
                <w:sz w:val="16"/>
                <w:szCs w:val="16"/>
                <w:lang w:eastAsia="es-MX" w:bidi="es-MX"/>
              </w:rPr>
              <w:t>3</w:t>
            </w:r>
            <w:r w:rsidRPr="000C59D6">
              <w:rPr>
                <w:rFonts w:ascii="Geomanist" w:eastAsia="Arial" w:hAnsi="Geomanist" w:cs="Arial"/>
                <w:sz w:val="16"/>
                <w:szCs w:val="16"/>
                <w:lang w:eastAsia="es-MX" w:bidi="es-MX"/>
              </w:rPr>
              <w:t xml:space="preserve"> año</w:t>
            </w:r>
            <w:r w:rsidR="0067643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de experiencia.</w:t>
            </w:r>
          </w:p>
          <w:p w14:paraId="75F9A6FE" w14:textId="77777777" w:rsidR="00737A97" w:rsidRPr="000C59D6" w:rsidRDefault="00737A97"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05886094" w14:textId="16475407" w:rsidR="00737A97" w:rsidRPr="000C59D6" w:rsidRDefault="00737A97"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 xml:space="preserve">Cuando la experiencia menor a </w:t>
            </w:r>
            <w:r w:rsidR="001F4E08" w:rsidRPr="000C59D6">
              <w:rPr>
                <w:rFonts w:ascii="Geomanist" w:eastAsia="Arial" w:hAnsi="Geomanist" w:cs="Arial"/>
                <w:sz w:val="16"/>
                <w:szCs w:val="16"/>
                <w:lang w:eastAsia="es-MX" w:bidi="es-MX"/>
              </w:rPr>
              <w:t>tres</w:t>
            </w:r>
            <w:r w:rsidRPr="000C59D6">
              <w:rPr>
                <w:rFonts w:ascii="Geomanist" w:eastAsia="Arial" w:hAnsi="Geomanist" w:cs="Arial"/>
                <w:sz w:val="16"/>
                <w:szCs w:val="16"/>
                <w:lang w:eastAsia="es-MX" w:bidi="es-MX"/>
              </w:rPr>
              <w:t xml:space="preserve"> año</w:t>
            </w:r>
            <w:r w:rsidR="001F4E08"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en esta especialidad.</w:t>
            </w:r>
          </w:p>
          <w:p w14:paraId="5BEDBC72" w14:textId="77777777" w:rsidR="00737A97" w:rsidRPr="000C59D6" w:rsidRDefault="00737A97"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totalidad de los documentos solicitados para este perfil.</w:t>
            </w:r>
          </w:p>
          <w:p w14:paraId="6F6F506C" w14:textId="77777777" w:rsidR="00737A97" w:rsidRPr="000C59D6" w:rsidRDefault="00737A97"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3B2A3DF5" w14:textId="2B01643D" w:rsidR="00737A97" w:rsidRPr="000C59D6" w:rsidRDefault="00737A97"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737A97" w:rsidRPr="000C59D6" w14:paraId="41A0AA7E" w14:textId="77777777" w:rsidTr="000D2048">
        <w:trPr>
          <w:trHeight w:val="179"/>
        </w:trPr>
        <w:tc>
          <w:tcPr>
            <w:tcW w:w="2701" w:type="dxa"/>
            <w:vMerge/>
            <w:tcBorders>
              <w:bottom w:val="single" w:sz="4" w:space="0" w:color="auto"/>
            </w:tcBorders>
          </w:tcPr>
          <w:p w14:paraId="428B08E8" w14:textId="77777777" w:rsidR="00737A97" w:rsidRPr="000C59D6" w:rsidRDefault="00737A97" w:rsidP="008A50E0">
            <w:pPr>
              <w:ind w:left="107" w:right="779"/>
              <w:jc w:val="both"/>
              <w:rPr>
                <w:rFonts w:ascii="Geomanist" w:eastAsia="Arial" w:hAnsi="Geomanist" w:cs="Arial"/>
                <w:b/>
                <w:sz w:val="16"/>
                <w:szCs w:val="16"/>
                <w:highlight w:val="yellow"/>
                <w:lang w:val="es-MX" w:eastAsia="es-MX" w:bidi="es-MX"/>
              </w:rPr>
            </w:pPr>
          </w:p>
        </w:tc>
        <w:tc>
          <w:tcPr>
            <w:tcW w:w="4263" w:type="dxa"/>
            <w:gridSpan w:val="2"/>
            <w:vMerge/>
            <w:tcBorders>
              <w:bottom w:val="single" w:sz="4" w:space="0" w:color="auto"/>
              <w:right w:val="single" w:sz="4" w:space="0" w:color="auto"/>
            </w:tcBorders>
          </w:tcPr>
          <w:p w14:paraId="6AE18A17" w14:textId="37C0D2D8" w:rsidR="00737A97" w:rsidRPr="000C59D6" w:rsidRDefault="00737A97" w:rsidP="008A50E0">
            <w:pPr>
              <w:spacing w:before="60" w:after="60"/>
              <w:ind w:left="170" w:right="170"/>
              <w:jc w:val="both"/>
              <w:rPr>
                <w:rFonts w:ascii="Geomanist" w:eastAsia="Arial" w:hAnsi="Geomanist" w:cs="Arial"/>
                <w:sz w:val="16"/>
                <w:szCs w:val="16"/>
                <w:lang w:val="es-MX" w:eastAsia="es-MX" w:bidi="es-MX"/>
              </w:rPr>
            </w:pPr>
          </w:p>
        </w:tc>
        <w:tc>
          <w:tcPr>
            <w:tcW w:w="3402" w:type="dxa"/>
            <w:gridSpan w:val="3"/>
            <w:tcBorders>
              <w:left w:val="single" w:sz="4" w:space="0" w:color="auto"/>
            </w:tcBorders>
          </w:tcPr>
          <w:p w14:paraId="697B7E14" w14:textId="16E058F1" w:rsidR="00737A97" w:rsidRPr="000C59D6" w:rsidRDefault="00737A97" w:rsidP="00737A97">
            <w:pPr>
              <w:spacing w:before="60" w:after="60"/>
              <w:ind w:right="170"/>
              <w:jc w:val="both"/>
              <w:rPr>
                <w:rFonts w:ascii="Geomanist" w:eastAsia="Arial" w:hAnsi="Geomanist" w:cs="Arial"/>
                <w:sz w:val="16"/>
                <w:szCs w:val="16"/>
                <w:lang w:eastAsia="es-MX" w:bidi="es-MX"/>
              </w:rPr>
            </w:pPr>
          </w:p>
        </w:tc>
      </w:tr>
      <w:tr w:rsidR="005A475A" w:rsidRPr="000C59D6" w14:paraId="46AA81AF" w14:textId="77777777" w:rsidTr="008A50E0">
        <w:trPr>
          <w:trHeight w:val="179"/>
        </w:trPr>
        <w:tc>
          <w:tcPr>
            <w:tcW w:w="2701" w:type="dxa"/>
            <w:tcBorders>
              <w:top w:val="single" w:sz="4" w:space="0" w:color="auto"/>
              <w:left w:val="single" w:sz="4" w:space="0" w:color="auto"/>
              <w:bottom w:val="single" w:sz="4" w:space="0" w:color="auto"/>
              <w:right w:val="single" w:sz="4" w:space="0" w:color="auto"/>
            </w:tcBorders>
          </w:tcPr>
          <w:p w14:paraId="66E7BA44" w14:textId="77777777" w:rsidR="002A4304" w:rsidRPr="000C59D6" w:rsidRDefault="005A475A"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I.A.2.- </w:t>
            </w:r>
          </w:p>
          <w:p w14:paraId="1CFF4058" w14:textId="0BA577B9" w:rsidR="005A475A" w:rsidRPr="000C59D6" w:rsidRDefault="005A475A"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COMPETENCIA Y HABILIDADES</w:t>
            </w:r>
            <w:r w:rsidR="00944802" w:rsidRPr="000C59D6">
              <w:rPr>
                <w:rFonts w:ascii="Geomanist" w:eastAsia="Arial" w:hAnsi="Geomanist" w:cs="Arial"/>
                <w:bCs/>
                <w:sz w:val="16"/>
                <w:szCs w:val="16"/>
                <w:lang w:val="es-MX" w:eastAsia="es-MX" w:bidi="es-MX"/>
              </w:rPr>
              <w:t xml:space="preserve"> (7 puntos)</w:t>
            </w:r>
          </w:p>
        </w:tc>
        <w:tc>
          <w:tcPr>
            <w:tcW w:w="4263" w:type="dxa"/>
            <w:gridSpan w:val="2"/>
            <w:tcBorders>
              <w:top w:val="single" w:sz="4" w:space="0" w:color="auto"/>
              <w:left w:val="single" w:sz="4" w:space="0" w:color="auto"/>
            </w:tcBorders>
          </w:tcPr>
          <w:p w14:paraId="075424B9" w14:textId="46BCC840" w:rsidR="005A475A" w:rsidRPr="000C59D6" w:rsidRDefault="005A475A"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Para el cumplimiento de competencia y habilidades, el licitante deberá presentar la C</w:t>
            </w:r>
            <w:r w:rsidR="00077CB9" w:rsidRPr="000C59D6">
              <w:rPr>
                <w:rFonts w:ascii="Geomanist" w:eastAsia="Arial" w:hAnsi="Geomanist" w:cs="Arial"/>
                <w:sz w:val="16"/>
                <w:szCs w:val="16"/>
                <w:lang w:val="es-MX" w:eastAsia="es-MX" w:bidi="es-MX"/>
              </w:rPr>
              <w:t>é</w:t>
            </w:r>
            <w:r w:rsidRPr="000C59D6">
              <w:rPr>
                <w:rFonts w:ascii="Geomanist" w:eastAsia="Arial" w:hAnsi="Geomanist" w:cs="Arial"/>
                <w:sz w:val="16"/>
                <w:szCs w:val="16"/>
                <w:lang w:val="es-MX" w:eastAsia="es-MX" w:bidi="es-MX"/>
              </w:rPr>
              <w:t>dula Profesional (Licenciatura o ingeniería en informática, Telecomunicaciones, computación o carrera a fin) que demuestre que todo el personal propuesto para el cumplimiento del apartado I.A.1.- EXPERIENCIA DEL PERSONAL</w:t>
            </w:r>
            <w:r w:rsidR="00D420EE" w:rsidRPr="000C59D6">
              <w:rPr>
                <w:rFonts w:ascii="Geomanist" w:eastAsia="Arial" w:hAnsi="Geomanist" w:cs="Arial"/>
                <w:sz w:val="16"/>
                <w:szCs w:val="16"/>
                <w:lang w:val="es-MX" w:eastAsia="es-MX" w:bidi="es-MX"/>
              </w:rPr>
              <w:t>.</w:t>
            </w:r>
          </w:p>
          <w:p w14:paraId="3DCD8652" w14:textId="77777777" w:rsidR="00676438" w:rsidRPr="000C59D6" w:rsidRDefault="00676438" w:rsidP="008A50E0">
            <w:pPr>
              <w:spacing w:before="60" w:after="60"/>
              <w:ind w:left="170" w:right="170"/>
              <w:jc w:val="both"/>
              <w:rPr>
                <w:rFonts w:ascii="Geomanist" w:eastAsia="Arial" w:hAnsi="Geomanist" w:cs="Arial"/>
                <w:sz w:val="16"/>
                <w:szCs w:val="16"/>
                <w:lang w:val="es-MX" w:eastAsia="es-MX" w:bidi="es-MX"/>
              </w:rPr>
            </w:pPr>
          </w:p>
          <w:p w14:paraId="18F16CEA" w14:textId="77777777" w:rsidR="00676438" w:rsidRPr="000C59D6" w:rsidRDefault="00676438" w:rsidP="00676438">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Serán evaluados únicamente las cédulas profesionales que se encuentren inscritas en el Registro Nacional de Profesionistas.</w:t>
            </w:r>
          </w:p>
          <w:p w14:paraId="4B3E9711" w14:textId="77777777" w:rsidR="00676438" w:rsidRPr="000C59D6" w:rsidRDefault="00676438" w:rsidP="008A50E0">
            <w:pPr>
              <w:spacing w:before="60" w:after="60"/>
              <w:ind w:left="170" w:right="170"/>
              <w:jc w:val="both"/>
              <w:rPr>
                <w:rFonts w:ascii="Geomanist" w:eastAsia="Arial" w:hAnsi="Geomanist" w:cs="Arial"/>
                <w:sz w:val="16"/>
                <w:szCs w:val="16"/>
                <w:lang w:val="es-MX" w:eastAsia="es-MX" w:bidi="es-MX"/>
              </w:rPr>
            </w:pPr>
          </w:p>
          <w:p w14:paraId="33CA9386" w14:textId="131DEC2C" w:rsidR="005A475A" w:rsidRPr="000C59D6" w:rsidRDefault="005A475A"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otorgarán como máximo</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val="es-MX" w:eastAsia="es-MX" w:bidi="es-MX"/>
              </w:rPr>
              <w:t xml:space="preserve"> </w:t>
            </w:r>
            <w:r w:rsidRPr="000C59D6">
              <w:rPr>
                <w:rFonts w:ascii="Geomanist" w:eastAsia="Arial" w:hAnsi="Geomanist" w:cs="Arial"/>
                <w:sz w:val="16"/>
                <w:szCs w:val="16"/>
                <w:lang w:val="es-MX" w:eastAsia="es-MX" w:bidi="es-MX"/>
              </w:rPr>
              <w:t xml:space="preserve">puntos en este </w:t>
            </w:r>
            <w:proofErr w:type="spellStart"/>
            <w:r w:rsidRPr="000C59D6">
              <w:rPr>
                <w:rFonts w:ascii="Geomanist" w:eastAsia="Arial" w:hAnsi="Geomanist" w:cs="Arial"/>
                <w:sz w:val="16"/>
                <w:szCs w:val="16"/>
                <w:lang w:val="es-MX" w:eastAsia="es-MX" w:bidi="es-MX"/>
              </w:rPr>
              <w:t>subrubro</w:t>
            </w:r>
            <w:proofErr w:type="spellEnd"/>
            <w:r w:rsidRPr="000C59D6">
              <w:rPr>
                <w:rFonts w:ascii="Geomanist" w:eastAsia="Arial" w:hAnsi="Geomanist" w:cs="Arial"/>
                <w:sz w:val="16"/>
                <w:szCs w:val="16"/>
                <w:lang w:val="es-MX" w:eastAsia="es-MX" w:bidi="es-MX"/>
              </w:rPr>
              <w:t>.</w:t>
            </w:r>
          </w:p>
        </w:tc>
        <w:tc>
          <w:tcPr>
            <w:tcW w:w="3402" w:type="dxa"/>
            <w:gridSpan w:val="3"/>
          </w:tcPr>
          <w:p w14:paraId="6AE9B1B1" w14:textId="77777777" w:rsidR="009C12AF" w:rsidRPr="000C59D6" w:rsidRDefault="009C12AF"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25F156B8" w14:textId="2A4BF2B3" w:rsidR="00944F73" w:rsidRPr="000C59D6" w:rsidRDefault="00F867D4"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Líder de proyecto </w:t>
            </w:r>
            <w:r w:rsidR="00944F73" w:rsidRPr="000C59D6">
              <w:rPr>
                <w:rFonts w:ascii="Geomanist" w:eastAsia="Arial" w:hAnsi="Geomanist" w:cs="Arial"/>
                <w:b/>
                <w:bCs/>
                <w:sz w:val="16"/>
                <w:szCs w:val="16"/>
                <w:lang w:val="es-MX" w:eastAsia="es-MX" w:bidi="es-MX"/>
              </w:rPr>
              <w:t>(1)</w:t>
            </w:r>
          </w:p>
          <w:p w14:paraId="4F374C86" w14:textId="7C743D8C" w:rsidR="00944F73" w:rsidRPr="000C59D6" w:rsidRDefault="00944F73"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proofErr w:type="gram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 puntos</w:t>
            </w:r>
            <w:proofErr w:type="gramEnd"/>
            <w:r w:rsidRPr="000C59D6">
              <w:rPr>
                <w:rFonts w:ascii="Geomanist" w:eastAsia="Arial" w:hAnsi="Geomanist" w:cs="Arial"/>
                <w:sz w:val="16"/>
                <w:szCs w:val="16"/>
                <w:lang w:eastAsia="es-MX" w:bidi="es-MX"/>
              </w:rPr>
              <w:t xml:space="preserve"> al licitante que presente título y cédula profesional.</w:t>
            </w:r>
          </w:p>
          <w:p w14:paraId="177F88F3" w14:textId="4071E1A9" w:rsidR="00944F73" w:rsidRPr="000C59D6" w:rsidRDefault="00944F73"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 que presente únicamente la cédula profesional.</w:t>
            </w:r>
          </w:p>
          <w:p w14:paraId="17DEE403" w14:textId="17804C00" w:rsidR="00944F73" w:rsidRPr="000C59D6" w:rsidRDefault="00944F73"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 que presente únicamente el título.</w:t>
            </w:r>
          </w:p>
          <w:p w14:paraId="4A472555" w14:textId="7F13A756" w:rsidR="00944F73" w:rsidRPr="000C59D6" w:rsidRDefault="00F867D4" w:rsidP="008A50E0">
            <w:pPr>
              <w:spacing w:before="60" w:after="60"/>
              <w:ind w:left="170" w:right="170"/>
              <w:jc w:val="both"/>
              <w:rPr>
                <w:rFonts w:ascii="Geomanist" w:eastAsia="Arial" w:hAnsi="Geomanist" w:cs="Arial"/>
                <w:b/>
                <w:bCs/>
                <w:sz w:val="16"/>
                <w:szCs w:val="16"/>
                <w:lang w:val="es-MX" w:eastAsia="es-MX" w:bidi="es-MX"/>
              </w:rPr>
            </w:pPr>
            <w:bookmarkStart w:id="0" w:name="_Hlk172793106"/>
            <w:r w:rsidRPr="000C59D6">
              <w:rPr>
                <w:rFonts w:ascii="Geomanist" w:eastAsia="Arial" w:hAnsi="Geomanist" w:cs="Arial"/>
                <w:b/>
                <w:bCs/>
                <w:sz w:val="16"/>
                <w:szCs w:val="16"/>
                <w:lang w:val="es-MX" w:eastAsia="es-MX" w:bidi="es-MX"/>
              </w:rPr>
              <w:t>Analista de Seguridad (2)</w:t>
            </w:r>
          </w:p>
          <w:p w14:paraId="36B7A8EB" w14:textId="705B9BF6" w:rsidR="00944F73" w:rsidRPr="000C59D6" w:rsidRDefault="00944F73"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w:t>
            </w:r>
            <w:r w:rsidR="00C8509B"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al licitante que presente título y cédula profesional por cada recurso humano con este perfil.</w:t>
            </w:r>
          </w:p>
          <w:p w14:paraId="3ED81E4E" w14:textId="29DE03D1" w:rsidR="00944F73" w:rsidRPr="000C59D6" w:rsidRDefault="00944F73"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otorgarán</w:t>
            </w:r>
            <w:r w:rsidR="00C8509B" w:rsidRPr="000C59D6">
              <w:rPr>
                <w:rFonts w:ascii="Geomanist" w:eastAsia="Arial" w:hAnsi="Geomanist" w:cs="Arial"/>
                <w:sz w:val="16"/>
                <w:szCs w:val="16"/>
                <w:lang w:eastAsia="es-MX" w:bidi="es-MX"/>
              </w:rPr>
              <w:t xml:space="preserve">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por cada recurso humano con este perfil</w:t>
            </w:r>
            <w:r w:rsidR="00550382" w:rsidRPr="000C59D6">
              <w:rPr>
                <w:rFonts w:ascii="Geomanist" w:eastAsia="Arial" w:hAnsi="Geomanist" w:cs="Arial"/>
                <w:sz w:val="16"/>
                <w:szCs w:val="16"/>
                <w:lang w:eastAsia="es-MX" w:bidi="es-MX"/>
              </w:rPr>
              <w:t>,</w:t>
            </w:r>
            <w:r w:rsidRPr="000C59D6">
              <w:rPr>
                <w:rFonts w:ascii="Geomanist" w:eastAsia="Arial" w:hAnsi="Geomanist" w:cs="Arial"/>
                <w:sz w:val="16"/>
                <w:szCs w:val="16"/>
                <w:lang w:eastAsia="es-MX" w:bidi="es-MX"/>
              </w:rPr>
              <w:t xml:space="preserve"> al licitante que presente únicamente la cédula profesional.</w:t>
            </w:r>
          </w:p>
          <w:p w14:paraId="040F7580" w14:textId="1B889149" w:rsidR="00944F73" w:rsidRPr="000C59D6" w:rsidRDefault="00944F7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 xml:space="preserve">puntos </w:t>
            </w:r>
            <w:r w:rsidR="00550382" w:rsidRPr="000C59D6">
              <w:rPr>
                <w:rFonts w:ascii="Geomanist" w:eastAsia="Arial" w:hAnsi="Geomanist" w:cs="Arial"/>
                <w:sz w:val="16"/>
                <w:szCs w:val="16"/>
                <w:lang w:eastAsia="es-MX" w:bidi="es-MX"/>
              </w:rPr>
              <w:t xml:space="preserve">por cada recurso humano con este perfil, </w:t>
            </w:r>
            <w:r w:rsidRPr="000C59D6">
              <w:rPr>
                <w:rFonts w:ascii="Geomanist" w:eastAsia="Arial" w:hAnsi="Geomanist" w:cs="Arial"/>
                <w:sz w:val="16"/>
                <w:szCs w:val="16"/>
                <w:lang w:eastAsia="es-MX" w:bidi="es-MX"/>
              </w:rPr>
              <w:t>al licitante que presente únicamente el título.</w:t>
            </w:r>
          </w:p>
          <w:p w14:paraId="31AE7D7C" w14:textId="454F649C" w:rsidR="00944F73" w:rsidRPr="000C59D6" w:rsidRDefault="009B747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Consultor de Penetración</w:t>
            </w:r>
            <w:r w:rsidR="00550382" w:rsidRPr="000C59D6">
              <w:rPr>
                <w:rFonts w:ascii="Geomanist" w:eastAsia="Arial" w:hAnsi="Geomanist" w:cs="Arial"/>
                <w:b/>
                <w:bCs/>
                <w:sz w:val="16"/>
                <w:szCs w:val="16"/>
                <w:lang w:val="es-MX" w:eastAsia="es-MX" w:bidi="es-MX"/>
              </w:rPr>
              <w:t xml:space="preserve"> (</w:t>
            </w:r>
            <w:r w:rsidRPr="000C59D6">
              <w:rPr>
                <w:rFonts w:ascii="Geomanist" w:eastAsia="Arial" w:hAnsi="Geomanist" w:cs="Arial"/>
                <w:b/>
                <w:bCs/>
                <w:sz w:val="16"/>
                <w:szCs w:val="16"/>
                <w:lang w:val="es-MX" w:eastAsia="es-MX" w:bidi="es-MX"/>
              </w:rPr>
              <w:t>2</w:t>
            </w:r>
            <w:r w:rsidR="00550382" w:rsidRPr="000C59D6">
              <w:rPr>
                <w:rFonts w:ascii="Geomanist" w:eastAsia="Arial" w:hAnsi="Geomanist" w:cs="Arial"/>
                <w:b/>
                <w:bCs/>
                <w:sz w:val="16"/>
                <w:szCs w:val="16"/>
                <w:lang w:val="es-MX" w:eastAsia="es-MX" w:bidi="es-MX"/>
              </w:rPr>
              <w:t>)</w:t>
            </w:r>
          </w:p>
          <w:p w14:paraId="0D49A632" w14:textId="66A54550" w:rsidR="001C65D6" w:rsidRPr="000C59D6" w:rsidRDefault="001C65D6" w:rsidP="001C65D6">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w:t>
            </w:r>
            <w:r w:rsidR="00C8509B"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al licitante que presente título y cédula profesional por cada recurso humano con este perfil.</w:t>
            </w:r>
          </w:p>
          <w:p w14:paraId="5D797479" w14:textId="77011CED" w:rsidR="001C65D6" w:rsidRPr="000C59D6" w:rsidRDefault="001C65D6" w:rsidP="001C65D6">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por cada recurso humano con este perfil, al licitante que presente únicamente la cédula profesional.</w:t>
            </w:r>
          </w:p>
          <w:p w14:paraId="38DC07DF" w14:textId="2EC7639A" w:rsidR="00550382" w:rsidRPr="000C59D6" w:rsidRDefault="001C65D6" w:rsidP="001C65D6">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por cada recurso humano con este perfil, al licitante que presente únicamente el título.</w:t>
            </w:r>
          </w:p>
          <w:p w14:paraId="30099A17" w14:textId="6A2672DF" w:rsidR="00550382" w:rsidRPr="000C59D6" w:rsidRDefault="009B747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Consultor Forense de Cómputo </w:t>
            </w:r>
            <w:bookmarkEnd w:id="0"/>
            <w:r w:rsidR="00550382" w:rsidRPr="000C59D6">
              <w:rPr>
                <w:rFonts w:ascii="Geomanist" w:eastAsia="Arial" w:hAnsi="Geomanist" w:cs="Arial"/>
                <w:b/>
                <w:bCs/>
                <w:sz w:val="16"/>
                <w:szCs w:val="16"/>
                <w:lang w:val="es-MX" w:eastAsia="es-MX" w:bidi="es-MX"/>
              </w:rPr>
              <w:t>(</w:t>
            </w:r>
            <w:r w:rsidRPr="000C59D6">
              <w:rPr>
                <w:rFonts w:ascii="Geomanist" w:eastAsia="Arial" w:hAnsi="Geomanist" w:cs="Arial"/>
                <w:b/>
                <w:bCs/>
                <w:sz w:val="16"/>
                <w:szCs w:val="16"/>
                <w:lang w:val="es-MX" w:eastAsia="es-MX" w:bidi="es-MX"/>
              </w:rPr>
              <w:t>1</w:t>
            </w:r>
            <w:r w:rsidR="00550382" w:rsidRPr="000C59D6">
              <w:rPr>
                <w:rFonts w:ascii="Geomanist" w:eastAsia="Arial" w:hAnsi="Geomanist" w:cs="Arial"/>
                <w:b/>
                <w:bCs/>
                <w:sz w:val="16"/>
                <w:szCs w:val="16"/>
                <w:lang w:val="es-MX" w:eastAsia="es-MX" w:bidi="es-MX"/>
              </w:rPr>
              <w:t>)</w:t>
            </w:r>
          </w:p>
          <w:p w14:paraId="7A643438" w14:textId="6FC6899D" w:rsidR="00550382" w:rsidRPr="000C59D6" w:rsidRDefault="00550382"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w:t>
            </w:r>
            <w:r w:rsidR="00C8509B" w:rsidRPr="000C59D6">
              <w:rPr>
                <w:rFonts w:ascii="Geomanist" w:eastAsia="Arial" w:hAnsi="Geomanist" w:cs="Arial"/>
                <w:sz w:val="16"/>
                <w:szCs w:val="16"/>
                <w:lang w:eastAsia="es-MX" w:bidi="es-MX"/>
              </w:rPr>
              <w:t>s</w:t>
            </w:r>
            <w:r w:rsidRPr="000C59D6">
              <w:rPr>
                <w:rFonts w:ascii="Geomanist" w:eastAsia="Arial" w:hAnsi="Geomanist" w:cs="Arial"/>
                <w:sz w:val="16"/>
                <w:szCs w:val="16"/>
                <w:lang w:eastAsia="es-MX" w:bidi="es-MX"/>
              </w:rPr>
              <w:t xml:space="preserve"> al licitante que presente título y cédula profesional por cada recurso humano con este perfil.</w:t>
            </w:r>
          </w:p>
          <w:p w14:paraId="71344519" w14:textId="7CD534F7" w:rsidR="00550382" w:rsidRPr="000C59D6" w:rsidRDefault="00550382"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por cada recurso humano con este perfil, al licitante que presente únicamente la cédula profesional.</w:t>
            </w:r>
          </w:p>
          <w:p w14:paraId="61D1BF73" w14:textId="0A822867" w:rsidR="008E26D2" w:rsidRPr="000C59D6" w:rsidRDefault="00550382" w:rsidP="009B7473">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por cada recurso humano con este perfil, al licitante que presente únicamente el título.</w:t>
            </w:r>
          </w:p>
        </w:tc>
      </w:tr>
      <w:tr w:rsidR="005A475A" w:rsidRPr="000C59D6" w14:paraId="74F68EA3" w14:textId="77777777" w:rsidTr="008A50E0">
        <w:trPr>
          <w:trHeight w:val="179"/>
        </w:trPr>
        <w:tc>
          <w:tcPr>
            <w:tcW w:w="2701" w:type="dxa"/>
            <w:tcBorders>
              <w:top w:val="single" w:sz="4" w:space="0" w:color="auto"/>
            </w:tcBorders>
          </w:tcPr>
          <w:p w14:paraId="75100DB6" w14:textId="77777777" w:rsidR="002A4304" w:rsidRPr="000C59D6" w:rsidRDefault="005A475A"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 xml:space="preserve">Apartado I.A.3.- </w:t>
            </w:r>
          </w:p>
          <w:p w14:paraId="163DE76D" w14:textId="115B426D" w:rsidR="005A475A" w:rsidRPr="000C59D6" w:rsidRDefault="005A475A"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DOMINIO DE HERRAMIENTAS</w:t>
            </w:r>
          </w:p>
        </w:tc>
        <w:tc>
          <w:tcPr>
            <w:tcW w:w="4263" w:type="dxa"/>
            <w:gridSpan w:val="2"/>
          </w:tcPr>
          <w:p w14:paraId="5FE3F3B2" w14:textId="77777777" w:rsidR="005A475A" w:rsidRPr="000C59D6" w:rsidRDefault="005A475A"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El licitante deberá acreditar el dominio en las soluciones propuestas de sus recursos humanos manifestados para el cumplimiento del apartado I.A.1 y I.A.2 para garantizar los niveles de servicios objeto de este proyecto, esto mediante una carta del representante legal en hoja membretada que avale que todo el personal cumple con la capacidad técnica y operativa para brindar el servicio.</w:t>
            </w:r>
          </w:p>
          <w:p w14:paraId="5BB7C6D7" w14:textId="77777777" w:rsidR="00676438" w:rsidRPr="000C59D6" w:rsidRDefault="00676438" w:rsidP="00676438">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Líder de proyecto (1)</w:t>
            </w:r>
          </w:p>
          <w:p w14:paraId="3454093D" w14:textId="77777777" w:rsidR="00676438" w:rsidRPr="000C59D6" w:rsidRDefault="00676438" w:rsidP="00676438">
            <w:pPr>
              <w:spacing w:before="60" w:after="60"/>
              <w:ind w:left="170" w:right="170"/>
              <w:jc w:val="both"/>
              <w:rPr>
                <w:rFonts w:ascii="Geomanist" w:eastAsia="Arial" w:hAnsi="Geomanist" w:cs="Arial"/>
                <w:sz w:val="16"/>
                <w:szCs w:val="16"/>
                <w:lang w:val="pt-PT" w:eastAsia="es-MX" w:bidi="es-MX"/>
              </w:rPr>
            </w:pPr>
            <w:r w:rsidRPr="000C59D6">
              <w:rPr>
                <w:rFonts w:ascii="Geomanist" w:eastAsia="Arial" w:hAnsi="Geomanist" w:cs="Arial"/>
                <w:sz w:val="16"/>
                <w:szCs w:val="16"/>
                <w:lang w:val="es-MX" w:eastAsia="es-MX" w:bidi="es-MX"/>
              </w:rPr>
              <w:t xml:space="preserve">Para la acreditación de este perfil se deberá presentar la certificación vigente y a nombre del recurso propuesto. </w:t>
            </w:r>
            <w:r w:rsidRPr="000C59D6">
              <w:rPr>
                <w:rFonts w:ascii="Geomanist" w:hAnsi="Geomanist"/>
                <w:sz w:val="16"/>
                <w:szCs w:val="16"/>
              </w:rPr>
              <w:t xml:space="preserve"> </w:t>
            </w:r>
            <w:r w:rsidRPr="000C59D6">
              <w:rPr>
                <w:rFonts w:ascii="Geomanist" w:eastAsia="Arial" w:hAnsi="Geomanist" w:cs="Arial"/>
                <w:sz w:val="16"/>
                <w:szCs w:val="16"/>
                <w:lang w:val="pt-PT" w:eastAsia="es-MX" w:bidi="es-MX"/>
              </w:rPr>
              <w:t>PMP (Project Manager Professional) Certificado por PMI o ITIL v4 (Expert o Master)</w:t>
            </w:r>
          </w:p>
          <w:p w14:paraId="63E7EADC" w14:textId="77777777" w:rsidR="00676438" w:rsidRPr="000C59D6" w:rsidRDefault="00676438" w:rsidP="008A50E0">
            <w:pPr>
              <w:spacing w:before="60" w:after="60"/>
              <w:ind w:left="170" w:right="170"/>
              <w:jc w:val="both"/>
              <w:rPr>
                <w:rFonts w:ascii="Geomanist" w:eastAsia="Arial" w:hAnsi="Geomanist" w:cs="Arial"/>
                <w:sz w:val="16"/>
                <w:szCs w:val="16"/>
                <w:lang w:val="es-MX" w:eastAsia="es-MX" w:bidi="es-MX"/>
              </w:rPr>
            </w:pPr>
          </w:p>
          <w:p w14:paraId="60CC763C" w14:textId="77777777" w:rsidR="00676438" w:rsidRPr="000C59D6" w:rsidRDefault="00676438" w:rsidP="00676438">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Analista de Seguridad (2)</w:t>
            </w:r>
          </w:p>
          <w:p w14:paraId="6CB1C271" w14:textId="05D351CE" w:rsidR="00676438" w:rsidRPr="000C59D6" w:rsidRDefault="00676438" w:rsidP="008A50E0">
            <w:pPr>
              <w:spacing w:before="60" w:after="60"/>
              <w:ind w:left="170" w:right="170"/>
              <w:jc w:val="both"/>
              <w:rPr>
                <w:rFonts w:ascii="Geomanist" w:hAnsi="Geomanist" w:cs="Arial"/>
                <w:sz w:val="17"/>
                <w:szCs w:val="17"/>
              </w:rPr>
            </w:pPr>
            <w:r w:rsidRPr="000C59D6">
              <w:rPr>
                <w:rFonts w:ascii="Geomanist" w:eastAsia="Arial" w:hAnsi="Geomanist" w:cs="Arial"/>
                <w:sz w:val="16"/>
                <w:szCs w:val="16"/>
                <w:lang w:val="es-MX" w:eastAsia="es-MX" w:bidi="es-MX"/>
              </w:rPr>
              <w:t xml:space="preserve">Para la acreditación de este perfil se deberá presentar la certificación vigente y a nombre del recurso </w:t>
            </w:r>
            <w:proofErr w:type="gramStart"/>
            <w:r w:rsidRPr="000C59D6">
              <w:rPr>
                <w:rFonts w:ascii="Geomanist" w:eastAsia="Arial" w:hAnsi="Geomanist" w:cs="Arial"/>
                <w:sz w:val="16"/>
                <w:szCs w:val="16"/>
                <w:lang w:val="es-MX" w:eastAsia="es-MX" w:bidi="es-MX"/>
              </w:rPr>
              <w:t xml:space="preserve">propuesto </w:t>
            </w:r>
            <w:r w:rsidRPr="000C59D6">
              <w:rPr>
                <w:rFonts w:ascii="Geomanist" w:hAnsi="Geomanist" w:cs="Arial"/>
                <w:sz w:val="19"/>
                <w:szCs w:val="19"/>
              </w:rPr>
              <w:t xml:space="preserve"> </w:t>
            </w:r>
            <w:proofErr w:type="spellStart"/>
            <w:r w:rsidRPr="000C59D6">
              <w:rPr>
                <w:rFonts w:ascii="Geomanist" w:hAnsi="Geomanist" w:cs="Arial"/>
                <w:sz w:val="17"/>
                <w:szCs w:val="17"/>
              </w:rPr>
              <w:t>CEH</w:t>
            </w:r>
            <w:proofErr w:type="spellEnd"/>
            <w:proofErr w:type="gramEnd"/>
            <w:r w:rsidRPr="000C59D6">
              <w:rPr>
                <w:rFonts w:ascii="Geomanist" w:hAnsi="Geomanist" w:cs="Arial"/>
                <w:sz w:val="17"/>
                <w:szCs w:val="17"/>
              </w:rPr>
              <w:t xml:space="preserve"> (</w:t>
            </w:r>
            <w:proofErr w:type="spellStart"/>
            <w:r w:rsidRPr="000C59D6">
              <w:rPr>
                <w:rFonts w:ascii="Geomanist" w:hAnsi="Geomanist" w:cs="Arial"/>
                <w:sz w:val="17"/>
                <w:szCs w:val="17"/>
              </w:rPr>
              <w:t>Certified</w:t>
            </w:r>
            <w:proofErr w:type="spellEnd"/>
            <w:r w:rsidRPr="000C59D6">
              <w:rPr>
                <w:rFonts w:ascii="Geomanist" w:hAnsi="Geomanist" w:cs="Arial"/>
                <w:sz w:val="17"/>
                <w:szCs w:val="17"/>
              </w:rPr>
              <w:t xml:space="preserve"> </w:t>
            </w:r>
            <w:proofErr w:type="spellStart"/>
            <w:r w:rsidRPr="000C59D6">
              <w:rPr>
                <w:rFonts w:ascii="Geomanist" w:hAnsi="Geomanist" w:cs="Arial"/>
                <w:sz w:val="17"/>
                <w:szCs w:val="17"/>
              </w:rPr>
              <w:t>Ethical</w:t>
            </w:r>
            <w:proofErr w:type="spellEnd"/>
            <w:r w:rsidRPr="000C59D6">
              <w:rPr>
                <w:rFonts w:ascii="Geomanist" w:hAnsi="Geomanist" w:cs="Arial"/>
                <w:sz w:val="17"/>
                <w:szCs w:val="17"/>
              </w:rPr>
              <w:t xml:space="preserve"> Hacker).</w:t>
            </w:r>
          </w:p>
          <w:p w14:paraId="26E2B3A8" w14:textId="77777777" w:rsidR="00676438" w:rsidRPr="000C59D6" w:rsidRDefault="00676438" w:rsidP="008A50E0">
            <w:pPr>
              <w:spacing w:before="60" w:after="60"/>
              <w:ind w:left="170" w:right="170"/>
              <w:jc w:val="both"/>
              <w:rPr>
                <w:rFonts w:ascii="Geomanist" w:eastAsia="Arial" w:hAnsi="Geomanist" w:cs="Arial"/>
                <w:sz w:val="16"/>
                <w:szCs w:val="16"/>
                <w:lang w:val="es-MX" w:eastAsia="es-MX" w:bidi="es-MX"/>
              </w:rPr>
            </w:pPr>
          </w:p>
          <w:p w14:paraId="74FB1477" w14:textId="77777777" w:rsidR="00676438" w:rsidRPr="000C59D6" w:rsidRDefault="00676438" w:rsidP="00676438">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Consultor de Penetración (2)</w:t>
            </w:r>
          </w:p>
          <w:p w14:paraId="6A24ED39" w14:textId="357F3B8F" w:rsidR="00676438" w:rsidRPr="000C59D6" w:rsidRDefault="00676438" w:rsidP="00676438">
            <w:pPr>
              <w:pStyle w:val="Sinespaciado"/>
              <w:jc w:val="both"/>
              <w:rPr>
                <w:rFonts w:ascii="Geomanist" w:hAnsi="Geomanist" w:cs="Arial"/>
                <w:sz w:val="16"/>
                <w:szCs w:val="16"/>
                <w:lang w:val="es-MX"/>
              </w:rPr>
            </w:pPr>
            <w:r w:rsidRPr="000C59D6">
              <w:rPr>
                <w:rFonts w:ascii="Geomanist" w:eastAsia="Arial" w:hAnsi="Geomanist" w:cs="Arial"/>
                <w:sz w:val="16"/>
                <w:szCs w:val="16"/>
                <w:lang w:val="es-MX" w:eastAsia="es-MX" w:bidi="es-MX"/>
              </w:rPr>
              <w:t xml:space="preserve">  Para la acreditación de este perfil se deberá presentar   la certificación vigente y a nombre del recurso propuesto</w:t>
            </w:r>
            <w:r w:rsidRPr="000C59D6">
              <w:rPr>
                <w:rFonts w:ascii="Geomanist" w:hAnsi="Geomanist" w:cs="Arial"/>
                <w:sz w:val="16"/>
                <w:szCs w:val="16"/>
                <w:lang w:val="es-MX"/>
              </w:rPr>
              <w:t xml:space="preserve"> </w:t>
            </w:r>
            <w:proofErr w:type="spellStart"/>
            <w:r w:rsidRPr="000C59D6">
              <w:rPr>
                <w:rFonts w:ascii="Geomanist" w:hAnsi="Geomanist" w:cs="Arial"/>
                <w:sz w:val="16"/>
                <w:szCs w:val="16"/>
                <w:lang w:val="es-MX"/>
              </w:rPr>
              <w:t>GPEN</w:t>
            </w:r>
            <w:proofErr w:type="spellEnd"/>
            <w:r w:rsidRPr="000C59D6">
              <w:rPr>
                <w:rFonts w:ascii="Geomanist" w:hAnsi="Geomanist" w:cs="Arial"/>
                <w:sz w:val="16"/>
                <w:szCs w:val="16"/>
                <w:lang w:val="es-MX"/>
              </w:rPr>
              <w:t xml:space="preserve"> (</w:t>
            </w:r>
            <w:proofErr w:type="spellStart"/>
            <w:r w:rsidRPr="000C59D6">
              <w:rPr>
                <w:rFonts w:ascii="Geomanist" w:hAnsi="Geomanist" w:cs="Arial"/>
                <w:sz w:val="16"/>
                <w:szCs w:val="16"/>
                <w:lang w:val="es-MX"/>
              </w:rPr>
              <w:t>GIAC</w:t>
            </w:r>
            <w:proofErr w:type="spellEnd"/>
            <w:r w:rsidRPr="000C59D6">
              <w:rPr>
                <w:rFonts w:ascii="Geomanist" w:hAnsi="Geomanist" w:cs="Arial"/>
                <w:sz w:val="16"/>
                <w:szCs w:val="16"/>
                <w:lang w:val="es-MX"/>
              </w:rPr>
              <w:t xml:space="preserve"> </w:t>
            </w:r>
            <w:proofErr w:type="spellStart"/>
            <w:r w:rsidRPr="000C59D6">
              <w:rPr>
                <w:rFonts w:ascii="Geomanist" w:hAnsi="Geomanist" w:cs="Arial"/>
                <w:sz w:val="16"/>
                <w:szCs w:val="16"/>
                <w:lang w:val="es-MX"/>
              </w:rPr>
              <w:t>Certified</w:t>
            </w:r>
            <w:proofErr w:type="spellEnd"/>
            <w:r w:rsidRPr="000C59D6">
              <w:rPr>
                <w:rFonts w:ascii="Geomanist" w:hAnsi="Geomanist" w:cs="Arial"/>
                <w:sz w:val="16"/>
                <w:szCs w:val="16"/>
                <w:lang w:val="es-MX"/>
              </w:rPr>
              <w:t xml:space="preserve"> </w:t>
            </w:r>
            <w:proofErr w:type="spellStart"/>
            <w:r w:rsidRPr="000C59D6">
              <w:rPr>
                <w:rFonts w:ascii="Geomanist" w:hAnsi="Geomanist" w:cs="Arial"/>
                <w:sz w:val="16"/>
                <w:szCs w:val="16"/>
                <w:lang w:val="es-MX"/>
              </w:rPr>
              <w:t>Penetration</w:t>
            </w:r>
            <w:proofErr w:type="spellEnd"/>
            <w:r w:rsidRPr="000C59D6">
              <w:rPr>
                <w:rFonts w:ascii="Geomanist" w:hAnsi="Geomanist" w:cs="Arial"/>
                <w:sz w:val="16"/>
                <w:szCs w:val="16"/>
                <w:lang w:val="es-MX"/>
              </w:rPr>
              <w:t xml:space="preserve"> </w:t>
            </w:r>
            <w:proofErr w:type="spellStart"/>
            <w:r w:rsidRPr="000C59D6">
              <w:rPr>
                <w:rFonts w:ascii="Geomanist" w:hAnsi="Geomanist" w:cs="Arial"/>
                <w:sz w:val="16"/>
                <w:szCs w:val="16"/>
                <w:lang w:val="es-MX"/>
              </w:rPr>
              <w:t>Tester</w:t>
            </w:r>
            <w:proofErr w:type="spellEnd"/>
            <w:r w:rsidRPr="000C59D6">
              <w:rPr>
                <w:rFonts w:ascii="Geomanist" w:hAnsi="Geomanist" w:cs="Arial"/>
                <w:sz w:val="16"/>
                <w:szCs w:val="16"/>
                <w:lang w:val="es-MX"/>
              </w:rPr>
              <w:t>) o CEH</w:t>
            </w:r>
          </w:p>
          <w:p w14:paraId="38C8102A" w14:textId="46696DF9" w:rsidR="00676438" w:rsidRPr="000C59D6" w:rsidRDefault="00676438" w:rsidP="00676438">
            <w:pPr>
              <w:pStyle w:val="Sinespaciado"/>
              <w:jc w:val="both"/>
              <w:rPr>
                <w:rFonts w:ascii="Geomanist" w:hAnsi="Geomanist" w:cs="Arial"/>
                <w:sz w:val="16"/>
                <w:szCs w:val="16"/>
              </w:rPr>
            </w:pPr>
            <w:r w:rsidRPr="000C59D6">
              <w:rPr>
                <w:rFonts w:ascii="Geomanist" w:hAnsi="Geomanist" w:cs="Arial"/>
                <w:sz w:val="16"/>
                <w:szCs w:val="16"/>
              </w:rPr>
              <w:t xml:space="preserve">(Certified Ethical Hacker) o CICP (Core Impact Certified </w:t>
            </w:r>
            <w:proofErr w:type="spellStart"/>
            <w:r w:rsidRPr="000C59D6">
              <w:rPr>
                <w:rFonts w:ascii="Geomanist" w:hAnsi="Geomanist" w:cs="Arial"/>
                <w:sz w:val="16"/>
                <w:szCs w:val="16"/>
              </w:rPr>
              <w:t>Profesional</w:t>
            </w:r>
            <w:proofErr w:type="spellEnd"/>
            <w:r w:rsidRPr="000C59D6">
              <w:rPr>
                <w:rFonts w:ascii="Geomanist" w:hAnsi="Geomanist" w:cs="Arial"/>
                <w:sz w:val="16"/>
                <w:szCs w:val="16"/>
              </w:rPr>
              <w:t>)</w:t>
            </w:r>
          </w:p>
          <w:p w14:paraId="38CECBB9" w14:textId="6E20F59E" w:rsidR="00676438" w:rsidRPr="000C59D6" w:rsidRDefault="00676438" w:rsidP="008A50E0">
            <w:pPr>
              <w:spacing w:before="60" w:after="60"/>
              <w:ind w:left="170" w:right="170"/>
              <w:jc w:val="both"/>
              <w:rPr>
                <w:rFonts w:ascii="Geomanist" w:eastAsia="Arial" w:hAnsi="Geomanist" w:cs="Arial"/>
                <w:sz w:val="16"/>
                <w:szCs w:val="16"/>
                <w:lang w:val="en-US" w:eastAsia="es-MX" w:bidi="es-MX"/>
              </w:rPr>
            </w:pPr>
          </w:p>
          <w:p w14:paraId="28439B3B" w14:textId="77777777" w:rsidR="00676438" w:rsidRPr="000C59D6" w:rsidRDefault="00676438" w:rsidP="00676438">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Consultor Forense de Cómputo (1)</w:t>
            </w:r>
          </w:p>
          <w:p w14:paraId="48268CC8" w14:textId="611325E0" w:rsidR="00676438" w:rsidRPr="000C59D6" w:rsidRDefault="00676438" w:rsidP="00676438">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Para la acreditación de este perfil se deberá presentar la certificación vigente y a nombre del recurso </w:t>
            </w:r>
            <w:proofErr w:type="gramStart"/>
            <w:r w:rsidRPr="000C59D6">
              <w:rPr>
                <w:rFonts w:ascii="Geomanist" w:eastAsia="Arial" w:hAnsi="Geomanist" w:cs="Arial"/>
                <w:sz w:val="16"/>
                <w:szCs w:val="16"/>
                <w:lang w:val="es-MX" w:eastAsia="es-MX" w:bidi="es-MX"/>
              </w:rPr>
              <w:t xml:space="preserve">propuesto </w:t>
            </w:r>
            <w:r w:rsidRPr="000C59D6">
              <w:rPr>
                <w:rFonts w:ascii="Geomanist" w:eastAsia="Times New Roman" w:hAnsi="Geomanist" w:cs="Arial"/>
                <w:sz w:val="16"/>
                <w:szCs w:val="16"/>
                <w:lang w:val="es-MX" w:eastAsia="es-ES"/>
              </w:rPr>
              <w:t xml:space="preserve"> </w:t>
            </w:r>
            <w:proofErr w:type="spellStart"/>
            <w:r w:rsidRPr="000C59D6">
              <w:rPr>
                <w:rFonts w:ascii="Geomanist" w:eastAsia="Arial" w:hAnsi="Geomanist" w:cs="Arial"/>
                <w:sz w:val="16"/>
                <w:szCs w:val="16"/>
                <w:lang w:val="es-MX" w:eastAsia="es-MX" w:bidi="es-MX"/>
              </w:rPr>
              <w:t>EnCE</w:t>
            </w:r>
            <w:proofErr w:type="spellEnd"/>
            <w:proofErr w:type="gramEnd"/>
            <w:r w:rsidRPr="000C59D6">
              <w:rPr>
                <w:rFonts w:ascii="Geomanist" w:eastAsia="Arial" w:hAnsi="Geomanist" w:cs="Arial"/>
                <w:sz w:val="16"/>
                <w:szCs w:val="16"/>
                <w:lang w:val="es-MX" w:eastAsia="es-MX" w:bidi="es-MX"/>
              </w:rPr>
              <w:t xml:space="preserve"> (</w:t>
            </w:r>
            <w:proofErr w:type="spellStart"/>
            <w:r w:rsidRPr="000C59D6">
              <w:rPr>
                <w:rFonts w:ascii="Geomanist" w:eastAsia="Arial" w:hAnsi="Geomanist" w:cs="Arial"/>
                <w:sz w:val="16"/>
                <w:szCs w:val="16"/>
                <w:lang w:val="es-MX" w:eastAsia="es-MX" w:bidi="es-MX"/>
              </w:rPr>
              <w:t>EnCase</w:t>
            </w:r>
            <w:proofErr w:type="spellEnd"/>
            <w:r w:rsidRPr="000C59D6">
              <w:rPr>
                <w:rFonts w:ascii="Geomanist" w:eastAsia="Arial" w:hAnsi="Geomanist" w:cs="Arial"/>
                <w:sz w:val="16"/>
                <w:szCs w:val="16"/>
                <w:lang w:val="es-MX" w:eastAsia="es-MX" w:bidi="es-MX"/>
              </w:rPr>
              <w:t xml:space="preserve"> </w:t>
            </w:r>
            <w:proofErr w:type="spellStart"/>
            <w:r w:rsidRPr="000C59D6">
              <w:rPr>
                <w:rFonts w:ascii="Geomanist" w:eastAsia="Arial" w:hAnsi="Geomanist" w:cs="Arial"/>
                <w:sz w:val="16"/>
                <w:szCs w:val="16"/>
                <w:lang w:val="es-MX" w:eastAsia="es-MX" w:bidi="es-MX"/>
              </w:rPr>
              <w:t>Certified</w:t>
            </w:r>
            <w:proofErr w:type="spellEnd"/>
            <w:r w:rsidRPr="000C59D6">
              <w:rPr>
                <w:rFonts w:ascii="Geomanist" w:eastAsia="Arial" w:hAnsi="Geomanist" w:cs="Arial"/>
                <w:sz w:val="16"/>
                <w:szCs w:val="16"/>
                <w:lang w:val="es-MX" w:eastAsia="es-MX" w:bidi="es-MX"/>
              </w:rPr>
              <w:t xml:space="preserve"> </w:t>
            </w:r>
            <w:proofErr w:type="spellStart"/>
            <w:r w:rsidRPr="000C59D6">
              <w:rPr>
                <w:rFonts w:ascii="Geomanist" w:eastAsia="Arial" w:hAnsi="Geomanist" w:cs="Arial"/>
                <w:sz w:val="16"/>
                <w:szCs w:val="16"/>
                <w:lang w:val="es-MX" w:eastAsia="es-MX" w:bidi="es-MX"/>
              </w:rPr>
              <w:t>Examiner</w:t>
            </w:r>
            <w:proofErr w:type="spellEnd"/>
            <w:r w:rsidRPr="000C59D6">
              <w:rPr>
                <w:rFonts w:ascii="Geomanist" w:eastAsia="Arial" w:hAnsi="Geomanist" w:cs="Arial"/>
                <w:sz w:val="16"/>
                <w:szCs w:val="16"/>
                <w:lang w:val="es-MX" w:eastAsia="es-MX" w:bidi="es-MX"/>
              </w:rPr>
              <w:t xml:space="preserve">) o </w:t>
            </w:r>
            <w:proofErr w:type="spellStart"/>
            <w:r w:rsidRPr="000C59D6">
              <w:rPr>
                <w:rFonts w:ascii="Geomanist" w:eastAsia="Arial" w:hAnsi="Geomanist" w:cs="Arial"/>
                <w:sz w:val="16"/>
                <w:szCs w:val="16"/>
                <w:lang w:val="es-MX" w:eastAsia="es-MX" w:bidi="es-MX"/>
              </w:rPr>
              <w:t>CHFI</w:t>
            </w:r>
            <w:proofErr w:type="spellEnd"/>
            <w:r w:rsidRPr="000C59D6">
              <w:rPr>
                <w:rFonts w:ascii="Geomanist" w:eastAsia="Arial" w:hAnsi="Geomanist" w:cs="Arial"/>
                <w:sz w:val="16"/>
                <w:szCs w:val="16"/>
                <w:lang w:val="es-MX" w:eastAsia="es-MX" w:bidi="es-MX"/>
              </w:rPr>
              <w:t xml:space="preserve"> (</w:t>
            </w:r>
            <w:proofErr w:type="spellStart"/>
            <w:r w:rsidRPr="000C59D6">
              <w:rPr>
                <w:rFonts w:ascii="Geomanist" w:eastAsia="Arial" w:hAnsi="Geomanist" w:cs="Arial"/>
                <w:sz w:val="16"/>
                <w:szCs w:val="16"/>
                <w:lang w:val="es-MX" w:eastAsia="es-MX" w:bidi="es-MX"/>
              </w:rPr>
              <w:t>Certified</w:t>
            </w:r>
            <w:proofErr w:type="spellEnd"/>
            <w:r w:rsidRPr="000C59D6">
              <w:rPr>
                <w:rFonts w:ascii="Geomanist" w:eastAsia="Arial" w:hAnsi="Geomanist" w:cs="Arial"/>
                <w:sz w:val="16"/>
                <w:szCs w:val="16"/>
                <w:lang w:val="es-MX" w:eastAsia="es-MX" w:bidi="es-MX"/>
              </w:rPr>
              <w:t xml:space="preserve"> Hacker </w:t>
            </w:r>
            <w:proofErr w:type="spellStart"/>
            <w:r w:rsidRPr="000C59D6">
              <w:rPr>
                <w:rFonts w:ascii="Geomanist" w:eastAsia="Arial" w:hAnsi="Geomanist" w:cs="Arial"/>
                <w:sz w:val="16"/>
                <w:szCs w:val="16"/>
                <w:lang w:val="es-MX" w:eastAsia="es-MX" w:bidi="es-MX"/>
              </w:rPr>
              <w:t>Forensics</w:t>
            </w:r>
            <w:proofErr w:type="spellEnd"/>
            <w:r w:rsidRPr="000C59D6">
              <w:rPr>
                <w:rFonts w:ascii="Geomanist" w:eastAsia="Arial" w:hAnsi="Geomanist" w:cs="Arial"/>
                <w:sz w:val="16"/>
                <w:szCs w:val="16"/>
                <w:lang w:val="es-MX" w:eastAsia="es-MX" w:bidi="es-MX"/>
              </w:rPr>
              <w:t xml:space="preserve"> </w:t>
            </w:r>
            <w:proofErr w:type="spellStart"/>
            <w:r w:rsidRPr="000C59D6">
              <w:rPr>
                <w:rFonts w:ascii="Geomanist" w:eastAsia="Arial" w:hAnsi="Geomanist" w:cs="Arial"/>
                <w:sz w:val="16"/>
                <w:szCs w:val="16"/>
                <w:lang w:val="es-MX" w:eastAsia="es-MX" w:bidi="es-MX"/>
              </w:rPr>
              <w:t>Investigator</w:t>
            </w:r>
            <w:proofErr w:type="spellEnd"/>
            <w:r w:rsidRPr="000C59D6">
              <w:rPr>
                <w:rFonts w:ascii="Geomanist" w:eastAsia="Arial" w:hAnsi="Geomanist" w:cs="Arial"/>
                <w:sz w:val="16"/>
                <w:szCs w:val="16"/>
                <w:lang w:val="es-MX" w:eastAsia="es-MX" w:bidi="es-MX"/>
              </w:rPr>
              <w:t>).</w:t>
            </w:r>
          </w:p>
          <w:p w14:paraId="44583E09" w14:textId="77777777" w:rsidR="00676438" w:rsidRPr="000C59D6" w:rsidRDefault="00676438" w:rsidP="00676438">
            <w:pPr>
              <w:spacing w:before="60" w:after="60"/>
              <w:ind w:left="170" w:right="170"/>
              <w:jc w:val="both"/>
              <w:rPr>
                <w:rFonts w:ascii="Geomanist" w:eastAsia="Arial" w:hAnsi="Geomanist" w:cs="Arial"/>
                <w:sz w:val="16"/>
                <w:szCs w:val="16"/>
                <w:lang w:val="es-MX" w:eastAsia="es-MX" w:bidi="es-MX"/>
              </w:rPr>
            </w:pPr>
          </w:p>
          <w:p w14:paraId="3CCE2557" w14:textId="0B04E5A2" w:rsidR="005A475A" w:rsidRPr="000C59D6" w:rsidRDefault="005A475A"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3402" w:type="dxa"/>
            <w:gridSpan w:val="3"/>
          </w:tcPr>
          <w:p w14:paraId="3E6A5583" w14:textId="77777777" w:rsidR="009C12AF" w:rsidRPr="000C59D6" w:rsidRDefault="009C12AF"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4B7B46F5" w14:textId="131E1408" w:rsidR="005A475A" w:rsidRPr="000C59D6" w:rsidRDefault="009B747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Líder de proyecto</w:t>
            </w:r>
            <w:r w:rsidR="005A475A" w:rsidRPr="000C59D6">
              <w:rPr>
                <w:rFonts w:ascii="Geomanist" w:eastAsia="Arial" w:hAnsi="Geomanist" w:cs="Arial"/>
                <w:b/>
                <w:bCs/>
                <w:sz w:val="16"/>
                <w:szCs w:val="16"/>
                <w:lang w:val="es-MX" w:eastAsia="es-MX" w:bidi="es-MX"/>
              </w:rPr>
              <w:t xml:space="preserve"> (1)</w:t>
            </w:r>
          </w:p>
          <w:p w14:paraId="45FC248F" w14:textId="497FB0A1" w:rsidR="00E63C18" w:rsidRPr="000C59D6" w:rsidRDefault="00E63C18"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asignará</w:t>
            </w:r>
            <w:r w:rsidR="00A87006" w:rsidRPr="000C59D6">
              <w:rPr>
                <w:rFonts w:ascii="Geomanist" w:eastAsia="Arial" w:hAnsi="Geomanist" w:cs="Arial"/>
                <w:sz w:val="16"/>
                <w:szCs w:val="16"/>
                <w:lang w:eastAsia="es-MX" w:bidi="es-MX"/>
              </w:rPr>
              <w:t xml:space="preserve">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w:t>
            </w:r>
            <w:r w:rsidR="00A87006" w:rsidRPr="000C59D6">
              <w:rPr>
                <w:rFonts w:ascii="Geomanist" w:eastAsia="Arial" w:hAnsi="Geomanist" w:cs="Arial"/>
                <w:sz w:val="16"/>
                <w:szCs w:val="16"/>
                <w:lang w:eastAsia="es-MX" w:bidi="es-MX"/>
              </w:rPr>
              <w:t>os</w:t>
            </w:r>
            <w:r w:rsidRPr="000C59D6">
              <w:rPr>
                <w:rFonts w:ascii="Geomanist" w:eastAsia="Arial" w:hAnsi="Geomanist" w:cs="Arial"/>
                <w:sz w:val="16"/>
                <w:szCs w:val="16"/>
                <w:lang w:eastAsia="es-MX" w:bidi="es-MX"/>
              </w:rPr>
              <w:t xml:space="preserve"> a</w:t>
            </w:r>
            <w:r w:rsidR="000C355E" w:rsidRPr="000C59D6">
              <w:rPr>
                <w:rFonts w:ascii="Geomanist" w:eastAsia="Arial" w:hAnsi="Geomanist" w:cs="Arial"/>
                <w:sz w:val="16"/>
                <w:szCs w:val="16"/>
                <w:lang w:eastAsia="es-MX" w:bidi="es-MX"/>
              </w:rPr>
              <w:t>l licitante</w:t>
            </w:r>
            <w:r w:rsidRPr="000C59D6">
              <w:rPr>
                <w:rFonts w:ascii="Geomanist" w:eastAsia="Arial" w:hAnsi="Geomanist" w:cs="Arial"/>
                <w:sz w:val="16"/>
                <w:szCs w:val="16"/>
                <w:lang w:eastAsia="es-MX" w:bidi="es-MX"/>
              </w:rPr>
              <w:t xml:space="preserve"> qu</w:t>
            </w:r>
            <w:r w:rsidR="000C355E" w:rsidRPr="000C59D6">
              <w:rPr>
                <w:rFonts w:ascii="Geomanist" w:eastAsia="Arial" w:hAnsi="Geomanist" w:cs="Arial"/>
                <w:sz w:val="16"/>
                <w:szCs w:val="16"/>
                <w:lang w:eastAsia="es-MX" w:bidi="es-MX"/>
              </w:rPr>
              <w:t>e</w:t>
            </w:r>
            <w:r w:rsidRPr="000C59D6">
              <w:rPr>
                <w:rFonts w:ascii="Geomanist" w:eastAsia="Arial" w:hAnsi="Geomanist" w:cs="Arial"/>
                <w:sz w:val="16"/>
                <w:szCs w:val="16"/>
                <w:lang w:eastAsia="es-MX" w:bidi="es-MX"/>
              </w:rPr>
              <w:t xml:space="preserve"> presente las certificaciones </w:t>
            </w:r>
            <w:r w:rsidR="009B7473" w:rsidRPr="000C59D6">
              <w:rPr>
                <w:rFonts w:ascii="Geomanist" w:eastAsia="Arial" w:hAnsi="Geomanist" w:cs="Arial"/>
                <w:sz w:val="16"/>
                <w:szCs w:val="16"/>
                <w:lang w:eastAsia="es-MX" w:bidi="es-MX"/>
              </w:rPr>
              <w:t>PMP</w:t>
            </w:r>
            <w:r w:rsidRPr="000C59D6">
              <w:rPr>
                <w:rFonts w:ascii="Geomanist" w:eastAsia="Arial" w:hAnsi="Geomanist" w:cs="Arial"/>
                <w:sz w:val="16"/>
                <w:szCs w:val="16"/>
                <w:lang w:eastAsia="es-MX" w:bidi="es-MX"/>
              </w:rPr>
              <w:t xml:space="preserve"> </w:t>
            </w:r>
            <w:r w:rsidR="009B7473" w:rsidRPr="000C59D6">
              <w:rPr>
                <w:rFonts w:ascii="Geomanist" w:eastAsia="Arial" w:hAnsi="Geomanist" w:cs="Arial"/>
                <w:sz w:val="16"/>
                <w:szCs w:val="16"/>
                <w:lang w:eastAsia="es-MX" w:bidi="es-MX"/>
              </w:rPr>
              <w:t>e</w:t>
            </w:r>
            <w:r w:rsidRPr="000C59D6">
              <w:rPr>
                <w:rFonts w:ascii="Geomanist" w:eastAsia="Arial" w:hAnsi="Geomanist" w:cs="Arial"/>
                <w:sz w:val="16"/>
                <w:szCs w:val="16"/>
                <w:lang w:eastAsia="es-MX" w:bidi="es-MX"/>
              </w:rPr>
              <w:t xml:space="preserve"> </w:t>
            </w:r>
            <w:r w:rsidR="009B7473" w:rsidRPr="000C59D6">
              <w:rPr>
                <w:rFonts w:ascii="Geomanist" w:eastAsia="Arial" w:hAnsi="Geomanist" w:cs="Arial"/>
                <w:sz w:val="16"/>
                <w:szCs w:val="16"/>
                <w:lang w:eastAsia="es-MX" w:bidi="es-MX"/>
              </w:rPr>
              <w:t>ITILv4</w:t>
            </w:r>
            <w:r w:rsidR="00A87006" w:rsidRPr="000C59D6">
              <w:rPr>
                <w:rFonts w:ascii="Geomanist" w:eastAsia="Arial" w:hAnsi="Geomanist" w:cs="Arial"/>
                <w:sz w:val="16"/>
                <w:szCs w:val="16"/>
                <w:lang w:eastAsia="es-MX" w:bidi="es-MX"/>
              </w:rPr>
              <w:t>.</w:t>
            </w:r>
          </w:p>
          <w:p w14:paraId="75135664" w14:textId="577424A4" w:rsidR="00E63C18" w:rsidRPr="000C59D6" w:rsidRDefault="00E63C18"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asignará</w:t>
            </w:r>
            <w:r w:rsidR="00A87006" w:rsidRPr="000C59D6">
              <w:rPr>
                <w:rFonts w:ascii="Geomanist" w:eastAsia="Arial" w:hAnsi="Geomanist" w:cs="Arial"/>
                <w:sz w:val="16"/>
                <w:szCs w:val="16"/>
                <w:lang w:eastAsia="es-MX" w:bidi="es-MX"/>
              </w:rPr>
              <w:t xml:space="preserve">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w:t>
            </w:r>
            <w:r w:rsidR="00A87006" w:rsidRPr="000C59D6">
              <w:rPr>
                <w:rFonts w:ascii="Geomanist" w:eastAsia="Arial" w:hAnsi="Geomanist" w:cs="Arial"/>
                <w:sz w:val="16"/>
                <w:szCs w:val="16"/>
                <w:lang w:eastAsia="es-MX" w:bidi="es-MX"/>
              </w:rPr>
              <w:t>os</w:t>
            </w:r>
            <w:r w:rsidRPr="000C59D6">
              <w:rPr>
                <w:rFonts w:ascii="Geomanist" w:eastAsia="Arial" w:hAnsi="Geomanist" w:cs="Arial"/>
                <w:sz w:val="16"/>
                <w:szCs w:val="16"/>
                <w:lang w:eastAsia="es-MX" w:bidi="es-MX"/>
              </w:rPr>
              <w:t xml:space="preserve"> a</w:t>
            </w:r>
            <w:r w:rsidR="000C355E" w:rsidRPr="000C59D6">
              <w:rPr>
                <w:rFonts w:ascii="Geomanist" w:eastAsia="Arial" w:hAnsi="Geomanist" w:cs="Arial"/>
                <w:sz w:val="16"/>
                <w:szCs w:val="16"/>
                <w:lang w:eastAsia="es-MX" w:bidi="es-MX"/>
              </w:rPr>
              <w:t>l licitante</w:t>
            </w:r>
            <w:r w:rsidRPr="000C59D6">
              <w:rPr>
                <w:rFonts w:ascii="Geomanist" w:eastAsia="Arial" w:hAnsi="Geomanist" w:cs="Arial"/>
                <w:sz w:val="16"/>
                <w:szCs w:val="16"/>
                <w:lang w:eastAsia="es-MX" w:bidi="es-MX"/>
              </w:rPr>
              <w:t xml:space="preserve"> qu</w:t>
            </w:r>
            <w:r w:rsidR="000C355E" w:rsidRPr="000C59D6">
              <w:rPr>
                <w:rFonts w:ascii="Geomanist" w:eastAsia="Arial" w:hAnsi="Geomanist" w:cs="Arial"/>
                <w:sz w:val="16"/>
                <w:szCs w:val="16"/>
                <w:lang w:eastAsia="es-MX" w:bidi="es-MX"/>
              </w:rPr>
              <w:t>e</w:t>
            </w:r>
            <w:r w:rsidRPr="000C59D6">
              <w:rPr>
                <w:rFonts w:ascii="Geomanist" w:eastAsia="Arial" w:hAnsi="Geomanist" w:cs="Arial"/>
                <w:sz w:val="16"/>
                <w:szCs w:val="16"/>
                <w:lang w:eastAsia="es-MX" w:bidi="es-MX"/>
              </w:rPr>
              <w:t xml:space="preserve"> presente la certificación </w:t>
            </w:r>
            <w:r w:rsidR="009B7473" w:rsidRPr="000C59D6">
              <w:rPr>
                <w:rFonts w:ascii="Geomanist" w:eastAsia="Arial" w:hAnsi="Geomanist" w:cs="Arial"/>
                <w:sz w:val="16"/>
                <w:szCs w:val="16"/>
                <w:lang w:eastAsia="es-MX" w:bidi="es-MX"/>
              </w:rPr>
              <w:t>PMP</w:t>
            </w:r>
            <w:r w:rsidRPr="000C59D6">
              <w:rPr>
                <w:rFonts w:ascii="Geomanist" w:eastAsia="Arial" w:hAnsi="Geomanist" w:cs="Arial"/>
                <w:sz w:val="16"/>
                <w:szCs w:val="16"/>
                <w:lang w:eastAsia="es-MX" w:bidi="es-MX"/>
              </w:rPr>
              <w:t>.</w:t>
            </w:r>
          </w:p>
          <w:p w14:paraId="1FA6C552" w14:textId="47D9000D" w:rsidR="00E63C18" w:rsidRPr="000C59D6" w:rsidRDefault="00E63C18" w:rsidP="009B7473">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asignará</w:t>
            </w:r>
            <w:r w:rsidR="00A87006" w:rsidRPr="000C59D6">
              <w:rPr>
                <w:rFonts w:ascii="Geomanist" w:eastAsia="Arial" w:hAnsi="Geomanist" w:cs="Arial"/>
                <w:sz w:val="16"/>
                <w:szCs w:val="16"/>
                <w:lang w:eastAsia="es-MX" w:bidi="es-MX"/>
              </w:rPr>
              <w:t xml:space="preserve">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w:t>
            </w:r>
            <w:r w:rsidR="00A87006" w:rsidRPr="000C59D6">
              <w:rPr>
                <w:rFonts w:ascii="Geomanist" w:eastAsia="Arial" w:hAnsi="Geomanist" w:cs="Arial"/>
                <w:sz w:val="16"/>
                <w:szCs w:val="16"/>
                <w:lang w:eastAsia="es-MX" w:bidi="es-MX"/>
              </w:rPr>
              <w:t>os</w:t>
            </w:r>
            <w:r w:rsidRPr="000C59D6">
              <w:rPr>
                <w:rFonts w:ascii="Geomanist" w:eastAsia="Arial" w:hAnsi="Geomanist" w:cs="Arial"/>
                <w:sz w:val="16"/>
                <w:szCs w:val="16"/>
                <w:lang w:eastAsia="es-MX" w:bidi="es-MX"/>
              </w:rPr>
              <w:t xml:space="preserve"> a</w:t>
            </w:r>
            <w:r w:rsidR="000C355E" w:rsidRPr="000C59D6">
              <w:rPr>
                <w:rFonts w:ascii="Geomanist" w:eastAsia="Arial" w:hAnsi="Geomanist" w:cs="Arial"/>
                <w:sz w:val="16"/>
                <w:szCs w:val="16"/>
                <w:lang w:eastAsia="es-MX" w:bidi="es-MX"/>
              </w:rPr>
              <w:t>l licitante</w:t>
            </w:r>
            <w:r w:rsidRPr="000C59D6">
              <w:rPr>
                <w:rFonts w:ascii="Geomanist" w:eastAsia="Arial" w:hAnsi="Geomanist" w:cs="Arial"/>
                <w:sz w:val="16"/>
                <w:szCs w:val="16"/>
                <w:lang w:eastAsia="es-MX" w:bidi="es-MX"/>
              </w:rPr>
              <w:t xml:space="preserve"> </w:t>
            </w:r>
            <w:r w:rsidR="000C355E" w:rsidRPr="000C59D6">
              <w:rPr>
                <w:rFonts w:ascii="Geomanist" w:eastAsia="Arial" w:hAnsi="Geomanist" w:cs="Arial"/>
                <w:sz w:val="16"/>
                <w:szCs w:val="16"/>
                <w:lang w:eastAsia="es-MX" w:bidi="es-MX"/>
              </w:rPr>
              <w:t>que</w:t>
            </w:r>
            <w:r w:rsidRPr="000C59D6">
              <w:rPr>
                <w:rFonts w:ascii="Geomanist" w:eastAsia="Arial" w:hAnsi="Geomanist" w:cs="Arial"/>
                <w:sz w:val="16"/>
                <w:szCs w:val="16"/>
                <w:lang w:eastAsia="es-MX" w:bidi="es-MX"/>
              </w:rPr>
              <w:t xml:space="preserve"> presente la certificación </w:t>
            </w:r>
            <w:r w:rsidR="009B7473" w:rsidRPr="000C59D6">
              <w:rPr>
                <w:rFonts w:ascii="Geomanist" w:eastAsia="Arial" w:hAnsi="Geomanist" w:cs="Arial"/>
                <w:sz w:val="16"/>
                <w:szCs w:val="16"/>
                <w:lang w:eastAsia="es-MX" w:bidi="es-MX"/>
              </w:rPr>
              <w:t>ITILv4</w:t>
            </w:r>
            <w:r w:rsidRPr="000C59D6">
              <w:rPr>
                <w:rFonts w:ascii="Geomanist" w:eastAsia="Arial" w:hAnsi="Geomanist" w:cs="Arial"/>
                <w:sz w:val="16"/>
                <w:szCs w:val="16"/>
                <w:lang w:eastAsia="es-MX" w:bidi="es-MX"/>
              </w:rPr>
              <w:t>.</w:t>
            </w:r>
          </w:p>
          <w:p w14:paraId="49DC8D54" w14:textId="19F62745" w:rsidR="005A475A" w:rsidRPr="000C59D6" w:rsidRDefault="009B747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Analista de Seguridad </w:t>
            </w:r>
            <w:r w:rsidR="005A475A" w:rsidRPr="000C59D6">
              <w:rPr>
                <w:rFonts w:ascii="Geomanist" w:eastAsia="Arial" w:hAnsi="Geomanist" w:cs="Arial"/>
                <w:b/>
                <w:bCs/>
                <w:sz w:val="16"/>
                <w:szCs w:val="16"/>
                <w:lang w:val="es-MX" w:eastAsia="es-MX" w:bidi="es-MX"/>
              </w:rPr>
              <w:t>(</w:t>
            </w:r>
            <w:r w:rsidRPr="000C59D6">
              <w:rPr>
                <w:rFonts w:ascii="Geomanist" w:eastAsia="Arial" w:hAnsi="Geomanist" w:cs="Arial"/>
                <w:b/>
                <w:bCs/>
                <w:sz w:val="16"/>
                <w:szCs w:val="16"/>
                <w:lang w:val="es-MX" w:eastAsia="es-MX" w:bidi="es-MX"/>
              </w:rPr>
              <w:t>2</w:t>
            </w:r>
            <w:r w:rsidR="005A475A" w:rsidRPr="000C59D6">
              <w:rPr>
                <w:rFonts w:ascii="Geomanist" w:eastAsia="Arial" w:hAnsi="Geomanist" w:cs="Arial"/>
                <w:b/>
                <w:bCs/>
                <w:sz w:val="16"/>
                <w:szCs w:val="16"/>
                <w:lang w:val="es-MX" w:eastAsia="es-MX" w:bidi="es-MX"/>
              </w:rPr>
              <w:t>)</w:t>
            </w:r>
          </w:p>
          <w:p w14:paraId="6340970B" w14:textId="0F3697D6" w:rsidR="00A87006" w:rsidRPr="000C59D6" w:rsidRDefault="00A87006" w:rsidP="009B7473">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w:t>
            </w:r>
            <w:r w:rsidR="000C355E" w:rsidRPr="000C59D6">
              <w:rPr>
                <w:rFonts w:ascii="Geomanist" w:eastAsia="Arial" w:hAnsi="Geomanist" w:cs="Arial"/>
                <w:sz w:val="16"/>
                <w:szCs w:val="16"/>
                <w:lang w:eastAsia="es-MX" w:bidi="es-MX"/>
              </w:rPr>
              <w:t xml:space="preserve">por cada recurso humano con este perfil al licitante que presente las </w:t>
            </w:r>
            <w:r w:rsidR="00706A2C" w:rsidRPr="000C59D6">
              <w:rPr>
                <w:rFonts w:ascii="Geomanist" w:eastAsia="Arial" w:hAnsi="Geomanist" w:cs="Arial"/>
                <w:sz w:val="16"/>
                <w:szCs w:val="16"/>
                <w:lang w:eastAsia="es-MX" w:bidi="es-MX"/>
              </w:rPr>
              <w:t xml:space="preserve">certificaciones </w:t>
            </w:r>
            <w:r w:rsidR="00706A2C" w:rsidRPr="000C59D6">
              <w:rPr>
                <w:rFonts w:ascii="Geomanist" w:hAnsi="Geomanist"/>
                <w:sz w:val="16"/>
                <w:szCs w:val="16"/>
              </w:rPr>
              <w:t>CEH</w:t>
            </w:r>
            <w:r w:rsidR="00CB5F1A" w:rsidRPr="000C59D6">
              <w:rPr>
                <w:rFonts w:ascii="Geomanist" w:hAnsi="Geomanist"/>
                <w:sz w:val="16"/>
                <w:szCs w:val="16"/>
              </w:rPr>
              <w:t>.</w:t>
            </w:r>
          </w:p>
          <w:p w14:paraId="7D324C03" w14:textId="77777777" w:rsidR="000838D5" w:rsidRPr="000C59D6" w:rsidRDefault="000838D5" w:rsidP="008A50E0">
            <w:pPr>
              <w:spacing w:before="60" w:after="60"/>
              <w:ind w:left="170" w:right="170"/>
              <w:jc w:val="both"/>
              <w:rPr>
                <w:rFonts w:ascii="Geomanist" w:eastAsia="Arial" w:hAnsi="Geomanist" w:cs="Arial"/>
                <w:b/>
                <w:bCs/>
                <w:sz w:val="16"/>
                <w:szCs w:val="16"/>
                <w:lang w:val="es-MX" w:eastAsia="es-MX" w:bidi="es-MX"/>
              </w:rPr>
            </w:pPr>
          </w:p>
          <w:p w14:paraId="325A33BF" w14:textId="0E841BFC" w:rsidR="000C355E" w:rsidRPr="000C59D6" w:rsidRDefault="009B7473"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Consultor de Penetración</w:t>
            </w:r>
            <w:r w:rsidR="000C355E" w:rsidRPr="000C59D6">
              <w:rPr>
                <w:rFonts w:ascii="Geomanist" w:eastAsia="Arial" w:hAnsi="Geomanist" w:cs="Arial"/>
                <w:b/>
                <w:bCs/>
                <w:sz w:val="16"/>
                <w:szCs w:val="16"/>
                <w:lang w:val="es-MX" w:eastAsia="es-MX" w:bidi="es-MX"/>
              </w:rPr>
              <w:t xml:space="preserve"> (</w:t>
            </w:r>
            <w:r w:rsidRPr="000C59D6">
              <w:rPr>
                <w:rFonts w:ascii="Geomanist" w:eastAsia="Arial" w:hAnsi="Geomanist" w:cs="Arial"/>
                <w:b/>
                <w:bCs/>
                <w:sz w:val="16"/>
                <w:szCs w:val="16"/>
                <w:lang w:val="es-MX" w:eastAsia="es-MX" w:bidi="es-MX"/>
              </w:rPr>
              <w:t>2</w:t>
            </w:r>
            <w:r w:rsidR="000C355E" w:rsidRPr="000C59D6">
              <w:rPr>
                <w:rFonts w:ascii="Geomanist" w:eastAsia="Arial" w:hAnsi="Geomanist" w:cs="Arial"/>
                <w:b/>
                <w:bCs/>
                <w:sz w:val="16"/>
                <w:szCs w:val="16"/>
                <w:lang w:val="es-MX" w:eastAsia="es-MX" w:bidi="es-MX"/>
              </w:rPr>
              <w:t>)</w:t>
            </w:r>
          </w:p>
          <w:p w14:paraId="3101FEA7" w14:textId="52417E70" w:rsidR="000C355E" w:rsidRPr="000C59D6"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las certificaciones</w:t>
            </w:r>
            <w:r w:rsidR="009B7473" w:rsidRPr="000C59D6">
              <w:rPr>
                <w:rFonts w:ascii="Geomanist" w:eastAsia="Arial" w:hAnsi="Geomanist" w:cs="Arial"/>
                <w:sz w:val="16"/>
                <w:szCs w:val="16"/>
                <w:lang w:eastAsia="es-MX" w:bidi="es-MX"/>
              </w:rPr>
              <w:t xml:space="preserve"> </w:t>
            </w:r>
            <w:r w:rsidR="00BC4586" w:rsidRPr="000C59D6">
              <w:rPr>
                <w:rFonts w:ascii="Geomanist" w:eastAsia="Arial" w:hAnsi="Geomanist" w:cs="Arial"/>
                <w:sz w:val="16"/>
                <w:szCs w:val="16"/>
                <w:lang w:eastAsia="es-MX" w:bidi="es-MX"/>
              </w:rPr>
              <w:t>GPEN, CEH y CICP</w:t>
            </w:r>
          </w:p>
          <w:p w14:paraId="349312A7" w14:textId="561AC373" w:rsidR="000C355E" w:rsidRPr="000C59D6"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 certificación </w:t>
            </w:r>
            <w:r w:rsidR="00BC4586" w:rsidRPr="000C59D6">
              <w:rPr>
                <w:rFonts w:ascii="Geomanist" w:eastAsia="Arial" w:hAnsi="Geomanist" w:cs="Arial"/>
                <w:sz w:val="16"/>
                <w:szCs w:val="16"/>
                <w:lang w:eastAsia="es-MX" w:bidi="es-MX"/>
              </w:rPr>
              <w:t>GPEN o CICP</w:t>
            </w:r>
            <w:r w:rsidRPr="000C59D6">
              <w:rPr>
                <w:rFonts w:ascii="Geomanist" w:eastAsia="Arial" w:hAnsi="Geomanist" w:cs="Arial"/>
                <w:sz w:val="16"/>
                <w:szCs w:val="16"/>
                <w:lang w:eastAsia="es-MX" w:bidi="es-MX"/>
              </w:rPr>
              <w:t>.</w:t>
            </w:r>
          </w:p>
          <w:p w14:paraId="093F68AD" w14:textId="4E1E7884" w:rsidR="000C355E" w:rsidRPr="000C59D6"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 certificación</w:t>
            </w:r>
            <w:r w:rsidR="00BC4586" w:rsidRPr="000C59D6">
              <w:rPr>
                <w:rFonts w:ascii="Geomanist" w:eastAsia="Arial" w:hAnsi="Geomanist" w:cs="Arial"/>
                <w:sz w:val="16"/>
                <w:szCs w:val="16"/>
                <w:lang w:eastAsia="es-MX" w:bidi="es-MX"/>
              </w:rPr>
              <w:t xml:space="preserve"> CEH.</w:t>
            </w:r>
          </w:p>
          <w:p w14:paraId="5946F1B3" w14:textId="521FCDA3" w:rsidR="000C355E" w:rsidRPr="000C59D6" w:rsidRDefault="00BC4586"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 xml:space="preserve">Consultor Forense de </w:t>
            </w:r>
            <w:r w:rsidR="00706A2C" w:rsidRPr="000C59D6">
              <w:rPr>
                <w:rFonts w:ascii="Geomanist" w:eastAsia="Arial" w:hAnsi="Geomanist" w:cs="Arial"/>
                <w:b/>
                <w:bCs/>
                <w:sz w:val="16"/>
                <w:szCs w:val="16"/>
                <w:lang w:val="es-MX" w:eastAsia="es-MX" w:bidi="es-MX"/>
              </w:rPr>
              <w:t>Cómputo (</w:t>
            </w:r>
            <w:r w:rsidRPr="000C59D6">
              <w:rPr>
                <w:rFonts w:ascii="Geomanist" w:eastAsia="Arial" w:hAnsi="Geomanist" w:cs="Arial"/>
                <w:b/>
                <w:bCs/>
                <w:sz w:val="16"/>
                <w:szCs w:val="16"/>
                <w:lang w:val="es-MX" w:eastAsia="es-MX" w:bidi="es-MX"/>
              </w:rPr>
              <w:t>1</w:t>
            </w:r>
            <w:r w:rsidR="000C355E" w:rsidRPr="000C59D6">
              <w:rPr>
                <w:rFonts w:ascii="Geomanist" w:eastAsia="Arial" w:hAnsi="Geomanist" w:cs="Arial"/>
                <w:b/>
                <w:bCs/>
                <w:sz w:val="16"/>
                <w:szCs w:val="16"/>
                <w:lang w:val="es-MX" w:eastAsia="es-MX" w:bidi="es-MX"/>
              </w:rPr>
              <w:t>)</w:t>
            </w:r>
          </w:p>
          <w:p w14:paraId="71E2ABF7" w14:textId="34247523" w:rsidR="000C355E" w:rsidRPr="000C59D6"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las </w:t>
            </w:r>
            <w:r w:rsidR="00BC4586" w:rsidRPr="000C59D6">
              <w:rPr>
                <w:rFonts w:ascii="Geomanist" w:eastAsia="Arial" w:hAnsi="Geomanist" w:cs="Arial"/>
                <w:sz w:val="16"/>
                <w:szCs w:val="16"/>
                <w:lang w:eastAsia="es-MX" w:bidi="es-MX"/>
              </w:rPr>
              <w:t xml:space="preserve">certificaciones </w:t>
            </w:r>
            <w:proofErr w:type="spellStart"/>
            <w:r w:rsidR="00BC4586" w:rsidRPr="000C59D6">
              <w:rPr>
                <w:rFonts w:ascii="Geomanist" w:hAnsi="Geomanist" w:cs="Arial"/>
                <w:sz w:val="16"/>
                <w:szCs w:val="16"/>
              </w:rPr>
              <w:t>EnCE</w:t>
            </w:r>
            <w:proofErr w:type="spellEnd"/>
            <w:r w:rsidR="00BC4586" w:rsidRPr="000C59D6">
              <w:rPr>
                <w:rFonts w:ascii="Geomanist" w:eastAsia="Arial" w:hAnsi="Geomanist" w:cs="Arial"/>
                <w:sz w:val="16"/>
                <w:szCs w:val="16"/>
                <w:lang w:eastAsia="es-MX" w:bidi="es-MX"/>
              </w:rPr>
              <w:t xml:space="preserve"> y </w:t>
            </w:r>
            <w:proofErr w:type="spellStart"/>
            <w:r w:rsidR="00BC4586" w:rsidRPr="000C59D6">
              <w:rPr>
                <w:rFonts w:ascii="Geomanist" w:eastAsia="Arial" w:hAnsi="Geomanist" w:cs="Arial"/>
                <w:sz w:val="16"/>
                <w:szCs w:val="16"/>
                <w:lang w:eastAsia="es-MX" w:bidi="es-MX"/>
              </w:rPr>
              <w:t>CHFI</w:t>
            </w:r>
            <w:proofErr w:type="spellEnd"/>
            <w:r w:rsidR="00D573F9" w:rsidRPr="000C59D6">
              <w:rPr>
                <w:rFonts w:ascii="Geomanist" w:eastAsia="Arial" w:hAnsi="Geomanist" w:cs="Arial"/>
                <w:sz w:val="16"/>
                <w:szCs w:val="16"/>
                <w:lang w:eastAsia="es-MX" w:bidi="es-MX"/>
              </w:rPr>
              <w:t>.</w:t>
            </w:r>
          </w:p>
          <w:p w14:paraId="1FEC050A" w14:textId="2581460D" w:rsidR="000C355E" w:rsidRPr="000C59D6" w:rsidRDefault="00BC4586"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las certificaciones CHFI.</w:t>
            </w:r>
          </w:p>
          <w:p w14:paraId="3C8A1019" w14:textId="0EB7347A" w:rsidR="000C355E" w:rsidRPr="000C59D6" w:rsidRDefault="00BC4586"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asignarán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las certificaciones </w:t>
            </w:r>
            <w:proofErr w:type="spellStart"/>
            <w:r w:rsidRPr="000C59D6">
              <w:rPr>
                <w:rFonts w:ascii="Geomanist" w:hAnsi="Geomanist" w:cs="Arial"/>
                <w:sz w:val="16"/>
                <w:szCs w:val="16"/>
              </w:rPr>
              <w:t>EnCE</w:t>
            </w:r>
            <w:proofErr w:type="spellEnd"/>
            <w:r w:rsidRPr="000C59D6">
              <w:rPr>
                <w:rFonts w:ascii="Geomanist" w:eastAsia="Arial" w:hAnsi="Geomanist" w:cs="Arial"/>
                <w:sz w:val="16"/>
                <w:szCs w:val="16"/>
                <w:lang w:eastAsia="es-MX" w:bidi="es-MX"/>
              </w:rPr>
              <w:t>.</w:t>
            </w:r>
          </w:p>
          <w:p w14:paraId="09B5B8EC" w14:textId="77777777" w:rsidR="000C355E" w:rsidRPr="000C59D6" w:rsidRDefault="000C355E" w:rsidP="008A50E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1B83F1AE" w14:textId="5498709F" w:rsidR="000C355E" w:rsidRPr="000C59D6" w:rsidRDefault="000C35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no presente certificación vigente de alguna de las personas propuestas.</w:t>
            </w:r>
          </w:p>
          <w:p w14:paraId="2FDB5FAD" w14:textId="4CDB9076" w:rsidR="000C355E" w:rsidRPr="000C59D6" w:rsidRDefault="000C35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0DF243EC" w14:textId="60683ACF" w:rsidR="000C355E" w:rsidRPr="000C59D6" w:rsidRDefault="000C355E"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Cuando la documentación sea entregada </w:t>
            </w:r>
            <w:r w:rsidRPr="000C59D6">
              <w:rPr>
                <w:rFonts w:ascii="Geomanist" w:eastAsia="Arial" w:hAnsi="Geomanist" w:cs="Arial"/>
                <w:sz w:val="16"/>
                <w:szCs w:val="16"/>
                <w:lang w:eastAsia="es-MX" w:bidi="es-MX"/>
              </w:rPr>
              <w:lastRenderedPageBreak/>
              <w:t>de forma parcial o sea ilegible.</w:t>
            </w:r>
          </w:p>
          <w:p w14:paraId="65547AC4" w14:textId="238E1C7B" w:rsidR="00706A2C" w:rsidRPr="000C59D6" w:rsidRDefault="000C355E" w:rsidP="00706A2C">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5A475A" w:rsidRPr="000C59D6" w14:paraId="5922752C" w14:textId="77777777" w:rsidTr="008A50E0">
        <w:trPr>
          <w:trHeight w:val="208"/>
        </w:trPr>
        <w:tc>
          <w:tcPr>
            <w:tcW w:w="5841" w:type="dxa"/>
            <w:gridSpan w:val="2"/>
            <w:shd w:val="clear" w:color="auto" w:fill="C5D9F0"/>
          </w:tcPr>
          <w:p w14:paraId="31CAF076" w14:textId="77777777" w:rsidR="005A475A" w:rsidRPr="000C59D6" w:rsidRDefault="005A475A"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Subrubro IB</w:t>
            </w:r>
          </w:p>
        </w:tc>
        <w:tc>
          <w:tcPr>
            <w:tcW w:w="2889" w:type="dxa"/>
            <w:gridSpan w:val="2"/>
            <w:vMerge w:val="restart"/>
            <w:shd w:val="clear" w:color="auto" w:fill="C5D9F0"/>
            <w:vAlign w:val="center"/>
          </w:tcPr>
          <w:p w14:paraId="5177B269" w14:textId="77777777" w:rsidR="005A475A" w:rsidRPr="000C59D6" w:rsidRDefault="005A475A" w:rsidP="008A50E0">
            <w:pPr>
              <w:ind w:left="65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636" w:type="dxa"/>
            <w:gridSpan w:val="2"/>
            <w:vMerge w:val="restart"/>
            <w:shd w:val="clear" w:color="auto" w:fill="C5D9F0"/>
            <w:vAlign w:val="center"/>
          </w:tcPr>
          <w:p w14:paraId="78045449" w14:textId="305B9663" w:rsidR="005A475A" w:rsidRPr="000C59D6" w:rsidRDefault="005A475A" w:rsidP="008A50E0">
            <w:pPr>
              <w:ind w:right="630"/>
              <w:jc w:val="center"/>
              <w:rPr>
                <w:rFonts w:ascii="Geomanist" w:eastAsia="Arial" w:hAnsi="Geomanist" w:cs="Arial"/>
                <w:b/>
                <w:sz w:val="16"/>
                <w:szCs w:val="16"/>
                <w:lang w:val="es-MX" w:eastAsia="es-MX" w:bidi="es-MX"/>
              </w:rPr>
            </w:pPr>
          </w:p>
        </w:tc>
      </w:tr>
      <w:tr w:rsidR="005A475A" w:rsidRPr="000C59D6" w14:paraId="37BE4915" w14:textId="77777777" w:rsidTr="008A50E0">
        <w:trPr>
          <w:trHeight w:val="120"/>
        </w:trPr>
        <w:tc>
          <w:tcPr>
            <w:tcW w:w="5841" w:type="dxa"/>
            <w:gridSpan w:val="2"/>
            <w:shd w:val="clear" w:color="auto" w:fill="C5D9F0"/>
          </w:tcPr>
          <w:p w14:paraId="0ABF2259" w14:textId="113E7B39" w:rsidR="005A475A" w:rsidRPr="000C59D6" w:rsidRDefault="005A475A"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I.B. CAPACIDAD DE LOS RECURSOS ECONÓMICOS Y DE</w:t>
            </w:r>
            <w:r w:rsidR="002A4304" w:rsidRPr="000C59D6">
              <w:rPr>
                <w:rFonts w:ascii="Geomanist" w:eastAsia="Arial" w:hAnsi="Geomanist" w:cs="Arial"/>
                <w:b/>
                <w:sz w:val="16"/>
                <w:szCs w:val="16"/>
                <w:lang w:val="es-MX" w:eastAsia="es-MX" w:bidi="es-MX"/>
              </w:rPr>
              <w:t xml:space="preserve"> </w:t>
            </w:r>
            <w:r w:rsidRPr="000C59D6">
              <w:rPr>
                <w:rFonts w:ascii="Geomanist" w:eastAsia="Arial" w:hAnsi="Geomanist" w:cs="Arial"/>
                <w:b/>
                <w:sz w:val="16"/>
                <w:szCs w:val="16"/>
                <w:lang w:val="es-MX" w:eastAsia="es-MX" w:bidi="es-MX"/>
              </w:rPr>
              <w:t>EQUIPAMIENTO</w:t>
            </w:r>
          </w:p>
        </w:tc>
        <w:tc>
          <w:tcPr>
            <w:tcW w:w="2889" w:type="dxa"/>
            <w:gridSpan w:val="2"/>
            <w:vMerge/>
            <w:tcBorders>
              <w:top w:val="nil"/>
            </w:tcBorders>
            <w:shd w:val="clear" w:color="auto" w:fill="C5D9F0"/>
          </w:tcPr>
          <w:p w14:paraId="61955652" w14:textId="77777777" w:rsidR="005A475A" w:rsidRPr="000C59D6" w:rsidRDefault="005A475A" w:rsidP="008A50E0">
            <w:pPr>
              <w:rPr>
                <w:rFonts w:ascii="Geomanist" w:eastAsia="Arial" w:hAnsi="Geomanist" w:cs="Arial"/>
                <w:sz w:val="16"/>
                <w:szCs w:val="16"/>
                <w:lang w:val="es-MX" w:eastAsia="es-MX" w:bidi="es-MX"/>
              </w:rPr>
            </w:pPr>
          </w:p>
        </w:tc>
        <w:tc>
          <w:tcPr>
            <w:tcW w:w="1636" w:type="dxa"/>
            <w:gridSpan w:val="2"/>
            <w:vMerge/>
            <w:tcBorders>
              <w:top w:val="nil"/>
            </w:tcBorders>
            <w:shd w:val="clear" w:color="auto" w:fill="C5D9F0"/>
          </w:tcPr>
          <w:p w14:paraId="391D6527" w14:textId="77777777" w:rsidR="005A475A" w:rsidRPr="000C59D6" w:rsidRDefault="005A475A" w:rsidP="008A50E0">
            <w:pPr>
              <w:rPr>
                <w:rFonts w:ascii="Geomanist" w:eastAsia="Arial" w:hAnsi="Geomanist" w:cs="Arial"/>
                <w:sz w:val="16"/>
                <w:szCs w:val="16"/>
                <w:lang w:val="es-MX" w:eastAsia="es-MX" w:bidi="es-MX"/>
              </w:rPr>
            </w:pPr>
          </w:p>
        </w:tc>
      </w:tr>
      <w:tr w:rsidR="005A475A" w:rsidRPr="000C59D6" w14:paraId="5875DBA8" w14:textId="77777777" w:rsidTr="008A50E0">
        <w:trPr>
          <w:trHeight w:val="208"/>
        </w:trPr>
        <w:tc>
          <w:tcPr>
            <w:tcW w:w="2701" w:type="dxa"/>
          </w:tcPr>
          <w:p w14:paraId="1A068226" w14:textId="77777777" w:rsidR="005A475A" w:rsidRPr="000C59D6" w:rsidRDefault="005A475A"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06BBA547" w14:textId="77777777" w:rsidR="005A475A" w:rsidRPr="000C59D6" w:rsidRDefault="005A475A" w:rsidP="008A50E0">
            <w:pPr>
              <w:ind w:right="1779"/>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402" w:type="dxa"/>
            <w:gridSpan w:val="3"/>
          </w:tcPr>
          <w:p w14:paraId="67C0547B" w14:textId="77777777" w:rsidR="005A475A" w:rsidRPr="000C59D6" w:rsidRDefault="005A475A" w:rsidP="008A50E0">
            <w:pPr>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634FBC" w:rsidRPr="000C59D6" w14:paraId="17A16B8D" w14:textId="77777777" w:rsidTr="008A50E0">
        <w:trPr>
          <w:trHeight w:val="2583"/>
        </w:trPr>
        <w:tc>
          <w:tcPr>
            <w:tcW w:w="2701" w:type="dxa"/>
          </w:tcPr>
          <w:p w14:paraId="7A3D00F9" w14:textId="77777777" w:rsidR="00634FBC" w:rsidRPr="000C59D6" w:rsidRDefault="00634FBC"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I.B.1.- </w:t>
            </w:r>
          </w:p>
          <w:p w14:paraId="3C78A83A" w14:textId="45C12107" w:rsidR="00634FBC" w:rsidRPr="000C59D6" w:rsidRDefault="00634FBC"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CAPACIDAD DE LOS RECURSOS ECONÓMICOS</w:t>
            </w:r>
            <w:r w:rsidR="00E64639" w:rsidRPr="000C59D6">
              <w:rPr>
                <w:rFonts w:ascii="Geomanist" w:eastAsia="Arial" w:hAnsi="Geomanist" w:cs="Arial"/>
                <w:bCs/>
                <w:sz w:val="16"/>
                <w:szCs w:val="16"/>
                <w:lang w:val="es-MX" w:eastAsia="es-MX" w:bidi="es-MX"/>
              </w:rPr>
              <w:t xml:space="preserve"> Y DE EQUIPAMIENTO</w:t>
            </w:r>
          </w:p>
        </w:tc>
        <w:tc>
          <w:tcPr>
            <w:tcW w:w="4263" w:type="dxa"/>
            <w:gridSpan w:val="2"/>
            <w:tcBorders>
              <w:top w:val="single" w:sz="4" w:space="0" w:color="000000"/>
              <w:left w:val="single" w:sz="4" w:space="0" w:color="000000"/>
              <w:bottom w:val="single" w:sz="4" w:space="0" w:color="000000"/>
              <w:right w:val="single" w:sz="4" w:space="0" w:color="000000"/>
            </w:tcBorders>
          </w:tcPr>
          <w:p w14:paraId="2F756AC2" w14:textId="77777777" w:rsidR="00634FBC" w:rsidRPr="000C59D6" w:rsidRDefault="00634FBC" w:rsidP="008A50E0">
            <w:pPr>
              <w:spacing w:before="80" w:after="8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Se otorgarán puntos al licitante que demuestre que cuenta con capacidad económica para cumplir con las obligaciones que se derivan del contrato del presente procedimiento. Presentando la declaración fiscal anual correspondiente al ejercicio fiscal del año inmediato anterior y la última declaración fiscal provisional del Impuesto Sobre la Renta, en la que se demuestre que los ingresos del licitante son al menos equivalentes al 10% del monto máximo de su propuesta económica.</w:t>
            </w:r>
          </w:p>
          <w:p w14:paraId="468D6F37" w14:textId="77777777" w:rsidR="00634FBC" w:rsidRPr="000C59D6" w:rsidRDefault="00634FBC" w:rsidP="008A50E0">
            <w:pPr>
              <w:spacing w:before="80" w:after="8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Las declaraciones señaladas anteriormente deberán contener el sello digital del Servicio de Administración Tributaria (SAT) o de la Institución bancaria receptora y en caso de presentarse por medio electrónico deberán contener el sello digital de recibido.</w:t>
            </w:r>
          </w:p>
          <w:p w14:paraId="5C7422C8" w14:textId="1A28B797" w:rsidR="00634FBC" w:rsidRPr="000C59D6" w:rsidRDefault="00634FBC" w:rsidP="008A50E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en este subrubro.</w:t>
            </w:r>
          </w:p>
        </w:tc>
        <w:tc>
          <w:tcPr>
            <w:tcW w:w="3402" w:type="dxa"/>
            <w:gridSpan w:val="3"/>
            <w:tcBorders>
              <w:top w:val="single" w:sz="4" w:space="0" w:color="000000"/>
              <w:left w:val="single" w:sz="4" w:space="0" w:color="000000"/>
              <w:bottom w:val="single" w:sz="4" w:space="0" w:color="000000"/>
              <w:right w:val="single" w:sz="4" w:space="0" w:color="000000"/>
            </w:tcBorders>
          </w:tcPr>
          <w:p w14:paraId="15766D9E" w14:textId="77777777" w:rsidR="00634FBC" w:rsidRPr="000C59D6" w:rsidRDefault="00634FBC" w:rsidP="008A50E0">
            <w:pPr>
              <w:spacing w:before="80" w:after="80"/>
              <w:ind w:left="17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Se otorgarán puntos conforme a lo siguiente:</w:t>
            </w:r>
          </w:p>
          <w:p w14:paraId="7B580E40" w14:textId="4C7CB6C2"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Capital contable del 20%, del monto máximo de su propuesta económica, 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w:t>
            </w:r>
          </w:p>
          <w:p w14:paraId="7C27B4DE" w14:textId="5DA783A1"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Capital contable de entre el 15% y </w:t>
            </w:r>
            <w:r w:rsidR="00CB5F1A" w:rsidRPr="000C59D6">
              <w:rPr>
                <w:rFonts w:ascii="Geomanist" w:eastAsia="Arial" w:hAnsi="Geomanist" w:cs="Arial"/>
                <w:sz w:val="16"/>
                <w:szCs w:val="16"/>
                <w:lang w:eastAsia="es-MX" w:bidi="es-MX"/>
              </w:rPr>
              <w:t>19.99</w:t>
            </w:r>
            <w:r w:rsidRPr="000C59D6">
              <w:rPr>
                <w:rFonts w:ascii="Geomanist" w:eastAsia="Arial" w:hAnsi="Geomanist" w:cs="Arial"/>
                <w:sz w:val="16"/>
                <w:szCs w:val="16"/>
                <w:lang w:eastAsia="es-MX" w:bidi="es-MX"/>
              </w:rPr>
              <w:t xml:space="preserve">%, del monto máximo de su proposición, 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w:t>
            </w:r>
          </w:p>
          <w:p w14:paraId="1A52A029" w14:textId="6AD4BC27"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Capital contable de entre el 1</w:t>
            </w:r>
            <w:r w:rsidR="00CB5F1A" w:rsidRPr="000C59D6">
              <w:rPr>
                <w:rFonts w:ascii="Geomanist" w:eastAsia="Arial" w:hAnsi="Geomanist" w:cs="Arial"/>
                <w:sz w:val="16"/>
                <w:szCs w:val="16"/>
                <w:lang w:eastAsia="es-MX" w:bidi="es-MX"/>
              </w:rPr>
              <w:t>0</w:t>
            </w:r>
            <w:r w:rsidRPr="000C59D6">
              <w:rPr>
                <w:rFonts w:ascii="Geomanist" w:eastAsia="Arial" w:hAnsi="Geomanist" w:cs="Arial"/>
                <w:sz w:val="16"/>
                <w:szCs w:val="16"/>
                <w:lang w:eastAsia="es-MX" w:bidi="es-MX"/>
              </w:rPr>
              <w:t>% y el 1</w:t>
            </w:r>
            <w:r w:rsidR="00CB5F1A" w:rsidRPr="000C59D6">
              <w:rPr>
                <w:rFonts w:ascii="Geomanist" w:eastAsia="Arial" w:hAnsi="Geomanist" w:cs="Arial"/>
                <w:sz w:val="16"/>
                <w:szCs w:val="16"/>
                <w:lang w:eastAsia="es-MX" w:bidi="es-MX"/>
              </w:rPr>
              <w:t>4.99</w:t>
            </w:r>
            <w:r w:rsidRPr="000C59D6">
              <w:rPr>
                <w:rFonts w:ascii="Geomanist" w:eastAsia="Arial" w:hAnsi="Geomanist" w:cs="Arial"/>
                <w:sz w:val="16"/>
                <w:szCs w:val="16"/>
                <w:lang w:eastAsia="es-MX" w:bidi="es-MX"/>
              </w:rPr>
              <w:t xml:space="preserve">% del monto máximo de su proposición 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w:t>
            </w:r>
          </w:p>
          <w:p w14:paraId="6ED713F1" w14:textId="77777777" w:rsidR="00634FBC" w:rsidRPr="000C59D6" w:rsidRDefault="00634FBC" w:rsidP="008A50E0">
            <w:pPr>
              <w:spacing w:before="80" w:after="80"/>
              <w:ind w:left="17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No se otorgará puntaje:</w:t>
            </w:r>
          </w:p>
          <w:p w14:paraId="4C24F697" w14:textId="77777777"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capital contable que acredite sea menor al 10% del monto máximo de su proposición.</w:t>
            </w:r>
          </w:p>
          <w:p w14:paraId="4114EA61" w14:textId="77777777"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1FD709D8" w14:textId="5A7057D0" w:rsidR="00634FBC" w:rsidRPr="000C59D6" w:rsidRDefault="00634FBC"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5A475A" w:rsidRPr="000C59D6" w14:paraId="5FD46FDB" w14:textId="77777777" w:rsidTr="008A50E0">
        <w:trPr>
          <w:trHeight w:val="205"/>
        </w:trPr>
        <w:tc>
          <w:tcPr>
            <w:tcW w:w="5841" w:type="dxa"/>
            <w:gridSpan w:val="2"/>
            <w:shd w:val="clear" w:color="auto" w:fill="C5D9F0"/>
          </w:tcPr>
          <w:p w14:paraId="4C3D906E" w14:textId="77777777" w:rsidR="005A475A" w:rsidRPr="000C59D6" w:rsidRDefault="005A475A"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IC</w:t>
            </w:r>
          </w:p>
        </w:tc>
        <w:tc>
          <w:tcPr>
            <w:tcW w:w="3036" w:type="dxa"/>
            <w:gridSpan w:val="3"/>
            <w:vMerge w:val="restart"/>
            <w:shd w:val="clear" w:color="auto" w:fill="C5D9F0"/>
            <w:vAlign w:val="center"/>
          </w:tcPr>
          <w:p w14:paraId="70DA9EFB" w14:textId="77777777" w:rsidR="005A475A" w:rsidRPr="000C59D6" w:rsidRDefault="005A475A" w:rsidP="008A50E0">
            <w:pPr>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89" w:type="dxa"/>
            <w:vMerge w:val="restart"/>
            <w:shd w:val="clear" w:color="auto" w:fill="C5D9F0"/>
            <w:vAlign w:val="center"/>
          </w:tcPr>
          <w:p w14:paraId="0E11E6EB" w14:textId="35B63316" w:rsidR="005A475A" w:rsidRPr="000C59D6" w:rsidRDefault="005A475A" w:rsidP="008A50E0">
            <w:pPr>
              <w:ind w:left="147" w:right="138"/>
              <w:jc w:val="center"/>
              <w:rPr>
                <w:rFonts w:ascii="Geomanist" w:eastAsia="Arial" w:hAnsi="Geomanist" w:cs="Arial"/>
                <w:b/>
                <w:sz w:val="16"/>
                <w:szCs w:val="16"/>
                <w:lang w:val="es-MX" w:eastAsia="es-MX" w:bidi="es-MX"/>
              </w:rPr>
            </w:pPr>
          </w:p>
        </w:tc>
      </w:tr>
      <w:tr w:rsidR="005A475A" w:rsidRPr="000C59D6" w14:paraId="1DA83274" w14:textId="77777777" w:rsidTr="008A50E0">
        <w:trPr>
          <w:trHeight w:val="208"/>
        </w:trPr>
        <w:tc>
          <w:tcPr>
            <w:tcW w:w="5841" w:type="dxa"/>
            <w:gridSpan w:val="2"/>
            <w:shd w:val="clear" w:color="auto" w:fill="C5D9F0"/>
          </w:tcPr>
          <w:p w14:paraId="73D3FE05" w14:textId="77777777" w:rsidR="005A475A" w:rsidRPr="000C59D6" w:rsidRDefault="005A475A"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I.C.</w:t>
            </w:r>
            <w:r w:rsidRPr="000C59D6">
              <w:rPr>
                <w:rFonts w:ascii="Geomanist" w:eastAsia="Arial" w:hAnsi="Geomanist" w:cs="Arial"/>
                <w:sz w:val="16"/>
                <w:szCs w:val="16"/>
                <w:lang w:val="es-MX" w:eastAsia="es-MX" w:bidi="es-MX"/>
              </w:rPr>
              <w:t xml:space="preserve">- </w:t>
            </w:r>
            <w:r w:rsidRPr="000C59D6">
              <w:rPr>
                <w:rFonts w:ascii="Geomanist" w:eastAsia="Arial" w:hAnsi="Geomanist" w:cs="Arial"/>
                <w:b/>
                <w:sz w:val="16"/>
                <w:szCs w:val="16"/>
                <w:lang w:val="es-MX" w:eastAsia="es-MX" w:bidi="es-MX"/>
              </w:rPr>
              <w:t>PARTICIPACIÓN DE PERSONAL DISCAPACITADO</w:t>
            </w:r>
          </w:p>
        </w:tc>
        <w:tc>
          <w:tcPr>
            <w:tcW w:w="3036" w:type="dxa"/>
            <w:gridSpan w:val="3"/>
            <w:vMerge/>
            <w:tcBorders>
              <w:top w:val="nil"/>
            </w:tcBorders>
            <w:shd w:val="clear" w:color="auto" w:fill="C5D9F0"/>
          </w:tcPr>
          <w:p w14:paraId="26C50160" w14:textId="77777777" w:rsidR="005A475A" w:rsidRPr="000C59D6" w:rsidRDefault="005A475A" w:rsidP="008A50E0">
            <w:pPr>
              <w:rPr>
                <w:rFonts w:ascii="Geomanist" w:eastAsia="Arial" w:hAnsi="Geomanist" w:cs="Arial"/>
                <w:sz w:val="16"/>
                <w:szCs w:val="16"/>
                <w:lang w:val="es-MX" w:eastAsia="es-MX" w:bidi="es-MX"/>
              </w:rPr>
            </w:pPr>
          </w:p>
        </w:tc>
        <w:tc>
          <w:tcPr>
            <w:tcW w:w="1489" w:type="dxa"/>
            <w:vMerge/>
            <w:tcBorders>
              <w:top w:val="nil"/>
            </w:tcBorders>
            <w:shd w:val="clear" w:color="auto" w:fill="C5D9F0"/>
          </w:tcPr>
          <w:p w14:paraId="6ED28794" w14:textId="77777777" w:rsidR="005A475A" w:rsidRPr="000C59D6" w:rsidRDefault="005A475A" w:rsidP="008A50E0">
            <w:pPr>
              <w:rPr>
                <w:rFonts w:ascii="Geomanist" w:eastAsia="Arial" w:hAnsi="Geomanist" w:cs="Arial"/>
                <w:sz w:val="16"/>
                <w:szCs w:val="16"/>
                <w:lang w:val="es-MX" w:eastAsia="es-MX" w:bidi="es-MX"/>
              </w:rPr>
            </w:pPr>
          </w:p>
        </w:tc>
      </w:tr>
      <w:tr w:rsidR="005A475A" w:rsidRPr="000C59D6" w14:paraId="1FED6811" w14:textId="77777777" w:rsidTr="008A50E0">
        <w:trPr>
          <w:trHeight w:val="205"/>
        </w:trPr>
        <w:tc>
          <w:tcPr>
            <w:tcW w:w="2701" w:type="dxa"/>
            <w:tcBorders>
              <w:bottom w:val="single" w:sz="4" w:space="0" w:color="auto"/>
            </w:tcBorders>
          </w:tcPr>
          <w:p w14:paraId="58A43F04" w14:textId="77777777" w:rsidR="005A475A" w:rsidRPr="000C59D6" w:rsidRDefault="005A475A" w:rsidP="008A50E0">
            <w:pPr>
              <w:ind w:left="107"/>
              <w:rPr>
                <w:rFonts w:ascii="Geomanist" w:eastAsia="Arial" w:hAnsi="Geomanist" w:cs="Arial"/>
                <w:b/>
                <w:sz w:val="16"/>
                <w:szCs w:val="16"/>
                <w:lang w:val="es-MX" w:eastAsia="es-MX" w:bidi="es-MX"/>
              </w:rPr>
            </w:pPr>
            <w:bookmarkStart w:id="1" w:name="_Hlk150508633"/>
            <w:r w:rsidRPr="000C59D6">
              <w:rPr>
                <w:rFonts w:ascii="Geomanist" w:eastAsia="Arial" w:hAnsi="Geomanist" w:cs="Arial"/>
                <w:b/>
                <w:sz w:val="16"/>
                <w:szCs w:val="16"/>
                <w:lang w:val="es-MX" w:eastAsia="es-MX" w:bidi="es-MX"/>
              </w:rPr>
              <w:t>Elementos para evaluar</w:t>
            </w:r>
          </w:p>
        </w:tc>
        <w:tc>
          <w:tcPr>
            <w:tcW w:w="4263" w:type="dxa"/>
            <w:gridSpan w:val="2"/>
            <w:tcBorders>
              <w:bottom w:val="single" w:sz="4" w:space="0" w:color="auto"/>
            </w:tcBorders>
          </w:tcPr>
          <w:p w14:paraId="3012631B" w14:textId="77777777" w:rsidR="005A475A" w:rsidRPr="000C59D6" w:rsidRDefault="005A475A" w:rsidP="008A50E0">
            <w:pPr>
              <w:tabs>
                <w:tab w:val="left" w:pos="2561"/>
              </w:tabs>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402" w:type="dxa"/>
            <w:gridSpan w:val="3"/>
            <w:tcBorders>
              <w:bottom w:val="single" w:sz="4" w:space="0" w:color="auto"/>
            </w:tcBorders>
          </w:tcPr>
          <w:p w14:paraId="4C70D6CE" w14:textId="77777777" w:rsidR="005A475A" w:rsidRPr="000C59D6" w:rsidRDefault="005A475A" w:rsidP="008A50E0">
            <w:pPr>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bookmarkEnd w:id="1"/>
      <w:tr w:rsidR="00AC5136" w:rsidRPr="000C59D6" w14:paraId="2BDB4355" w14:textId="77777777" w:rsidTr="008A50E0">
        <w:trPr>
          <w:trHeight w:val="208"/>
        </w:trPr>
        <w:tc>
          <w:tcPr>
            <w:tcW w:w="2701" w:type="dxa"/>
            <w:tcBorders>
              <w:right w:val="single" w:sz="4" w:space="0" w:color="auto"/>
            </w:tcBorders>
          </w:tcPr>
          <w:p w14:paraId="7CE180D5" w14:textId="77777777" w:rsidR="00AC5136" w:rsidRPr="000C59D6" w:rsidRDefault="00AC5136"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I.C.1.- </w:t>
            </w:r>
          </w:p>
          <w:p w14:paraId="71BE15BC" w14:textId="0BC76E5C" w:rsidR="00AC5136" w:rsidRPr="000C59D6" w:rsidRDefault="00AC5136"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PARTICIPACIÓN DE DISCAPACITADOS O EMPRESAS QUE CUENTEN CON TRABAJADORES CON DISCAPACIDAD</w:t>
            </w:r>
          </w:p>
        </w:tc>
        <w:tc>
          <w:tcPr>
            <w:tcW w:w="4263" w:type="dxa"/>
            <w:gridSpan w:val="2"/>
            <w:tcBorders>
              <w:top w:val="single" w:sz="4" w:space="0" w:color="auto"/>
              <w:left w:val="single" w:sz="4" w:space="0" w:color="auto"/>
              <w:bottom w:val="single" w:sz="4" w:space="0" w:color="auto"/>
              <w:right w:val="single" w:sz="4" w:space="0" w:color="auto"/>
            </w:tcBorders>
          </w:tcPr>
          <w:p w14:paraId="1C43CB13" w14:textId="77777777" w:rsidR="00AC5136" w:rsidRPr="000C59D6" w:rsidRDefault="00AC5136" w:rsidP="008A50E0">
            <w:pPr>
              <w:spacing w:before="80" w:after="8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Se le otorgarán puntos al licitante que acredite contar con personal con discapacidad en una proporción de 5% (cinco por ciento) del total de su plantilla de empleados, con antigüedad no menor a 6 (seis) meses.</w:t>
            </w:r>
          </w:p>
          <w:p w14:paraId="49FBBC2F" w14:textId="77777777" w:rsidR="00F2245D" w:rsidRPr="000C59D6" w:rsidRDefault="00AC5136" w:rsidP="00F2245D">
            <w:pPr>
              <w:spacing w:before="80" w:after="8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Comprobar con aviso de alta al régimen obligatorio del IMSS, constancias o certificados de reconocimiento de discapacidad, expedidos por alguna institución del sector salud federal y cédula de determinación y comprobación de pago al IMSS.</w:t>
            </w:r>
          </w:p>
          <w:p w14:paraId="13937FBA" w14:textId="0D5B2732" w:rsidR="00AC5136" w:rsidRPr="000C59D6" w:rsidRDefault="00AC5136" w:rsidP="00F2245D">
            <w:pPr>
              <w:spacing w:before="80" w:after="8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en este subrubro.</w:t>
            </w:r>
          </w:p>
        </w:tc>
        <w:tc>
          <w:tcPr>
            <w:tcW w:w="3402" w:type="dxa"/>
            <w:gridSpan w:val="3"/>
            <w:tcBorders>
              <w:top w:val="single" w:sz="4" w:space="0" w:color="000000"/>
              <w:left w:val="single" w:sz="4" w:space="0" w:color="auto"/>
              <w:bottom w:val="single" w:sz="4" w:space="0" w:color="000000"/>
              <w:right w:val="single" w:sz="4" w:space="0" w:color="000000"/>
            </w:tcBorders>
          </w:tcPr>
          <w:p w14:paraId="1BE6656C" w14:textId="77777777" w:rsidR="00AC5136" w:rsidRPr="000C59D6" w:rsidRDefault="00AC5136" w:rsidP="008A50E0">
            <w:pPr>
              <w:spacing w:before="80" w:after="80"/>
              <w:ind w:left="17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 xml:space="preserve">Se otorgará el puntaje de acuerdo con lo siguiente: </w:t>
            </w:r>
          </w:p>
          <w:p w14:paraId="70CD9056" w14:textId="1D5C0C56" w:rsidR="00AC5136" w:rsidRPr="000C59D6" w:rsidRDefault="00AC5136"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Al licitante que acredite contar con personal con discapacidad en una proporción de 5% (cinco por ciento) del total de su planta de empleados, con antigüedad no menor a 6 (seis) meses mediante el aviso de alta al régimen obligatorio del IMSS, constancias o certificados de reconocimiento de discapacidad, que expida alguna institución de salud federal y cédula de determinación y comprobación de pago al IMSS</w:t>
            </w:r>
            <w:r w:rsidR="00D420EE" w:rsidRPr="000C59D6">
              <w:rPr>
                <w:rFonts w:ascii="Geomanist" w:eastAsia="Arial" w:hAnsi="Geomanist" w:cs="Arial"/>
                <w:sz w:val="16"/>
                <w:szCs w:val="16"/>
                <w:lang w:eastAsia="es-MX" w:bidi="es-MX"/>
              </w:rPr>
              <w:t>,</w:t>
            </w:r>
            <w:r w:rsidRPr="000C59D6">
              <w:rPr>
                <w:rFonts w:ascii="Geomanist" w:eastAsia="Arial" w:hAnsi="Geomanist" w:cs="Arial"/>
                <w:sz w:val="16"/>
                <w:szCs w:val="16"/>
                <w:lang w:eastAsia="es-MX" w:bidi="es-MX"/>
              </w:rPr>
              <w:t xml:space="preserve"> se le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w:t>
            </w:r>
          </w:p>
          <w:p w14:paraId="7A44E194" w14:textId="77777777" w:rsidR="00D420EE" w:rsidRPr="000C59D6" w:rsidRDefault="00D420EE" w:rsidP="00D420EE">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3F8ED145" w14:textId="7BEF375B" w:rsidR="00D420EE" w:rsidRPr="000C59D6"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no presente la documentación respecto de lo indicado.</w:t>
            </w:r>
          </w:p>
          <w:p w14:paraId="64FF0A1F" w14:textId="49FD6004" w:rsidR="00D420EE" w:rsidRPr="000C59D6"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presente la documentación en forma distinta a lo señalado.</w:t>
            </w:r>
          </w:p>
          <w:p w14:paraId="041B716E" w14:textId="67DB33DC" w:rsidR="00AC5136" w:rsidRPr="000C59D6"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Cuando la documentación sea entregada de forma parcial o sea ilegible.</w:t>
            </w:r>
          </w:p>
        </w:tc>
      </w:tr>
      <w:tr w:rsidR="00044763" w:rsidRPr="000C59D6" w14:paraId="4B6F1C15" w14:textId="77777777" w:rsidTr="008A50E0">
        <w:trPr>
          <w:trHeight w:val="206"/>
        </w:trPr>
        <w:tc>
          <w:tcPr>
            <w:tcW w:w="5841" w:type="dxa"/>
            <w:gridSpan w:val="2"/>
            <w:tcBorders>
              <w:top w:val="single" w:sz="4" w:space="0" w:color="auto"/>
            </w:tcBorders>
            <w:shd w:val="clear" w:color="auto" w:fill="C5D9F0"/>
          </w:tcPr>
          <w:p w14:paraId="15B2DA77"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Subrubro ID</w:t>
            </w:r>
          </w:p>
        </w:tc>
        <w:tc>
          <w:tcPr>
            <w:tcW w:w="3036" w:type="dxa"/>
            <w:gridSpan w:val="3"/>
            <w:vMerge w:val="restart"/>
            <w:tcBorders>
              <w:top w:val="single" w:sz="4" w:space="0" w:color="auto"/>
            </w:tcBorders>
            <w:shd w:val="clear" w:color="auto" w:fill="C5D9F0"/>
            <w:vAlign w:val="center"/>
          </w:tcPr>
          <w:p w14:paraId="0973BEC2" w14:textId="77777777" w:rsidR="00044763" w:rsidRPr="000C59D6" w:rsidRDefault="00044763" w:rsidP="008A50E0">
            <w:pPr>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89" w:type="dxa"/>
            <w:vMerge w:val="restart"/>
            <w:tcBorders>
              <w:top w:val="single" w:sz="4" w:space="0" w:color="auto"/>
            </w:tcBorders>
            <w:shd w:val="clear" w:color="auto" w:fill="C5D9F0"/>
            <w:vAlign w:val="center"/>
          </w:tcPr>
          <w:p w14:paraId="3869BC71" w14:textId="41D51DA4" w:rsidR="00044763" w:rsidRPr="000C59D6" w:rsidRDefault="00044763" w:rsidP="008A50E0">
            <w:pPr>
              <w:ind w:left="147" w:right="138"/>
              <w:jc w:val="center"/>
              <w:rPr>
                <w:rFonts w:ascii="Geomanist" w:eastAsia="Arial" w:hAnsi="Geomanist" w:cs="Arial"/>
                <w:b/>
                <w:sz w:val="16"/>
                <w:szCs w:val="16"/>
                <w:lang w:val="es-MX" w:eastAsia="es-MX" w:bidi="es-MX"/>
              </w:rPr>
            </w:pPr>
          </w:p>
        </w:tc>
      </w:tr>
      <w:tr w:rsidR="00044763" w:rsidRPr="000C59D6" w14:paraId="523CE7CD" w14:textId="77777777" w:rsidTr="008A50E0">
        <w:trPr>
          <w:trHeight w:val="206"/>
        </w:trPr>
        <w:tc>
          <w:tcPr>
            <w:tcW w:w="5841" w:type="dxa"/>
            <w:gridSpan w:val="2"/>
            <w:shd w:val="clear" w:color="auto" w:fill="C5D9F0"/>
          </w:tcPr>
          <w:p w14:paraId="00953417"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I.D.- PARTICIPACIÓN DE MIPYMES</w:t>
            </w:r>
          </w:p>
        </w:tc>
        <w:tc>
          <w:tcPr>
            <w:tcW w:w="3036" w:type="dxa"/>
            <w:gridSpan w:val="3"/>
            <w:vMerge/>
            <w:tcBorders>
              <w:top w:val="nil"/>
            </w:tcBorders>
            <w:shd w:val="clear" w:color="auto" w:fill="C5D9F0"/>
          </w:tcPr>
          <w:p w14:paraId="76FBFD64" w14:textId="77777777" w:rsidR="00044763" w:rsidRPr="000C59D6" w:rsidRDefault="00044763" w:rsidP="008A50E0">
            <w:pPr>
              <w:rPr>
                <w:rFonts w:ascii="Geomanist" w:eastAsia="Arial" w:hAnsi="Geomanist" w:cs="Arial"/>
                <w:sz w:val="16"/>
                <w:szCs w:val="16"/>
                <w:lang w:val="es-MX" w:eastAsia="es-MX" w:bidi="es-MX"/>
              </w:rPr>
            </w:pPr>
          </w:p>
        </w:tc>
        <w:tc>
          <w:tcPr>
            <w:tcW w:w="1489" w:type="dxa"/>
            <w:vMerge/>
            <w:tcBorders>
              <w:top w:val="nil"/>
            </w:tcBorders>
            <w:shd w:val="clear" w:color="auto" w:fill="C5D9F0"/>
          </w:tcPr>
          <w:p w14:paraId="3C34D785" w14:textId="77777777" w:rsidR="00044763" w:rsidRPr="000C59D6" w:rsidRDefault="00044763" w:rsidP="008A50E0">
            <w:pPr>
              <w:rPr>
                <w:rFonts w:ascii="Geomanist" w:eastAsia="Arial" w:hAnsi="Geomanist" w:cs="Arial"/>
                <w:sz w:val="16"/>
                <w:szCs w:val="16"/>
                <w:lang w:val="es-MX" w:eastAsia="es-MX" w:bidi="es-MX"/>
              </w:rPr>
            </w:pPr>
          </w:p>
        </w:tc>
      </w:tr>
      <w:tr w:rsidR="00044763" w:rsidRPr="000C59D6" w14:paraId="1763033C" w14:textId="77777777" w:rsidTr="008A50E0">
        <w:trPr>
          <w:trHeight w:val="205"/>
        </w:trPr>
        <w:tc>
          <w:tcPr>
            <w:tcW w:w="2701" w:type="dxa"/>
            <w:tcBorders>
              <w:bottom w:val="single" w:sz="4" w:space="0" w:color="auto"/>
            </w:tcBorders>
          </w:tcPr>
          <w:p w14:paraId="05957F30"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Borders>
              <w:bottom w:val="single" w:sz="4" w:space="0" w:color="auto"/>
            </w:tcBorders>
          </w:tcPr>
          <w:p w14:paraId="533D1480" w14:textId="77777777" w:rsidR="00044763" w:rsidRPr="000C59D6" w:rsidRDefault="00044763" w:rsidP="008A50E0">
            <w:pPr>
              <w:tabs>
                <w:tab w:val="left" w:pos="2561"/>
              </w:tabs>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402" w:type="dxa"/>
            <w:gridSpan w:val="3"/>
            <w:tcBorders>
              <w:bottom w:val="single" w:sz="4" w:space="0" w:color="auto"/>
            </w:tcBorders>
          </w:tcPr>
          <w:p w14:paraId="694857F3" w14:textId="77777777" w:rsidR="00044763" w:rsidRPr="000C59D6" w:rsidRDefault="00044763" w:rsidP="008A50E0">
            <w:pPr>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AC5136" w:rsidRPr="000C59D6" w14:paraId="786A51CD" w14:textId="77777777" w:rsidTr="008A50E0">
        <w:trPr>
          <w:trHeight w:val="208"/>
        </w:trPr>
        <w:tc>
          <w:tcPr>
            <w:tcW w:w="2701" w:type="dxa"/>
            <w:tcBorders>
              <w:right w:val="single" w:sz="4" w:space="0" w:color="auto"/>
            </w:tcBorders>
          </w:tcPr>
          <w:p w14:paraId="4C7FD53C" w14:textId="6804415D" w:rsidR="00AC5136" w:rsidRPr="000C59D6" w:rsidRDefault="00AC5136"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I.D.1.- </w:t>
            </w:r>
            <w:r w:rsidRPr="000C59D6">
              <w:rPr>
                <w:rFonts w:ascii="Geomanist" w:eastAsia="Arial" w:hAnsi="Geomanist" w:cs="Arial"/>
                <w:bCs/>
                <w:sz w:val="16"/>
                <w:szCs w:val="16"/>
                <w:lang w:val="es-MX" w:eastAsia="es-MX" w:bidi="es-MX"/>
              </w:rPr>
              <w:t>PARTICIPACIÓN DE MIPYMES QUE PRODUZCAN BIENES CON INNOVACIÓN TECNOLÓGICA, RELACIONADOS DIRECTAMENTE CON LA PRESTACIÓN DEL SERVICIO OBJETO DE ESTE PROCEDIMIENTO</w:t>
            </w:r>
          </w:p>
        </w:tc>
        <w:tc>
          <w:tcPr>
            <w:tcW w:w="4263" w:type="dxa"/>
            <w:gridSpan w:val="2"/>
            <w:tcBorders>
              <w:top w:val="single" w:sz="4" w:space="0" w:color="auto"/>
              <w:left w:val="single" w:sz="4" w:space="0" w:color="auto"/>
              <w:bottom w:val="single" w:sz="4" w:space="0" w:color="auto"/>
              <w:right w:val="single" w:sz="4" w:space="0" w:color="auto"/>
            </w:tcBorders>
          </w:tcPr>
          <w:p w14:paraId="6A03F2F0" w14:textId="77777777" w:rsidR="00AC5136" w:rsidRPr="000C59D6" w:rsidRDefault="00AC5136" w:rsidP="008A50E0">
            <w:pPr>
              <w:spacing w:before="80" w:after="8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A fin de acreditar la participación de MIPYMES, el licitante deberá presentar lo siguiente:</w:t>
            </w:r>
          </w:p>
          <w:p w14:paraId="348BBF4C" w14:textId="77777777" w:rsidR="00AC5136" w:rsidRPr="000C59D6" w:rsidRDefault="00AC5136" w:rsidP="008A50E0">
            <w:pPr>
              <w:spacing w:before="80" w:after="8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p w14:paraId="3D67080C" w14:textId="4AF0A920" w:rsidR="00AC5136" w:rsidRPr="000C59D6" w:rsidRDefault="00AC5136" w:rsidP="008A50E0">
            <w:pPr>
              <w:ind w:left="108" w:right="85"/>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en este subrubro.</w:t>
            </w:r>
          </w:p>
        </w:tc>
        <w:tc>
          <w:tcPr>
            <w:tcW w:w="3402" w:type="dxa"/>
            <w:gridSpan w:val="3"/>
            <w:tcBorders>
              <w:top w:val="single" w:sz="4" w:space="0" w:color="000000"/>
              <w:left w:val="single" w:sz="4" w:space="0" w:color="auto"/>
              <w:bottom w:val="single" w:sz="4" w:space="0" w:color="000000"/>
              <w:right w:val="single" w:sz="4" w:space="0" w:color="000000"/>
            </w:tcBorders>
          </w:tcPr>
          <w:p w14:paraId="3DC83672" w14:textId="77777777" w:rsidR="00AC5136" w:rsidRPr="000C59D6" w:rsidRDefault="00AC5136" w:rsidP="008A50E0">
            <w:pPr>
              <w:spacing w:before="80" w:after="80"/>
              <w:ind w:left="17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 xml:space="preserve">Se otorgará el puntaje de acuerdo con lo siguiente: </w:t>
            </w:r>
          </w:p>
          <w:p w14:paraId="44DD8443" w14:textId="3A7F22FF" w:rsidR="00AC5136" w:rsidRPr="000C59D6" w:rsidRDefault="00AC5136"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C8509B"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puntos al licitante que presente constancia emitida por el Instituto Mexicano de la Propiedad Industrial y que cumpla con lo requerido en este subrubro.</w:t>
            </w:r>
          </w:p>
          <w:p w14:paraId="0EF15A2D" w14:textId="77777777" w:rsidR="00D420EE" w:rsidRPr="000C59D6" w:rsidRDefault="00D420EE" w:rsidP="00D420EE">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48A62C64" w14:textId="1D2F2DE1" w:rsidR="00D420EE" w:rsidRPr="000C59D6"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presente la documentación solicitada en este apartado.</w:t>
            </w:r>
          </w:p>
          <w:p w14:paraId="596AFC9F" w14:textId="29FC21B7" w:rsidR="00D420EE" w:rsidRPr="000C59D6"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tc>
      </w:tr>
      <w:tr w:rsidR="00044763" w:rsidRPr="000C59D6" w14:paraId="67B07180" w14:textId="77777777" w:rsidTr="008A50E0">
        <w:trPr>
          <w:trHeight w:val="208"/>
        </w:trPr>
        <w:tc>
          <w:tcPr>
            <w:tcW w:w="5841" w:type="dxa"/>
            <w:gridSpan w:val="2"/>
            <w:shd w:val="clear" w:color="auto" w:fill="C5D9F0"/>
          </w:tcPr>
          <w:p w14:paraId="21D110D9"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IE</w:t>
            </w:r>
          </w:p>
        </w:tc>
        <w:tc>
          <w:tcPr>
            <w:tcW w:w="3036" w:type="dxa"/>
            <w:gridSpan w:val="3"/>
            <w:vMerge w:val="restart"/>
            <w:shd w:val="clear" w:color="auto" w:fill="C5D9F0"/>
            <w:vAlign w:val="center"/>
          </w:tcPr>
          <w:p w14:paraId="6C80138B" w14:textId="77777777" w:rsidR="00044763" w:rsidRPr="000C59D6" w:rsidRDefault="00044763" w:rsidP="008A50E0">
            <w:pPr>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89" w:type="dxa"/>
            <w:vMerge w:val="restart"/>
            <w:shd w:val="clear" w:color="auto" w:fill="C5D9F0"/>
            <w:vAlign w:val="center"/>
          </w:tcPr>
          <w:p w14:paraId="087ABCFA" w14:textId="338B1856" w:rsidR="00044763" w:rsidRPr="000C59D6" w:rsidRDefault="00044763" w:rsidP="008A50E0">
            <w:pPr>
              <w:ind w:left="147" w:right="138"/>
              <w:jc w:val="center"/>
              <w:rPr>
                <w:rFonts w:ascii="Geomanist" w:eastAsia="Arial" w:hAnsi="Geomanist" w:cs="Arial"/>
                <w:b/>
                <w:sz w:val="16"/>
                <w:szCs w:val="16"/>
                <w:lang w:val="es-MX" w:eastAsia="es-MX" w:bidi="es-MX"/>
              </w:rPr>
            </w:pPr>
          </w:p>
        </w:tc>
      </w:tr>
      <w:tr w:rsidR="00044763" w:rsidRPr="000C59D6" w14:paraId="2E4A7F00" w14:textId="77777777" w:rsidTr="008A50E0">
        <w:trPr>
          <w:trHeight w:val="205"/>
        </w:trPr>
        <w:tc>
          <w:tcPr>
            <w:tcW w:w="5841" w:type="dxa"/>
            <w:gridSpan w:val="2"/>
            <w:shd w:val="clear" w:color="auto" w:fill="C5D9F0"/>
          </w:tcPr>
          <w:p w14:paraId="76FF1B8E"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I.E.- EQUIDAD DE GÉNERO</w:t>
            </w:r>
          </w:p>
        </w:tc>
        <w:tc>
          <w:tcPr>
            <w:tcW w:w="3036" w:type="dxa"/>
            <w:gridSpan w:val="3"/>
            <w:vMerge/>
            <w:tcBorders>
              <w:top w:val="nil"/>
            </w:tcBorders>
            <w:shd w:val="clear" w:color="auto" w:fill="C5D9F0"/>
          </w:tcPr>
          <w:p w14:paraId="33D1118B" w14:textId="77777777" w:rsidR="00044763" w:rsidRPr="000C59D6" w:rsidRDefault="00044763" w:rsidP="008A50E0">
            <w:pPr>
              <w:rPr>
                <w:rFonts w:ascii="Geomanist" w:eastAsia="Arial" w:hAnsi="Geomanist" w:cs="Arial"/>
                <w:sz w:val="16"/>
                <w:szCs w:val="16"/>
                <w:lang w:val="es-MX" w:eastAsia="es-MX" w:bidi="es-MX"/>
              </w:rPr>
            </w:pPr>
          </w:p>
        </w:tc>
        <w:tc>
          <w:tcPr>
            <w:tcW w:w="1489" w:type="dxa"/>
            <w:vMerge/>
            <w:tcBorders>
              <w:top w:val="nil"/>
            </w:tcBorders>
            <w:shd w:val="clear" w:color="auto" w:fill="C5D9F0"/>
          </w:tcPr>
          <w:p w14:paraId="769ADE2E" w14:textId="77777777" w:rsidR="00044763" w:rsidRPr="000C59D6" w:rsidRDefault="00044763" w:rsidP="008A50E0">
            <w:pPr>
              <w:rPr>
                <w:rFonts w:ascii="Geomanist" w:eastAsia="Arial" w:hAnsi="Geomanist" w:cs="Arial"/>
                <w:sz w:val="16"/>
                <w:szCs w:val="16"/>
                <w:lang w:val="es-MX" w:eastAsia="es-MX" w:bidi="es-MX"/>
              </w:rPr>
            </w:pPr>
          </w:p>
        </w:tc>
      </w:tr>
      <w:tr w:rsidR="00044763" w:rsidRPr="000C59D6" w14:paraId="0D73D9E3" w14:textId="77777777" w:rsidTr="008A50E0">
        <w:trPr>
          <w:trHeight w:val="205"/>
        </w:trPr>
        <w:tc>
          <w:tcPr>
            <w:tcW w:w="2701" w:type="dxa"/>
          </w:tcPr>
          <w:p w14:paraId="7AF6F93D" w14:textId="77777777" w:rsidR="00044763" w:rsidRPr="000C59D6" w:rsidRDefault="00044763" w:rsidP="008A50E0">
            <w:pPr>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6FC49BFB" w14:textId="77777777" w:rsidR="00044763" w:rsidRPr="000C59D6" w:rsidRDefault="00044763" w:rsidP="008A50E0">
            <w:pPr>
              <w:tabs>
                <w:tab w:val="left" w:pos="2561"/>
              </w:tabs>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402" w:type="dxa"/>
            <w:gridSpan w:val="3"/>
          </w:tcPr>
          <w:p w14:paraId="64A0F214" w14:textId="77777777" w:rsidR="00044763" w:rsidRPr="000C59D6" w:rsidRDefault="00044763" w:rsidP="008A50E0">
            <w:pPr>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AC5136" w:rsidRPr="000C59D6" w14:paraId="30C1DC3F" w14:textId="77777777" w:rsidTr="008A50E0">
        <w:trPr>
          <w:trHeight w:val="205"/>
        </w:trPr>
        <w:tc>
          <w:tcPr>
            <w:tcW w:w="2701" w:type="dxa"/>
            <w:tcBorders>
              <w:bottom w:val="single" w:sz="4" w:space="0" w:color="auto"/>
            </w:tcBorders>
          </w:tcPr>
          <w:p w14:paraId="4E1EB9B7" w14:textId="77777777" w:rsidR="00AC5136" w:rsidRPr="000C59D6" w:rsidRDefault="00AC5136" w:rsidP="008A50E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I.E.1.- </w:t>
            </w:r>
          </w:p>
          <w:p w14:paraId="307A8D2B" w14:textId="67C365A1" w:rsidR="00AC5136" w:rsidRPr="000C59D6" w:rsidRDefault="00AC5136" w:rsidP="008A50E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PRÁCTICAS DE IGUALDAD DE GÉNERO.</w:t>
            </w:r>
          </w:p>
        </w:tc>
        <w:tc>
          <w:tcPr>
            <w:tcW w:w="4263" w:type="dxa"/>
            <w:gridSpan w:val="2"/>
            <w:tcBorders>
              <w:top w:val="single" w:sz="4" w:space="0" w:color="000000"/>
              <w:left w:val="single" w:sz="4" w:space="0" w:color="000000"/>
              <w:bottom w:val="single" w:sz="4" w:space="0" w:color="auto"/>
              <w:right w:val="single" w:sz="4" w:space="0" w:color="000000"/>
            </w:tcBorders>
          </w:tcPr>
          <w:p w14:paraId="0C62CEBA" w14:textId="77777777" w:rsidR="00AC5136" w:rsidRPr="000C59D6" w:rsidRDefault="00AC5136" w:rsidP="008A50E0">
            <w:pPr>
              <w:spacing w:before="80" w:after="8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A fin de acreditar prácticas de equidad de género, el licitante deberá presentar lo siguiente:</w:t>
            </w:r>
          </w:p>
          <w:p w14:paraId="45A16BE5" w14:textId="77777777" w:rsidR="00AC5136" w:rsidRPr="000C59D6" w:rsidRDefault="00AC5136" w:rsidP="008A50E0">
            <w:pPr>
              <w:spacing w:before="80" w:after="80"/>
              <w:ind w:left="170" w:right="170"/>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contenido en el Decreto por el que se reforman los artículos 14 de la Ley de Adquisiciones, Arrendamientos y Servicios del Sector Público, y 34 de la Ley General para la Igualdad entre Mujeres y Hombres.</w:t>
            </w:r>
          </w:p>
          <w:p w14:paraId="073634EB" w14:textId="4311D492" w:rsidR="00AC5136" w:rsidRPr="000C59D6" w:rsidRDefault="00AC5136" w:rsidP="008A50E0">
            <w:pPr>
              <w:ind w:left="108" w:right="85"/>
              <w:jc w:val="both"/>
              <w:rPr>
                <w:rFonts w:ascii="Geomanist" w:eastAsia="Arial" w:hAnsi="Geomanist" w:cs="Arial"/>
                <w:sz w:val="16"/>
                <w:szCs w:val="16"/>
                <w:lang w:val="es-MX" w:eastAsia="es-MX" w:bidi="es-MX"/>
              </w:rPr>
            </w:pPr>
            <w:r w:rsidRPr="000C59D6">
              <w:rPr>
                <w:rFonts w:ascii="Geomanist" w:eastAsia="Arial" w:hAnsi="Geomanist" w:cs="Arial"/>
                <w:sz w:val="16"/>
                <w:szCs w:val="16"/>
                <w:lang w:eastAsia="es-MX" w:bidi="es-MX"/>
              </w:rPr>
              <w:t xml:space="preserve">Se otorgarán como máximo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en este subrubro.</w:t>
            </w:r>
          </w:p>
        </w:tc>
        <w:tc>
          <w:tcPr>
            <w:tcW w:w="3402" w:type="dxa"/>
            <w:gridSpan w:val="3"/>
            <w:tcBorders>
              <w:top w:val="single" w:sz="4" w:space="0" w:color="000000"/>
              <w:left w:val="single" w:sz="4" w:space="0" w:color="000000"/>
              <w:bottom w:val="single" w:sz="4" w:space="0" w:color="auto"/>
              <w:right w:val="single" w:sz="4" w:space="0" w:color="000000"/>
            </w:tcBorders>
          </w:tcPr>
          <w:p w14:paraId="6E9D908A" w14:textId="77777777" w:rsidR="00AC5136" w:rsidRPr="000C59D6" w:rsidRDefault="00AC5136" w:rsidP="008A50E0">
            <w:pPr>
              <w:spacing w:before="80" w:after="80"/>
              <w:ind w:left="17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 xml:space="preserve">Se otorgará el puntaje de acuerdo con lo siguiente: </w:t>
            </w:r>
          </w:p>
          <w:p w14:paraId="2DBEDD85" w14:textId="0265614E" w:rsidR="00AC5136" w:rsidRPr="000C59D6" w:rsidRDefault="00AC5136" w:rsidP="008A50E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4191A347" w14:textId="77777777" w:rsidR="00315EAB" w:rsidRPr="000C59D6" w:rsidRDefault="00315EAB" w:rsidP="00315EAB">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6F0618EE" w14:textId="77777777" w:rsidR="00315EAB" w:rsidRPr="000C59D6" w:rsidRDefault="00315EAB" w:rsidP="00315EAB">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presente la documentación solicitada en este apartado.</w:t>
            </w:r>
          </w:p>
          <w:p w14:paraId="145234D7" w14:textId="5203DAA5" w:rsidR="00AC5136" w:rsidRPr="000C59D6" w:rsidRDefault="00315EAB" w:rsidP="00315EAB">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r w:rsidR="000838D5" w:rsidRPr="000C59D6">
              <w:rPr>
                <w:rFonts w:ascii="Geomanist" w:eastAsia="Arial" w:hAnsi="Geomanist" w:cs="Arial"/>
                <w:sz w:val="16"/>
                <w:szCs w:val="16"/>
                <w:lang w:eastAsia="es-MX" w:bidi="es-MX"/>
              </w:rPr>
              <w:t>.</w:t>
            </w:r>
          </w:p>
        </w:tc>
      </w:tr>
    </w:tbl>
    <w:p w14:paraId="662515F4" w14:textId="77777777" w:rsidR="005436E8" w:rsidRPr="000C59D6" w:rsidRDefault="005436E8" w:rsidP="001166EE">
      <w:pPr>
        <w:widowControl w:val="0"/>
        <w:autoSpaceDE w:val="0"/>
        <w:autoSpaceDN w:val="0"/>
        <w:rPr>
          <w:rFonts w:ascii="Geomanist" w:eastAsia="Arial" w:hAnsi="Geomanist" w:cs="Arial"/>
          <w:b/>
          <w:sz w:val="16"/>
          <w:szCs w:val="16"/>
          <w:lang w:val="es-MX" w:eastAsia="es-MX" w:bidi="es-MX"/>
        </w:rPr>
      </w:pPr>
    </w:p>
    <w:p w14:paraId="49E87162" w14:textId="719DB8AB" w:rsidR="001166EE" w:rsidRPr="000C59D6" w:rsidRDefault="001166EE" w:rsidP="000838D5">
      <w:pPr>
        <w:widowControl w:val="0"/>
        <w:autoSpaceDE w:val="0"/>
        <w:autoSpaceDN w:val="0"/>
        <w:ind w:left="-709" w:firstLine="709"/>
        <w:jc w:val="center"/>
        <w:rPr>
          <w:rFonts w:ascii="Geomanist" w:eastAsia="Arial" w:hAnsi="Geomanist" w:cs="Arial"/>
          <w:b/>
          <w:sz w:val="16"/>
          <w:szCs w:val="16"/>
          <w:lang w:val="es-MX" w:eastAsia="es-MX" w:bidi="es-MX"/>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3140"/>
        <w:gridCol w:w="1113"/>
        <w:gridCol w:w="1949"/>
        <w:gridCol w:w="1445"/>
      </w:tblGrid>
      <w:tr w:rsidR="001166EE" w:rsidRPr="000C59D6" w14:paraId="3C8537FA" w14:textId="77777777" w:rsidTr="000838D5">
        <w:trPr>
          <w:trHeight w:val="206"/>
        </w:trPr>
        <w:tc>
          <w:tcPr>
            <w:tcW w:w="5841" w:type="dxa"/>
            <w:gridSpan w:val="2"/>
            <w:shd w:val="clear" w:color="auto" w:fill="C5D9F0"/>
          </w:tcPr>
          <w:p w14:paraId="7552A3C6"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Rubro</w:t>
            </w:r>
          </w:p>
        </w:tc>
        <w:tc>
          <w:tcPr>
            <w:tcW w:w="3062" w:type="dxa"/>
            <w:gridSpan w:val="2"/>
            <w:vMerge w:val="restart"/>
            <w:vAlign w:val="center"/>
          </w:tcPr>
          <w:p w14:paraId="7E61E7B3" w14:textId="77777777" w:rsidR="001166EE" w:rsidRPr="000C59D6" w:rsidRDefault="001166EE" w:rsidP="001166EE">
            <w:pPr>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DEL RUBRO</w:t>
            </w:r>
          </w:p>
        </w:tc>
        <w:tc>
          <w:tcPr>
            <w:tcW w:w="1445" w:type="dxa"/>
            <w:vMerge w:val="restart"/>
            <w:vAlign w:val="center"/>
          </w:tcPr>
          <w:p w14:paraId="0D02B923" w14:textId="5518074D" w:rsidR="001166EE" w:rsidRPr="000C59D6" w:rsidRDefault="001166EE" w:rsidP="001166EE">
            <w:pPr>
              <w:ind w:right="138"/>
              <w:jc w:val="center"/>
              <w:rPr>
                <w:rFonts w:ascii="Geomanist" w:eastAsia="Arial" w:hAnsi="Geomanist" w:cs="Arial"/>
                <w:b/>
                <w:sz w:val="16"/>
                <w:szCs w:val="16"/>
                <w:lang w:val="es-MX" w:eastAsia="es-MX" w:bidi="es-MX"/>
              </w:rPr>
            </w:pPr>
          </w:p>
        </w:tc>
      </w:tr>
      <w:tr w:rsidR="001166EE" w:rsidRPr="000C59D6" w14:paraId="5F48CEC7" w14:textId="77777777" w:rsidTr="000838D5">
        <w:trPr>
          <w:trHeight w:val="1376"/>
        </w:trPr>
        <w:tc>
          <w:tcPr>
            <w:tcW w:w="5841" w:type="dxa"/>
            <w:gridSpan w:val="2"/>
          </w:tcPr>
          <w:p w14:paraId="5DC13781" w14:textId="77777777" w:rsidR="001166EE" w:rsidRPr="000C59D6" w:rsidRDefault="001166EE" w:rsidP="001166EE">
            <w:pPr>
              <w:spacing w:after="80"/>
              <w:ind w:left="108"/>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 EXPERIENCIA Y ESPECIALIDAD DEL LICITANTE</w:t>
            </w:r>
          </w:p>
          <w:p w14:paraId="587B26DB" w14:textId="77777777" w:rsidR="001166EE" w:rsidRPr="000C59D6" w:rsidRDefault="001166EE" w:rsidP="001166EE">
            <w:pPr>
              <w:spacing w:after="80"/>
              <w:ind w:left="108" w:right="103"/>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la experiencia se tomará en cuenta el tiempo en el que el licitante ha prestado a cualquier persona servicios de la misma naturaleza de las que son objeto del presente procedimiento de contratación.</w:t>
            </w:r>
          </w:p>
          <w:p w14:paraId="078E74FB" w14:textId="77777777" w:rsidR="001166EE" w:rsidRPr="000C59D6" w:rsidRDefault="001166EE" w:rsidP="001166EE">
            <w:pPr>
              <w:spacing w:after="80"/>
              <w:ind w:left="108" w:right="101"/>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la especialidad deberá valorarse si los servicios que ha venido prestando el licitante corresponden a las características específicas y a condiciones similares a las requeridas por la convocante.</w:t>
            </w:r>
          </w:p>
        </w:tc>
        <w:tc>
          <w:tcPr>
            <w:tcW w:w="3062" w:type="dxa"/>
            <w:gridSpan w:val="2"/>
            <w:vMerge/>
            <w:tcBorders>
              <w:top w:val="nil"/>
            </w:tcBorders>
          </w:tcPr>
          <w:p w14:paraId="7F2A775A" w14:textId="77777777" w:rsidR="001166EE" w:rsidRPr="000C59D6" w:rsidRDefault="001166EE" w:rsidP="001166EE">
            <w:pPr>
              <w:rPr>
                <w:rFonts w:ascii="Geomanist" w:eastAsia="Arial" w:hAnsi="Geomanist" w:cs="Arial"/>
                <w:sz w:val="16"/>
                <w:szCs w:val="16"/>
                <w:lang w:val="es-MX" w:eastAsia="es-MX" w:bidi="es-MX"/>
              </w:rPr>
            </w:pPr>
          </w:p>
        </w:tc>
        <w:tc>
          <w:tcPr>
            <w:tcW w:w="1445" w:type="dxa"/>
            <w:vMerge/>
            <w:tcBorders>
              <w:top w:val="nil"/>
            </w:tcBorders>
          </w:tcPr>
          <w:p w14:paraId="1B31C46A"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39BB710C" w14:textId="77777777" w:rsidTr="000838D5">
        <w:trPr>
          <w:trHeight w:val="206"/>
        </w:trPr>
        <w:tc>
          <w:tcPr>
            <w:tcW w:w="5841" w:type="dxa"/>
            <w:gridSpan w:val="2"/>
            <w:shd w:val="clear" w:color="auto" w:fill="C5D9F0"/>
          </w:tcPr>
          <w:p w14:paraId="073191F2"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IIA</w:t>
            </w:r>
          </w:p>
        </w:tc>
        <w:tc>
          <w:tcPr>
            <w:tcW w:w="3062" w:type="dxa"/>
            <w:gridSpan w:val="2"/>
            <w:vMerge w:val="restart"/>
            <w:shd w:val="clear" w:color="auto" w:fill="C5D9F0"/>
          </w:tcPr>
          <w:p w14:paraId="13B8A8BD" w14:textId="77777777" w:rsidR="001166EE" w:rsidRPr="000C59D6" w:rsidRDefault="001166EE" w:rsidP="001166EE">
            <w:pPr>
              <w:spacing w:before="102"/>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45" w:type="dxa"/>
            <w:vMerge w:val="restart"/>
            <w:shd w:val="clear" w:color="auto" w:fill="C5D9F0"/>
          </w:tcPr>
          <w:p w14:paraId="2E2E1A80" w14:textId="15DD0033" w:rsidR="001166EE" w:rsidRPr="000C59D6" w:rsidRDefault="001166EE" w:rsidP="001166EE">
            <w:pPr>
              <w:spacing w:before="102"/>
              <w:ind w:left="150" w:right="138"/>
              <w:jc w:val="center"/>
              <w:rPr>
                <w:rFonts w:ascii="Geomanist" w:eastAsia="Arial" w:hAnsi="Geomanist" w:cs="Arial"/>
                <w:b/>
                <w:sz w:val="16"/>
                <w:szCs w:val="16"/>
                <w:lang w:val="es-MX" w:eastAsia="es-MX" w:bidi="es-MX"/>
              </w:rPr>
            </w:pPr>
          </w:p>
        </w:tc>
      </w:tr>
      <w:tr w:rsidR="001166EE" w:rsidRPr="000C59D6" w14:paraId="1913DEF9" w14:textId="77777777" w:rsidTr="000838D5">
        <w:trPr>
          <w:trHeight w:val="205"/>
        </w:trPr>
        <w:tc>
          <w:tcPr>
            <w:tcW w:w="5841" w:type="dxa"/>
            <w:gridSpan w:val="2"/>
            <w:shd w:val="clear" w:color="auto" w:fill="C5D9F0"/>
          </w:tcPr>
          <w:p w14:paraId="66ECBD50"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II.A.- EXPERIENCIA.</w:t>
            </w:r>
          </w:p>
        </w:tc>
        <w:tc>
          <w:tcPr>
            <w:tcW w:w="3062" w:type="dxa"/>
            <w:gridSpan w:val="2"/>
            <w:vMerge/>
            <w:tcBorders>
              <w:top w:val="nil"/>
            </w:tcBorders>
            <w:shd w:val="clear" w:color="auto" w:fill="C5D9F0"/>
          </w:tcPr>
          <w:p w14:paraId="23278BBE" w14:textId="77777777" w:rsidR="001166EE" w:rsidRPr="000C59D6" w:rsidRDefault="001166EE" w:rsidP="001166EE">
            <w:pPr>
              <w:rPr>
                <w:rFonts w:ascii="Geomanist" w:eastAsia="Arial" w:hAnsi="Geomanist" w:cs="Arial"/>
                <w:sz w:val="16"/>
                <w:szCs w:val="16"/>
                <w:lang w:val="es-MX" w:eastAsia="es-MX" w:bidi="es-MX"/>
              </w:rPr>
            </w:pPr>
          </w:p>
        </w:tc>
        <w:tc>
          <w:tcPr>
            <w:tcW w:w="1445" w:type="dxa"/>
            <w:vMerge/>
            <w:tcBorders>
              <w:top w:val="nil"/>
            </w:tcBorders>
            <w:shd w:val="clear" w:color="auto" w:fill="C5D9F0"/>
          </w:tcPr>
          <w:p w14:paraId="3F28BE28"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306BCE36" w14:textId="77777777" w:rsidTr="000838D5">
        <w:trPr>
          <w:trHeight w:val="205"/>
        </w:trPr>
        <w:tc>
          <w:tcPr>
            <w:tcW w:w="2701" w:type="dxa"/>
          </w:tcPr>
          <w:p w14:paraId="2A5DB327"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Elementos para evaluar</w:t>
            </w:r>
          </w:p>
        </w:tc>
        <w:tc>
          <w:tcPr>
            <w:tcW w:w="4253" w:type="dxa"/>
            <w:gridSpan w:val="2"/>
          </w:tcPr>
          <w:p w14:paraId="67AE9796" w14:textId="77777777" w:rsidR="001166EE" w:rsidRPr="000C59D6" w:rsidRDefault="001166EE" w:rsidP="001166EE">
            <w:pPr>
              <w:tabs>
                <w:tab w:val="left" w:pos="2561"/>
              </w:tabs>
              <w:spacing w:line="186" w:lineRule="exact"/>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394" w:type="dxa"/>
            <w:gridSpan w:val="2"/>
          </w:tcPr>
          <w:p w14:paraId="2FFA4D14" w14:textId="77777777" w:rsidR="001166EE" w:rsidRPr="000C59D6" w:rsidRDefault="001166EE" w:rsidP="001166EE">
            <w:pPr>
              <w:spacing w:line="186" w:lineRule="exact"/>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1166EE" w:rsidRPr="000C59D6" w14:paraId="27281D26" w14:textId="77777777" w:rsidTr="000838D5">
        <w:trPr>
          <w:trHeight w:val="205"/>
        </w:trPr>
        <w:tc>
          <w:tcPr>
            <w:tcW w:w="2701" w:type="dxa"/>
          </w:tcPr>
          <w:p w14:paraId="343B734F" w14:textId="77777777" w:rsidR="002A4304" w:rsidRPr="000C59D6" w:rsidRDefault="001166EE" w:rsidP="00AC5136">
            <w:pPr>
              <w:spacing w:before="60" w:after="60"/>
              <w:ind w:left="170" w:right="170"/>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II.A.1. </w:t>
            </w:r>
          </w:p>
          <w:p w14:paraId="32D2AE35" w14:textId="43411E7D" w:rsidR="001166EE" w:rsidRPr="000C59D6" w:rsidRDefault="002A4304" w:rsidP="00AC5136">
            <w:pPr>
              <w:spacing w:before="60" w:after="60"/>
              <w:ind w:left="170" w:right="170"/>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EXPERIENCIA EN PROYECTOS SIMILARES</w:t>
            </w:r>
          </w:p>
        </w:tc>
        <w:tc>
          <w:tcPr>
            <w:tcW w:w="4253" w:type="dxa"/>
            <w:gridSpan w:val="2"/>
          </w:tcPr>
          <w:p w14:paraId="1E6514D1" w14:textId="4CD3F379" w:rsidR="00F51F2F" w:rsidRPr="000C59D6" w:rsidRDefault="001166EE"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Experiencia mínima de 3 años y máxima de </w:t>
            </w:r>
            <w:r w:rsidR="00044763" w:rsidRPr="000C59D6">
              <w:rPr>
                <w:rFonts w:ascii="Geomanist" w:eastAsia="Arial" w:hAnsi="Geomanist" w:cs="Arial"/>
                <w:sz w:val="16"/>
                <w:szCs w:val="16"/>
                <w:lang w:val="es-MX" w:eastAsia="es-MX" w:bidi="es-MX"/>
              </w:rPr>
              <w:t>5</w:t>
            </w:r>
            <w:r w:rsidRPr="000C59D6">
              <w:rPr>
                <w:rFonts w:ascii="Geomanist" w:eastAsia="Arial" w:hAnsi="Geomanist" w:cs="Arial"/>
                <w:sz w:val="16"/>
                <w:szCs w:val="16"/>
                <w:lang w:val="es-MX" w:eastAsia="es-MX" w:bidi="es-MX"/>
              </w:rPr>
              <w:t xml:space="preserve"> años en proyectos similares en la prestación de se</w:t>
            </w:r>
            <w:r w:rsidR="00F51F2F" w:rsidRPr="000C59D6">
              <w:rPr>
                <w:rFonts w:ascii="Geomanist" w:eastAsia="Arial" w:hAnsi="Geomanist" w:cs="Arial"/>
                <w:sz w:val="16"/>
                <w:szCs w:val="16"/>
                <w:lang w:val="es-MX" w:eastAsia="es-MX" w:bidi="es-MX"/>
              </w:rPr>
              <w:t xml:space="preserve">rvicios de seguridad de la información (implementación, administración y operación de Servicios Administrados de Seguridad que contenga de forma obligatoria la operación de al menos 1 (uno) de los siguientes </w:t>
            </w:r>
            <w:r w:rsidR="0093600F" w:rsidRPr="000C59D6">
              <w:rPr>
                <w:rFonts w:ascii="Geomanist" w:eastAsia="Arial" w:hAnsi="Geomanist" w:cs="Arial"/>
                <w:sz w:val="16"/>
                <w:szCs w:val="16"/>
                <w:lang w:val="es-MX" w:eastAsia="es-MX" w:bidi="es-MX"/>
              </w:rPr>
              <w:t>3</w:t>
            </w:r>
            <w:r w:rsidR="00F51F2F" w:rsidRPr="000C59D6">
              <w:rPr>
                <w:rFonts w:ascii="Geomanist" w:eastAsia="Arial" w:hAnsi="Geomanist" w:cs="Arial"/>
                <w:sz w:val="16"/>
                <w:szCs w:val="16"/>
                <w:lang w:val="es-MX" w:eastAsia="es-MX" w:bidi="es-MX"/>
              </w:rPr>
              <w:t xml:space="preserve"> (</w:t>
            </w:r>
            <w:r w:rsidR="0093600F" w:rsidRPr="000C59D6">
              <w:rPr>
                <w:rFonts w:ascii="Geomanist" w:eastAsia="Arial" w:hAnsi="Geomanist" w:cs="Arial"/>
                <w:sz w:val="16"/>
                <w:szCs w:val="16"/>
                <w:lang w:val="es-MX" w:eastAsia="es-MX" w:bidi="es-MX"/>
              </w:rPr>
              <w:t>tres</w:t>
            </w:r>
            <w:r w:rsidR="00F51F2F" w:rsidRPr="000C59D6">
              <w:rPr>
                <w:rFonts w:ascii="Geomanist" w:eastAsia="Arial" w:hAnsi="Geomanist" w:cs="Arial"/>
                <w:sz w:val="16"/>
                <w:szCs w:val="16"/>
                <w:lang w:val="es-MX" w:eastAsia="es-MX" w:bidi="es-MX"/>
              </w:rPr>
              <w:t>) servicios principales</w:t>
            </w:r>
            <w:r w:rsidR="00CB5F1A" w:rsidRPr="000C59D6">
              <w:rPr>
                <w:rFonts w:ascii="Geomanist" w:eastAsia="Arial" w:hAnsi="Geomanist" w:cs="Arial"/>
                <w:sz w:val="16"/>
                <w:szCs w:val="16"/>
                <w:lang w:val="es-MX" w:eastAsia="es-MX" w:bidi="es-MX"/>
              </w:rPr>
              <w:t>:</w:t>
            </w:r>
          </w:p>
          <w:p w14:paraId="7019C703" w14:textId="36D4F4C8" w:rsidR="0093600F" w:rsidRPr="000C59D6" w:rsidRDefault="0093600F"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 de Análisis de Vulnerabilidades Dinámico y </w:t>
            </w:r>
            <w:r w:rsidR="00C415E3" w:rsidRPr="000C59D6">
              <w:rPr>
                <w:rFonts w:ascii="Geomanist" w:eastAsia="Arial" w:hAnsi="Geomanist" w:cs="Arial"/>
                <w:sz w:val="16"/>
                <w:szCs w:val="16"/>
                <w:lang w:eastAsia="es-MX" w:bidi="es-MX"/>
              </w:rPr>
              <w:t>Estático</w:t>
            </w:r>
          </w:p>
          <w:p w14:paraId="2E55AA27" w14:textId="205E9BC0" w:rsidR="0093600F" w:rsidRPr="000C59D6" w:rsidRDefault="0093600F"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Servicios de Pruebas de Penetración </w:t>
            </w:r>
          </w:p>
          <w:p w14:paraId="59822BEF" w14:textId="6305B130" w:rsidR="0093600F" w:rsidRPr="000C59D6" w:rsidRDefault="0093600F" w:rsidP="0093600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Servicios de Análisis Forense</w:t>
            </w:r>
          </w:p>
          <w:p w14:paraId="492E2395" w14:textId="64FCCE9E" w:rsidR="001166EE" w:rsidRPr="000C59D6" w:rsidRDefault="001166EE"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Para acreditar su experiencia, el licitante participante deberá presentar contratos </w:t>
            </w:r>
            <w:r w:rsidR="00F51F2F" w:rsidRPr="000C59D6">
              <w:rPr>
                <w:rFonts w:ascii="Geomanist" w:eastAsia="Arial" w:hAnsi="Geomanist" w:cs="Arial"/>
                <w:sz w:val="16"/>
                <w:szCs w:val="16"/>
                <w:lang w:val="es-MX" w:eastAsia="es-MX" w:bidi="es-MX"/>
              </w:rPr>
              <w:t xml:space="preserve">acompañados de sus anexos técnicos correspondientes. </w:t>
            </w:r>
          </w:p>
          <w:p w14:paraId="0A17F48E" w14:textId="38D8EFA6" w:rsidR="001166EE" w:rsidRPr="000C59D6" w:rsidRDefault="001166EE"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Los contratos que se presenten deberán estar relacionados en un escrito libre en el que se deberá de detallar la vigencia, y tiempo devengado.</w:t>
            </w:r>
          </w:p>
          <w:p w14:paraId="540DB4DD" w14:textId="77777777"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No se aceptará la presentación de contratos celebrados entre filiales o empresas que pertenezcan al mismo grupo empresarial.</w:t>
            </w:r>
          </w:p>
          <w:p w14:paraId="2CE074DA" w14:textId="5C5AA1D2"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Cada contrato deberá estar debidamente formalizado por las partes incluyendo sus anexos.</w:t>
            </w:r>
          </w:p>
          <w:p w14:paraId="39EF9E9F" w14:textId="4B0A11D3"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Para los contratos que se encuentren vigentes la experiencia se computará del inicio de la vigencia a la fecha de presentación y apertura de proposiciones.</w:t>
            </w:r>
          </w:p>
          <w:p w14:paraId="38A501EB" w14:textId="756E8BF1"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 aceptará la presentación de contratos plurianuales en los que se haya pactado que las obligaciones del prestador de servicio se consideran divisibles, a efecto de que sean susceptibles de computarse los años, meses o fracciones de año de dichos contratos y/o pedidos, en los que se hayan concluido o finiquitado obligaciones.</w:t>
            </w:r>
          </w:p>
          <w:p w14:paraId="2D476B24" w14:textId="2CFB982F"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Si hay contratos que abarquen periodos simultáneos, solo será contabilizado como un periodo.</w:t>
            </w:r>
          </w:p>
          <w:p w14:paraId="27E60498" w14:textId="1BFECAC9" w:rsidR="001166EE" w:rsidRPr="000C59D6" w:rsidRDefault="001166EE" w:rsidP="00F32EDD">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Los contratos no deberán tener una antigüedad mayor de 5 años, previos a la fecha del acto de presentación y apertura de proposiciones.</w:t>
            </w:r>
          </w:p>
          <w:p w14:paraId="3E4AFDC1" w14:textId="0BCAB847" w:rsidR="001166EE" w:rsidRPr="000C59D6" w:rsidRDefault="001166EE"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Nota: No se contabilizarán los meses que se traslapen en dos contratos diferentes.</w:t>
            </w:r>
          </w:p>
          <w:p w14:paraId="5DF5BA57" w14:textId="4D78537C" w:rsidR="001166EE" w:rsidRPr="000C59D6" w:rsidRDefault="001166EE"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En caso de que el licitante presente más de </w:t>
            </w:r>
            <w:r w:rsidR="00C37E4B" w:rsidRPr="000C59D6">
              <w:rPr>
                <w:rFonts w:ascii="Geomanist" w:eastAsia="Arial" w:hAnsi="Geomanist" w:cs="Arial"/>
                <w:sz w:val="16"/>
                <w:szCs w:val="16"/>
                <w:lang w:val="es-MX" w:eastAsia="es-MX" w:bidi="es-MX"/>
              </w:rPr>
              <w:t>cinco</w:t>
            </w:r>
            <w:r w:rsidRPr="000C59D6">
              <w:rPr>
                <w:rFonts w:ascii="Geomanist" w:eastAsia="Arial" w:hAnsi="Geomanist" w:cs="Arial"/>
                <w:sz w:val="16"/>
                <w:szCs w:val="16"/>
                <w:lang w:val="es-MX" w:eastAsia="es-MX" w:bidi="es-MX"/>
              </w:rPr>
              <w:t xml:space="preserve"> contratos solo se evaluaran los primeros </w:t>
            </w:r>
            <w:r w:rsidR="00C37E4B" w:rsidRPr="000C59D6">
              <w:rPr>
                <w:rFonts w:ascii="Geomanist" w:eastAsia="Arial" w:hAnsi="Geomanist" w:cs="Arial"/>
                <w:sz w:val="16"/>
                <w:szCs w:val="16"/>
                <w:lang w:val="es-MX" w:eastAsia="es-MX" w:bidi="es-MX"/>
              </w:rPr>
              <w:t>cinco</w:t>
            </w:r>
            <w:r w:rsidRPr="000C59D6">
              <w:rPr>
                <w:rFonts w:ascii="Geomanist" w:eastAsia="Arial" w:hAnsi="Geomanist" w:cs="Arial"/>
                <w:sz w:val="16"/>
                <w:szCs w:val="16"/>
                <w:lang w:val="es-MX" w:eastAsia="es-MX" w:bidi="es-MX"/>
              </w:rPr>
              <w:t xml:space="preserve"> contratos presentados en su proposición técnica considerando el folio de estos.</w:t>
            </w:r>
          </w:p>
          <w:p w14:paraId="06A8B3AA" w14:textId="77777777" w:rsidR="00FB6539" w:rsidRPr="000C59D6" w:rsidRDefault="00FB6539" w:rsidP="00AC5136">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la evaluación, no se tomarán en cuenta los contratos que no especifiquen claramente su objeto y su vigencia, ni aquellos cuyo propósito difiera del requerido en esta licitación.</w:t>
            </w:r>
          </w:p>
          <w:p w14:paraId="36FA84A8" w14:textId="3CCACF44" w:rsidR="009C12AF" w:rsidRPr="000C59D6" w:rsidRDefault="001166EE" w:rsidP="00F32EDD">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3394" w:type="dxa"/>
            <w:gridSpan w:val="2"/>
          </w:tcPr>
          <w:p w14:paraId="66842EC4" w14:textId="77777777" w:rsidR="00044763" w:rsidRPr="000C59D6" w:rsidRDefault="00044763" w:rsidP="00AC5136">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7802FF4D" w14:textId="4C7CADA0" w:rsidR="00044763" w:rsidRPr="000C59D6" w:rsidRDefault="003B5C04"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044763" w:rsidRPr="000C59D6">
              <w:rPr>
                <w:rFonts w:ascii="Geomanist" w:eastAsia="Arial" w:hAnsi="Geomanist" w:cs="Arial"/>
                <w:sz w:val="16"/>
                <w:szCs w:val="16"/>
                <w:lang w:eastAsia="es-MX" w:bidi="es-MX"/>
              </w:rPr>
              <w:t xml:space="preserve"> puntos al licitante que acredite 5 años de experiencia.</w:t>
            </w:r>
          </w:p>
          <w:p w14:paraId="26091CFE" w14:textId="29AD7EF9" w:rsidR="00044763" w:rsidRPr="000C59D6" w:rsidRDefault="003B5C04"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044763" w:rsidRPr="000C59D6">
              <w:rPr>
                <w:rFonts w:ascii="Geomanist" w:eastAsia="Arial" w:hAnsi="Geomanist" w:cs="Arial"/>
                <w:sz w:val="16"/>
                <w:szCs w:val="16"/>
                <w:lang w:eastAsia="es-MX" w:bidi="es-MX"/>
              </w:rPr>
              <w:t xml:space="preserve"> puntos al licitante que acredite 4 años de experiencia.</w:t>
            </w:r>
          </w:p>
          <w:p w14:paraId="46AA0507" w14:textId="71ABFD01" w:rsidR="00044763" w:rsidRPr="000C59D6" w:rsidRDefault="003B5C04"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044763" w:rsidRPr="000C59D6">
              <w:rPr>
                <w:rFonts w:ascii="Geomanist" w:eastAsia="Arial" w:hAnsi="Geomanist" w:cs="Arial"/>
                <w:sz w:val="16"/>
                <w:szCs w:val="16"/>
                <w:lang w:eastAsia="es-MX" w:bidi="es-MX"/>
              </w:rPr>
              <w:t xml:space="preserve"> puntos al licitante que acredite 3 años de experiencia.</w:t>
            </w:r>
          </w:p>
          <w:p w14:paraId="0B424F8A" w14:textId="77777777" w:rsidR="00AC5136" w:rsidRPr="000C59D6" w:rsidRDefault="00AC5136" w:rsidP="00AC5136">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09F20A0C" w14:textId="77777777" w:rsidR="00AC5136" w:rsidRPr="000C59D6" w:rsidRDefault="00AC5136"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acredite al menos de 3 años de experiencia.</w:t>
            </w:r>
          </w:p>
          <w:p w14:paraId="25782895" w14:textId="77777777" w:rsidR="00AC5136" w:rsidRPr="000C59D6" w:rsidRDefault="00AC5136"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39DBDD95" w14:textId="77777777" w:rsidR="00AC5136" w:rsidRPr="000C59D6" w:rsidRDefault="00AC5136"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7F637FBB" w14:textId="06F72321" w:rsidR="001166EE" w:rsidRPr="000C59D6" w:rsidRDefault="00AC5136" w:rsidP="00AC5136">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r w:rsidR="001166EE" w:rsidRPr="000C59D6" w14:paraId="1D50AE70" w14:textId="77777777" w:rsidTr="000838D5">
        <w:trPr>
          <w:trHeight w:val="206"/>
        </w:trPr>
        <w:tc>
          <w:tcPr>
            <w:tcW w:w="5841" w:type="dxa"/>
            <w:gridSpan w:val="2"/>
            <w:shd w:val="clear" w:color="auto" w:fill="C5D9F0"/>
          </w:tcPr>
          <w:p w14:paraId="48F30A27"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IIB</w:t>
            </w:r>
          </w:p>
        </w:tc>
        <w:tc>
          <w:tcPr>
            <w:tcW w:w="3062" w:type="dxa"/>
            <w:gridSpan w:val="2"/>
            <w:vMerge w:val="restart"/>
            <w:shd w:val="clear" w:color="auto" w:fill="C5D9F0"/>
          </w:tcPr>
          <w:p w14:paraId="2ED961B8" w14:textId="77777777" w:rsidR="001166EE" w:rsidRPr="000C59D6" w:rsidRDefault="001166EE" w:rsidP="001166EE">
            <w:pPr>
              <w:spacing w:before="102"/>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1445" w:type="dxa"/>
            <w:vMerge w:val="restart"/>
            <w:shd w:val="clear" w:color="auto" w:fill="C5D9F0"/>
          </w:tcPr>
          <w:p w14:paraId="6486AABB" w14:textId="499B94D2" w:rsidR="001166EE" w:rsidRPr="000C59D6" w:rsidRDefault="001166EE" w:rsidP="001166EE">
            <w:pPr>
              <w:spacing w:before="102"/>
              <w:ind w:left="150" w:right="138"/>
              <w:jc w:val="center"/>
              <w:rPr>
                <w:rFonts w:ascii="Geomanist" w:eastAsia="Arial" w:hAnsi="Geomanist" w:cs="Arial"/>
                <w:b/>
                <w:sz w:val="16"/>
                <w:szCs w:val="16"/>
                <w:lang w:val="es-MX" w:eastAsia="es-MX" w:bidi="es-MX"/>
              </w:rPr>
            </w:pPr>
          </w:p>
        </w:tc>
      </w:tr>
      <w:tr w:rsidR="001166EE" w:rsidRPr="000C59D6" w14:paraId="0C2D38B6" w14:textId="77777777" w:rsidTr="000838D5">
        <w:trPr>
          <w:trHeight w:val="206"/>
        </w:trPr>
        <w:tc>
          <w:tcPr>
            <w:tcW w:w="5841" w:type="dxa"/>
            <w:gridSpan w:val="2"/>
            <w:shd w:val="clear" w:color="auto" w:fill="C5D9F0"/>
          </w:tcPr>
          <w:p w14:paraId="3B40C4BF"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II.B.- ESPECIALIDAD.</w:t>
            </w:r>
          </w:p>
        </w:tc>
        <w:tc>
          <w:tcPr>
            <w:tcW w:w="3062" w:type="dxa"/>
            <w:gridSpan w:val="2"/>
            <w:vMerge/>
            <w:tcBorders>
              <w:top w:val="nil"/>
            </w:tcBorders>
            <w:shd w:val="clear" w:color="auto" w:fill="C5D9F0"/>
          </w:tcPr>
          <w:p w14:paraId="3EC8A6DB" w14:textId="77777777" w:rsidR="001166EE" w:rsidRPr="000C59D6" w:rsidRDefault="001166EE" w:rsidP="001166EE">
            <w:pPr>
              <w:rPr>
                <w:rFonts w:ascii="Geomanist" w:eastAsia="Arial" w:hAnsi="Geomanist" w:cs="Arial"/>
                <w:sz w:val="16"/>
                <w:szCs w:val="16"/>
                <w:lang w:val="es-MX" w:eastAsia="es-MX" w:bidi="es-MX"/>
              </w:rPr>
            </w:pPr>
          </w:p>
        </w:tc>
        <w:tc>
          <w:tcPr>
            <w:tcW w:w="1445" w:type="dxa"/>
            <w:vMerge/>
            <w:tcBorders>
              <w:top w:val="nil"/>
            </w:tcBorders>
            <w:shd w:val="clear" w:color="auto" w:fill="C5D9F0"/>
          </w:tcPr>
          <w:p w14:paraId="32B606BC"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336945C8" w14:textId="77777777" w:rsidTr="000838D5">
        <w:trPr>
          <w:trHeight w:val="205"/>
        </w:trPr>
        <w:tc>
          <w:tcPr>
            <w:tcW w:w="2701" w:type="dxa"/>
          </w:tcPr>
          <w:p w14:paraId="3DE54C80"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bookmarkStart w:id="2" w:name="_Hlk150510952"/>
            <w:r w:rsidRPr="000C59D6">
              <w:rPr>
                <w:rFonts w:ascii="Geomanist" w:eastAsia="Arial" w:hAnsi="Geomanist" w:cs="Arial"/>
                <w:b/>
                <w:sz w:val="16"/>
                <w:szCs w:val="16"/>
                <w:lang w:val="es-MX" w:eastAsia="es-MX" w:bidi="es-MX"/>
              </w:rPr>
              <w:t>Elementos para evaluar</w:t>
            </w:r>
          </w:p>
        </w:tc>
        <w:tc>
          <w:tcPr>
            <w:tcW w:w="4253" w:type="dxa"/>
            <w:gridSpan w:val="2"/>
          </w:tcPr>
          <w:p w14:paraId="20B48EB0" w14:textId="77777777" w:rsidR="001166EE" w:rsidRPr="000C59D6" w:rsidRDefault="001166EE" w:rsidP="001166EE">
            <w:pPr>
              <w:tabs>
                <w:tab w:val="left" w:pos="2561"/>
              </w:tabs>
              <w:spacing w:line="186" w:lineRule="exact"/>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3394" w:type="dxa"/>
            <w:gridSpan w:val="2"/>
          </w:tcPr>
          <w:p w14:paraId="49D2B4A7" w14:textId="77777777" w:rsidR="001166EE" w:rsidRPr="000C59D6" w:rsidRDefault="001166EE" w:rsidP="001166EE">
            <w:pPr>
              <w:spacing w:line="186" w:lineRule="exact"/>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bookmarkEnd w:id="2"/>
      <w:tr w:rsidR="001166EE" w:rsidRPr="000C59D6" w14:paraId="39F95679" w14:textId="77777777" w:rsidTr="000838D5">
        <w:trPr>
          <w:trHeight w:val="205"/>
        </w:trPr>
        <w:tc>
          <w:tcPr>
            <w:tcW w:w="2701" w:type="dxa"/>
          </w:tcPr>
          <w:p w14:paraId="620EF887" w14:textId="77777777" w:rsidR="002A4304" w:rsidRPr="000C59D6" w:rsidRDefault="001166EE" w:rsidP="008157D0">
            <w:pPr>
              <w:spacing w:before="60" w:after="60"/>
              <w:ind w:left="170" w:right="170"/>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 xml:space="preserve">Apartado II.B.1 </w:t>
            </w:r>
          </w:p>
          <w:p w14:paraId="68A6DEB3" w14:textId="00373C3F" w:rsidR="001166EE" w:rsidRPr="000C59D6" w:rsidRDefault="002A4304" w:rsidP="008157D0">
            <w:pPr>
              <w:spacing w:before="60" w:after="60"/>
              <w:ind w:left="170" w:right="170"/>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ESPECIALIDAD CERTIFICADA DEL LICITANTE.</w:t>
            </w:r>
          </w:p>
        </w:tc>
        <w:tc>
          <w:tcPr>
            <w:tcW w:w="4253" w:type="dxa"/>
            <w:gridSpan w:val="2"/>
          </w:tcPr>
          <w:p w14:paraId="6D659218" w14:textId="77777777" w:rsidR="00ED396A"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deberá acreditar la especialidad del licitante mediante la presentación de copia legible de contratos de servicios con las características y condiciones similares a los servicios objeto del presente contrato, en los cuales se valorará el número de contratos</w:t>
            </w:r>
            <w:r w:rsidR="00ED396A" w:rsidRPr="000C59D6">
              <w:rPr>
                <w:rFonts w:ascii="Geomanist" w:eastAsia="Arial" w:hAnsi="Geomanist" w:cs="Arial"/>
                <w:sz w:val="16"/>
                <w:szCs w:val="16"/>
                <w:lang w:val="es-MX" w:eastAsia="es-MX" w:bidi="es-MX"/>
              </w:rPr>
              <w:t xml:space="preserve">. </w:t>
            </w:r>
          </w:p>
          <w:p w14:paraId="051280DB" w14:textId="0FD3241A" w:rsidR="00ED396A" w:rsidRPr="000C59D6" w:rsidRDefault="00ED396A"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(Implementación, administración y operación de Servicios Administrados de Seguridad que contenga de forma obligatoria la operación de al menos 1 (uno) de los siguientes </w:t>
            </w:r>
            <w:r w:rsidR="0093600F" w:rsidRPr="000C59D6">
              <w:rPr>
                <w:rFonts w:ascii="Geomanist" w:eastAsia="Arial" w:hAnsi="Geomanist" w:cs="Arial"/>
                <w:sz w:val="16"/>
                <w:szCs w:val="16"/>
                <w:lang w:val="es-MX" w:eastAsia="es-MX" w:bidi="es-MX"/>
              </w:rPr>
              <w:t>3</w:t>
            </w:r>
            <w:r w:rsidRPr="000C59D6">
              <w:rPr>
                <w:rFonts w:ascii="Geomanist" w:eastAsia="Arial" w:hAnsi="Geomanist" w:cs="Arial"/>
                <w:sz w:val="16"/>
                <w:szCs w:val="16"/>
                <w:lang w:val="es-MX" w:eastAsia="es-MX" w:bidi="es-MX"/>
              </w:rPr>
              <w:t xml:space="preserve"> (</w:t>
            </w:r>
            <w:r w:rsidR="0093600F" w:rsidRPr="000C59D6">
              <w:rPr>
                <w:rFonts w:ascii="Geomanist" w:eastAsia="Arial" w:hAnsi="Geomanist" w:cs="Arial"/>
                <w:sz w:val="16"/>
                <w:szCs w:val="16"/>
                <w:lang w:val="es-MX" w:eastAsia="es-MX" w:bidi="es-MX"/>
              </w:rPr>
              <w:t>tres</w:t>
            </w:r>
            <w:r w:rsidRPr="000C59D6">
              <w:rPr>
                <w:rFonts w:ascii="Geomanist" w:eastAsia="Arial" w:hAnsi="Geomanist" w:cs="Arial"/>
                <w:sz w:val="16"/>
                <w:szCs w:val="16"/>
                <w:lang w:val="es-MX" w:eastAsia="es-MX" w:bidi="es-MX"/>
              </w:rPr>
              <w:t>) servicios principales</w:t>
            </w:r>
            <w:r w:rsidR="00CB5F1A" w:rsidRPr="000C59D6">
              <w:rPr>
                <w:rFonts w:ascii="Geomanist" w:eastAsia="Arial" w:hAnsi="Geomanist" w:cs="Arial"/>
                <w:sz w:val="16"/>
                <w:szCs w:val="16"/>
                <w:lang w:val="es-MX" w:eastAsia="es-MX" w:bidi="es-MX"/>
              </w:rPr>
              <w:t>:</w:t>
            </w:r>
          </w:p>
          <w:p w14:paraId="0A16D264" w14:textId="438293C2" w:rsidR="0093600F" w:rsidRPr="000C59D6" w:rsidRDefault="0093600F" w:rsidP="0093600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 de Análisis de Vulnerabilidades Dinámico y </w:t>
            </w:r>
            <w:r w:rsidR="00C415E3" w:rsidRPr="000C59D6">
              <w:rPr>
                <w:rFonts w:ascii="Geomanist" w:eastAsia="Arial" w:hAnsi="Geomanist" w:cs="Arial"/>
                <w:sz w:val="16"/>
                <w:szCs w:val="16"/>
                <w:lang w:eastAsia="es-MX" w:bidi="es-MX"/>
              </w:rPr>
              <w:t>Estático</w:t>
            </w:r>
          </w:p>
          <w:p w14:paraId="2891EC52" w14:textId="77777777" w:rsidR="0093600F" w:rsidRPr="000C59D6" w:rsidRDefault="0093600F" w:rsidP="0093600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Servicios de Pruebas de Penetración </w:t>
            </w:r>
          </w:p>
          <w:p w14:paraId="0123BCCA" w14:textId="77777777" w:rsidR="0093600F" w:rsidRPr="000C59D6" w:rsidRDefault="0093600F" w:rsidP="0093600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Servicios de Análisis Forense</w:t>
            </w:r>
          </w:p>
          <w:p w14:paraId="7685E7B4" w14:textId="77777777" w:rsidR="0093600F" w:rsidRPr="000C59D6" w:rsidRDefault="0093600F" w:rsidP="0093600F">
            <w:pPr>
              <w:pStyle w:val="Prrafodelista"/>
              <w:spacing w:before="60" w:after="60"/>
              <w:ind w:left="421" w:right="170"/>
              <w:jc w:val="both"/>
              <w:rPr>
                <w:rFonts w:ascii="Geomanist" w:eastAsia="Arial" w:hAnsi="Geomanist" w:cs="Arial"/>
                <w:sz w:val="16"/>
                <w:szCs w:val="16"/>
                <w:lang w:eastAsia="es-MX" w:bidi="es-MX"/>
              </w:rPr>
            </w:pPr>
          </w:p>
          <w:p w14:paraId="5BF87596" w14:textId="2D76D318"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En este sentido, se considerará como mínimo uno y </w:t>
            </w:r>
            <w:r w:rsidR="008157D0" w:rsidRPr="000C59D6">
              <w:rPr>
                <w:rFonts w:ascii="Geomanist" w:eastAsia="Arial" w:hAnsi="Geomanist" w:cs="Arial"/>
                <w:sz w:val="16"/>
                <w:szCs w:val="16"/>
                <w:lang w:val="es-MX" w:eastAsia="es-MX" w:bidi="es-MX"/>
              </w:rPr>
              <w:t>máximo</w:t>
            </w:r>
            <w:r w:rsidRPr="000C59D6">
              <w:rPr>
                <w:rFonts w:ascii="Geomanist" w:eastAsia="Arial" w:hAnsi="Geomanist" w:cs="Arial"/>
                <w:sz w:val="16"/>
                <w:szCs w:val="16"/>
                <w:lang w:val="es-MX" w:eastAsia="es-MX" w:bidi="es-MX"/>
              </w:rPr>
              <w:t xml:space="preserve"> cinco contratos.</w:t>
            </w:r>
          </w:p>
          <w:p w14:paraId="65C3D81A" w14:textId="77777777"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caso de que el licitante presente más de cinco contratos solo se evaluaran los primeros cinco contratos presentados en su proposición técnica considerando el folio de estos.</w:t>
            </w:r>
          </w:p>
          <w:p w14:paraId="25464AC5" w14:textId="77777777"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Pueden ser contratos vigentes o concluidos a la fecha del acto de presentación y apertura de proposiciones.</w:t>
            </w:r>
          </w:p>
          <w:p w14:paraId="14AF1B92" w14:textId="77777777"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caso de estar vigentes solo se considerarán los meses efectivamente transcurridos.</w:t>
            </w:r>
          </w:p>
          <w:p w14:paraId="1CC165C4" w14:textId="77777777"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Se aceptan contratos plurianuales vigentes o concluidos, considerando el tiempo efectivamente transcurrido.</w:t>
            </w:r>
          </w:p>
          <w:p w14:paraId="4269CCBF" w14:textId="77777777"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No se aceptará la presentación de contratos celebrados entre filiales o empresas que pertenezcan al mismo grupo empresarial</w:t>
            </w:r>
          </w:p>
          <w:p w14:paraId="6FE08C3B" w14:textId="3E34B34C" w:rsidR="009C12AF"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3394" w:type="dxa"/>
            <w:gridSpan w:val="2"/>
          </w:tcPr>
          <w:p w14:paraId="1470B344" w14:textId="77777777" w:rsidR="001166EE" w:rsidRPr="000C59D6" w:rsidRDefault="001166EE" w:rsidP="008157D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4299E6AF" w14:textId="3FAD5D61" w:rsidR="001166EE" w:rsidRPr="000C59D6" w:rsidRDefault="003B5C04" w:rsidP="008157D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1166EE" w:rsidRPr="000C59D6">
              <w:rPr>
                <w:rFonts w:ascii="Geomanist" w:eastAsia="Arial" w:hAnsi="Geomanist" w:cs="Arial"/>
                <w:sz w:val="16"/>
                <w:szCs w:val="16"/>
                <w:lang w:eastAsia="es-MX" w:bidi="es-MX"/>
              </w:rPr>
              <w:t xml:space="preserve"> puntos al licitante que acredite 5 contratos con la especialidad requerida.</w:t>
            </w:r>
          </w:p>
          <w:p w14:paraId="25339D25" w14:textId="0C5EBE0E" w:rsidR="001166EE" w:rsidRPr="000C59D6" w:rsidRDefault="003B5C04" w:rsidP="008157D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1166EE" w:rsidRPr="000C59D6">
              <w:rPr>
                <w:rFonts w:ascii="Geomanist" w:eastAsia="Arial" w:hAnsi="Geomanist" w:cs="Arial"/>
                <w:sz w:val="16"/>
                <w:szCs w:val="16"/>
                <w:lang w:eastAsia="es-MX" w:bidi="es-MX"/>
              </w:rPr>
              <w:t xml:space="preserve"> puntos al licitante que acredite 4 contratos con la especialidad requerida.</w:t>
            </w:r>
          </w:p>
          <w:p w14:paraId="4820588D" w14:textId="6AFFC55D" w:rsidR="001166EE" w:rsidRPr="000C59D6" w:rsidRDefault="003B5C04" w:rsidP="008157D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1166EE" w:rsidRPr="000C59D6">
              <w:rPr>
                <w:rFonts w:ascii="Geomanist" w:eastAsia="Arial" w:hAnsi="Geomanist" w:cs="Arial"/>
                <w:sz w:val="16"/>
                <w:szCs w:val="16"/>
                <w:lang w:eastAsia="es-MX" w:bidi="es-MX"/>
              </w:rPr>
              <w:t xml:space="preserve"> puntos al licitante que acredite 3 contratos con la especialidad requerida.</w:t>
            </w:r>
          </w:p>
          <w:p w14:paraId="1BF1F756" w14:textId="1A25E010" w:rsidR="001166EE" w:rsidRPr="000C59D6" w:rsidRDefault="003B5C04" w:rsidP="008157D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1166EE" w:rsidRPr="000C59D6">
              <w:rPr>
                <w:rFonts w:ascii="Geomanist" w:eastAsia="Arial" w:hAnsi="Geomanist" w:cs="Arial"/>
                <w:sz w:val="16"/>
                <w:szCs w:val="16"/>
                <w:lang w:eastAsia="es-MX" w:bidi="es-MX"/>
              </w:rPr>
              <w:t xml:space="preserve"> puntos al licitante que acredite 2 contratos con la especialidad requerida.</w:t>
            </w:r>
          </w:p>
          <w:p w14:paraId="2CAA571D" w14:textId="0279F08F" w:rsidR="001166EE" w:rsidRPr="000C59D6" w:rsidRDefault="003B5C04" w:rsidP="008157D0">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001166EE" w:rsidRPr="000C59D6">
              <w:rPr>
                <w:rFonts w:ascii="Geomanist" w:eastAsia="Arial" w:hAnsi="Geomanist" w:cs="Arial"/>
                <w:sz w:val="16"/>
                <w:szCs w:val="16"/>
                <w:lang w:eastAsia="es-MX" w:bidi="es-MX"/>
              </w:rPr>
              <w:t xml:space="preserve"> puntos al licitante que acredite 1 contrato con la especialidad requerida.</w:t>
            </w:r>
          </w:p>
          <w:p w14:paraId="3E6C5871" w14:textId="77777777" w:rsidR="008157D0" w:rsidRPr="000C59D6" w:rsidRDefault="008157D0" w:rsidP="008157D0">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5D89CBAE" w14:textId="77777777" w:rsidR="008157D0" w:rsidRPr="000C59D6"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que no acredite al menos 1 contrato con la especialidad requerida</w:t>
            </w:r>
          </w:p>
          <w:p w14:paraId="0A57A9E1" w14:textId="77777777" w:rsidR="008157D0" w:rsidRPr="000C59D6"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6CD96C11" w14:textId="77777777" w:rsidR="008157D0" w:rsidRPr="000C59D6"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1DDCC835" w14:textId="3E5EF839" w:rsidR="001166EE" w:rsidRPr="000C59D6"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solicitado en este apartado.</w:t>
            </w:r>
          </w:p>
        </w:tc>
      </w:tr>
    </w:tbl>
    <w:p w14:paraId="2D7722CB" w14:textId="77777777" w:rsidR="001166EE" w:rsidRPr="000C59D6" w:rsidRDefault="001166EE" w:rsidP="001166EE">
      <w:pPr>
        <w:widowControl w:val="0"/>
        <w:tabs>
          <w:tab w:val="left" w:pos="2835"/>
          <w:tab w:val="left" w:pos="7088"/>
        </w:tabs>
        <w:autoSpaceDE w:val="0"/>
        <w:autoSpaceDN w:val="0"/>
        <w:ind w:left="134" w:right="87"/>
        <w:rPr>
          <w:rFonts w:ascii="Geomanist" w:eastAsia="Arial" w:hAnsi="Geomanist" w:cs="Arial"/>
          <w:bCs/>
          <w:sz w:val="16"/>
          <w:szCs w:val="16"/>
          <w:lang w:val="es-MX" w:eastAsia="es-MX" w:bidi="es-MX"/>
        </w:rPr>
      </w:pPr>
    </w:p>
    <w:tbl>
      <w:tblPr>
        <w:tblStyle w:val="TableNormal"/>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140"/>
        <w:gridCol w:w="1123"/>
        <w:gridCol w:w="1939"/>
        <w:gridCol w:w="602"/>
      </w:tblGrid>
      <w:tr w:rsidR="001166EE" w:rsidRPr="000C59D6" w14:paraId="4536EA75" w14:textId="77777777" w:rsidTr="000838D5">
        <w:trPr>
          <w:trHeight w:val="206"/>
        </w:trPr>
        <w:tc>
          <w:tcPr>
            <w:tcW w:w="6684" w:type="dxa"/>
            <w:gridSpan w:val="2"/>
            <w:shd w:val="clear" w:color="auto" w:fill="C5D9F0"/>
          </w:tcPr>
          <w:p w14:paraId="6ADF8D9C" w14:textId="75E0E570" w:rsidR="001166EE" w:rsidRPr="000C59D6" w:rsidRDefault="001166EE" w:rsidP="001166EE">
            <w:pPr>
              <w:spacing w:line="187"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br w:type="page"/>
              <w:t>Rubro</w:t>
            </w:r>
          </w:p>
        </w:tc>
        <w:tc>
          <w:tcPr>
            <w:tcW w:w="3062" w:type="dxa"/>
            <w:gridSpan w:val="2"/>
            <w:vMerge w:val="restart"/>
            <w:vAlign w:val="center"/>
          </w:tcPr>
          <w:p w14:paraId="1D488E56" w14:textId="77777777" w:rsidR="001166EE" w:rsidRPr="000C59D6" w:rsidRDefault="001166EE" w:rsidP="001166EE">
            <w:pPr>
              <w:spacing w:before="161"/>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DEL RUBRO</w:t>
            </w:r>
          </w:p>
        </w:tc>
        <w:tc>
          <w:tcPr>
            <w:tcW w:w="602" w:type="dxa"/>
            <w:vMerge w:val="restart"/>
            <w:vAlign w:val="center"/>
          </w:tcPr>
          <w:p w14:paraId="03894C0B" w14:textId="70A914B4" w:rsidR="001166EE" w:rsidRPr="000C59D6" w:rsidRDefault="001166EE" w:rsidP="001166EE">
            <w:pPr>
              <w:spacing w:before="161"/>
              <w:jc w:val="center"/>
              <w:rPr>
                <w:rFonts w:ascii="Geomanist" w:eastAsia="Arial" w:hAnsi="Geomanist" w:cs="Arial"/>
                <w:b/>
                <w:sz w:val="16"/>
                <w:szCs w:val="16"/>
                <w:lang w:val="es-MX" w:eastAsia="es-MX" w:bidi="es-MX"/>
              </w:rPr>
            </w:pPr>
          </w:p>
        </w:tc>
      </w:tr>
      <w:tr w:rsidR="001166EE" w:rsidRPr="000C59D6" w14:paraId="4C0A86A6" w14:textId="77777777" w:rsidTr="000838D5">
        <w:trPr>
          <w:trHeight w:val="913"/>
        </w:trPr>
        <w:tc>
          <w:tcPr>
            <w:tcW w:w="6684" w:type="dxa"/>
            <w:gridSpan w:val="2"/>
          </w:tcPr>
          <w:p w14:paraId="66CD67A3" w14:textId="77777777" w:rsidR="001166EE" w:rsidRPr="000C59D6" w:rsidRDefault="001166EE" w:rsidP="001166EE">
            <w:pPr>
              <w:spacing w:after="80"/>
              <w:ind w:left="108"/>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III.- PROPUESTA DE TRABAJO</w:t>
            </w:r>
          </w:p>
          <w:p w14:paraId="710DCFF3" w14:textId="77777777" w:rsidR="001166EE" w:rsidRPr="000C59D6" w:rsidRDefault="001166EE" w:rsidP="001166EE">
            <w:pPr>
              <w:spacing w:after="80"/>
              <w:ind w:left="108" w:right="103"/>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Como parte de su proposición el licitante deberá incluir la metodología y</w:t>
            </w:r>
            <w:r w:rsidRPr="000C59D6">
              <w:rPr>
                <w:rFonts w:ascii="Geomanist" w:eastAsia="Arial" w:hAnsi="Geomanist" w:cs="Arial"/>
                <w:spacing w:val="-11"/>
                <w:sz w:val="16"/>
                <w:szCs w:val="16"/>
                <w:lang w:val="es-MX" w:eastAsia="es-MX" w:bidi="es-MX"/>
              </w:rPr>
              <w:t xml:space="preserve"> </w:t>
            </w:r>
            <w:r w:rsidRPr="000C59D6">
              <w:rPr>
                <w:rFonts w:ascii="Geomanist" w:eastAsia="Arial" w:hAnsi="Geomanist" w:cs="Arial"/>
                <w:sz w:val="16"/>
                <w:szCs w:val="16"/>
                <w:lang w:val="es-MX" w:eastAsia="es-MX" w:bidi="es-MX"/>
              </w:rPr>
              <w:t>plan</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de</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trabajo</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que</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pretenda</w:t>
            </w:r>
            <w:r w:rsidRPr="000C59D6">
              <w:rPr>
                <w:rFonts w:ascii="Geomanist" w:eastAsia="Arial" w:hAnsi="Geomanist" w:cs="Arial"/>
                <w:spacing w:val="-10"/>
                <w:sz w:val="16"/>
                <w:szCs w:val="16"/>
                <w:lang w:val="es-MX" w:eastAsia="es-MX" w:bidi="es-MX"/>
              </w:rPr>
              <w:t xml:space="preserve"> </w:t>
            </w:r>
            <w:r w:rsidRPr="000C59D6">
              <w:rPr>
                <w:rFonts w:ascii="Geomanist" w:eastAsia="Arial" w:hAnsi="Geomanist" w:cs="Arial"/>
                <w:sz w:val="16"/>
                <w:szCs w:val="16"/>
                <w:lang w:val="es-MX" w:eastAsia="es-MX" w:bidi="es-MX"/>
              </w:rPr>
              <w:t>aplicar</w:t>
            </w:r>
            <w:r w:rsidRPr="000C59D6">
              <w:rPr>
                <w:rFonts w:ascii="Geomanist" w:eastAsia="Arial" w:hAnsi="Geomanist" w:cs="Arial"/>
                <w:spacing w:val="-9"/>
                <w:sz w:val="16"/>
                <w:szCs w:val="16"/>
                <w:lang w:val="es-MX" w:eastAsia="es-MX" w:bidi="es-MX"/>
              </w:rPr>
              <w:t xml:space="preserve"> </w:t>
            </w:r>
            <w:r w:rsidRPr="000C59D6">
              <w:rPr>
                <w:rFonts w:ascii="Geomanist" w:eastAsia="Arial" w:hAnsi="Geomanist" w:cs="Arial"/>
                <w:sz w:val="16"/>
                <w:szCs w:val="16"/>
                <w:lang w:val="es-MX" w:eastAsia="es-MX" w:bidi="es-MX"/>
              </w:rPr>
              <w:t>para</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la</w:t>
            </w:r>
            <w:r w:rsidRPr="000C59D6">
              <w:rPr>
                <w:rFonts w:ascii="Geomanist" w:eastAsia="Arial" w:hAnsi="Geomanist" w:cs="Arial"/>
                <w:spacing w:val="-10"/>
                <w:sz w:val="16"/>
                <w:szCs w:val="16"/>
                <w:lang w:val="es-MX" w:eastAsia="es-MX" w:bidi="es-MX"/>
              </w:rPr>
              <w:t xml:space="preserve"> </w:t>
            </w:r>
            <w:r w:rsidRPr="000C59D6">
              <w:rPr>
                <w:rFonts w:ascii="Geomanist" w:eastAsia="Arial" w:hAnsi="Geomanist" w:cs="Arial"/>
                <w:sz w:val="16"/>
                <w:szCs w:val="16"/>
                <w:lang w:val="es-MX" w:eastAsia="es-MX" w:bidi="es-MX"/>
              </w:rPr>
              <w:t>prestación</w:t>
            </w:r>
            <w:r w:rsidRPr="000C59D6">
              <w:rPr>
                <w:rFonts w:ascii="Geomanist" w:eastAsia="Arial" w:hAnsi="Geomanist" w:cs="Arial"/>
                <w:spacing w:val="-11"/>
                <w:sz w:val="16"/>
                <w:szCs w:val="16"/>
                <w:lang w:val="es-MX" w:eastAsia="es-MX" w:bidi="es-MX"/>
              </w:rPr>
              <w:t xml:space="preserve"> </w:t>
            </w:r>
            <w:r w:rsidRPr="000C59D6">
              <w:rPr>
                <w:rFonts w:ascii="Geomanist" w:eastAsia="Arial" w:hAnsi="Geomanist" w:cs="Arial"/>
                <w:sz w:val="16"/>
                <w:szCs w:val="16"/>
                <w:lang w:val="es-MX" w:eastAsia="es-MX" w:bidi="es-MX"/>
              </w:rPr>
              <w:t>del</w:t>
            </w:r>
            <w:r w:rsidRPr="000C59D6">
              <w:rPr>
                <w:rFonts w:ascii="Geomanist" w:eastAsia="Arial" w:hAnsi="Geomanist" w:cs="Arial"/>
                <w:spacing w:val="-10"/>
                <w:sz w:val="16"/>
                <w:szCs w:val="16"/>
                <w:lang w:val="es-MX" w:eastAsia="es-MX" w:bidi="es-MX"/>
              </w:rPr>
              <w:t xml:space="preserve"> </w:t>
            </w:r>
            <w:r w:rsidRPr="000C59D6">
              <w:rPr>
                <w:rFonts w:ascii="Geomanist" w:eastAsia="Arial" w:hAnsi="Geomanist" w:cs="Arial"/>
                <w:sz w:val="16"/>
                <w:szCs w:val="16"/>
                <w:lang w:val="es-MX" w:eastAsia="es-MX" w:bidi="es-MX"/>
              </w:rPr>
              <w:t>servicio</w:t>
            </w:r>
            <w:r w:rsidRPr="000C59D6">
              <w:rPr>
                <w:rFonts w:ascii="Geomanist" w:eastAsia="Arial" w:hAnsi="Geomanist" w:cs="Arial"/>
                <w:spacing w:val="-11"/>
                <w:sz w:val="16"/>
                <w:szCs w:val="16"/>
                <w:lang w:val="es-MX" w:eastAsia="es-MX" w:bidi="es-MX"/>
              </w:rPr>
              <w:t xml:space="preserve"> </w:t>
            </w:r>
            <w:r w:rsidRPr="000C59D6">
              <w:rPr>
                <w:rFonts w:ascii="Geomanist" w:eastAsia="Arial" w:hAnsi="Geomanist" w:cs="Arial"/>
                <w:sz w:val="16"/>
                <w:szCs w:val="16"/>
                <w:lang w:val="es-MX" w:eastAsia="es-MX" w:bidi="es-MX"/>
              </w:rPr>
              <w:t>de acuerdo con las especificaciones técnicas en el Anexo</w:t>
            </w:r>
            <w:r w:rsidRPr="000C59D6">
              <w:rPr>
                <w:rFonts w:ascii="Geomanist" w:eastAsia="Arial" w:hAnsi="Geomanist" w:cs="Arial"/>
                <w:spacing w:val="-8"/>
                <w:sz w:val="16"/>
                <w:szCs w:val="16"/>
                <w:lang w:val="es-MX" w:eastAsia="es-MX" w:bidi="es-MX"/>
              </w:rPr>
              <w:t xml:space="preserve"> </w:t>
            </w:r>
            <w:r w:rsidRPr="000C59D6">
              <w:rPr>
                <w:rFonts w:ascii="Geomanist" w:eastAsia="Arial" w:hAnsi="Geomanist" w:cs="Arial"/>
                <w:sz w:val="16"/>
                <w:szCs w:val="16"/>
                <w:lang w:val="es-MX" w:eastAsia="es-MX" w:bidi="es-MX"/>
              </w:rPr>
              <w:t>Técnico.</w:t>
            </w:r>
          </w:p>
        </w:tc>
        <w:tc>
          <w:tcPr>
            <w:tcW w:w="3062" w:type="dxa"/>
            <w:gridSpan w:val="2"/>
            <w:vMerge/>
            <w:tcBorders>
              <w:top w:val="nil"/>
            </w:tcBorders>
          </w:tcPr>
          <w:p w14:paraId="39EF8128" w14:textId="77777777" w:rsidR="001166EE" w:rsidRPr="000C59D6" w:rsidRDefault="001166EE" w:rsidP="001166EE">
            <w:pPr>
              <w:rPr>
                <w:rFonts w:ascii="Geomanist" w:eastAsia="Arial" w:hAnsi="Geomanist" w:cs="Arial"/>
                <w:sz w:val="16"/>
                <w:szCs w:val="16"/>
                <w:lang w:val="es-MX" w:eastAsia="es-MX" w:bidi="es-MX"/>
              </w:rPr>
            </w:pPr>
          </w:p>
        </w:tc>
        <w:tc>
          <w:tcPr>
            <w:tcW w:w="602" w:type="dxa"/>
            <w:vMerge/>
            <w:tcBorders>
              <w:top w:val="nil"/>
            </w:tcBorders>
          </w:tcPr>
          <w:p w14:paraId="343ABA51"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64D6E1C7" w14:textId="77777777" w:rsidTr="000838D5">
        <w:trPr>
          <w:trHeight w:val="205"/>
        </w:trPr>
        <w:tc>
          <w:tcPr>
            <w:tcW w:w="6684" w:type="dxa"/>
            <w:gridSpan w:val="2"/>
            <w:shd w:val="clear" w:color="auto" w:fill="C5D9F0"/>
          </w:tcPr>
          <w:p w14:paraId="4ADC643F"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III A</w:t>
            </w:r>
          </w:p>
        </w:tc>
        <w:tc>
          <w:tcPr>
            <w:tcW w:w="3062" w:type="dxa"/>
            <w:gridSpan w:val="2"/>
            <w:vMerge w:val="restart"/>
            <w:shd w:val="clear" w:color="auto" w:fill="C5D9F0"/>
          </w:tcPr>
          <w:p w14:paraId="03FEABD8" w14:textId="77777777" w:rsidR="001166EE" w:rsidRPr="000C59D6" w:rsidRDefault="001166EE" w:rsidP="001166EE">
            <w:pPr>
              <w:spacing w:before="102"/>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602" w:type="dxa"/>
            <w:vMerge w:val="restart"/>
            <w:shd w:val="clear" w:color="auto" w:fill="C5D9F0"/>
          </w:tcPr>
          <w:p w14:paraId="5C13209C" w14:textId="218C241F" w:rsidR="001166EE" w:rsidRPr="000C59D6" w:rsidRDefault="001166EE" w:rsidP="001166EE">
            <w:pPr>
              <w:spacing w:before="102"/>
              <w:ind w:left="7"/>
              <w:jc w:val="center"/>
              <w:rPr>
                <w:rFonts w:ascii="Geomanist" w:eastAsia="Arial" w:hAnsi="Geomanist" w:cs="Arial"/>
                <w:b/>
                <w:sz w:val="16"/>
                <w:szCs w:val="16"/>
                <w:lang w:val="es-MX" w:eastAsia="es-MX" w:bidi="es-MX"/>
              </w:rPr>
            </w:pPr>
          </w:p>
        </w:tc>
      </w:tr>
      <w:tr w:rsidR="001166EE" w:rsidRPr="000C59D6" w14:paraId="42790371" w14:textId="77777777" w:rsidTr="000838D5">
        <w:trPr>
          <w:trHeight w:val="208"/>
        </w:trPr>
        <w:tc>
          <w:tcPr>
            <w:tcW w:w="6684" w:type="dxa"/>
            <w:gridSpan w:val="2"/>
            <w:shd w:val="clear" w:color="auto" w:fill="C5D9F0"/>
          </w:tcPr>
          <w:p w14:paraId="22A078B8" w14:textId="77777777" w:rsidR="001166EE" w:rsidRPr="000C59D6" w:rsidRDefault="001166EE" w:rsidP="001166EE">
            <w:pPr>
              <w:spacing w:line="188"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III.A.- METODOLOGÍA</w:t>
            </w:r>
          </w:p>
        </w:tc>
        <w:tc>
          <w:tcPr>
            <w:tcW w:w="3062" w:type="dxa"/>
            <w:gridSpan w:val="2"/>
            <w:vMerge/>
            <w:tcBorders>
              <w:top w:val="nil"/>
            </w:tcBorders>
            <w:shd w:val="clear" w:color="auto" w:fill="C5D9F0"/>
          </w:tcPr>
          <w:p w14:paraId="0143F421" w14:textId="77777777" w:rsidR="001166EE" w:rsidRPr="000C59D6" w:rsidRDefault="001166EE" w:rsidP="001166EE">
            <w:pPr>
              <w:rPr>
                <w:rFonts w:ascii="Geomanist" w:eastAsia="Arial" w:hAnsi="Geomanist" w:cs="Arial"/>
                <w:sz w:val="16"/>
                <w:szCs w:val="16"/>
                <w:lang w:val="es-MX" w:eastAsia="es-MX" w:bidi="es-MX"/>
              </w:rPr>
            </w:pPr>
          </w:p>
        </w:tc>
        <w:tc>
          <w:tcPr>
            <w:tcW w:w="602" w:type="dxa"/>
            <w:vMerge/>
            <w:tcBorders>
              <w:top w:val="nil"/>
            </w:tcBorders>
            <w:shd w:val="clear" w:color="auto" w:fill="C5D9F0"/>
          </w:tcPr>
          <w:p w14:paraId="26F93BD4"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22AC1746" w14:textId="77777777" w:rsidTr="000838D5">
        <w:trPr>
          <w:trHeight w:val="205"/>
        </w:trPr>
        <w:tc>
          <w:tcPr>
            <w:tcW w:w="3544" w:type="dxa"/>
          </w:tcPr>
          <w:p w14:paraId="3785D9B6"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24FDDA35" w14:textId="77777777" w:rsidR="001166EE" w:rsidRPr="000C59D6" w:rsidRDefault="001166EE" w:rsidP="001166EE">
            <w:pPr>
              <w:tabs>
                <w:tab w:val="left" w:pos="2561"/>
              </w:tabs>
              <w:spacing w:line="186" w:lineRule="exact"/>
              <w:ind w:left="1427" w:right="1779"/>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2541" w:type="dxa"/>
            <w:gridSpan w:val="2"/>
          </w:tcPr>
          <w:p w14:paraId="39A8FAD9" w14:textId="77777777" w:rsidR="001166EE" w:rsidRPr="000C59D6" w:rsidRDefault="001166EE" w:rsidP="001166EE">
            <w:pPr>
              <w:spacing w:line="186" w:lineRule="exact"/>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1166EE" w:rsidRPr="000C59D6" w14:paraId="0BC9D274" w14:textId="77777777" w:rsidTr="000838D5">
        <w:trPr>
          <w:trHeight w:val="208"/>
        </w:trPr>
        <w:tc>
          <w:tcPr>
            <w:tcW w:w="3544" w:type="dxa"/>
            <w:tcBorders>
              <w:right w:val="single" w:sz="4" w:space="0" w:color="auto"/>
            </w:tcBorders>
          </w:tcPr>
          <w:p w14:paraId="3BC14314" w14:textId="77777777" w:rsidR="002A4304" w:rsidRPr="000C59D6" w:rsidRDefault="001166EE" w:rsidP="008157D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III.A.1- </w:t>
            </w:r>
          </w:p>
          <w:p w14:paraId="3F059400" w14:textId="0A856D5D" w:rsidR="001166EE" w:rsidRPr="000C59D6" w:rsidRDefault="002A4304" w:rsidP="008157D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METODOLOGÍA PARA LA PRESTACIÓN DEL SERVICIO</w:t>
            </w:r>
          </w:p>
        </w:tc>
        <w:tc>
          <w:tcPr>
            <w:tcW w:w="4263" w:type="dxa"/>
            <w:gridSpan w:val="2"/>
            <w:tcBorders>
              <w:top w:val="single" w:sz="4" w:space="0" w:color="auto"/>
              <w:left w:val="single" w:sz="4" w:space="0" w:color="auto"/>
              <w:bottom w:val="single" w:sz="4" w:space="0" w:color="auto"/>
              <w:right w:val="single" w:sz="4" w:space="0" w:color="auto"/>
            </w:tcBorders>
          </w:tcPr>
          <w:p w14:paraId="540B86FC" w14:textId="77777777" w:rsidR="001166EE" w:rsidRPr="000C59D6" w:rsidRDefault="001166EE" w:rsidP="008157D0">
            <w:pPr>
              <w:spacing w:before="80" w:after="80"/>
              <w:ind w:left="150" w:right="170"/>
              <w:jc w:val="both"/>
              <w:rPr>
                <w:rFonts w:ascii="Geomanist" w:eastAsia="Arial" w:hAnsi="Geomanist" w:cs="Arial"/>
                <w:b/>
                <w:bCs/>
                <w:sz w:val="16"/>
                <w:szCs w:val="16"/>
                <w:lang w:eastAsia="es-MX" w:bidi="es-MX"/>
              </w:rPr>
            </w:pPr>
            <w:r w:rsidRPr="000C59D6">
              <w:rPr>
                <w:rFonts w:ascii="Geomanist" w:eastAsia="Arial" w:hAnsi="Geomanist" w:cs="Arial"/>
                <w:b/>
                <w:bCs/>
                <w:sz w:val="16"/>
                <w:szCs w:val="16"/>
                <w:lang w:eastAsia="es-MX" w:bidi="es-MX"/>
              </w:rPr>
              <w:t>Descripción de la metodología,</w:t>
            </w:r>
          </w:p>
          <w:p w14:paraId="59465A38" w14:textId="77777777" w:rsidR="001166EE" w:rsidRPr="000C59D6" w:rsidRDefault="001166EE" w:rsidP="008157D0">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Procesos y procedimientos que el licitante propone utilizar para prestar el servicio solicitado</w:t>
            </w:r>
          </w:p>
          <w:p w14:paraId="7B000D07" w14:textId="7A58D426"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Este documento deberá indicar la forma en la que el licitante logrará técnicamente entregar el servicio solicitado. </w:t>
            </w:r>
          </w:p>
          <w:p w14:paraId="4C00BAF5" w14:textId="77777777" w:rsidR="001166EE" w:rsidRPr="000C59D6" w:rsidRDefault="001166EE" w:rsidP="008157D0">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Deberá estar basada en mejores prácticas o estándares de la industria, para lo cual el licitante señalará expresamente cuál es la mejor práctica incluyendo la fuente de consulta con la que podrá constatar la Convocante su cumplimiento.</w:t>
            </w:r>
          </w:p>
          <w:p w14:paraId="70749D05" w14:textId="03A6892B"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lastRenderedPageBreak/>
              <w:t>No se aceptarán cartas bajo protesta de decir verdad en las que se comprometa el cumplimiento de cualquiera de las especificaciones del servicio.</w:t>
            </w:r>
          </w:p>
          <w:p w14:paraId="44B8C3B3" w14:textId="265D88C9" w:rsidR="009C12AF"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2541" w:type="dxa"/>
            <w:gridSpan w:val="2"/>
            <w:tcBorders>
              <w:left w:val="single" w:sz="4" w:space="0" w:color="auto"/>
            </w:tcBorders>
          </w:tcPr>
          <w:p w14:paraId="50C5008B" w14:textId="77777777" w:rsidR="009C12AF" w:rsidRPr="000C59D6" w:rsidRDefault="009C12AF" w:rsidP="008157D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lastRenderedPageBreak/>
              <w:t>Se otorgarán puntos conforme a lo siguiente:</w:t>
            </w:r>
          </w:p>
          <w:p w14:paraId="7F387FAB" w14:textId="56336A38" w:rsidR="001166EE" w:rsidRPr="000C59D6" w:rsidRDefault="001166EE" w:rsidP="008157D0">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participante que entregue el documento completo de la metodología con las especificaciones indicadas.</w:t>
            </w:r>
          </w:p>
          <w:p w14:paraId="3495E8DD" w14:textId="77777777" w:rsidR="00315EAB" w:rsidRPr="000C59D6" w:rsidRDefault="00315EAB" w:rsidP="00315EAB">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57C16923" w14:textId="02495199" w:rsidR="00315EAB" w:rsidRPr="000C59D6" w:rsidRDefault="00315EAB"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Cuando el licitante no entregue la documentación solicitada en este apartado.</w:t>
            </w:r>
          </w:p>
          <w:p w14:paraId="31EB4D24" w14:textId="5B6ABF2D" w:rsidR="00315EAB" w:rsidRPr="000C59D6" w:rsidRDefault="00315EAB"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Cuando la documentación no cumpla con lo </w:t>
            </w:r>
            <w:r w:rsidR="004F6D86" w:rsidRPr="000C59D6">
              <w:rPr>
                <w:rFonts w:ascii="Geomanist" w:eastAsia="Arial" w:hAnsi="Geomanist" w:cs="Arial"/>
                <w:sz w:val="16"/>
                <w:szCs w:val="16"/>
                <w:lang w:eastAsia="es-MX" w:bidi="es-MX"/>
              </w:rPr>
              <w:t>requerido en este apartado</w:t>
            </w:r>
            <w:r w:rsidRPr="000C59D6">
              <w:rPr>
                <w:rFonts w:ascii="Geomanist" w:eastAsia="Arial" w:hAnsi="Geomanist" w:cs="Arial"/>
                <w:sz w:val="16"/>
                <w:szCs w:val="16"/>
                <w:lang w:eastAsia="es-MX" w:bidi="es-MX"/>
              </w:rPr>
              <w:t>.</w:t>
            </w:r>
          </w:p>
          <w:p w14:paraId="1565CB4A" w14:textId="165E0ADE" w:rsidR="004F6D86" w:rsidRPr="000C59D6" w:rsidRDefault="004F6D86"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505D4448" w14:textId="25DADFC0" w:rsidR="004F6D86" w:rsidRPr="000C59D6" w:rsidRDefault="00315EAB" w:rsidP="004F6D86">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no</w:t>
            </w:r>
            <w:r w:rsidR="004F6D86" w:rsidRPr="000C59D6">
              <w:rPr>
                <w:rFonts w:ascii="Geomanist" w:eastAsia="Arial" w:hAnsi="Geomanist" w:cs="Arial"/>
                <w:sz w:val="16"/>
                <w:szCs w:val="16"/>
                <w:lang w:eastAsia="es-MX" w:bidi="es-MX"/>
              </w:rPr>
              <w:t xml:space="preserve"> se</w:t>
            </w:r>
            <w:r w:rsidRPr="000C59D6">
              <w:rPr>
                <w:rFonts w:ascii="Geomanist" w:eastAsia="Arial" w:hAnsi="Geomanist" w:cs="Arial"/>
                <w:sz w:val="16"/>
                <w:szCs w:val="16"/>
                <w:lang w:eastAsia="es-MX" w:bidi="es-MX"/>
              </w:rPr>
              <w:t xml:space="preserve"> </w:t>
            </w:r>
            <w:r w:rsidR="004F6D86" w:rsidRPr="000C59D6">
              <w:rPr>
                <w:rFonts w:ascii="Geomanist" w:eastAsia="Arial" w:hAnsi="Geomanist" w:cs="Arial"/>
                <w:sz w:val="16"/>
                <w:szCs w:val="16"/>
                <w:lang w:eastAsia="es-MX" w:bidi="es-MX"/>
              </w:rPr>
              <w:t>mencione cuál es la mejor práctica de estándares de la industria a la que se apega.</w:t>
            </w:r>
          </w:p>
          <w:p w14:paraId="3586B490" w14:textId="08C5A225" w:rsidR="001166EE" w:rsidRPr="000C59D6" w:rsidRDefault="004F6D86" w:rsidP="004F6D86">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no se incluya la fuente de consulta.</w:t>
            </w:r>
          </w:p>
        </w:tc>
      </w:tr>
      <w:tr w:rsidR="001166EE" w:rsidRPr="000C59D6" w14:paraId="0E89EF04" w14:textId="77777777" w:rsidTr="000838D5">
        <w:trPr>
          <w:trHeight w:val="206"/>
        </w:trPr>
        <w:tc>
          <w:tcPr>
            <w:tcW w:w="6684" w:type="dxa"/>
            <w:gridSpan w:val="2"/>
            <w:shd w:val="clear" w:color="auto" w:fill="C5D9F0"/>
          </w:tcPr>
          <w:p w14:paraId="589B7352"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Subrubro III B</w:t>
            </w:r>
          </w:p>
        </w:tc>
        <w:tc>
          <w:tcPr>
            <w:tcW w:w="3062" w:type="dxa"/>
            <w:gridSpan w:val="2"/>
            <w:vMerge w:val="restart"/>
            <w:shd w:val="clear" w:color="auto" w:fill="C5D9F0"/>
          </w:tcPr>
          <w:p w14:paraId="5EA4000E" w14:textId="77777777" w:rsidR="001166EE" w:rsidRPr="000C59D6" w:rsidRDefault="001166EE" w:rsidP="001166EE">
            <w:pPr>
              <w:spacing w:before="102"/>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602" w:type="dxa"/>
            <w:vMerge w:val="restart"/>
            <w:shd w:val="clear" w:color="auto" w:fill="C5D9F0"/>
          </w:tcPr>
          <w:p w14:paraId="54A30F2C" w14:textId="18526DF0" w:rsidR="001166EE" w:rsidRPr="000C59D6" w:rsidRDefault="001166EE" w:rsidP="001166EE">
            <w:pPr>
              <w:spacing w:before="102"/>
              <w:ind w:left="7"/>
              <w:jc w:val="center"/>
              <w:rPr>
                <w:rFonts w:ascii="Geomanist" w:eastAsia="Arial" w:hAnsi="Geomanist" w:cs="Arial"/>
                <w:b/>
                <w:sz w:val="16"/>
                <w:szCs w:val="16"/>
                <w:lang w:val="es-MX" w:eastAsia="es-MX" w:bidi="es-MX"/>
              </w:rPr>
            </w:pPr>
          </w:p>
        </w:tc>
      </w:tr>
      <w:tr w:rsidR="001166EE" w:rsidRPr="000C59D6" w14:paraId="4B4B6E25" w14:textId="77777777" w:rsidTr="000838D5">
        <w:trPr>
          <w:trHeight w:val="208"/>
        </w:trPr>
        <w:tc>
          <w:tcPr>
            <w:tcW w:w="6684" w:type="dxa"/>
            <w:gridSpan w:val="2"/>
            <w:shd w:val="clear" w:color="auto" w:fill="C5D9F0"/>
          </w:tcPr>
          <w:p w14:paraId="5CA332BC" w14:textId="77777777" w:rsidR="001166EE" w:rsidRPr="000C59D6" w:rsidRDefault="001166EE" w:rsidP="001166EE">
            <w:pPr>
              <w:spacing w:line="188"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III.B.- PLAN DE TRABAJO</w:t>
            </w:r>
          </w:p>
        </w:tc>
        <w:tc>
          <w:tcPr>
            <w:tcW w:w="3062" w:type="dxa"/>
            <w:gridSpan w:val="2"/>
            <w:vMerge/>
            <w:tcBorders>
              <w:top w:val="nil"/>
            </w:tcBorders>
            <w:shd w:val="clear" w:color="auto" w:fill="C5D9F0"/>
          </w:tcPr>
          <w:p w14:paraId="7BDE3EAB" w14:textId="77777777" w:rsidR="001166EE" w:rsidRPr="000C59D6" w:rsidRDefault="001166EE" w:rsidP="001166EE">
            <w:pPr>
              <w:rPr>
                <w:rFonts w:ascii="Geomanist" w:eastAsia="Arial" w:hAnsi="Geomanist" w:cs="Arial"/>
                <w:sz w:val="16"/>
                <w:szCs w:val="16"/>
                <w:lang w:val="es-MX" w:eastAsia="es-MX" w:bidi="es-MX"/>
              </w:rPr>
            </w:pPr>
          </w:p>
        </w:tc>
        <w:tc>
          <w:tcPr>
            <w:tcW w:w="602" w:type="dxa"/>
            <w:vMerge/>
            <w:tcBorders>
              <w:top w:val="nil"/>
            </w:tcBorders>
            <w:shd w:val="clear" w:color="auto" w:fill="C5D9F0"/>
          </w:tcPr>
          <w:p w14:paraId="1817274D"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778AC9A0" w14:textId="77777777" w:rsidTr="000838D5">
        <w:trPr>
          <w:trHeight w:val="206"/>
        </w:trPr>
        <w:tc>
          <w:tcPr>
            <w:tcW w:w="3544" w:type="dxa"/>
          </w:tcPr>
          <w:p w14:paraId="27CD4B9F" w14:textId="77777777" w:rsidR="001166EE" w:rsidRPr="000C59D6" w:rsidRDefault="001166EE" w:rsidP="001166EE">
            <w:pPr>
              <w:spacing w:line="186"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09DAE5DC" w14:textId="77777777" w:rsidR="001166EE" w:rsidRPr="000C59D6" w:rsidRDefault="001166EE" w:rsidP="001166EE">
            <w:pPr>
              <w:spacing w:line="186" w:lineRule="exact"/>
              <w:ind w:left="1418" w:right="1779"/>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2541" w:type="dxa"/>
            <w:gridSpan w:val="2"/>
          </w:tcPr>
          <w:p w14:paraId="2DB0ED42" w14:textId="77777777" w:rsidR="001166EE" w:rsidRPr="000C59D6" w:rsidRDefault="001166EE" w:rsidP="000838D5">
            <w:pPr>
              <w:spacing w:line="186" w:lineRule="exact"/>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1166EE" w:rsidRPr="000C59D6" w14:paraId="7590B9C1" w14:textId="77777777" w:rsidTr="000838D5">
        <w:trPr>
          <w:trHeight w:val="1407"/>
        </w:trPr>
        <w:tc>
          <w:tcPr>
            <w:tcW w:w="3544" w:type="dxa"/>
          </w:tcPr>
          <w:p w14:paraId="056839FE" w14:textId="77777777" w:rsidR="002A4304" w:rsidRPr="000C59D6" w:rsidRDefault="001166EE" w:rsidP="008157D0">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Apartado III.B.1.- </w:t>
            </w:r>
          </w:p>
          <w:p w14:paraId="2265F85C" w14:textId="73A4694A" w:rsidR="001166EE" w:rsidRPr="000C59D6" w:rsidRDefault="002A4304" w:rsidP="008157D0">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PLAN DE TRABAJO PARA IMPLEMENTACIÓN DEL SERVICIO</w:t>
            </w:r>
          </w:p>
        </w:tc>
        <w:tc>
          <w:tcPr>
            <w:tcW w:w="4263" w:type="dxa"/>
            <w:gridSpan w:val="2"/>
          </w:tcPr>
          <w:p w14:paraId="3CF5B75D" w14:textId="4F360D13" w:rsidR="001166EE" w:rsidRPr="000C59D6" w:rsidRDefault="001166EE" w:rsidP="008157D0">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El licitante participante deberá entregar en su propuesta un documento que detalle el plan de trabajo que contenga la siguiente información: </w:t>
            </w:r>
          </w:p>
          <w:p w14:paraId="4DE34D61" w14:textId="5F004966" w:rsidR="002F6B75" w:rsidRPr="000C59D6" w:rsidRDefault="001166EE" w:rsidP="008157D0">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Deberá presentar propuesta técnica detallada</w:t>
            </w:r>
            <w:r w:rsidR="002F6B75" w:rsidRPr="000C59D6">
              <w:rPr>
                <w:rFonts w:ascii="Geomanist" w:eastAsia="Arial" w:hAnsi="Geomanist" w:cs="Arial"/>
                <w:sz w:val="16"/>
                <w:szCs w:val="16"/>
                <w:lang w:eastAsia="es-MX" w:bidi="es-MX"/>
              </w:rPr>
              <w:t xml:space="preserve"> que contenga, actividades a realizar, secuencia, responsables de las actividades, duración del proyecto, fecha de inicio, fecha de conclusión, </w:t>
            </w:r>
            <w:r w:rsidRPr="000C59D6">
              <w:rPr>
                <w:rFonts w:ascii="Geomanist" w:eastAsia="Arial" w:hAnsi="Geomanist" w:cs="Arial"/>
                <w:sz w:val="16"/>
                <w:szCs w:val="16"/>
                <w:lang w:eastAsia="es-MX" w:bidi="es-MX"/>
              </w:rPr>
              <w:t xml:space="preserve">diseño de la solución, diagrama de arquitectura global de la solución, componentes y especificaciones, modelo de integración, entre otros, alineada a los apartados y requerimientos establecidos en </w:t>
            </w:r>
            <w:r w:rsidR="008157D0" w:rsidRPr="000C59D6">
              <w:rPr>
                <w:rFonts w:ascii="Geomanist" w:eastAsia="Arial" w:hAnsi="Geomanist" w:cs="Arial"/>
                <w:sz w:val="16"/>
                <w:szCs w:val="16"/>
                <w:lang w:eastAsia="es-MX" w:bidi="es-MX"/>
              </w:rPr>
              <w:t>la convocatoria</w:t>
            </w:r>
            <w:r w:rsidR="000679E1" w:rsidRPr="000C59D6">
              <w:rPr>
                <w:rFonts w:ascii="Geomanist" w:eastAsia="Arial" w:hAnsi="Geomanist" w:cs="Arial"/>
                <w:sz w:val="16"/>
                <w:szCs w:val="16"/>
                <w:lang w:eastAsia="es-MX" w:bidi="es-MX"/>
              </w:rPr>
              <w:t xml:space="preserve"> </w:t>
            </w:r>
            <w:r w:rsidRPr="000C59D6">
              <w:rPr>
                <w:rFonts w:ascii="Geomanist" w:eastAsia="Arial" w:hAnsi="Geomanist" w:cs="Arial"/>
                <w:sz w:val="16"/>
                <w:szCs w:val="16"/>
                <w:lang w:eastAsia="es-MX" w:bidi="es-MX"/>
              </w:rPr>
              <w:t>que incluya marcas y modelos de los bienes y/o servicios propuestos, anexando fichas, catálogos o folletos. En las fichas técnicas se deberá identificar cada una de las características técnicas solicitadas para los bienes y/o servicios descritos en la</w:t>
            </w:r>
            <w:r w:rsidR="008157D0" w:rsidRPr="000C59D6">
              <w:rPr>
                <w:rFonts w:ascii="Geomanist" w:eastAsia="Arial" w:hAnsi="Geomanist" w:cs="Arial"/>
                <w:sz w:val="16"/>
                <w:szCs w:val="16"/>
                <w:lang w:eastAsia="es-MX" w:bidi="es-MX"/>
              </w:rPr>
              <w:t xml:space="preserve"> convocatoria</w:t>
            </w:r>
            <w:r w:rsidRPr="000C59D6">
              <w:rPr>
                <w:rFonts w:ascii="Geomanist" w:eastAsia="Arial" w:hAnsi="Geomanist" w:cs="Arial"/>
                <w:sz w:val="16"/>
                <w:szCs w:val="16"/>
                <w:lang w:eastAsia="es-MX" w:bidi="es-MX"/>
              </w:rPr>
              <w:t>. Los catálogos o folletos deberán estar impresos en idioma español; en caso de que estos documentos se presenten en un idioma diferente al español, se deberá acompañar a estos con una traducción al español.</w:t>
            </w:r>
          </w:p>
          <w:p w14:paraId="3DB4892A" w14:textId="2128C27C" w:rsidR="001166EE" w:rsidRPr="000C59D6" w:rsidRDefault="001166EE" w:rsidP="00574199">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Deberá presentar carta bajo protesta de decir verdad en formato libre firmada por el apoderado o representante legal garantizando el cumplimiento de la totalidad de las características técnicas de su oferta alineada a los apartados y requerimientos establecidos en </w:t>
            </w:r>
            <w:r w:rsidR="00574199" w:rsidRPr="000C59D6">
              <w:rPr>
                <w:rFonts w:ascii="Geomanist" w:eastAsia="Arial" w:hAnsi="Geomanist" w:cs="Arial"/>
                <w:sz w:val="16"/>
                <w:szCs w:val="16"/>
                <w:lang w:eastAsia="es-MX" w:bidi="es-MX"/>
              </w:rPr>
              <w:t>la convocatoria</w:t>
            </w:r>
            <w:r w:rsidR="002F6B75" w:rsidRPr="000C59D6">
              <w:rPr>
                <w:rFonts w:ascii="Geomanist" w:eastAsia="Arial" w:hAnsi="Geomanist" w:cs="Arial"/>
                <w:sz w:val="16"/>
                <w:szCs w:val="16"/>
                <w:lang w:eastAsia="es-MX" w:bidi="es-MX"/>
              </w:rPr>
              <w:t>.</w:t>
            </w:r>
          </w:p>
          <w:p w14:paraId="51FEF15D" w14:textId="51D9D2FD" w:rsidR="009C12AF" w:rsidRPr="000C59D6" w:rsidRDefault="001166EE"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2541" w:type="dxa"/>
            <w:gridSpan w:val="2"/>
          </w:tcPr>
          <w:p w14:paraId="2ACDA309" w14:textId="77777777" w:rsidR="009C12AF" w:rsidRPr="000C59D6" w:rsidRDefault="009C12AF" w:rsidP="008157D0">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3C7E6636" w14:textId="0B5DD10D" w:rsidR="001166EE" w:rsidRPr="000C59D6" w:rsidRDefault="001166EE" w:rsidP="008157D0">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entregue la documentación solicitada en este rubro y que cumpla con las especificaciones requeridas.</w:t>
            </w:r>
          </w:p>
          <w:p w14:paraId="03554C60" w14:textId="77777777" w:rsidR="004F6D86" w:rsidRPr="000C59D6" w:rsidRDefault="004F6D86" w:rsidP="004F6D86">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7A5FC2AF" w14:textId="77777777" w:rsidR="004F6D86"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7635140A" w14:textId="77777777" w:rsidR="004F6D86"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requerido en este apartado.</w:t>
            </w:r>
          </w:p>
          <w:p w14:paraId="5823EEE5" w14:textId="572DA60A" w:rsidR="001166EE"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tc>
      </w:tr>
      <w:tr w:rsidR="001166EE" w:rsidRPr="000C59D6" w14:paraId="3C879E00" w14:textId="77777777" w:rsidTr="000838D5">
        <w:trPr>
          <w:trHeight w:val="208"/>
        </w:trPr>
        <w:tc>
          <w:tcPr>
            <w:tcW w:w="6684" w:type="dxa"/>
            <w:gridSpan w:val="2"/>
            <w:shd w:val="clear" w:color="auto" w:fill="C5D9F0"/>
          </w:tcPr>
          <w:p w14:paraId="4C3316E6" w14:textId="77777777" w:rsidR="001166EE" w:rsidRPr="000C59D6" w:rsidRDefault="001166EE" w:rsidP="001166EE">
            <w:pPr>
              <w:spacing w:line="188"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Subrubro III C</w:t>
            </w:r>
          </w:p>
        </w:tc>
        <w:tc>
          <w:tcPr>
            <w:tcW w:w="3062" w:type="dxa"/>
            <w:gridSpan w:val="2"/>
            <w:vMerge w:val="restart"/>
            <w:shd w:val="clear" w:color="auto" w:fill="C5D9F0"/>
            <w:vAlign w:val="center"/>
          </w:tcPr>
          <w:p w14:paraId="5F026413" w14:textId="77777777" w:rsidR="001166EE" w:rsidRPr="000C59D6" w:rsidRDefault="001166EE" w:rsidP="001166EE">
            <w:pPr>
              <w:ind w:left="67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SUBRUBRO</w:t>
            </w:r>
          </w:p>
        </w:tc>
        <w:tc>
          <w:tcPr>
            <w:tcW w:w="602" w:type="dxa"/>
            <w:vMerge w:val="restart"/>
            <w:shd w:val="clear" w:color="auto" w:fill="C5D9F0"/>
            <w:vAlign w:val="center"/>
          </w:tcPr>
          <w:p w14:paraId="79C603AB" w14:textId="2D505E44" w:rsidR="001166EE" w:rsidRPr="000C59D6" w:rsidRDefault="001166EE" w:rsidP="001166EE">
            <w:pPr>
              <w:ind w:left="7"/>
              <w:jc w:val="center"/>
              <w:rPr>
                <w:rFonts w:ascii="Geomanist" w:eastAsia="Arial" w:hAnsi="Geomanist" w:cs="Arial"/>
                <w:b/>
                <w:sz w:val="16"/>
                <w:szCs w:val="16"/>
                <w:lang w:val="es-MX" w:eastAsia="es-MX" w:bidi="es-MX"/>
              </w:rPr>
            </w:pPr>
          </w:p>
        </w:tc>
      </w:tr>
      <w:tr w:rsidR="001166EE" w:rsidRPr="000C59D6" w14:paraId="2EA821D6" w14:textId="77777777" w:rsidTr="000838D5">
        <w:trPr>
          <w:trHeight w:val="412"/>
        </w:trPr>
        <w:tc>
          <w:tcPr>
            <w:tcW w:w="6684" w:type="dxa"/>
            <w:gridSpan w:val="2"/>
            <w:shd w:val="clear" w:color="auto" w:fill="C5D9F0"/>
          </w:tcPr>
          <w:p w14:paraId="39C5289D" w14:textId="77777777" w:rsidR="001166EE" w:rsidRPr="000C59D6" w:rsidRDefault="001166EE" w:rsidP="001166EE">
            <w:pPr>
              <w:spacing w:line="201"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III.C.- ESQUEMA ESTRUCTURAL DE LA ORGANIZACIÓN DE</w:t>
            </w:r>
          </w:p>
          <w:p w14:paraId="5BB3D4DE" w14:textId="77777777" w:rsidR="001166EE" w:rsidRPr="000C59D6" w:rsidRDefault="001166EE" w:rsidP="001166EE">
            <w:pPr>
              <w:spacing w:line="192"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RECURSOS HUMANOS</w:t>
            </w:r>
          </w:p>
        </w:tc>
        <w:tc>
          <w:tcPr>
            <w:tcW w:w="3062" w:type="dxa"/>
            <w:gridSpan w:val="2"/>
            <w:vMerge/>
            <w:tcBorders>
              <w:top w:val="nil"/>
            </w:tcBorders>
            <w:shd w:val="clear" w:color="auto" w:fill="C5D9F0"/>
          </w:tcPr>
          <w:p w14:paraId="1CFA2D94" w14:textId="77777777" w:rsidR="001166EE" w:rsidRPr="000C59D6" w:rsidRDefault="001166EE" w:rsidP="001166EE">
            <w:pPr>
              <w:rPr>
                <w:rFonts w:ascii="Geomanist" w:eastAsia="Arial" w:hAnsi="Geomanist" w:cs="Arial"/>
                <w:sz w:val="16"/>
                <w:szCs w:val="16"/>
                <w:lang w:val="es-MX" w:eastAsia="es-MX" w:bidi="es-MX"/>
              </w:rPr>
            </w:pPr>
          </w:p>
        </w:tc>
        <w:tc>
          <w:tcPr>
            <w:tcW w:w="602" w:type="dxa"/>
            <w:vMerge/>
            <w:tcBorders>
              <w:top w:val="nil"/>
            </w:tcBorders>
            <w:shd w:val="clear" w:color="auto" w:fill="C5D9F0"/>
          </w:tcPr>
          <w:p w14:paraId="44B353F1"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6B36244E" w14:textId="77777777" w:rsidTr="000838D5">
        <w:trPr>
          <w:trHeight w:val="208"/>
        </w:trPr>
        <w:tc>
          <w:tcPr>
            <w:tcW w:w="3544" w:type="dxa"/>
          </w:tcPr>
          <w:p w14:paraId="0326EE0E" w14:textId="77777777" w:rsidR="001166EE" w:rsidRPr="000C59D6" w:rsidRDefault="001166EE" w:rsidP="001166EE">
            <w:pPr>
              <w:spacing w:line="188"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63" w:type="dxa"/>
            <w:gridSpan w:val="2"/>
          </w:tcPr>
          <w:p w14:paraId="0787445D" w14:textId="77777777" w:rsidR="001166EE" w:rsidRPr="000C59D6" w:rsidRDefault="001166EE" w:rsidP="001166EE">
            <w:pPr>
              <w:spacing w:line="188" w:lineRule="exact"/>
              <w:ind w:left="1427" w:right="1779"/>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2541" w:type="dxa"/>
            <w:gridSpan w:val="2"/>
          </w:tcPr>
          <w:p w14:paraId="6B565CE1" w14:textId="77777777" w:rsidR="001166EE" w:rsidRPr="000C59D6" w:rsidRDefault="001166EE" w:rsidP="001166EE">
            <w:pPr>
              <w:spacing w:line="188" w:lineRule="exact"/>
              <w:ind w:left="921"/>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Puntos para otorgar</w:t>
            </w:r>
          </w:p>
        </w:tc>
      </w:tr>
      <w:tr w:rsidR="001166EE" w:rsidRPr="000C59D6" w14:paraId="5C9339B7" w14:textId="77777777" w:rsidTr="000838D5">
        <w:trPr>
          <w:trHeight w:val="414"/>
        </w:trPr>
        <w:tc>
          <w:tcPr>
            <w:tcW w:w="3544" w:type="dxa"/>
          </w:tcPr>
          <w:p w14:paraId="711CA9A1" w14:textId="77777777" w:rsidR="002A4304" w:rsidRPr="000C59D6" w:rsidRDefault="001166EE" w:rsidP="00574199">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lastRenderedPageBreak/>
              <w:t xml:space="preserve">Apartado III.C.1.- </w:t>
            </w:r>
          </w:p>
          <w:p w14:paraId="77C35F3D" w14:textId="77777777" w:rsidR="00D953F7" w:rsidRPr="000C59D6" w:rsidRDefault="002A4304" w:rsidP="00574199">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ESQUEMA ESTRUCTURAL DE LA ORGANIZACIÓN DE LOS RECURSOS HUMANOS</w:t>
            </w:r>
          </w:p>
          <w:p w14:paraId="171BA9B7" w14:textId="1D299A54" w:rsidR="001166EE" w:rsidRPr="000C59D6" w:rsidRDefault="002A4304" w:rsidP="00574199">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Cs/>
                <w:sz w:val="16"/>
                <w:szCs w:val="16"/>
                <w:lang w:val="es-MX" w:eastAsia="es-MX" w:bidi="es-MX"/>
              </w:rPr>
              <w:t>(ORGANIGRAMA)</w:t>
            </w:r>
          </w:p>
        </w:tc>
        <w:tc>
          <w:tcPr>
            <w:tcW w:w="4263" w:type="dxa"/>
            <w:gridSpan w:val="2"/>
          </w:tcPr>
          <w:p w14:paraId="1B4AA22E" w14:textId="77777777" w:rsidR="001166EE" w:rsidRPr="000C59D6" w:rsidRDefault="001166EE" w:rsidP="00574199">
            <w:pPr>
              <w:spacing w:before="60" w:after="60"/>
              <w:ind w:left="170" w:right="170"/>
              <w:jc w:val="both"/>
              <w:rPr>
                <w:rFonts w:ascii="Geomanist" w:eastAsia="Calibri" w:hAnsi="Geomanist" w:cs="Arial"/>
                <w:sz w:val="16"/>
                <w:szCs w:val="16"/>
                <w:lang w:val="es-MX" w:eastAsia="es-MX" w:bidi="es-MX"/>
              </w:rPr>
            </w:pPr>
            <w:r w:rsidRPr="000C59D6">
              <w:rPr>
                <w:rFonts w:ascii="Geomanist" w:eastAsia="Arial" w:hAnsi="Geomanist" w:cs="Arial"/>
                <w:sz w:val="16"/>
                <w:szCs w:val="16"/>
                <w:lang w:val="es-MX" w:eastAsia="es-MX" w:bidi="es-MX"/>
              </w:rPr>
              <w:t xml:space="preserve">A fin de acreditar el esquema estructural de la organización de los recursos humanos, el licitante, </w:t>
            </w:r>
            <w:r w:rsidRPr="000C59D6">
              <w:rPr>
                <w:rFonts w:ascii="Geomanist" w:eastAsia="Calibri" w:hAnsi="Geomanist" w:cs="Arial"/>
                <w:sz w:val="16"/>
                <w:szCs w:val="16"/>
                <w:lang w:val="es-MX" w:eastAsia="es-MX" w:bidi="es-MX"/>
              </w:rPr>
              <w:t xml:space="preserve">deberá entregar en hoja membretada firmada por su apoderado o representante legal, con lo siguiente: </w:t>
            </w:r>
          </w:p>
          <w:p w14:paraId="193C8A3E" w14:textId="0DDE016F" w:rsidR="001166EE" w:rsidRPr="000C59D6" w:rsidRDefault="001166EE" w:rsidP="00574199">
            <w:pPr>
              <w:spacing w:before="60" w:after="60"/>
              <w:ind w:left="170" w:right="170"/>
              <w:jc w:val="both"/>
              <w:rPr>
                <w:rFonts w:ascii="Geomanist" w:eastAsia="Arial" w:hAnsi="Geomanist" w:cs="Arial"/>
                <w:color w:val="FF0000"/>
                <w:sz w:val="16"/>
                <w:szCs w:val="16"/>
                <w:lang w:val="es-MX" w:eastAsia="es-MX" w:bidi="es-MX"/>
              </w:rPr>
            </w:pPr>
            <w:r w:rsidRPr="000C59D6">
              <w:rPr>
                <w:rFonts w:ascii="Geomanist" w:eastAsia="Arial" w:hAnsi="Geomanist" w:cs="Arial"/>
                <w:sz w:val="16"/>
                <w:szCs w:val="16"/>
                <w:lang w:val="es-MX" w:eastAsia="es-MX" w:bidi="es-MX"/>
              </w:rPr>
              <w:t xml:space="preserve">Deberá presentar en su propuesta un Organigrama, que describa la cantidad de personal que estará asignado en la implementación y operación de los servicios requeridos (apoderado o representante legal, líder del </w:t>
            </w:r>
            <w:r w:rsidR="00A662C6" w:rsidRPr="000C59D6">
              <w:rPr>
                <w:rFonts w:ascii="Geomanist" w:eastAsia="Arial" w:hAnsi="Geomanist" w:cs="Arial"/>
                <w:sz w:val="16"/>
                <w:szCs w:val="16"/>
                <w:lang w:val="es-MX" w:eastAsia="es-MX" w:bidi="es-MX"/>
              </w:rPr>
              <w:t>proyecto, Analista de Seguridad, Consultor de Penetración, Consultor Forense de Computo, y demás que considere parte de su propuesta</w:t>
            </w:r>
            <w:r w:rsidR="00CB5F1A" w:rsidRPr="000C59D6">
              <w:rPr>
                <w:rFonts w:ascii="Geomanist" w:eastAsia="Arial" w:hAnsi="Geomanist" w:cs="Arial"/>
                <w:sz w:val="16"/>
                <w:szCs w:val="16"/>
                <w:lang w:val="es-MX" w:eastAsia="es-MX" w:bidi="es-MX"/>
              </w:rPr>
              <w:t>)</w:t>
            </w:r>
            <w:r w:rsidR="00A662C6" w:rsidRPr="000C59D6">
              <w:rPr>
                <w:rFonts w:ascii="Geomanist" w:eastAsia="Arial" w:hAnsi="Geomanist" w:cs="Arial"/>
                <w:sz w:val="16"/>
                <w:szCs w:val="16"/>
                <w:lang w:val="es-MX" w:eastAsia="es-MX" w:bidi="es-MX"/>
              </w:rPr>
              <w:t xml:space="preserve">.  </w:t>
            </w:r>
          </w:p>
          <w:p w14:paraId="42902399" w14:textId="77777777" w:rsidR="001166EE" w:rsidRPr="000C59D6" w:rsidRDefault="001166EE"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Esquema estructural de los recursos humanos con los que cuenta para la prestación del servicio solicitado, detallando las actividades que realizará cada recurso propuesto por el licitante e identificando el personal que está asignado a cada una de las actividades incluidas en su plan de trabajo.</w:t>
            </w:r>
          </w:p>
          <w:p w14:paraId="2EB26B77" w14:textId="7E4315AE" w:rsidR="001166EE" w:rsidRPr="000C59D6" w:rsidRDefault="001166EE"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Deberá incluir a todo el personal requerido en el Anexo Técnico</w:t>
            </w:r>
            <w:r w:rsidR="00CB5F1A" w:rsidRPr="000C59D6">
              <w:rPr>
                <w:rFonts w:ascii="Geomanist" w:eastAsia="Arial" w:hAnsi="Geomanist" w:cs="Arial"/>
                <w:sz w:val="16"/>
                <w:szCs w:val="16"/>
                <w:lang w:val="es-MX" w:eastAsia="es-MX" w:bidi="es-MX"/>
              </w:rPr>
              <w:t>.</w:t>
            </w:r>
          </w:p>
          <w:p w14:paraId="3A4CE555" w14:textId="40822ED6" w:rsidR="009C12AF" w:rsidRPr="000C59D6" w:rsidRDefault="001166EE"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proofErr w:type="spellStart"/>
            <w:r w:rsidR="00C8509B" w:rsidRPr="000C59D6">
              <w:rPr>
                <w:rFonts w:ascii="Geomanist" w:eastAsia="Arial" w:hAnsi="Geomanist" w:cs="Arial"/>
                <w:sz w:val="16"/>
                <w:szCs w:val="16"/>
                <w:lang w:val="es-MX" w:eastAsia="es-MX" w:bidi="es-MX"/>
              </w:rPr>
              <w:t>xx</w:t>
            </w:r>
            <w:proofErr w:type="spellEnd"/>
            <w:r w:rsidRPr="000C59D6">
              <w:rPr>
                <w:rFonts w:ascii="Geomanist" w:eastAsia="Arial" w:hAnsi="Geomanist" w:cs="Arial"/>
                <w:sz w:val="16"/>
                <w:szCs w:val="16"/>
                <w:lang w:val="es-MX" w:eastAsia="es-MX" w:bidi="es-MX"/>
              </w:rPr>
              <w:t xml:space="preserve"> puntos en este subrubro.</w:t>
            </w:r>
          </w:p>
        </w:tc>
        <w:tc>
          <w:tcPr>
            <w:tcW w:w="2541" w:type="dxa"/>
            <w:gridSpan w:val="2"/>
          </w:tcPr>
          <w:p w14:paraId="2D6BEF71" w14:textId="77777777" w:rsidR="009C12AF" w:rsidRPr="000C59D6" w:rsidRDefault="009C12AF" w:rsidP="00574199">
            <w:pPr>
              <w:spacing w:before="60" w:after="6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Se otorgarán puntos conforme a lo siguiente:</w:t>
            </w:r>
          </w:p>
          <w:p w14:paraId="3306D069" w14:textId="6CB04315" w:rsidR="001166EE" w:rsidRPr="000C59D6" w:rsidRDefault="001166EE" w:rsidP="00574199">
            <w:pPr>
              <w:pStyle w:val="Prrafodelista"/>
              <w:numPr>
                <w:ilvl w:val="0"/>
                <w:numId w:val="23"/>
              </w:numPr>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participante que entregue el documento de esquema estructural de la organización de los Recursos Humanos con las especificaciones indicadas.</w:t>
            </w:r>
          </w:p>
          <w:p w14:paraId="7A9EBA99" w14:textId="77777777" w:rsidR="004F6D86" w:rsidRPr="000C59D6" w:rsidRDefault="004F6D86" w:rsidP="004F6D86">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36697346" w14:textId="77777777" w:rsidR="004F6D86"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1F3CB399" w14:textId="77777777" w:rsidR="004F6D86"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no cumpla con lo requerido en este apartado.</w:t>
            </w:r>
          </w:p>
          <w:p w14:paraId="79CA2FA8" w14:textId="6EE69706" w:rsidR="001166EE" w:rsidRPr="000C59D6"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tc>
      </w:tr>
    </w:tbl>
    <w:p w14:paraId="411872F1"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p>
    <w:tbl>
      <w:tblPr>
        <w:tblStyle w:val="TableNormal"/>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140"/>
        <w:gridCol w:w="1113"/>
        <w:gridCol w:w="1949"/>
        <w:gridCol w:w="602"/>
      </w:tblGrid>
      <w:tr w:rsidR="002A4304" w:rsidRPr="000C59D6" w14:paraId="3583C0BE" w14:textId="77777777" w:rsidTr="000838D5">
        <w:trPr>
          <w:trHeight w:val="206"/>
        </w:trPr>
        <w:tc>
          <w:tcPr>
            <w:tcW w:w="6684" w:type="dxa"/>
            <w:gridSpan w:val="2"/>
            <w:shd w:val="clear" w:color="auto" w:fill="C5D9F0"/>
          </w:tcPr>
          <w:p w14:paraId="51C11B21" w14:textId="77777777" w:rsidR="002A4304" w:rsidRPr="000C59D6" w:rsidRDefault="002A4304" w:rsidP="002A4304">
            <w:pPr>
              <w:spacing w:line="187"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Rubro</w:t>
            </w:r>
          </w:p>
        </w:tc>
        <w:tc>
          <w:tcPr>
            <w:tcW w:w="3062" w:type="dxa"/>
            <w:gridSpan w:val="2"/>
            <w:vMerge w:val="restart"/>
            <w:vAlign w:val="center"/>
          </w:tcPr>
          <w:p w14:paraId="783AB294" w14:textId="5C55299E" w:rsidR="002A4304" w:rsidRPr="000C59D6" w:rsidRDefault="002A4304" w:rsidP="002A4304">
            <w:pPr>
              <w:spacing w:before="161"/>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TOTAL DEL RUBRO</w:t>
            </w:r>
          </w:p>
        </w:tc>
        <w:tc>
          <w:tcPr>
            <w:tcW w:w="602" w:type="dxa"/>
            <w:vMerge w:val="restart"/>
            <w:vAlign w:val="center"/>
          </w:tcPr>
          <w:p w14:paraId="7EE1BFB0" w14:textId="65490689" w:rsidR="002A4304" w:rsidRPr="000C59D6" w:rsidRDefault="002A4304" w:rsidP="002A4304">
            <w:pPr>
              <w:spacing w:before="161"/>
              <w:jc w:val="center"/>
              <w:rPr>
                <w:rFonts w:ascii="Geomanist" w:eastAsia="Arial" w:hAnsi="Geomanist" w:cs="Arial"/>
                <w:b/>
                <w:sz w:val="16"/>
                <w:szCs w:val="16"/>
                <w:lang w:val="es-MX" w:eastAsia="es-MX" w:bidi="es-MX"/>
              </w:rPr>
            </w:pPr>
            <w:bookmarkStart w:id="3" w:name="_GoBack"/>
            <w:bookmarkEnd w:id="3"/>
          </w:p>
        </w:tc>
      </w:tr>
      <w:tr w:rsidR="001166EE" w:rsidRPr="000C59D6" w14:paraId="6BF687B1" w14:textId="77777777" w:rsidTr="000838D5">
        <w:trPr>
          <w:trHeight w:val="913"/>
        </w:trPr>
        <w:tc>
          <w:tcPr>
            <w:tcW w:w="6684" w:type="dxa"/>
            <w:gridSpan w:val="2"/>
          </w:tcPr>
          <w:p w14:paraId="1A8611F7" w14:textId="77777777" w:rsidR="001166EE" w:rsidRPr="000C59D6" w:rsidRDefault="001166EE" w:rsidP="001166EE">
            <w:pPr>
              <w:spacing w:after="80"/>
              <w:ind w:left="108" w:right="103"/>
              <w:jc w:val="both"/>
              <w:rPr>
                <w:rFonts w:ascii="Geomanist" w:eastAsia="Arial" w:hAnsi="Geomanist" w:cs="Arial"/>
                <w:sz w:val="16"/>
                <w:szCs w:val="16"/>
                <w:lang w:val="es-MX" w:eastAsia="es-MX" w:bidi="es-MX"/>
              </w:rPr>
            </w:pPr>
            <w:r w:rsidRPr="000C59D6">
              <w:rPr>
                <w:rFonts w:ascii="Geomanist" w:eastAsia="Arial" w:hAnsi="Geomanist" w:cs="Arial"/>
                <w:b/>
                <w:sz w:val="16"/>
                <w:szCs w:val="16"/>
                <w:lang w:val="es-MX" w:eastAsia="es-MX" w:bidi="es-MX"/>
              </w:rPr>
              <w:t>IV.- CUMPLIMIENTO DE CONTRATOS</w:t>
            </w:r>
            <w:r w:rsidRPr="000C59D6">
              <w:rPr>
                <w:rFonts w:ascii="Geomanist" w:eastAsia="Arial" w:hAnsi="Geomanist" w:cs="Arial"/>
                <w:sz w:val="16"/>
                <w:szCs w:val="16"/>
                <w:lang w:val="es-MX" w:eastAsia="es-MX" w:bidi="es-MX"/>
              </w:rPr>
              <w:t xml:space="preserve"> </w:t>
            </w:r>
          </w:p>
          <w:p w14:paraId="246BFB83" w14:textId="77777777" w:rsidR="001166EE" w:rsidRPr="000C59D6" w:rsidRDefault="001166EE" w:rsidP="001166EE">
            <w:pPr>
              <w:spacing w:after="80"/>
              <w:ind w:left="108" w:right="103"/>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Mide el desempeño o cumplimiento que ha tenido el licitante en la prestación oportuna y adecuada de los servicios de la misma naturaleza objeto del presente procedimiento de contratación.</w:t>
            </w:r>
          </w:p>
        </w:tc>
        <w:tc>
          <w:tcPr>
            <w:tcW w:w="3062" w:type="dxa"/>
            <w:gridSpan w:val="2"/>
            <w:vMerge/>
            <w:tcBorders>
              <w:top w:val="nil"/>
            </w:tcBorders>
          </w:tcPr>
          <w:p w14:paraId="5D9C8EB4" w14:textId="77777777" w:rsidR="001166EE" w:rsidRPr="000C59D6" w:rsidRDefault="001166EE" w:rsidP="001166EE">
            <w:pPr>
              <w:rPr>
                <w:rFonts w:ascii="Geomanist" w:eastAsia="Arial" w:hAnsi="Geomanist" w:cs="Arial"/>
                <w:sz w:val="16"/>
                <w:szCs w:val="16"/>
                <w:lang w:val="es-MX" w:eastAsia="es-MX" w:bidi="es-MX"/>
              </w:rPr>
            </w:pPr>
          </w:p>
        </w:tc>
        <w:tc>
          <w:tcPr>
            <w:tcW w:w="602" w:type="dxa"/>
            <w:vMerge/>
            <w:tcBorders>
              <w:top w:val="nil"/>
            </w:tcBorders>
          </w:tcPr>
          <w:p w14:paraId="5A1B7F7B" w14:textId="77777777" w:rsidR="001166EE" w:rsidRPr="000C59D6" w:rsidRDefault="001166EE" w:rsidP="001166EE">
            <w:pPr>
              <w:rPr>
                <w:rFonts w:ascii="Geomanist" w:eastAsia="Arial" w:hAnsi="Geomanist" w:cs="Arial"/>
                <w:sz w:val="16"/>
                <w:szCs w:val="16"/>
                <w:lang w:val="es-MX" w:eastAsia="es-MX" w:bidi="es-MX"/>
              </w:rPr>
            </w:pPr>
          </w:p>
        </w:tc>
      </w:tr>
      <w:tr w:rsidR="001166EE" w:rsidRPr="000C59D6" w14:paraId="4651077E" w14:textId="77777777" w:rsidTr="000838D5">
        <w:trPr>
          <w:trHeight w:val="208"/>
        </w:trPr>
        <w:tc>
          <w:tcPr>
            <w:tcW w:w="3544" w:type="dxa"/>
          </w:tcPr>
          <w:p w14:paraId="6BC094B9" w14:textId="77777777" w:rsidR="001166EE" w:rsidRPr="000C59D6" w:rsidRDefault="001166EE" w:rsidP="001166EE">
            <w:pPr>
              <w:spacing w:line="188" w:lineRule="exact"/>
              <w:ind w:left="107"/>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Elementos para Evaluar</w:t>
            </w:r>
          </w:p>
        </w:tc>
        <w:tc>
          <w:tcPr>
            <w:tcW w:w="4253" w:type="dxa"/>
            <w:gridSpan w:val="2"/>
          </w:tcPr>
          <w:p w14:paraId="56166E1F" w14:textId="77777777" w:rsidR="001166EE" w:rsidRPr="000C59D6" w:rsidRDefault="001166EE" w:rsidP="001166EE">
            <w:pPr>
              <w:spacing w:line="188" w:lineRule="exact"/>
              <w:ind w:left="1427" w:right="1779"/>
              <w:jc w:val="center"/>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Requisitos</w:t>
            </w:r>
          </w:p>
        </w:tc>
        <w:tc>
          <w:tcPr>
            <w:tcW w:w="2551" w:type="dxa"/>
            <w:gridSpan w:val="2"/>
          </w:tcPr>
          <w:p w14:paraId="358B9146" w14:textId="2E037FF0" w:rsidR="001166EE" w:rsidRPr="000C59D6" w:rsidRDefault="000838D5" w:rsidP="000838D5">
            <w:pPr>
              <w:spacing w:line="188" w:lineRule="exact"/>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 xml:space="preserve"> </w:t>
            </w:r>
            <w:r w:rsidR="001166EE" w:rsidRPr="000C59D6">
              <w:rPr>
                <w:rFonts w:ascii="Geomanist" w:eastAsia="Arial" w:hAnsi="Geomanist" w:cs="Arial"/>
                <w:b/>
                <w:sz w:val="16"/>
                <w:szCs w:val="16"/>
                <w:lang w:val="es-MX" w:eastAsia="es-MX" w:bidi="es-MX"/>
              </w:rPr>
              <w:t>Puntos para otorgar</w:t>
            </w:r>
          </w:p>
        </w:tc>
      </w:tr>
      <w:tr w:rsidR="001166EE" w:rsidRPr="000C59D6" w14:paraId="0BC84275" w14:textId="77777777" w:rsidTr="000838D5">
        <w:trPr>
          <w:trHeight w:val="208"/>
        </w:trPr>
        <w:tc>
          <w:tcPr>
            <w:tcW w:w="3544" w:type="dxa"/>
          </w:tcPr>
          <w:p w14:paraId="4AB37AAF" w14:textId="14656F37" w:rsidR="0076295A" w:rsidRPr="000C59D6" w:rsidRDefault="001166EE" w:rsidP="00574199">
            <w:pPr>
              <w:spacing w:before="60" w:after="60"/>
              <w:ind w:left="170" w:right="170"/>
              <w:jc w:val="both"/>
              <w:rPr>
                <w:rFonts w:ascii="Geomanist" w:eastAsia="Arial" w:hAnsi="Geomanist" w:cs="Arial"/>
                <w:b/>
                <w:sz w:val="16"/>
                <w:szCs w:val="16"/>
                <w:lang w:val="es-MX" w:eastAsia="es-MX" w:bidi="es-MX"/>
              </w:rPr>
            </w:pPr>
            <w:r w:rsidRPr="000C59D6">
              <w:rPr>
                <w:rFonts w:ascii="Geomanist" w:eastAsia="Arial" w:hAnsi="Geomanist" w:cs="Arial"/>
                <w:b/>
                <w:sz w:val="16"/>
                <w:szCs w:val="16"/>
                <w:lang w:val="es-MX" w:eastAsia="es-MX" w:bidi="es-MX"/>
              </w:rPr>
              <w:t>Apartado IV.A.1.-</w:t>
            </w:r>
            <w:r w:rsidR="002A4304" w:rsidRPr="000C59D6">
              <w:rPr>
                <w:rFonts w:ascii="Geomanist" w:eastAsia="Arial" w:hAnsi="Geomanist" w:cs="Arial"/>
                <w:b/>
                <w:sz w:val="16"/>
                <w:szCs w:val="16"/>
                <w:lang w:val="es-MX" w:eastAsia="es-MX" w:bidi="es-MX"/>
              </w:rPr>
              <w:t xml:space="preserve"> </w:t>
            </w:r>
          </w:p>
          <w:p w14:paraId="2D99372E" w14:textId="058D2F8A" w:rsidR="001166EE" w:rsidRPr="000C59D6" w:rsidRDefault="002A4304" w:rsidP="00574199">
            <w:pPr>
              <w:spacing w:before="60" w:after="60"/>
              <w:ind w:left="170" w:right="170"/>
              <w:jc w:val="both"/>
              <w:rPr>
                <w:rFonts w:ascii="Geomanist" w:eastAsia="Arial" w:hAnsi="Geomanist" w:cs="Arial"/>
                <w:bCs/>
                <w:sz w:val="16"/>
                <w:szCs w:val="16"/>
                <w:lang w:val="es-MX" w:eastAsia="es-MX" w:bidi="es-MX"/>
              </w:rPr>
            </w:pPr>
            <w:r w:rsidRPr="000C59D6">
              <w:rPr>
                <w:rFonts w:ascii="Geomanist" w:eastAsia="Arial" w:hAnsi="Geomanist" w:cs="Arial"/>
                <w:bCs/>
                <w:sz w:val="16"/>
                <w:szCs w:val="16"/>
                <w:lang w:val="es-MX" w:eastAsia="es-MX" w:bidi="es-MX"/>
              </w:rPr>
              <w:t>CUMPLIMIENTO DE LOS CONTRATOS.</w:t>
            </w:r>
          </w:p>
        </w:tc>
        <w:tc>
          <w:tcPr>
            <w:tcW w:w="4253" w:type="dxa"/>
            <w:gridSpan w:val="2"/>
          </w:tcPr>
          <w:p w14:paraId="67153AFC" w14:textId="3A97EEE6" w:rsidR="00CB5F1A" w:rsidRPr="000C59D6" w:rsidRDefault="00CB5F1A" w:rsidP="00574199">
            <w:pPr>
              <w:spacing w:before="60" w:after="60"/>
              <w:ind w:left="170" w:right="170"/>
              <w:jc w:val="both"/>
              <w:rPr>
                <w:rFonts w:ascii="Geomanist" w:eastAsia="Arial" w:hAnsi="Geomanist" w:cs="Arial"/>
                <w:sz w:val="16"/>
                <w:szCs w:val="16"/>
                <w:lang w:val="es-MX" w:eastAsia="es-MX" w:bidi="es-MX"/>
              </w:rPr>
            </w:pPr>
          </w:p>
          <w:p w14:paraId="52B12E84" w14:textId="77777777" w:rsidR="00CB5F1A" w:rsidRPr="000C59D6" w:rsidRDefault="00CB5F1A" w:rsidP="00CB5F1A">
            <w:pPr>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A efecto de acreditar el cumplimiento de los contratos presentados por la licitante en el</w:t>
            </w:r>
            <w:r w:rsidRPr="000C59D6">
              <w:rPr>
                <w:rFonts w:ascii="Geomanist" w:eastAsia="Arial" w:hAnsi="Geomanist" w:cs="Arial"/>
                <w:b/>
                <w:sz w:val="16"/>
                <w:szCs w:val="16"/>
                <w:lang w:val="es-MX" w:eastAsia="es-MX" w:bidi="es-MX"/>
              </w:rPr>
              <w:t xml:space="preserve"> </w:t>
            </w:r>
            <w:r w:rsidRPr="000C59D6">
              <w:rPr>
                <w:rFonts w:ascii="Geomanist" w:eastAsia="Arial" w:hAnsi="Geomanist" w:cs="Arial"/>
                <w:bCs/>
                <w:sz w:val="16"/>
                <w:szCs w:val="16"/>
                <w:lang w:val="es-MX" w:eastAsia="es-MX" w:bidi="es-MX"/>
              </w:rPr>
              <w:t>Apartado II.B.1</w:t>
            </w:r>
            <w:r w:rsidRPr="000C59D6">
              <w:rPr>
                <w:rFonts w:ascii="Geomanist" w:eastAsia="Arial" w:hAnsi="Geomanist" w:cs="Arial"/>
                <w:sz w:val="16"/>
                <w:szCs w:val="16"/>
                <w:lang w:val="es-MX" w:eastAsia="es-MX" w:bidi="es-MX"/>
              </w:rPr>
              <w:t xml:space="preserve"> "Experiencia y Especialidad del Licitante", se requiere la presentación de un escrito firmado por la contratante que acredite la liberación de la garantía de cumplimiento correspondiente o en su caso una manifestación expresa de parte de esta sobre el cumplimiento total de los contratos presentados. En caso de que se presenten cartas de satisfacción firmadas por una institución privada, estas deberán ser incluidas siempre y cuando correspondan al contrato presentado. </w:t>
            </w:r>
          </w:p>
          <w:p w14:paraId="1EAA0C36" w14:textId="77777777" w:rsidR="00CB5F1A" w:rsidRPr="000C59D6" w:rsidRDefault="00CB5F1A" w:rsidP="00CB5F1A">
            <w:pPr>
              <w:spacing w:before="60" w:after="60"/>
              <w:ind w:left="170" w:right="170"/>
              <w:jc w:val="both"/>
              <w:rPr>
                <w:rFonts w:ascii="Geomanist" w:eastAsia="Arial" w:hAnsi="Geomanist" w:cs="Arial"/>
                <w:sz w:val="16"/>
                <w:szCs w:val="16"/>
                <w:lang w:val="es-MX" w:eastAsia="es-MX" w:bidi="es-MX"/>
              </w:rPr>
            </w:pPr>
          </w:p>
          <w:p w14:paraId="206ADE7E" w14:textId="3DBA11BA" w:rsidR="00CB5F1A" w:rsidRPr="000C59D6" w:rsidRDefault="00CB5F1A" w:rsidP="00CB5F1A">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Para lo cual, deberá presentar copia de los contratos, así como el documento que acredite la liberación de la garantía de cumplimiento respectivo o, en su caso, la manifestación expresa del contratante del cumplimiento total de los contratos presentados.</w:t>
            </w:r>
          </w:p>
          <w:p w14:paraId="72525D42" w14:textId="77777777" w:rsidR="00CB5F1A" w:rsidRPr="000C59D6" w:rsidRDefault="00CB5F1A" w:rsidP="000C59D6">
            <w:pPr>
              <w:spacing w:before="60" w:after="60"/>
              <w:ind w:right="170"/>
              <w:jc w:val="both"/>
              <w:rPr>
                <w:rFonts w:ascii="Geomanist" w:eastAsia="Arial" w:hAnsi="Geomanist" w:cs="Arial"/>
                <w:sz w:val="17"/>
                <w:szCs w:val="17"/>
                <w:lang w:val="es-MX" w:eastAsia="es-MX" w:bidi="es-MX"/>
              </w:rPr>
            </w:pPr>
          </w:p>
          <w:p w14:paraId="7C5A416B" w14:textId="77777777" w:rsidR="00CB5F1A" w:rsidRPr="000C59D6" w:rsidRDefault="00CB5F1A" w:rsidP="00CB5F1A">
            <w:pPr>
              <w:ind w:left="170" w:right="170"/>
              <w:jc w:val="both"/>
              <w:rPr>
                <w:rFonts w:ascii="Geomanist" w:eastAsia="Arial" w:hAnsi="Geomanist" w:cs="Arial"/>
                <w:color w:val="000000" w:themeColor="text1"/>
                <w:sz w:val="16"/>
                <w:szCs w:val="16"/>
                <w:lang w:val="es-MX" w:eastAsia="es-MX" w:bidi="es-MX"/>
              </w:rPr>
            </w:pPr>
            <w:r w:rsidRPr="000C59D6">
              <w:rPr>
                <w:rFonts w:ascii="Geomanist" w:eastAsia="Arial" w:hAnsi="Geomanist" w:cs="Arial"/>
                <w:color w:val="000000" w:themeColor="text1"/>
                <w:sz w:val="16"/>
                <w:szCs w:val="16"/>
                <w:lang w:val="es-MX" w:eastAsia="es-MX" w:bidi="es-MX"/>
              </w:rPr>
              <w:t xml:space="preserve">Los documentos con los que se acredite este rubro deberán contener los datos con los que se pueda verificar fehacientemente el cumplimiento y deberán estar directamente relacionados con los contratos presentados. </w:t>
            </w:r>
          </w:p>
          <w:p w14:paraId="2D8C9C2F" w14:textId="77777777" w:rsidR="00CB5F1A" w:rsidRPr="000C59D6" w:rsidRDefault="00CB5F1A" w:rsidP="00CB5F1A">
            <w:pPr>
              <w:spacing w:before="60" w:after="60"/>
              <w:ind w:left="170" w:right="170"/>
              <w:jc w:val="both"/>
              <w:rPr>
                <w:rFonts w:ascii="Geomanist" w:eastAsia="Arial" w:hAnsi="Geomanist" w:cs="Arial"/>
                <w:sz w:val="16"/>
                <w:szCs w:val="16"/>
                <w:lang w:val="es-MX" w:eastAsia="es-MX" w:bidi="es-MX"/>
              </w:rPr>
            </w:pPr>
          </w:p>
          <w:p w14:paraId="065089B9" w14:textId="77777777" w:rsidR="00CB5F1A" w:rsidRPr="000C59D6" w:rsidRDefault="00CB5F1A" w:rsidP="00CB5F1A">
            <w:pPr>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el caso de que se presenten documentos de liberación de fianza diferentes a los contratos presentados en el rubro de Experiencia y Especialidad del Licitante, estos deberán ser acompañados por los contratos correspondientes y sus anexos.</w:t>
            </w:r>
          </w:p>
          <w:p w14:paraId="5AC03F18" w14:textId="77777777" w:rsidR="00CB5F1A" w:rsidRPr="000C59D6" w:rsidRDefault="00CB5F1A" w:rsidP="00CB5F1A">
            <w:pPr>
              <w:ind w:left="170" w:right="170"/>
              <w:jc w:val="both"/>
              <w:rPr>
                <w:rFonts w:ascii="Geomanist" w:eastAsia="Arial" w:hAnsi="Geomanist" w:cs="Arial"/>
                <w:sz w:val="16"/>
                <w:szCs w:val="16"/>
                <w:lang w:val="es-MX" w:eastAsia="es-MX" w:bidi="es-MX"/>
              </w:rPr>
            </w:pPr>
          </w:p>
          <w:p w14:paraId="1C416119" w14:textId="77777777" w:rsidR="00CB5F1A" w:rsidRPr="000C59D6" w:rsidRDefault="00CB5F1A" w:rsidP="00CB5F1A">
            <w:pPr>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Los contratos deberán haber sido celebrados con empresas públicas o privadas y no podrán tener fecha de firma anterior al año 2019.</w:t>
            </w:r>
          </w:p>
          <w:p w14:paraId="1336CCB5" w14:textId="77777777" w:rsidR="00CB5F1A" w:rsidRPr="000C59D6" w:rsidRDefault="00CB5F1A" w:rsidP="00CB5F1A">
            <w:pPr>
              <w:ind w:left="170" w:right="170"/>
              <w:jc w:val="both"/>
              <w:rPr>
                <w:rFonts w:ascii="Geomanist" w:eastAsia="Arial" w:hAnsi="Geomanist" w:cs="Arial"/>
                <w:sz w:val="16"/>
                <w:szCs w:val="16"/>
                <w:lang w:val="es-MX" w:eastAsia="es-MX" w:bidi="es-MX"/>
              </w:rPr>
            </w:pPr>
          </w:p>
          <w:p w14:paraId="38580050" w14:textId="77777777" w:rsidR="00CB5F1A" w:rsidRPr="000C59D6" w:rsidRDefault="00CB5F1A" w:rsidP="00CB5F1A">
            <w:pPr>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En caso de que el licitante presente más de cinco documentos en el que se haga constar la cancelación de la garantía de cumplimiento, acompañados del contrato respectivo, sólo se evaluarán los primeros cinco documentos presentados en su proposición técnica, considerando el folio de estos.</w:t>
            </w:r>
          </w:p>
          <w:p w14:paraId="2310DE9F" w14:textId="77777777" w:rsidR="00CB5F1A" w:rsidRPr="000C59D6" w:rsidRDefault="00CB5F1A" w:rsidP="00CB5F1A">
            <w:pPr>
              <w:ind w:left="170" w:right="170"/>
              <w:jc w:val="both"/>
              <w:rPr>
                <w:rFonts w:ascii="Geomanist" w:eastAsia="Arial" w:hAnsi="Geomanist" w:cs="Arial"/>
                <w:sz w:val="16"/>
                <w:szCs w:val="16"/>
                <w:lang w:val="es-MX" w:eastAsia="es-MX" w:bidi="es-MX"/>
              </w:rPr>
            </w:pPr>
          </w:p>
          <w:p w14:paraId="59394045" w14:textId="77777777" w:rsidR="00CB5F1A" w:rsidRPr="000C59D6" w:rsidRDefault="00CB5F1A" w:rsidP="00CB5F1A">
            <w:pPr>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No se aceptará la presentación de contratos celebrados entre filiales o empresas que pertenezcan al mismo grupo empresarial</w:t>
            </w:r>
          </w:p>
          <w:p w14:paraId="04636DFD" w14:textId="77777777" w:rsidR="00CB5F1A" w:rsidRPr="000C59D6" w:rsidRDefault="00CB5F1A" w:rsidP="00CB5F1A">
            <w:pPr>
              <w:ind w:left="170" w:right="170"/>
              <w:jc w:val="both"/>
              <w:rPr>
                <w:rFonts w:ascii="Geomanist" w:eastAsia="Arial" w:hAnsi="Geomanist" w:cs="Arial"/>
                <w:sz w:val="16"/>
                <w:szCs w:val="16"/>
                <w:lang w:val="es-MX" w:eastAsia="es-MX" w:bidi="es-MX"/>
              </w:rPr>
            </w:pPr>
          </w:p>
          <w:p w14:paraId="696385F2" w14:textId="0F97BE24" w:rsidR="0092670D" w:rsidRPr="000C59D6" w:rsidRDefault="00CB5F1A"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Los servicios descritos en los contratos deberán ser iguales o similares al objeto de este proceso de contratación, entendiéndose por servicio similar aquel que provea </w:t>
            </w:r>
            <w:r w:rsidR="0092670D" w:rsidRPr="000C59D6">
              <w:rPr>
                <w:rFonts w:ascii="Geomanist" w:eastAsia="Arial" w:hAnsi="Geomanist" w:cs="Arial"/>
                <w:sz w:val="16"/>
                <w:szCs w:val="16"/>
                <w:lang w:val="es-MX" w:eastAsia="es-MX" w:bidi="es-MX"/>
              </w:rPr>
              <w:t xml:space="preserve">Implementación, administración y operación de Servicios Administrados de Seguridad que contenga de forma obligatoria la operación de al menos 1 (uno) de los siguientes </w:t>
            </w:r>
            <w:r w:rsidR="0093600F" w:rsidRPr="000C59D6">
              <w:rPr>
                <w:rFonts w:ascii="Geomanist" w:eastAsia="Arial" w:hAnsi="Geomanist" w:cs="Arial"/>
                <w:sz w:val="16"/>
                <w:szCs w:val="16"/>
                <w:lang w:val="es-MX" w:eastAsia="es-MX" w:bidi="es-MX"/>
              </w:rPr>
              <w:t>3</w:t>
            </w:r>
            <w:r w:rsidR="0092670D" w:rsidRPr="000C59D6">
              <w:rPr>
                <w:rFonts w:ascii="Geomanist" w:eastAsia="Arial" w:hAnsi="Geomanist" w:cs="Arial"/>
                <w:sz w:val="16"/>
                <w:szCs w:val="16"/>
                <w:lang w:val="es-MX" w:eastAsia="es-MX" w:bidi="es-MX"/>
              </w:rPr>
              <w:t xml:space="preserve"> (</w:t>
            </w:r>
            <w:r w:rsidR="0093600F" w:rsidRPr="000C59D6">
              <w:rPr>
                <w:rFonts w:ascii="Geomanist" w:eastAsia="Arial" w:hAnsi="Geomanist" w:cs="Arial"/>
                <w:sz w:val="16"/>
                <w:szCs w:val="16"/>
                <w:lang w:val="es-MX" w:eastAsia="es-MX" w:bidi="es-MX"/>
              </w:rPr>
              <w:t>tres</w:t>
            </w:r>
            <w:r w:rsidR="0092670D" w:rsidRPr="000C59D6">
              <w:rPr>
                <w:rFonts w:ascii="Geomanist" w:eastAsia="Arial" w:hAnsi="Geomanist" w:cs="Arial"/>
                <w:sz w:val="16"/>
                <w:szCs w:val="16"/>
                <w:lang w:val="es-MX" w:eastAsia="es-MX" w:bidi="es-MX"/>
              </w:rPr>
              <w:t>) servicios principales</w:t>
            </w:r>
            <w:r w:rsidRPr="000C59D6">
              <w:rPr>
                <w:rFonts w:ascii="Geomanist" w:eastAsia="Arial" w:hAnsi="Geomanist" w:cs="Arial"/>
                <w:sz w:val="16"/>
                <w:szCs w:val="16"/>
                <w:lang w:val="es-MX" w:eastAsia="es-MX" w:bidi="es-MX"/>
              </w:rPr>
              <w:t>:</w:t>
            </w:r>
          </w:p>
          <w:p w14:paraId="0C46281E" w14:textId="7B97304D" w:rsidR="0093600F" w:rsidRPr="000C59D6" w:rsidRDefault="0093600F" w:rsidP="0093600F">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 de Análisis de Vulnerabilidades Dinámico y </w:t>
            </w:r>
            <w:r w:rsidR="00C415E3" w:rsidRPr="000C59D6">
              <w:rPr>
                <w:rFonts w:ascii="Geomanist" w:eastAsia="Arial" w:hAnsi="Geomanist" w:cs="Arial"/>
                <w:sz w:val="16"/>
                <w:szCs w:val="16"/>
                <w:lang w:eastAsia="es-MX" w:bidi="es-MX"/>
              </w:rPr>
              <w:t>Estático</w:t>
            </w:r>
          </w:p>
          <w:p w14:paraId="7A7DAC0F" w14:textId="77777777" w:rsidR="0093600F" w:rsidRPr="000C59D6" w:rsidRDefault="0093600F" w:rsidP="0093600F">
            <w:pPr>
              <w:pStyle w:val="Prrafodelista"/>
              <w:widowControl/>
              <w:numPr>
                <w:ilvl w:val="2"/>
                <w:numId w:val="16"/>
              </w:numPr>
              <w:autoSpaceDE/>
              <w:autoSpaceDN/>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Servicios de Pruebas de Penetración </w:t>
            </w:r>
          </w:p>
          <w:p w14:paraId="423EBF40" w14:textId="77777777" w:rsidR="0093600F" w:rsidRPr="000C59D6" w:rsidRDefault="0093600F" w:rsidP="0093600F">
            <w:pPr>
              <w:pStyle w:val="Prrafodelista"/>
              <w:numPr>
                <w:ilvl w:val="2"/>
                <w:numId w:val="16"/>
              </w:numPr>
              <w:spacing w:before="60" w:after="60"/>
              <w:ind w:left="421"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Servicios de Análisis Forense</w:t>
            </w:r>
          </w:p>
          <w:p w14:paraId="55953AA7" w14:textId="77777777" w:rsidR="0093600F" w:rsidRPr="000C59D6" w:rsidRDefault="0093600F" w:rsidP="0093600F">
            <w:pPr>
              <w:pStyle w:val="Prrafodelista"/>
              <w:widowControl/>
              <w:autoSpaceDE/>
              <w:autoSpaceDN/>
              <w:spacing w:before="80" w:after="80"/>
              <w:ind w:left="433" w:right="170"/>
              <w:jc w:val="both"/>
              <w:rPr>
                <w:rFonts w:ascii="Geomanist" w:eastAsia="Arial" w:hAnsi="Geomanist" w:cs="Arial"/>
                <w:sz w:val="16"/>
                <w:szCs w:val="16"/>
                <w:lang w:eastAsia="es-MX" w:bidi="es-MX"/>
              </w:rPr>
            </w:pPr>
          </w:p>
          <w:p w14:paraId="6154BAE5" w14:textId="7BE137F4" w:rsidR="009C12AF" w:rsidRPr="000C59D6" w:rsidRDefault="00C37E4B" w:rsidP="00574199">
            <w:pPr>
              <w:spacing w:before="60" w:after="60"/>
              <w:ind w:left="170" w:right="170"/>
              <w:jc w:val="both"/>
              <w:rPr>
                <w:rFonts w:ascii="Geomanist" w:eastAsia="Arial" w:hAnsi="Geomanist" w:cs="Arial"/>
                <w:sz w:val="16"/>
                <w:szCs w:val="16"/>
                <w:lang w:val="es-MX" w:eastAsia="es-MX" w:bidi="es-MX"/>
              </w:rPr>
            </w:pPr>
            <w:r w:rsidRPr="000C59D6">
              <w:rPr>
                <w:rFonts w:ascii="Geomanist" w:eastAsia="Arial" w:hAnsi="Geomanist" w:cs="Arial"/>
                <w:sz w:val="16"/>
                <w:szCs w:val="16"/>
                <w:lang w:val="es-MX" w:eastAsia="es-MX" w:bidi="es-MX"/>
              </w:rPr>
              <w:t xml:space="preserve">Se otorgarán como máximo </w:t>
            </w:r>
            <w:r w:rsidR="00C8509B" w:rsidRPr="000C59D6">
              <w:rPr>
                <w:rFonts w:ascii="Geomanist" w:eastAsia="Arial" w:hAnsi="Geomanist" w:cs="Arial"/>
                <w:sz w:val="16"/>
                <w:szCs w:val="16"/>
                <w:lang w:val="es-MX" w:eastAsia="es-MX" w:bidi="es-MX"/>
              </w:rPr>
              <w:t>xx</w:t>
            </w:r>
            <w:r w:rsidRPr="000C59D6">
              <w:rPr>
                <w:rFonts w:ascii="Geomanist" w:eastAsia="Arial" w:hAnsi="Geomanist" w:cs="Arial"/>
                <w:sz w:val="16"/>
                <w:szCs w:val="16"/>
                <w:lang w:val="es-MX" w:eastAsia="es-MX" w:bidi="es-MX"/>
              </w:rPr>
              <w:t xml:space="preserve"> puntos en este rubro.</w:t>
            </w:r>
          </w:p>
        </w:tc>
        <w:tc>
          <w:tcPr>
            <w:tcW w:w="2551" w:type="dxa"/>
            <w:gridSpan w:val="2"/>
          </w:tcPr>
          <w:p w14:paraId="740A7D90" w14:textId="77777777" w:rsidR="00574199" w:rsidRPr="000C59D6" w:rsidRDefault="00574199" w:rsidP="00574199">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lastRenderedPageBreak/>
              <w:t>Se otorgarán puntos conforme a lo siguiente:</w:t>
            </w:r>
          </w:p>
          <w:p w14:paraId="517FE696" w14:textId="3812B377"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5 documentos en el que se haga constar la cancelación o liberación de la garantía de cumplimiento, acompañados del contrato respectivo.</w:t>
            </w:r>
          </w:p>
          <w:p w14:paraId="32BDEA46" w14:textId="2053F5B8"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4 documentos en el que se haga constar la cancelación o liberación de la garantía de cumplimiento, acompañados del contrato respectivo.</w:t>
            </w:r>
          </w:p>
          <w:p w14:paraId="3AD15AD8" w14:textId="0C247231"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3 documentos en el que se haga constar la cancelación o liberación de la garantía de cumplimiento, acompañados del contrato respectivo.</w:t>
            </w:r>
          </w:p>
          <w:p w14:paraId="0C96DB07" w14:textId="373DD291"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lastRenderedPageBreak/>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2 documentos en el que se haga constar la cancelación o liberación de la garantía de cumplimiento, acompañados del contrato respectivo.</w:t>
            </w:r>
          </w:p>
          <w:p w14:paraId="125D44C2" w14:textId="1A2B5D99"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Se otorgarán </w:t>
            </w:r>
            <w:proofErr w:type="spellStart"/>
            <w:r w:rsidR="00C8509B" w:rsidRPr="000C59D6">
              <w:rPr>
                <w:rFonts w:ascii="Geomanist" w:eastAsia="Arial" w:hAnsi="Geomanist" w:cs="Arial"/>
                <w:sz w:val="16"/>
                <w:szCs w:val="16"/>
                <w:lang w:eastAsia="es-MX" w:bidi="es-MX"/>
              </w:rPr>
              <w:t>xx</w:t>
            </w:r>
            <w:proofErr w:type="spellEnd"/>
            <w:r w:rsidRPr="000C59D6">
              <w:rPr>
                <w:rFonts w:ascii="Geomanist" w:eastAsia="Arial" w:hAnsi="Geomanist" w:cs="Arial"/>
                <w:sz w:val="16"/>
                <w:szCs w:val="16"/>
                <w:lang w:eastAsia="es-MX" w:bidi="es-MX"/>
              </w:rPr>
              <w:t xml:space="preserve"> puntos, al licitante que presente 1 documento en el que se haga constar la cancelación o liberación de la garantía de cumplimiento, acompañado del contrato respectivo.</w:t>
            </w:r>
          </w:p>
          <w:p w14:paraId="1F237635" w14:textId="77777777" w:rsidR="00574199" w:rsidRPr="000C59D6" w:rsidRDefault="00574199" w:rsidP="00574199">
            <w:pPr>
              <w:spacing w:before="80" w:after="80"/>
              <w:ind w:left="170" w:right="170"/>
              <w:jc w:val="both"/>
              <w:rPr>
                <w:rFonts w:ascii="Geomanist" w:eastAsia="Arial" w:hAnsi="Geomanist" w:cs="Arial"/>
                <w:b/>
                <w:bCs/>
                <w:sz w:val="16"/>
                <w:szCs w:val="16"/>
                <w:lang w:val="es-MX" w:eastAsia="es-MX" w:bidi="es-MX"/>
              </w:rPr>
            </w:pPr>
            <w:r w:rsidRPr="000C59D6">
              <w:rPr>
                <w:rFonts w:ascii="Geomanist" w:eastAsia="Arial" w:hAnsi="Geomanist" w:cs="Arial"/>
                <w:b/>
                <w:bCs/>
                <w:sz w:val="16"/>
                <w:szCs w:val="16"/>
                <w:lang w:val="es-MX" w:eastAsia="es-MX" w:bidi="es-MX"/>
              </w:rPr>
              <w:t>No se otorgará puntaje:</w:t>
            </w:r>
          </w:p>
          <w:p w14:paraId="2E7A9DC8" w14:textId="77777777"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presente al menos un documentos en el que se haga constar la cancelación de la garantía de cumplimiento, acompañados del contrato respectivo.</w:t>
            </w:r>
          </w:p>
          <w:p w14:paraId="3103C2EC" w14:textId="77777777"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el licitante no entregue la documentación solicitada en este apartado.</w:t>
            </w:r>
          </w:p>
          <w:p w14:paraId="4A816EFE" w14:textId="77777777" w:rsidR="00574199"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Cuando la documentación sea entregada de forma parcial o sea ilegible.</w:t>
            </w:r>
          </w:p>
          <w:p w14:paraId="3D9B5993" w14:textId="44779ECC" w:rsidR="001166EE" w:rsidRPr="000C59D6"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6"/>
                <w:szCs w:val="16"/>
                <w:lang w:eastAsia="es-MX" w:bidi="es-MX"/>
              </w:rPr>
            </w:pPr>
            <w:r w:rsidRPr="000C59D6">
              <w:rPr>
                <w:rFonts w:ascii="Geomanist" w:eastAsia="Arial" w:hAnsi="Geomanist" w:cs="Arial"/>
                <w:sz w:val="16"/>
                <w:szCs w:val="16"/>
                <w:lang w:eastAsia="es-MX" w:bidi="es-MX"/>
              </w:rPr>
              <w:t xml:space="preserve">Cuando la documentación no cumpla con lo </w:t>
            </w:r>
            <w:r w:rsidR="004F6D86" w:rsidRPr="000C59D6">
              <w:rPr>
                <w:rFonts w:ascii="Geomanist" w:eastAsia="Arial" w:hAnsi="Geomanist" w:cs="Arial"/>
                <w:sz w:val="16"/>
                <w:szCs w:val="16"/>
                <w:lang w:eastAsia="es-MX" w:bidi="es-MX"/>
              </w:rPr>
              <w:t>requerido</w:t>
            </w:r>
            <w:r w:rsidRPr="000C59D6">
              <w:rPr>
                <w:rFonts w:ascii="Geomanist" w:eastAsia="Arial" w:hAnsi="Geomanist" w:cs="Arial"/>
                <w:sz w:val="16"/>
                <w:szCs w:val="16"/>
                <w:lang w:eastAsia="es-MX" w:bidi="es-MX"/>
              </w:rPr>
              <w:t xml:space="preserve"> en este apartado.</w:t>
            </w:r>
          </w:p>
        </w:tc>
      </w:tr>
    </w:tbl>
    <w:p w14:paraId="1CAA451E"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p>
    <w:p w14:paraId="4B2A55BB"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p>
    <w:p w14:paraId="3227CBDD" w14:textId="77777777" w:rsidR="001166EE" w:rsidRPr="000C59D6" w:rsidRDefault="001166EE" w:rsidP="001166EE">
      <w:pPr>
        <w:widowControl w:val="0"/>
        <w:autoSpaceDE w:val="0"/>
        <w:autoSpaceDN w:val="0"/>
        <w:rPr>
          <w:rFonts w:ascii="Geomanist" w:eastAsia="Arial" w:hAnsi="Geomanist" w:cs="Arial"/>
          <w:sz w:val="16"/>
          <w:szCs w:val="16"/>
          <w:lang w:val="es-MX" w:eastAsia="es-MX" w:bidi="es-MX"/>
        </w:rPr>
      </w:pPr>
    </w:p>
    <w:p w14:paraId="3AED8C7F" w14:textId="77777777" w:rsidR="0055192B" w:rsidRPr="000C59D6" w:rsidRDefault="0055192B" w:rsidP="00CB0B93">
      <w:pPr>
        <w:widowControl w:val="0"/>
        <w:autoSpaceDE w:val="0"/>
        <w:autoSpaceDN w:val="0"/>
        <w:rPr>
          <w:rFonts w:ascii="Geomanist" w:eastAsia="Arial" w:hAnsi="Geomanist" w:cs="Arial"/>
          <w:sz w:val="16"/>
          <w:szCs w:val="16"/>
          <w:lang w:val="es-MX" w:eastAsia="es-MX" w:bidi="es-MX"/>
        </w:rPr>
      </w:pPr>
    </w:p>
    <w:sectPr w:rsidR="0055192B" w:rsidRPr="000C59D6" w:rsidSect="00437DBE">
      <w:headerReference w:type="even" r:id="rId11"/>
      <w:headerReference w:type="default" r:id="rId12"/>
      <w:footerReference w:type="even" r:id="rId13"/>
      <w:footerReference w:type="default" r:id="rId14"/>
      <w:headerReference w:type="first" r:id="rId15"/>
      <w:footerReference w:type="first" r:id="rId16"/>
      <w:pgSz w:w="12240" w:h="15840" w:code="1"/>
      <w:pgMar w:top="1854" w:right="1276" w:bottom="1985" w:left="1276" w:header="2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BAB4D" w14:textId="77777777" w:rsidR="007C23FF" w:rsidRDefault="007C23FF" w:rsidP="00984A99">
      <w:r>
        <w:separator/>
      </w:r>
    </w:p>
  </w:endnote>
  <w:endnote w:type="continuationSeparator" w:id="0">
    <w:p w14:paraId="1FEC2CC7" w14:textId="77777777" w:rsidR="007C23FF" w:rsidRDefault="007C23FF"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776DB" w14:textId="77777777" w:rsidR="0034752E" w:rsidRDefault="003475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E8D4" w14:textId="1090A672" w:rsidR="004D4FC4" w:rsidRDefault="000C08F2" w:rsidP="000D31E3">
    <w:pPr>
      <w:pStyle w:val="Piedepgina"/>
      <w:ind w:left="-1276"/>
    </w:pPr>
    <w:r>
      <w:rPr>
        <w:noProof/>
        <w:lang w:val="en-US"/>
      </w:rPr>
      <mc:AlternateContent>
        <mc:Choice Requires="wps">
          <w:drawing>
            <wp:anchor distT="0" distB="0" distL="114300" distR="114300" simplePos="0" relativeHeight="251668480" behindDoc="0" locked="0" layoutInCell="1" allowOverlap="1" wp14:anchorId="755C7FB9" wp14:editId="41CF4D3F">
              <wp:simplePos x="0" y="0"/>
              <wp:positionH relativeFrom="column">
                <wp:posOffset>-4445</wp:posOffset>
              </wp:positionH>
              <wp:positionV relativeFrom="paragraph">
                <wp:posOffset>-786746</wp:posOffset>
              </wp:positionV>
              <wp:extent cx="5067300" cy="274955"/>
              <wp:effectExtent l="0" t="0" r="0" b="0"/>
              <wp:wrapNone/>
              <wp:docPr id="428612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274955"/>
                      </a:xfrm>
                      <a:prstGeom prst="rect">
                        <a:avLst/>
                      </a:prstGeom>
                      <a:solidFill>
                        <a:srgbClr val="FFFFFF"/>
                      </a:solidFill>
                      <a:ln w="9525">
                        <a:noFill/>
                        <a:miter lim="800000"/>
                        <a:headEnd/>
                        <a:tailEnd/>
                      </a:ln>
                    </wps:spPr>
                    <wps:txbx>
                      <w:txbxContent>
                        <w:p w14:paraId="14DABA39" w14:textId="77777777" w:rsidR="000C08F2" w:rsidRPr="003079D5" w:rsidRDefault="000C08F2" w:rsidP="000C08F2">
                          <w:pPr>
                            <w:rPr>
                              <w:rFonts w:ascii="Cambria" w:eastAsia="MS Mincho" w:hAnsi="Cambria" w:cs="Times New Roman"/>
                              <w:lang w:val="es-MX"/>
                            </w:rPr>
                          </w:pPr>
                          <w:r w:rsidRPr="003079D5">
                            <w:rPr>
                              <w:rFonts w:ascii="Montserrat" w:eastAsia="MS Mincho" w:hAnsi="Montserrat" w:cs="Times New Roman"/>
                              <w:b/>
                              <w:color w:val="B79A5E"/>
                              <w:sz w:val="12"/>
                              <w:szCs w:val="12"/>
                              <w:lang w:val="es-MX"/>
                            </w:rPr>
                            <w:t xml:space="preserve">Avenida Paseo de la Reforma No. 476, Anexo de Telecomunicaciones, 1er. piso, Col. Juárez, Alcaldía Cuauhtémoc, C. P. 06600, </w:t>
                          </w:r>
                          <w:r>
                            <w:rPr>
                              <w:rFonts w:ascii="Montserrat" w:eastAsia="MS Mincho" w:hAnsi="Montserrat" w:cs="Times New Roman"/>
                              <w:b/>
                              <w:color w:val="B79A5E"/>
                              <w:sz w:val="12"/>
                              <w:szCs w:val="12"/>
                              <w:lang w:val="es-MX"/>
                            </w:rPr>
                            <w:t>CDMX.</w:t>
                          </w:r>
                          <w:r w:rsidRPr="003079D5">
                            <w:rPr>
                              <w:rFonts w:ascii="Montserrat" w:eastAsia="MS Mincho" w:hAnsi="Montserrat" w:cs="Times New Roman"/>
                              <w:b/>
                              <w:color w:val="B79A5E"/>
                              <w:sz w:val="12"/>
                              <w:szCs w:val="12"/>
                              <w:lang w:val="es-MX"/>
                            </w:rPr>
                            <w:t xml:space="preserve"> Tel. (55) 5238 2700, Ext. 111</w:t>
                          </w:r>
                          <w:r>
                            <w:rPr>
                              <w:rFonts w:ascii="Montserrat" w:eastAsia="MS Mincho" w:hAnsi="Montserrat" w:cs="Times New Roman"/>
                              <w:b/>
                              <w:color w:val="B79A5E"/>
                              <w:sz w:val="12"/>
                              <w:szCs w:val="12"/>
                              <w:lang w:val="es-MX"/>
                            </w:rPr>
                            <w:t>00</w:t>
                          </w:r>
                          <w:r w:rsidRPr="003079D5">
                            <w:rPr>
                              <w:rFonts w:ascii="Montserrat" w:eastAsia="MS Mincho" w:hAnsi="Montserrat" w:cs="Times New Roman"/>
                              <w:b/>
                              <w:color w:val="B79A5E"/>
                              <w:sz w:val="12"/>
                              <w:szCs w:val="12"/>
                              <w:lang w:val="es-MX"/>
                            </w:rPr>
                            <w:t xml:space="preserve">, Directo 5211 3781  </w:t>
                          </w:r>
                          <w:hyperlink r:id="rId1" w:history="1">
                            <w:r w:rsidRPr="003079D5">
                              <w:rPr>
                                <w:rFonts w:ascii="Montserrat" w:eastAsia="MS Mincho" w:hAnsi="Montserrat" w:cs="Times New Roman"/>
                                <w:b/>
                                <w:color w:val="0000FF"/>
                                <w:sz w:val="12"/>
                                <w:szCs w:val="12"/>
                                <w:u w:val="single"/>
                                <w:lang w:val="es-MX"/>
                              </w:rPr>
                              <w:t>www.imss.gob.mx</w:t>
                            </w:r>
                          </w:hyperlink>
                        </w:p>
                        <w:p w14:paraId="2626E610" w14:textId="77777777" w:rsidR="000C08F2" w:rsidRPr="00984A99" w:rsidRDefault="000C08F2" w:rsidP="000C08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5C7FB9" id="_x0000_t202" coordsize="21600,21600" o:spt="202" path="m,l,21600r21600,l21600,xe">
              <v:stroke joinstyle="miter"/>
              <v:path gradientshapeok="t" o:connecttype="rect"/>
            </v:shapetype>
            <v:shape id="Cuadro de texto 2" o:spid="_x0000_s1027" type="#_x0000_t202" style="position:absolute;left:0;text-align:left;margin-left:-.35pt;margin-top:-61.95pt;width:399pt;height:2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IP1LgIAADEEAAAOAAAAZHJzL2Uyb0RvYy54bWysU9tu2zAMfR+wfxD0vviSpBcjTtGl6zCg&#10;uwDdPoCR5FiYLHqSErv7+lFymmbb2zA9CKQoHh0eUqubsTPsoJzXaGtezHLOlBUotd3V/NvX+zdX&#10;nPkAVoJBq2r+pDy/Wb9+tRr6SpXYopHKMQKxvhr6mrch9FWWedGqDvwMe2Up2KDrIJDrdpl0MBB6&#10;Z7Iyzy+yAZ3sHQrlPZ3eTUG+TvhNo0T43DReBWZqTtxC2l3at3HP1iuodg76VosjDfgHFh1oS4+e&#10;oO4gANs7/RdUp4VDj02YCewybBotVKqBqinyP6p5bKFXqRYSx/cnmfz/gxWfDl8c07Lmi/Lqoijn&#10;xZwzCx21arMH6ZBJxYIaA7IyijX0vqKcx56ywvgWR2p6Ktz3Dyi+e2Zx04LdqVvncGgVSCJbxMzs&#10;LHXC8RFkO3xESa/BPmACGhvXRSVJG0bo1LSnU6OIBxN0uMwvLuc5hQTFysvF9XKZnoDqObt3PrxX&#10;2LFo1NzRICR0ODz4ENlA9XwlPubRaHmvjUmO2203xrED0NDcp3VE/+2asWyo+fWyXCZkizE/zVOn&#10;Aw210V3Nr/K4YjpUUY13ViY7gDaTTUyMPcoTFZm0CeN2TG1J2kXptiifSC+H0wzTnyOjRfeTs4Hm&#10;t+b+xx6c4sx8sKT5dbFYxIFPzmJ5WZLjziPb8whYQVA1D5xN5iakTxJpW7yl3jQ6yfbC5EiZ5jKp&#10;efxDcfDP/XTr5aevfwEAAP//AwBQSwMEFAAGAAgAAAAhAJ/sZ0HeAAAACgEAAA8AAABkcnMvZG93&#10;bnJldi54bWxMj8FOwzAMhu9IvENkJC5oS7dBs5amEyCBuG7sAdLGaysap2qytXt7zAlOlu1Pvz8X&#10;u9n14oJj6DxpWC0TEEi1tx01Go5f74stiBANWdN7Qg1XDLArb28Kk1s/0R4vh9gIDqGQGw1tjEMu&#10;ZahbdCYs/YDEu5MfnYncjo20o5k43PVynSSpdKYjvtCaAd9arL8PZ6fh9Dk9PGVT9RGPav+YvppO&#10;Vf6q9f3d/PIMIuIc/2D41Wd1KNmp8meyQfQaFopBLqv1JgPBgMrUBkTFo22SgiwL+f+F8gcAAP//&#10;AwBQSwECLQAUAAYACAAAACEAtoM4kv4AAADhAQAAEwAAAAAAAAAAAAAAAAAAAAAAW0NvbnRlbnRf&#10;VHlwZXNdLnhtbFBLAQItABQABgAIAAAAIQA4/SH/1gAAAJQBAAALAAAAAAAAAAAAAAAAAC8BAABf&#10;cmVscy8ucmVsc1BLAQItABQABgAIAAAAIQAPsIP1LgIAADEEAAAOAAAAAAAAAAAAAAAAAC4CAABk&#10;cnMvZTJvRG9jLnhtbFBLAQItABQABgAIAAAAIQCf7GdB3gAAAAoBAAAPAAAAAAAAAAAAAAAAAIgE&#10;AABkcnMvZG93bnJldi54bWxQSwUGAAAAAAQABADzAAAAkwUAAAAA&#10;" stroked="f">
              <v:textbox>
                <w:txbxContent>
                  <w:p w14:paraId="14DABA39" w14:textId="77777777" w:rsidR="000C08F2" w:rsidRPr="003079D5" w:rsidRDefault="000C08F2" w:rsidP="000C08F2">
                    <w:pPr>
                      <w:rPr>
                        <w:rFonts w:ascii="Cambria" w:eastAsia="MS Mincho" w:hAnsi="Cambria" w:cs="Times New Roman"/>
                        <w:lang w:val="es-MX"/>
                      </w:rPr>
                    </w:pPr>
                    <w:r w:rsidRPr="003079D5">
                      <w:rPr>
                        <w:rFonts w:ascii="Montserrat" w:eastAsia="MS Mincho" w:hAnsi="Montserrat" w:cs="Times New Roman"/>
                        <w:b/>
                        <w:color w:val="B79A5E"/>
                        <w:sz w:val="12"/>
                        <w:szCs w:val="12"/>
                        <w:lang w:val="es-MX"/>
                      </w:rPr>
                      <w:t xml:space="preserve">Avenida Paseo de la Reforma No. 476, Anexo de Telecomunicaciones, 1er. piso, Col. Juárez, Alcaldía Cuauhtémoc, C. P. 06600, </w:t>
                    </w:r>
                    <w:r>
                      <w:rPr>
                        <w:rFonts w:ascii="Montserrat" w:eastAsia="MS Mincho" w:hAnsi="Montserrat" w:cs="Times New Roman"/>
                        <w:b/>
                        <w:color w:val="B79A5E"/>
                        <w:sz w:val="12"/>
                        <w:szCs w:val="12"/>
                        <w:lang w:val="es-MX"/>
                      </w:rPr>
                      <w:t>CDMX.</w:t>
                    </w:r>
                    <w:r w:rsidRPr="003079D5">
                      <w:rPr>
                        <w:rFonts w:ascii="Montserrat" w:eastAsia="MS Mincho" w:hAnsi="Montserrat" w:cs="Times New Roman"/>
                        <w:b/>
                        <w:color w:val="B79A5E"/>
                        <w:sz w:val="12"/>
                        <w:szCs w:val="12"/>
                        <w:lang w:val="es-MX"/>
                      </w:rPr>
                      <w:t xml:space="preserve"> Tel. (55) 5238 2700, Ext. 111</w:t>
                    </w:r>
                    <w:r>
                      <w:rPr>
                        <w:rFonts w:ascii="Montserrat" w:eastAsia="MS Mincho" w:hAnsi="Montserrat" w:cs="Times New Roman"/>
                        <w:b/>
                        <w:color w:val="B79A5E"/>
                        <w:sz w:val="12"/>
                        <w:szCs w:val="12"/>
                        <w:lang w:val="es-MX"/>
                      </w:rPr>
                      <w:t>00</w:t>
                    </w:r>
                    <w:r w:rsidRPr="003079D5">
                      <w:rPr>
                        <w:rFonts w:ascii="Montserrat" w:eastAsia="MS Mincho" w:hAnsi="Montserrat" w:cs="Times New Roman"/>
                        <w:b/>
                        <w:color w:val="B79A5E"/>
                        <w:sz w:val="12"/>
                        <w:szCs w:val="12"/>
                        <w:lang w:val="es-MX"/>
                      </w:rPr>
                      <w:t xml:space="preserve">, Directo 5211 3781  </w:t>
                    </w:r>
                    <w:hyperlink r:id="rId2" w:history="1">
                      <w:r w:rsidRPr="003079D5">
                        <w:rPr>
                          <w:rFonts w:ascii="Montserrat" w:eastAsia="MS Mincho" w:hAnsi="Montserrat" w:cs="Times New Roman"/>
                          <w:b/>
                          <w:color w:val="0000FF"/>
                          <w:sz w:val="12"/>
                          <w:szCs w:val="12"/>
                          <w:u w:val="single"/>
                          <w:lang w:val="es-MX"/>
                        </w:rPr>
                        <w:t>www.imss.gob.mx</w:t>
                      </w:r>
                    </w:hyperlink>
                  </w:p>
                  <w:p w14:paraId="2626E610" w14:textId="77777777" w:rsidR="000C08F2" w:rsidRPr="00984A99" w:rsidRDefault="000C08F2" w:rsidP="000C08F2"/>
                </w:txbxContent>
              </v:textbox>
            </v:shape>
          </w:pict>
        </mc:Fallback>
      </mc:AlternateContent>
    </w:r>
    <w:r>
      <w:rPr>
        <w:noProof/>
        <w:lang w:val="en-US"/>
      </w:rPr>
      <w:drawing>
        <wp:anchor distT="0" distB="0" distL="114300" distR="114300" simplePos="0" relativeHeight="251662336" behindDoc="1" locked="0" layoutInCell="1" allowOverlap="1" wp14:anchorId="2F442DAC" wp14:editId="1072579E">
          <wp:simplePos x="0" y="0"/>
          <wp:positionH relativeFrom="column">
            <wp:posOffset>-682037</wp:posOffset>
          </wp:positionH>
          <wp:positionV relativeFrom="paragraph">
            <wp:posOffset>-1241179</wp:posOffset>
          </wp:positionV>
          <wp:extent cx="7802291" cy="1606308"/>
          <wp:effectExtent l="0" t="0" r="0" b="0"/>
          <wp:wrapNone/>
          <wp:docPr id="887400402" name="Imagen 88740040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3"/>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DA091" w14:textId="77777777" w:rsidR="0034752E" w:rsidRDefault="003475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BEA34" w14:textId="77777777" w:rsidR="007C23FF" w:rsidRDefault="007C23FF" w:rsidP="00984A99">
      <w:r>
        <w:separator/>
      </w:r>
    </w:p>
  </w:footnote>
  <w:footnote w:type="continuationSeparator" w:id="0">
    <w:p w14:paraId="15E3BEE6" w14:textId="77777777" w:rsidR="007C23FF" w:rsidRDefault="007C23FF"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5FE0B" w14:textId="77777777" w:rsidR="0034752E" w:rsidRDefault="0034752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F8511" w14:textId="5E3EC9EA" w:rsidR="00B978FF" w:rsidRPr="00B978FF" w:rsidRDefault="00B978FF" w:rsidP="00B978FF">
    <w:pPr>
      <w:tabs>
        <w:tab w:val="left" w:pos="4882"/>
      </w:tabs>
      <w:rPr>
        <w:rFonts w:ascii="Montserrat" w:hAnsi="Montserrat"/>
        <w:sz w:val="20"/>
        <w:szCs w:val="20"/>
      </w:rPr>
    </w:pPr>
  </w:p>
  <w:p w14:paraId="7963ED83" w14:textId="4F6FA271" w:rsidR="00B978FF" w:rsidRPr="00B978FF" w:rsidRDefault="00956EA4" w:rsidP="00B978FF">
    <w:pPr>
      <w:tabs>
        <w:tab w:val="left" w:pos="4882"/>
      </w:tabs>
      <w:rPr>
        <w:rFonts w:ascii="Montserrat" w:hAnsi="Montserrat"/>
        <w:sz w:val="20"/>
        <w:szCs w:val="20"/>
      </w:rPr>
    </w:pPr>
    <w:r>
      <w:rPr>
        <w:noProof/>
        <w:lang w:val="en-US"/>
      </w:rPr>
      <w:drawing>
        <wp:anchor distT="0" distB="0" distL="114300" distR="114300" simplePos="0" relativeHeight="251653120" behindDoc="0" locked="0" layoutInCell="1" allowOverlap="1" wp14:anchorId="6FA71AAD" wp14:editId="76D63C70">
          <wp:simplePos x="0" y="0"/>
          <wp:positionH relativeFrom="column">
            <wp:posOffset>-141947</wp:posOffset>
          </wp:positionH>
          <wp:positionV relativeFrom="paragraph">
            <wp:posOffset>168000</wp:posOffset>
          </wp:positionV>
          <wp:extent cx="2847975" cy="707390"/>
          <wp:effectExtent l="0" t="0" r="9525" b="0"/>
          <wp:wrapSquare wrapText="bothSides"/>
          <wp:docPr id="1615337927" name="Imagen 1615337927"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Texto&#10;&#10;Descripción generada automáticamente con confianza baja"/>
                  <pic:cNvPicPr/>
                </pic:nvPicPr>
                <pic:blipFill rotWithShape="1">
                  <a:blip r:embed="rId1"/>
                  <a:srcRect l="2817" t="14788" r="26040"/>
                  <a:stretch/>
                </pic:blipFill>
                <pic:spPr bwMode="auto">
                  <a:xfrm>
                    <a:off x="0" y="0"/>
                    <a:ext cx="2847975" cy="707390"/>
                  </a:xfrm>
                  <a:prstGeom prst="rect">
                    <a:avLst/>
                  </a:prstGeom>
                  <a:ln>
                    <a:noFill/>
                  </a:ln>
                  <a:extLst>
                    <a:ext uri="{53640926-AAD7-44D8-BBD7-CCE9431645EC}">
                      <a14:shadowObscured xmlns:a14="http://schemas.microsoft.com/office/drawing/2010/main"/>
                    </a:ex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oel="http://schemas.microsoft.com/office/2019/extlst"/>
                    </a:ext>
                  </a:extLst>
                </pic:spPr>
              </pic:pic>
            </a:graphicData>
          </a:graphic>
          <wp14:sizeRelH relativeFrom="page">
            <wp14:pctWidth>0</wp14:pctWidth>
          </wp14:sizeRelH>
          <wp14:sizeRelV relativeFrom="page">
            <wp14:pctHeight>0</wp14:pctHeight>
          </wp14:sizeRelV>
        </wp:anchor>
      </w:drawing>
    </w:r>
  </w:p>
  <w:p w14:paraId="35121E3D" w14:textId="64CE0A57" w:rsidR="00B978FF" w:rsidRPr="00B978FF" w:rsidRDefault="00AB18AC" w:rsidP="00B978FF">
    <w:pPr>
      <w:tabs>
        <w:tab w:val="left" w:pos="4882"/>
      </w:tabs>
      <w:rPr>
        <w:rFonts w:ascii="Montserrat" w:hAnsi="Montserrat"/>
        <w:sz w:val="20"/>
        <w:szCs w:val="20"/>
      </w:rPr>
    </w:pPr>
    <w:r w:rsidRPr="00A2257C">
      <w:rPr>
        <w:noProof/>
        <w:lang w:val="en-US"/>
      </w:rPr>
      <mc:AlternateContent>
        <mc:Choice Requires="wps">
          <w:drawing>
            <wp:anchor distT="0" distB="0" distL="114300" distR="114300" simplePos="0" relativeHeight="251656192" behindDoc="0" locked="0" layoutInCell="1" allowOverlap="1" wp14:anchorId="362EB09C" wp14:editId="1921A243">
              <wp:simplePos x="0" y="0"/>
              <wp:positionH relativeFrom="column">
                <wp:posOffset>3042863</wp:posOffset>
              </wp:positionH>
              <wp:positionV relativeFrom="paragraph">
                <wp:posOffset>104225</wp:posOffset>
              </wp:positionV>
              <wp:extent cx="3260725" cy="483235"/>
              <wp:effectExtent l="0" t="0" r="15875" b="12065"/>
              <wp:wrapSquare wrapText="bothSides"/>
              <wp:docPr id="2" name="Text Box 2"/>
              <wp:cNvGraphicFramePr/>
              <a:graphic xmlns:a="http://schemas.openxmlformats.org/drawingml/2006/main">
                <a:graphicData uri="http://schemas.microsoft.com/office/word/2010/wordprocessingShape">
                  <wps:wsp>
                    <wps:cNvSpPr txBox="1"/>
                    <wps:spPr>
                      <a:xfrm>
                        <a:off x="0" y="0"/>
                        <a:ext cx="3260725" cy="4832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7BDD160" w14:textId="77777777" w:rsidR="00AB18AC" w:rsidRPr="00A37BBF" w:rsidRDefault="00AB18AC" w:rsidP="00AB18AC">
                          <w:pPr>
                            <w:jc w:val="right"/>
                            <w:rPr>
                              <w:rFonts w:ascii="Montserrat" w:hAnsi="Montserrat"/>
                              <w:sz w:val="14"/>
                              <w:szCs w:val="18"/>
                            </w:rPr>
                          </w:pPr>
                          <w:r w:rsidRPr="00A37BBF">
                            <w:rPr>
                              <w:rFonts w:ascii="Montserrat" w:hAnsi="Montserrat"/>
                              <w:b/>
                              <w:sz w:val="14"/>
                              <w:szCs w:val="18"/>
                            </w:rPr>
                            <w:t>DIRECCIÓN DE INNOVACIÓN Y DESARROLLO TECNOLÓGICO</w:t>
                          </w:r>
                        </w:p>
                        <w:p w14:paraId="48164E21" w14:textId="77777777" w:rsidR="00AB18AC" w:rsidRDefault="00AB18AC" w:rsidP="00AB18AC">
                          <w:pPr>
                            <w:jc w:val="right"/>
                            <w:rPr>
                              <w:rFonts w:ascii="Montserrat" w:hAnsi="Montserrat"/>
                              <w:sz w:val="14"/>
                              <w:szCs w:val="18"/>
                            </w:rPr>
                          </w:pPr>
                          <w:r w:rsidRPr="00A37BBF">
                            <w:rPr>
                              <w:rFonts w:ascii="Montserrat" w:hAnsi="Montserrat"/>
                              <w:sz w:val="14"/>
                              <w:szCs w:val="18"/>
                            </w:rPr>
                            <w:t xml:space="preserve">Coordinación de </w:t>
                          </w:r>
                          <w:r>
                            <w:rPr>
                              <w:rFonts w:ascii="Montserrat" w:hAnsi="Montserrat"/>
                              <w:sz w:val="14"/>
                              <w:szCs w:val="18"/>
                            </w:rPr>
                            <w:t>Telecomunicaciones y Seguridad de la Información</w:t>
                          </w:r>
                        </w:p>
                        <w:p w14:paraId="1AC02461" w14:textId="6961B1D7" w:rsidR="00AB18AC" w:rsidRPr="00C0299D" w:rsidRDefault="00287AF5" w:rsidP="00AB18AC">
                          <w:pPr>
                            <w:jc w:val="right"/>
                            <w:rPr>
                              <w:rFonts w:ascii="Montserrat" w:hAnsi="Montserrat"/>
                              <w:sz w:val="12"/>
                              <w:szCs w:val="12"/>
                            </w:rPr>
                          </w:pPr>
                          <w:r>
                            <w:rPr>
                              <w:rFonts w:ascii="Montserrat" w:hAnsi="Montserrat"/>
                              <w:sz w:val="14"/>
                              <w:szCs w:val="18"/>
                            </w:rPr>
                            <w:t xml:space="preserve">División de Seguridad Informática Física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EB09C" id="_x0000_t202" coordsize="21600,21600" o:spt="202" path="m,l,21600r21600,l21600,xe">
              <v:stroke joinstyle="miter"/>
              <v:path gradientshapeok="t" o:connecttype="rect"/>
            </v:shapetype>
            <v:shape id="Text Box 2" o:spid="_x0000_s1026" type="#_x0000_t202" style="position:absolute;margin-left:239.6pt;margin-top:8.2pt;width:256.75pt;height:3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PjRbAIAAEkFAAAOAAAAZHJzL2Uyb0RvYy54bWysVN9P2zAQfp+0/8Hy+0gbBkMVKepATJMQ&#10;IMrEs+vYbTTb59nXJt1fv7OTFMb2wrQX53L+7td3dz6/6KxhOxViA67i06MJZ8pJqBu3rvi3x+sP&#10;Z5xFFK4WBpyq+F5FfjF//+689TNVwgZMrQIjJy7OWl/xDaKfFUWUG2VFPAKvHF1qCFYg/YZ1UQfR&#10;kndrinIyOS1aCLUPIFWMpL3qL/k8+9daSbzTOipkpuKUG+Yz5HOVzmJ+LmbrIPymkUMa4h+ysKJx&#10;FPTg6kqgYNvQ/OHKNjJABI1HEmwBWjdS5RqomunkVTXLjfAq10LkRH+gKf4/t/J2dx9YU1e85MwJ&#10;Sy16VB2yz9CxMrHT+jgj0NITDDtSU5dHfSRlKrrTwaYvlcPonnjeH7hNziQpj8vTyafyhDNJdx/P&#10;jsvjk+SmeLb2IeIXBZYloeKBepcpFbubiD10hKRgDq4bY3L/jPtNQT57jcoDMFinQvqEs4R7o5KV&#10;cQ9KEwE576TIo6cuTWA7QUMjpFQOc8nZL6ETSlPstxgO+GTaZ/UW44NFjgwOD8a2cRAyS6/Srr+P&#10;KeseT1S/qDuJ2K26ocErqPfU3wD9fkQvrxtqwo2IeC8CLQS1lJYc7+jQBtqKwyBxtoHw82/6hKc5&#10;pVvOWlqwiscfWxEUZ+arowlO2zgKYRRWo+C29hKI/ik9H15mkQwCmlHUAewT7f4iRaEr4STFqjiO&#10;4iX2a05vh1SLRQbRznmBN27pZXKd6Ewj9dg9ieCHuUOa2FsYV0/MXo1fj02WDhZbBN3k2UyE9iwO&#10;RNO+5uke3pb0ILz8z6jnF3D+CwAA//8DAFBLAwQUAAYACAAAACEAzghkXt8AAAAJAQAADwAAAGRy&#10;cy9kb3ducmV2LnhtbEyPwU6DQBCG7ya+w2ZMvNmlpFKhLE1j9GRipHjwuMAUNmVnkd22+PaOp3qb&#10;yf/ln2/y7WwHccbJG0cKlosIBFLjWkOdgs/q9eEJhA+aWj04QgU/6GFb3N7kOmvdhUo870MnuIR8&#10;phX0IYyZlL7p0Wq/cCMSZwc3WR14nTrZTvrC5XaQcRQl0mpDfKHXIz732Bz3J6tg90Xli/l+rz/K&#10;Q2mqKo3oLTkqdX837zYgAs7hCsOfPqtDwU61O1HrxaBgtU5jRjlIViAYSNN4DaLmIX4EWeTy/wfF&#10;LwAAAP//AwBQSwECLQAUAAYACAAAACEAtoM4kv4AAADhAQAAEwAAAAAAAAAAAAAAAAAAAAAAW0Nv&#10;bnRlbnRfVHlwZXNdLnhtbFBLAQItABQABgAIAAAAIQA4/SH/1gAAAJQBAAALAAAAAAAAAAAAAAAA&#10;AC8BAABfcmVscy8ucmVsc1BLAQItABQABgAIAAAAIQAHdPjRbAIAAEkFAAAOAAAAAAAAAAAAAAAA&#10;AC4CAABkcnMvZTJvRG9jLnhtbFBLAQItABQABgAIAAAAIQDOCGRe3wAAAAkBAAAPAAAAAAAAAAAA&#10;AAAAAMYEAABkcnMvZG93bnJldi54bWxQSwUGAAAAAAQABADzAAAA0gUAAAAA&#10;" filled="f" stroked="f">
              <v:textbox inset="0,0,0,0">
                <w:txbxContent>
                  <w:p w14:paraId="77BDD160" w14:textId="77777777" w:rsidR="00AB18AC" w:rsidRPr="00A37BBF" w:rsidRDefault="00AB18AC" w:rsidP="00AB18AC">
                    <w:pPr>
                      <w:jc w:val="right"/>
                      <w:rPr>
                        <w:rFonts w:ascii="Montserrat" w:hAnsi="Montserrat"/>
                        <w:sz w:val="14"/>
                        <w:szCs w:val="18"/>
                      </w:rPr>
                    </w:pPr>
                    <w:r w:rsidRPr="00A37BBF">
                      <w:rPr>
                        <w:rFonts w:ascii="Montserrat" w:hAnsi="Montserrat"/>
                        <w:b/>
                        <w:sz w:val="14"/>
                        <w:szCs w:val="18"/>
                      </w:rPr>
                      <w:t>DIRECCIÓN DE INNOVACIÓN Y DESARROLLO TECNOLÓGICO</w:t>
                    </w:r>
                  </w:p>
                  <w:p w14:paraId="48164E21" w14:textId="77777777" w:rsidR="00AB18AC" w:rsidRDefault="00AB18AC" w:rsidP="00AB18AC">
                    <w:pPr>
                      <w:jc w:val="right"/>
                      <w:rPr>
                        <w:rFonts w:ascii="Montserrat" w:hAnsi="Montserrat"/>
                        <w:sz w:val="14"/>
                        <w:szCs w:val="18"/>
                      </w:rPr>
                    </w:pPr>
                    <w:r w:rsidRPr="00A37BBF">
                      <w:rPr>
                        <w:rFonts w:ascii="Montserrat" w:hAnsi="Montserrat"/>
                        <w:sz w:val="14"/>
                        <w:szCs w:val="18"/>
                      </w:rPr>
                      <w:t xml:space="preserve">Coordinación de </w:t>
                    </w:r>
                    <w:r>
                      <w:rPr>
                        <w:rFonts w:ascii="Montserrat" w:hAnsi="Montserrat"/>
                        <w:sz w:val="14"/>
                        <w:szCs w:val="18"/>
                      </w:rPr>
                      <w:t>Telecomunicaciones y Seguridad de la Información</w:t>
                    </w:r>
                  </w:p>
                  <w:p w14:paraId="1AC02461" w14:textId="6961B1D7" w:rsidR="00AB18AC" w:rsidRPr="00C0299D" w:rsidRDefault="00287AF5" w:rsidP="00AB18AC">
                    <w:pPr>
                      <w:jc w:val="right"/>
                      <w:rPr>
                        <w:rFonts w:ascii="Montserrat" w:hAnsi="Montserrat"/>
                        <w:sz w:val="12"/>
                        <w:szCs w:val="12"/>
                      </w:rPr>
                    </w:pPr>
                    <w:r>
                      <w:rPr>
                        <w:rFonts w:ascii="Montserrat" w:hAnsi="Montserrat"/>
                        <w:sz w:val="14"/>
                        <w:szCs w:val="18"/>
                      </w:rPr>
                      <w:t xml:space="preserve">División de Seguridad Informática Física </w:t>
                    </w:r>
                  </w:p>
                </w:txbxContent>
              </v:textbox>
              <w10:wrap type="square"/>
            </v:shape>
          </w:pict>
        </mc:Fallback>
      </mc:AlternateContent>
    </w:r>
  </w:p>
  <w:p w14:paraId="1FC22C58" w14:textId="4B521E49" w:rsidR="00B978FF" w:rsidRPr="00B978FF" w:rsidRDefault="00B978FF" w:rsidP="00B978FF">
    <w:pPr>
      <w:tabs>
        <w:tab w:val="left" w:pos="4882"/>
      </w:tabs>
      <w:rPr>
        <w:rFonts w:ascii="Montserrat" w:hAnsi="Montserrat"/>
        <w:sz w:val="20"/>
        <w:szCs w:val="20"/>
      </w:rPr>
    </w:pPr>
  </w:p>
  <w:p w14:paraId="28F7C3DA" w14:textId="7231AA54" w:rsidR="00B978FF" w:rsidRPr="0034752E" w:rsidRDefault="0034752E" w:rsidP="0034752E">
    <w:pPr>
      <w:tabs>
        <w:tab w:val="left" w:pos="4882"/>
      </w:tabs>
      <w:jc w:val="center"/>
      <w:rPr>
        <w:rFonts w:ascii="Montserrat" w:hAnsi="Montserrat"/>
        <w:b/>
        <w:bCs/>
        <w:sz w:val="20"/>
        <w:szCs w:val="20"/>
      </w:rPr>
    </w:pPr>
    <w:r w:rsidRPr="0034752E">
      <w:rPr>
        <w:rFonts w:ascii="Montserrat" w:hAnsi="Montserrat"/>
        <w:b/>
        <w:bCs/>
        <w:sz w:val="20"/>
        <w:szCs w:val="20"/>
      </w:rPr>
      <w:t>APENDICE D</w:t>
    </w:r>
  </w:p>
  <w:p w14:paraId="4E927403" w14:textId="37F07376" w:rsidR="004D4FC4" w:rsidRDefault="001166EE" w:rsidP="001166EE">
    <w:pPr>
      <w:tabs>
        <w:tab w:val="left" w:pos="4882"/>
      </w:tabs>
      <w:spacing w:before="60" w:after="60"/>
      <w:jc w:val="center"/>
      <w:rPr>
        <w:rFonts w:ascii="Arial" w:eastAsia="Arial" w:hAnsi="Arial" w:cs="Arial"/>
        <w:b/>
        <w:sz w:val="22"/>
        <w:szCs w:val="22"/>
        <w:lang w:val="es-MX" w:eastAsia="es-MX" w:bidi="es-MX"/>
      </w:rPr>
    </w:pPr>
    <w:r w:rsidRPr="001166EE">
      <w:rPr>
        <w:rFonts w:ascii="Arial" w:eastAsia="Arial" w:hAnsi="Arial" w:cs="Arial"/>
        <w:b/>
        <w:sz w:val="22"/>
        <w:szCs w:val="22"/>
        <w:lang w:val="es-MX" w:eastAsia="es-MX" w:bidi="es-MX"/>
      </w:rPr>
      <w:t xml:space="preserve">(MATRIZ DE EVALUACIÓN POR PUNTOS </w:t>
    </w:r>
    <w:r w:rsidR="00E07BD7">
      <w:rPr>
        <w:rFonts w:ascii="Arial" w:eastAsia="Arial" w:hAnsi="Arial" w:cs="Arial"/>
        <w:b/>
        <w:sz w:val="22"/>
        <w:szCs w:val="22"/>
        <w:lang w:val="es-MX" w:eastAsia="es-MX" w:bidi="es-MX"/>
      </w:rPr>
      <w:t>O</w:t>
    </w:r>
    <w:r w:rsidRPr="001166EE">
      <w:rPr>
        <w:rFonts w:ascii="Arial" w:eastAsia="Arial" w:hAnsi="Arial" w:cs="Arial"/>
        <w:b/>
        <w:sz w:val="22"/>
        <w:szCs w:val="22"/>
        <w:lang w:val="es-MX" w:eastAsia="es-MX" w:bidi="es-MX"/>
      </w:rPr>
      <w:t xml:space="preserve"> PORCENTAJES)</w:t>
    </w:r>
  </w:p>
  <w:p w14:paraId="6E289EDB" w14:textId="77777777" w:rsidR="001166EE" w:rsidRPr="00B978FF" w:rsidRDefault="001166EE" w:rsidP="00B978FF">
    <w:pPr>
      <w:tabs>
        <w:tab w:val="left" w:pos="4882"/>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31A1" w14:textId="77777777" w:rsidR="0034752E" w:rsidRDefault="003475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804"/>
    <w:multiLevelType w:val="hybridMultilevel"/>
    <w:tmpl w:val="0C429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2F49CF"/>
    <w:multiLevelType w:val="hybridMultilevel"/>
    <w:tmpl w:val="9384A318"/>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3" w15:restartNumberingAfterBreak="0">
    <w:nsid w:val="163D54B9"/>
    <w:multiLevelType w:val="hybridMultilevel"/>
    <w:tmpl w:val="4148C090"/>
    <w:lvl w:ilvl="0" w:tplc="713A4A4C">
      <w:start w:val="21"/>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D5937"/>
    <w:multiLevelType w:val="hybridMultilevel"/>
    <w:tmpl w:val="C2F854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CE2522"/>
    <w:multiLevelType w:val="hybridMultilevel"/>
    <w:tmpl w:val="C632FA80"/>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E06D03"/>
    <w:multiLevelType w:val="hybridMultilevel"/>
    <w:tmpl w:val="E5268C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2566614"/>
    <w:multiLevelType w:val="hybridMultilevel"/>
    <w:tmpl w:val="C4987B7C"/>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8" w15:restartNumberingAfterBreak="0">
    <w:nsid w:val="2A4C64E1"/>
    <w:multiLevelType w:val="hybridMultilevel"/>
    <w:tmpl w:val="B7E205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10" w15:restartNumberingAfterBreak="0">
    <w:nsid w:val="36040201"/>
    <w:multiLevelType w:val="hybridMultilevel"/>
    <w:tmpl w:val="231EA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86D78F0"/>
    <w:multiLevelType w:val="hybridMultilevel"/>
    <w:tmpl w:val="05F6EA9C"/>
    <w:lvl w:ilvl="0" w:tplc="080A0005">
      <w:start w:val="1"/>
      <w:numFmt w:val="bullet"/>
      <w:lvlText w:val=""/>
      <w:lvlJc w:val="left"/>
      <w:pPr>
        <w:ind w:left="828" w:hanging="360"/>
      </w:pPr>
      <w:rPr>
        <w:rFonts w:ascii="Wingdings" w:hAnsi="Wingdings" w:hint="default"/>
      </w:rPr>
    </w:lvl>
    <w:lvl w:ilvl="1" w:tplc="080A0003">
      <w:start w:val="1"/>
      <w:numFmt w:val="bullet"/>
      <w:lvlText w:val="o"/>
      <w:lvlJc w:val="left"/>
      <w:pPr>
        <w:ind w:left="1548" w:hanging="360"/>
      </w:pPr>
      <w:rPr>
        <w:rFonts w:ascii="Courier New" w:hAnsi="Courier New" w:cs="Courier New" w:hint="default"/>
      </w:rPr>
    </w:lvl>
    <w:lvl w:ilvl="2" w:tplc="080A0005">
      <w:start w:val="1"/>
      <w:numFmt w:val="bullet"/>
      <w:lvlText w:val=""/>
      <w:lvlJc w:val="left"/>
      <w:pPr>
        <w:ind w:left="347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12" w15:restartNumberingAfterBreak="0">
    <w:nsid w:val="398F72C2"/>
    <w:multiLevelType w:val="hybridMultilevel"/>
    <w:tmpl w:val="B98CB8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7913D2"/>
    <w:multiLevelType w:val="hybridMultilevel"/>
    <w:tmpl w:val="F68866A0"/>
    <w:lvl w:ilvl="0" w:tplc="080A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5074D9D"/>
    <w:multiLevelType w:val="hybridMultilevel"/>
    <w:tmpl w:val="D386662C"/>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1945903"/>
    <w:multiLevelType w:val="hybridMultilevel"/>
    <w:tmpl w:val="09B4A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5A27653"/>
    <w:multiLevelType w:val="hybridMultilevel"/>
    <w:tmpl w:val="57EC7094"/>
    <w:lvl w:ilvl="0" w:tplc="080A0019">
      <w:start w:val="1"/>
      <w:numFmt w:val="lowerLetter"/>
      <w:lvlText w:val="%1."/>
      <w:lvlJc w:val="left"/>
      <w:pPr>
        <w:ind w:left="828" w:hanging="360"/>
      </w:pPr>
    </w:lvl>
    <w:lvl w:ilvl="1" w:tplc="080A0019" w:tentative="1">
      <w:start w:val="1"/>
      <w:numFmt w:val="lowerLetter"/>
      <w:lvlText w:val="%2."/>
      <w:lvlJc w:val="left"/>
      <w:pPr>
        <w:ind w:left="1548" w:hanging="360"/>
      </w:pPr>
    </w:lvl>
    <w:lvl w:ilvl="2" w:tplc="080A001B" w:tentative="1">
      <w:start w:val="1"/>
      <w:numFmt w:val="lowerRoman"/>
      <w:lvlText w:val="%3."/>
      <w:lvlJc w:val="right"/>
      <w:pPr>
        <w:ind w:left="2268" w:hanging="180"/>
      </w:pPr>
    </w:lvl>
    <w:lvl w:ilvl="3" w:tplc="080A000F" w:tentative="1">
      <w:start w:val="1"/>
      <w:numFmt w:val="decimal"/>
      <w:lvlText w:val="%4."/>
      <w:lvlJc w:val="left"/>
      <w:pPr>
        <w:ind w:left="2988" w:hanging="360"/>
      </w:pPr>
    </w:lvl>
    <w:lvl w:ilvl="4" w:tplc="080A0019" w:tentative="1">
      <w:start w:val="1"/>
      <w:numFmt w:val="lowerLetter"/>
      <w:lvlText w:val="%5."/>
      <w:lvlJc w:val="left"/>
      <w:pPr>
        <w:ind w:left="3708" w:hanging="360"/>
      </w:pPr>
    </w:lvl>
    <w:lvl w:ilvl="5" w:tplc="080A001B" w:tentative="1">
      <w:start w:val="1"/>
      <w:numFmt w:val="lowerRoman"/>
      <w:lvlText w:val="%6."/>
      <w:lvlJc w:val="right"/>
      <w:pPr>
        <w:ind w:left="4428" w:hanging="180"/>
      </w:pPr>
    </w:lvl>
    <w:lvl w:ilvl="6" w:tplc="080A000F" w:tentative="1">
      <w:start w:val="1"/>
      <w:numFmt w:val="decimal"/>
      <w:lvlText w:val="%7."/>
      <w:lvlJc w:val="left"/>
      <w:pPr>
        <w:ind w:left="5148" w:hanging="360"/>
      </w:pPr>
    </w:lvl>
    <w:lvl w:ilvl="7" w:tplc="080A0019" w:tentative="1">
      <w:start w:val="1"/>
      <w:numFmt w:val="lowerLetter"/>
      <w:lvlText w:val="%8."/>
      <w:lvlJc w:val="left"/>
      <w:pPr>
        <w:ind w:left="5868" w:hanging="360"/>
      </w:pPr>
    </w:lvl>
    <w:lvl w:ilvl="8" w:tplc="080A001B" w:tentative="1">
      <w:start w:val="1"/>
      <w:numFmt w:val="lowerRoman"/>
      <w:lvlText w:val="%9."/>
      <w:lvlJc w:val="right"/>
      <w:pPr>
        <w:ind w:left="6588" w:hanging="180"/>
      </w:pPr>
    </w:lvl>
  </w:abstractNum>
  <w:abstractNum w:abstractNumId="17" w15:restartNumberingAfterBreak="0">
    <w:nsid w:val="55C53799"/>
    <w:multiLevelType w:val="hybridMultilevel"/>
    <w:tmpl w:val="6B62047C"/>
    <w:lvl w:ilvl="0" w:tplc="080A0005">
      <w:start w:val="1"/>
      <w:numFmt w:val="bullet"/>
      <w:lvlText w:val=""/>
      <w:lvlJc w:val="left"/>
      <w:pPr>
        <w:ind w:left="871" w:hanging="360"/>
      </w:pPr>
      <w:rPr>
        <w:rFonts w:ascii="Wingdings" w:hAnsi="Wingdings" w:hint="default"/>
      </w:rPr>
    </w:lvl>
    <w:lvl w:ilvl="1" w:tplc="080A0003" w:tentative="1">
      <w:start w:val="1"/>
      <w:numFmt w:val="bullet"/>
      <w:lvlText w:val="o"/>
      <w:lvlJc w:val="left"/>
      <w:pPr>
        <w:ind w:left="1591" w:hanging="360"/>
      </w:pPr>
      <w:rPr>
        <w:rFonts w:ascii="Courier New" w:hAnsi="Courier New" w:cs="Courier New" w:hint="default"/>
      </w:rPr>
    </w:lvl>
    <w:lvl w:ilvl="2" w:tplc="080A0005" w:tentative="1">
      <w:start w:val="1"/>
      <w:numFmt w:val="bullet"/>
      <w:lvlText w:val=""/>
      <w:lvlJc w:val="left"/>
      <w:pPr>
        <w:ind w:left="2311" w:hanging="360"/>
      </w:pPr>
      <w:rPr>
        <w:rFonts w:ascii="Wingdings" w:hAnsi="Wingdings" w:hint="default"/>
      </w:rPr>
    </w:lvl>
    <w:lvl w:ilvl="3" w:tplc="080A0001" w:tentative="1">
      <w:start w:val="1"/>
      <w:numFmt w:val="bullet"/>
      <w:lvlText w:val=""/>
      <w:lvlJc w:val="left"/>
      <w:pPr>
        <w:ind w:left="3031" w:hanging="360"/>
      </w:pPr>
      <w:rPr>
        <w:rFonts w:ascii="Symbol" w:hAnsi="Symbol" w:hint="default"/>
      </w:rPr>
    </w:lvl>
    <w:lvl w:ilvl="4" w:tplc="080A0003" w:tentative="1">
      <w:start w:val="1"/>
      <w:numFmt w:val="bullet"/>
      <w:lvlText w:val="o"/>
      <w:lvlJc w:val="left"/>
      <w:pPr>
        <w:ind w:left="3751" w:hanging="360"/>
      </w:pPr>
      <w:rPr>
        <w:rFonts w:ascii="Courier New" w:hAnsi="Courier New" w:cs="Courier New" w:hint="default"/>
      </w:rPr>
    </w:lvl>
    <w:lvl w:ilvl="5" w:tplc="080A0005" w:tentative="1">
      <w:start w:val="1"/>
      <w:numFmt w:val="bullet"/>
      <w:lvlText w:val=""/>
      <w:lvlJc w:val="left"/>
      <w:pPr>
        <w:ind w:left="4471" w:hanging="360"/>
      </w:pPr>
      <w:rPr>
        <w:rFonts w:ascii="Wingdings" w:hAnsi="Wingdings" w:hint="default"/>
      </w:rPr>
    </w:lvl>
    <w:lvl w:ilvl="6" w:tplc="080A0001" w:tentative="1">
      <w:start w:val="1"/>
      <w:numFmt w:val="bullet"/>
      <w:lvlText w:val=""/>
      <w:lvlJc w:val="left"/>
      <w:pPr>
        <w:ind w:left="5191" w:hanging="360"/>
      </w:pPr>
      <w:rPr>
        <w:rFonts w:ascii="Symbol" w:hAnsi="Symbol" w:hint="default"/>
      </w:rPr>
    </w:lvl>
    <w:lvl w:ilvl="7" w:tplc="080A0003" w:tentative="1">
      <w:start w:val="1"/>
      <w:numFmt w:val="bullet"/>
      <w:lvlText w:val="o"/>
      <w:lvlJc w:val="left"/>
      <w:pPr>
        <w:ind w:left="5911" w:hanging="360"/>
      </w:pPr>
      <w:rPr>
        <w:rFonts w:ascii="Courier New" w:hAnsi="Courier New" w:cs="Courier New" w:hint="default"/>
      </w:rPr>
    </w:lvl>
    <w:lvl w:ilvl="8" w:tplc="080A0005" w:tentative="1">
      <w:start w:val="1"/>
      <w:numFmt w:val="bullet"/>
      <w:lvlText w:val=""/>
      <w:lvlJc w:val="left"/>
      <w:pPr>
        <w:ind w:left="6631" w:hanging="360"/>
      </w:pPr>
      <w:rPr>
        <w:rFonts w:ascii="Wingdings" w:hAnsi="Wingdings" w:hint="default"/>
      </w:rPr>
    </w:lvl>
  </w:abstractNum>
  <w:abstractNum w:abstractNumId="18" w15:restartNumberingAfterBreak="0">
    <w:nsid w:val="55F6067C"/>
    <w:multiLevelType w:val="hybridMultilevel"/>
    <w:tmpl w:val="4C0AA710"/>
    <w:lvl w:ilvl="0" w:tplc="8BE8E216">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6915B0"/>
    <w:multiLevelType w:val="hybridMultilevel"/>
    <w:tmpl w:val="E35CC63E"/>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81322A"/>
    <w:multiLevelType w:val="hybridMultilevel"/>
    <w:tmpl w:val="892A7E60"/>
    <w:lvl w:ilvl="0" w:tplc="080A0005">
      <w:start w:val="1"/>
      <w:numFmt w:val="bullet"/>
      <w:lvlText w:val=""/>
      <w:lvlJc w:val="left"/>
      <w:pPr>
        <w:ind w:left="530" w:hanging="360"/>
      </w:pPr>
      <w:rPr>
        <w:rFonts w:ascii="Wingdings" w:hAnsi="Wingdings" w:hint="default"/>
      </w:rPr>
    </w:lvl>
    <w:lvl w:ilvl="1" w:tplc="080A0003" w:tentative="1">
      <w:start w:val="1"/>
      <w:numFmt w:val="bullet"/>
      <w:lvlText w:val="o"/>
      <w:lvlJc w:val="left"/>
      <w:pPr>
        <w:ind w:left="1250" w:hanging="360"/>
      </w:pPr>
      <w:rPr>
        <w:rFonts w:ascii="Courier New" w:hAnsi="Courier New" w:cs="Courier New" w:hint="default"/>
      </w:rPr>
    </w:lvl>
    <w:lvl w:ilvl="2" w:tplc="080A0005" w:tentative="1">
      <w:start w:val="1"/>
      <w:numFmt w:val="bullet"/>
      <w:lvlText w:val=""/>
      <w:lvlJc w:val="left"/>
      <w:pPr>
        <w:ind w:left="1970" w:hanging="360"/>
      </w:pPr>
      <w:rPr>
        <w:rFonts w:ascii="Wingdings" w:hAnsi="Wingdings" w:hint="default"/>
      </w:rPr>
    </w:lvl>
    <w:lvl w:ilvl="3" w:tplc="080A0001" w:tentative="1">
      <w:start w:val="1"/>
      <w:numFmt w:val="bullet"/>
      <w:lvlText w:val=""/>
      <w:lvlJc w:val="left"/>
      <w:pPr>
        <w:ind w:left="2690" w:hanging="360"/>
      </w:pPr>
      <w:rPr>
        <w:rFonts w:ascii="Symbol" w:hAnsi="Symbol" w:hint="default"/>
      </w:rPr>
    </w:lvl>
    <w:lvl w:ilvl="4" w:tplc="080A0003" w:tentative="1">
      <w:start w:val="1"/>
      <w:numFmt w:val="bullet"/>
      <w:lvlText w:val="o"/>
      <w:lvlJc w:val="left"/>
      <w:pPr>
        <w:ind w:left="3410" w:hanging="360"/>
      </w:pPr>
      <w:rPr>
        <w:rFonts w:ascii="Courier New" w:hAnsi="Courier New" w:cs="Courier New" w:hint="default"/>
      </w:rPr>
    </w:lvl>
    <w:lvl w:ilvl="5" w:tplc="080A0005" w:tentative="1">
      <w:start w:val="1"/>
      <w:numFmt w:val="bullet"/>
      <w:lvlText w:val=""/>
      <w:lvlJc w:val="left"/>
      <w:pPr>
        <w:ind w:left="4130" w:hanging="360"/>
      </w:pPr>
      <w:rPr>
        <w:rFonts w:ascii="Wingdings" w:hAnsi="Wingdings" w:hint="default"/>
      </w:rPr>
    </w:lvl>
    <w:lvl w:ilvl="6" w:tplc="080A0001" w:tentative="1">
      <w:start w:val="1"/>
      <w:numFmt w:val="bullet"/>
      <w:lvlText w:val=""/>
      <w:lvlJc w:val="left"/>
      <w:pPr>
        <w:ind w:left="4850" w:hanging="360"/>
      </w:pPr>
      <w:rPr>
        <w:rFonts w:ascii="Symbol" w:hAnsi="Symbol" w:hint="default"/>
      </w:rPr>
    </w:lvl>
    <w:lvl w:ilvl="7" w:tplc="080A0003" w:tentative="1">
      <w:start w:val="1"/>
      <w:numFmt w:val="bullet"/>
      <w:lvlText w:val="o"/>
      <w:lvlJc w:val="left"/>
      <w:pPr>
        <w:ind w:left="5570" w:hanging="360"/>
      </w:pPr>
      <w:rPr>
        <w:rFonts w:ascii="Courier New" w:hAnsi="Courier New" w:cs="Courier New" w:hint="default"/>
      </w:rPr>
    </w:lvl>
    <w:lvl w:ilvl="8" w:tplc="080A0005" w:tentative="1">
      <w:start w:val="1"/>
      <w:numFmt w:val="bullet"/>
      <w:lvlText w:val=""/>
      <w:lvlJc w:val="left"/>
      <w:pPr>
        <w:ind w:left="6290" w:hanging="360"/>
      </w:pPr>
      <w:rPr>
        <w:rFonts w:ascii="Wingdings" w:hAnsi="Wingdings" w:hint="default"/>
      </w:rPr>
    </w:lvl>
  </w:abstractNum>
  <w:num w:numId="1">
    <w:abstractNumId w:val="20"/>
  </w:num>
  <w:num w:numId="2">
    <w:abstractNumId w:val="1"/>
  </w:num>
  <w:num w:numId="3">
    <w:abstractNumId w:val="15"/>
  </w:num>
  <w:num w:numId="4">
    <w:abstractNumId w:val="0"/>
  </w:num>
  <w:num w:numId="5">
    <w:abstractNumId w:val="8"/>
  </w:num>
  <w:num w:numId="6">
    <w:abstractNumId w:val="10"/>
  </w:num>
  <w:num w:numId="7">
    <w:abstractNumId w:val="12"/>
  </w:num>
  <w:num w:numId="8">
    <w:abstractNumId w:val="4"/>
  </w:num>
  <w:num w:numId="9">
    <w:abstractNumId w:val="6"/>
  </w:num>
  <w:num w:numId="10">
    <w:abstractNumId w:val="18"/>
  </w:num>
  <w:num w:numId="11">
    <w:abstractNumId w:val="7"/>
  </w:num>
  <w:num w:numId="12">
    <w:abstractNumId w:val="16"/>
  </w:num>
  <w:num w:numId="13">
    <w:abstractNumId w:val="13"/>
  </w:num>
  <w:num w:numId="14">
    <w:abstractNumId w:val="19"/>
  </w:num>
  <w:num w:numId="15">
    <w:abstractNumId w:val="3"/>
  </w:num>
  <w:num w:numId="16">
    <w:abstractNumId w:val="11"/>
  </w:num>
  <w:num w:numId="17">
    <w:abstractNumId w:val="2"/>
  </w:num>
  <w:num w:numId="18">
    <w:abstractNumId w:val="5"/>
  </w:num>
  <w:num w:numId="19">
    <w:abstractNumId w:val="14"/>
  </w:num>
  <w:num w:numId="20">
    <w:abstractNumId w:val="17"/>
  </w:num>
  <w:num w:numId="21">
    <w:abstractNumId w:val="21"/>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1B67"/>
    <w:rsid w:val="00006941"/>
    <w:rsid w:val="00011EBC"/>
    <w:rsid w:val="00014520"/>
    <w:rsid w:val="000175B8"/>
    <w:rsid w:val="00021E25"/>
    <w:rsid w:val="0002436A"/>
    <w:rsid w:val="00025C41"/>
    <w:rsid w:val="00032304"/>
    <w:rsid w:val="000342D6"/>
    <w:rsid w:val="00044167"/>
    <w:rsid w:val="00044763"/>
    <w:rsid w:val="000458C9"/>
    <w:rsid w:val="000465C3"/>
    <w:rsid w:val="00047799"/>
    <w:rsid w:val="000579B3"/>
    <w:rsid w:val="000639F7"/>
    <w:rsid w:val="000679E1"/>
    <w:rsid w:val="0007282F"/>
    <w:rsid w:val="00076B39"/>
    <w:rsid w:val="00077CB9"/>
    <w:rsid w:val="000838D5"/>
    <w:rsid w:val="00092D3E"/>
    <w:rsid w:val="00093420"/>
    <w:rsid w:val="00093863"/>
    <w:rsid w:val="00094C53"/>
    <w:rsid w:val="000A1870"/>
    <w:rsid w:val="000A1B29"/>
    <w:rsid w:val="000A1B7C"/>
    <w:rsid w:val="000A233E"/>
    <w:rsid w:val="000A531A"/>
    <w:rsid w:val="000A638F"/>
    <w:rsid w:val="000B35A9"/>
    <w:rsid w:val="000B4CF3"/>
    <w:rsid w:val="000B5E90"/>
    <w:rsid w:val="000C08F2"/>
    <w:rsid w:val="000C355E"/>
    <w:rsid w:val="000C59D6"/>
    <w:rsid w:val="000C5A06"/>
    <w:rsid w:val="000D31E3"/>
    <w:rsid w:val="000D459C"/>
    <w:rsid w:val="000E1173"/>
    <w:rsid w:val="000F2530"/>
    <w:rsid w:val="00101B9E"/>
    <w:rsid w:val="001166EE"/>
    <w:rsid w:val="00117072"/>
    <w:rsid w:val="00123965"/>
    <w:rsid w:val="00124EF3"/>
    <w:rsid w:val="00124F22"/>
    <w:rsid w:val="001259F3"/>
    <w:rsid w:val="001271D1"/>
    <w:rsid w:val="00127F6A"/>
    <w:rsid w:val="001313B5"/>
    <w:rsid w:val="00134167"/>
    <w:rsid w:val="001352A3"/>
    <w:rsid w:val="00135962"/>
    <w:rsid w:val="0014797E"/>
    <w:rsid w:val="00154D6D"/>
    <w:rsid w:val="001607EB"/>
    <w:rsid w:val="00160D1B"/>
    <w:rsid w:val="00161B35"/>
    <w:rsid w:val="001631DB"/>
    <w:rsid w:val="00164E82"/>
    <w:rsid w:val="00170F07"/>
    <w:rsid w:val="00171A4B"/>
    <w:rsid w:val="00173F73"/>
    <w:rsid w:val="00176BCF"/>
    <w:rsid w:val="00176EA6"/>
    <w:rsid w:val="0017773D"/>
    <w:rsid w:val="00183782"/>
    <w:rsid w:val="00185698"/>
    <w:rsid w:val="001A1C55"/>
    <w:rsid w:val="001A7222"/>
    <w:rsid w:val="001B055B"/>
    <w:rsid w:val="001B2481"/>
    <w:rsid w:val="001B5A77"/>
    <w:rsid w:val="001B7F81"/>
    <w:rsid w:val="001C2FD8"/>
    <w:rsid w:val="001C3768"/>
    <w:rsid w:val="001C5D5A"/>
    <w:rsid w:val="001C65D6"/>
    <w:rsid w:val="001C691B"/>
    <w:rsid w:val="001D45E6"/>
    <w:rsid w:val="001D49D0"/>
    <w:rsid w:val="001E271A"/>
    <w:rsid w:val="001E5FED"/>
    <w:rsid w:val="001E6DFC"/>
    <w:rsid w:val="001E7C3A"/>
    <w:rsid w:val="001F135B"/>
    <w:rsid w:val="001F265E"/>
    <w:rsid w:val="001F4E08"/>
    <w:rsid w:val="002008F6"/>
    <w:rsid w:val="00201A71"/>
    <w:rsid w:val="00201CC3"/>
    <w:rsid w:val="00202BD1"/>
    <w:rsid w:val="00205CDE"/>
    <w:rsid w:val="00212B06"/>
    <w:rsid w:val="00213C3B"/>
    <w:rsid w:val="00222733"/>
    <w:rsid w:val="00223215"/>
    <w:rsid w:val="00225534"/>
    <w:rsid w:val="0022621F"/>
    <w:rsid w:val="002309BA"/>
    <w:rsid w:val="00231B1B"/>
    <w:rsid w:val="00233117"/>
    <w:rsid w:val="002338E0"/>
    <w:rsid w:val="00234FEF"/>
    <w:rsid w:val="00236414"/>
    <w:rsid w:val="002364A3"/>
    <w:rsid w:val="00241CDF"/>
    <w:rsid w:val="00242D83"/>
    <w:rsid w:val="00253115"/>
    <w:rsid w:val="002538EA"/>
    <w:rsid w:val="002545CF"/>
    <w:rsid w:val="00260901"/>
    <w:rsid w:val="00287AF5"/>
    <w:rsid w:val="002931BD"/>
    <w:rsid w:val="002A2E72"/>
    <w:rsid w:val="002A4304"/>
    <w:rsid w:val="002A463F"/>
    <w:rsid w:val="002B11D5"/>
    <w:rsid w:val="002B18FC"/>
    <w:rsid w:val="002C0618"/>
    <w:rsid w:val="002C6D91"/>
    <w:rsid w:val="002D2F48"/>
    <w:rsid w:val="002D4211"/>
    <w:rsid w:val="002D4E24"/>
    <w:rsid w:val="002D65C6"/>
    <w:rsid w:val="002E2802"/>
    <w:rsid w:val="002E7635"/>
    <w:rsid w:val="002F4418"/>
    <w:rsid w:val="002F672F"/>
    <w:rsid w:val="002F6741"/>
    <w:rsid w:val="002F6B75"/>
    <w:rsid w:val="00301464"/>
    <w:rsid w:val="003079D5"/>
    <w:rsid w:val="003104BD"/>
    <w:rsid w:val="00311148"/>
    <w:rsid w:val="00313CCC"/>
    <w:rsid w:val="00315AAC"/>
    <w:rsid w:val="00315EAB"/>
    <w:rsid w:val="00321840"/>
    <w:rsid w:val="0032192F"/>
    <w:rsid w:val="00324C3B"/>
    <w:rsid w:val="00343795"/>
    <w:rsid w:val="003470D4"/>
    <w:rsid w:val="0034752E"/>
    <w:rsid w:val="003633A1"/>
    <w:rsid w:val="003651E2"/>
    <w:rsid w:val="00365F3B"/>
    <w:rsid w:val="00371BBA"/>
    <w:rsid w:val="00373CB0"/>
    <w:rsid w:val="00376113"/>
    <w:rsid w:val="00394634"/>
    <w:rsid w:val="00395922"/>
    <w:rsid w:val="00397B61"/>
    <w:rsid w:val="003A0589"/>
    <w:rsid w:val="003A1C53"/>
    <w:rsid w:val="003A542D"/>
    <w:rsid w:val="003A5B82"/>
    <w:rsid w:val="003B0943"/>
    <w:rsid w:val="003B5C04"/>
    <w:rsid w:val="003B7BC4"/>
    <w:rsid w:val="003C10D0"/>
    <w:rsid w:val="003C3CFD"/>
    <w:rsid w:val="003C4021"/>
    <w:rsid w:val="003C4F5B"/>
    <w:rsid w:val="003C501D"/>
    <w:rsid w:val="003D1629"/>
    <w:rsid w:val="003E2780"/>
    <w:rsid w:val="003E35BC"/>
    <w:rsid w:val="003F50AB"/>
    <w:rsid w:val="003F67A0"/>
    <w:rsid w:val="00400427"/>
    <w:rsid w:val="00404B57"/>
    <w:rsid w:val="00406F5F"/>
    <w:rsid w:val="00407C2F"/>
    <w:rsid w:val="00407D91"/>
    <w:rsid w:val="004115DD"/>
    <w:rsid w:val="004127AE"/>
    <w:rsid w:val="00413094"/>
    <w:rsid w:val="00420FF2"/>
    <w:rsid w:val="00421AC3"/>
    <w:rsid w:val="0042224A"/>
    <w:rsid w:val="00425C95"/>
    <w:rsid w:val="00432B80"/>
    <w:rsid w:val="00437546"/>
    <w:rsid w:val="004379B6"/>
    <w:rsid w:val="00437DBE"/>
    <w:rsid w:val="004416B7"/>
    <w:rsid w:val="00442FC9"/>
    <w:rsid w:val="00445C2A"/>
    <w:rsid w:val="00445F7C"/>
    <w:rsid w:val="00447ADC"/>
    <w:rsid w:val="00452D6B"/>
    <w:rsid w:val="00454D88"/>
    <w:rsid w:val="00457EF5"/>
    <w:rsid w:val="004661A6"/>
    <w:rsid w:val="00467062"/>
    <w:rsid w:val="00470404"/>
    <w:rsid w:val="00474690"/>
    <w:rsid w:val="00475F8C"/>
    <w:rsid w:val="0048057A"/>
    <w:rsid w:val="00480F67"/>
    <w:rsid w:val="004828E6"/>
    <w:rsid w:val="00482DF7"/>
    <w:rsid w:val="00485589"/>
    <w:rsid w:val="0049018B"/>
    <w:rsid w:val="00492F1E"/>
    <w:rsid w:val="0049767B"/>
    <w:rsid w:val="00497A01"/>
    <w:rsid w:val="004A06BE"/>
    <w:rsid w:val="004A0CA6"/>
    <w:rsid w:val="004A24D6"/>
    <w:rsid w:val="004A4554"/>
    <w:rsid w:val="004A680B"/>
    <w:rsid w:val="004B0347"/>
    <w:rsid w:val="004B0A6D"/>
    <w:rsid w:val="004B0CFB"/>
    <w:rsid w:val="004B5718"/>
    <w:rsid w:val="004C288A"/>
    <w:rsid w:val="004C414C"/>
    <w:rsid w:val="004D16E5"/>
    <w:rsid w:val="004D4FC4"/>
    <w:rsid w:val="004E0960"/>
    <w:rsid w:val="004E40F1"/>
    <w:rsid w:val="004E658B"/>
    <w:rsid w:val="004F6150"/>
    <w:rsid w:val="004F6D86"/>
    <w:rsid w:val="00501F3A"/>
    <w:rsid w:val="005026CE"/>
    <w:rsid w:val="005100A3"/>
    <w:rsid w:val="00513D9A"/>
    <w:rsid w:val="005176D2"/>
    <w:rsid w:val="00517CD0"/>
    <w:rsid w:val="00517FB2"/>
    <w:rsid w:val="00524A0A"/>
    <w:rsid w:val="0052734A"/>
    <w:rsid w:val="005278F8"/>
    <w:rsid w:val="0053749A"/>
    <w:rsid w:val="005436E8"/>
    <w:rsid w:val="00545539"/>
    <w:rsid w:val="00545A59"/>
    <w:rsid w:val="00550382"/>
    <w:rsid w:val="0055192B"/>
    <w:rsid w:val="00552D7F"/>
    <w:rsid w:val="00554CFD"/>
    <w:rsid w:val="00563C2A"/>
    <w:rsid w:val="00570363"/>
    <w:rsid w:val="00574199"/>
    <w:rsid w:val="00582738"/>
    <w:rsid w:val="005857DA"/>
    <w:rsid w:val="005865AD"/>
    <w:rsid w:val="005910A0"/>
    <w:rsid w:val="005931A0"/>
    <w:rsid w:val="005950B0"/>
    <w:rsid w:val="0059555C"/>
    <w:rsid w:val="005A475A"/>
    <w:rsid w:val="005B1D10"/>
    <w:rsid w:val="005B2EDF"/>
    <w:rsid w:val="005C611F"/>
    <w:rsid w:val="005D037A"/>
    <w:rsid w:val="005D48EE"/>
    <w:rsid w:val="005E2EA3"/>
    <w:rsid w:val="005F3BC6"/>
    <w:rsid w:val="005F456F"/>
    <w:rsid w:val="005F539C"/>
    <w:rsid w:val="005F6464"/>
    <w:rsid w:val="005F7946"/>
    <w:rsid w:val="006011DC"/>
    <w:rsid w:val="00605D04"/>
    <w:rsid w:val="00606BA6"/>
    <w:rsid w:val="00611612"/>
    <w:rsid w:val="00614841"/>
    <w:rsid w:val="00614C30"/>
    <w:rsid w:val="00616394"/>
    <w:rsid w:val="006215D4"/>
    <w:rsid w:val="00623F2F"/>
    <w:rsid w:val="00634FBC"/>
    <w:rsid w:val="006352E9"/>
    <w:rsid w:val="0063643F"/>
    <w:rsid w:val="00642915"/>
    <w:rsid w:val="00647966"/>
    <w:rsid w:val="00656F96"/>
    <w:rsid w:val="0066303B"/>
    <w:rsid w:val="00666432"/>
    <w:rsid w:val="0067169D"/>
    <w:rsid w:val="00673AC8"/>
    <w:rsid w:val="00675E2E"/>
    <w:rsid w:val="00676438"/>
    <w:rsid w:val="006842D3"/>
    <w:rsid w:val="006843A5"/>
    <w:rsid w:val="006922A2"/>
    <w:rsid w:val="006960EA"/>
    <w:rsid w:val="006A5B72"/>
    <w:rsid w:val="006B10DD"/>
    <w:rsid w:val="006B139E"/>
    <w:rsid w:val="006B2FCD"/>
    <w:rsid w:val="006B6A7F"/>
    <w:rsid w:val="006B6D1F"/>
    <w:rsid w:val="006C2855"/>
    <w:rsid w:val="006C2A8C"/>
    <w:rsid w:val="006C5A36"/>
    <w:rsid w:val="006C5A7A"/>
    <w:rsid w:val="006D00D8"/>
    <w:rsid w:val="006E37AA"/>
    <w:rsid w:val="006E403E"/>
    <w:rsid w:val="006E6AB2"/>
    <w:rsid w:val="006E7366"/>
    <w:rsid w:val="006F00C6"/>
    <w:rsid w:val="006F5A67"/>
    <w:rsid w:val="006F6383"/>
    <w:rsid w:val="00700D78"/>
    <w:rsid w:val="00706951"/>
    <w:rsid w:val="00706A2C"/>
    <w:rsid w:val="00727123"/>
    <w:rsid w:val="007363F8"/>
    <w:rsid w:val="00737A97"/>
    <w:rsid w:val="00740438"/>
    <w:rsid w:val="00740508"/>
    <w:rsid w:val="00740C39"/>
    <w:rsid w:val="007511F1"/>
    <w:rsid w:val="00753D6F"/>
    <w:rsid w:val="00754849"/>
    <w:rsid w:val="00756F4A"/>
    <w:rsid w:val="00757B13"/>
    <w:rsid w:val="0076295A"/>
    <w:rsid w:val="0076798C"/>
    <w:rsid w:val="00767F56"/>
    <w:rsid w:val="00770931"/>
    <w:rsid w:val="00773232"/>
    <w:rsid w:val="007734B4"/>
    <w:rsid w:val="007763BD"/>
    <w:rsid w:val="0078661D"/>
    <w:rsid w:val="007936C5"/>
    <w:rsid w:val="007959B9"/>
    <w:rsid w:val="007A023C"/>
    <w:rsid w:val="007A4845"/>
    <w:rsid w:val="007A5249"/>
    <w:rsid w:val="007A5497"/>
    <w:rsid w:val="007A5C1B"/>
    <w:rsid w:val="007A7C8C"/>
    <w:rsid w:val="007B2E64"/>
    <w:rsid w:val="007B305F"/>
    <w:rsid w:val="007B3E21"/>
    <w:rsid w:val="007B4F28"/>
    <w:rsid w:val="007B5550"/>
    <w:rsid w:val="007C0A97"/>
    <w:rsid w:val="007C23FF"/>
    <w:rsid w:val="007C423F"/>
    <w:rsid w:val="007D5B3F"/>
    <w:rsid w:val="007E0DE8"/>
    <w:rsid w:val="007E1097"/>
    <w:rsid w:val="007E3D20"/>
    <w:rsid w:val="007F2566"/>
    <w:rsid w:val="007F29A5"/>
    <w:rsid w:val="00800EEE"/>
    <w:rsid w:val="00802717"/>
    <w:rsid w:val="00804516"/>
    <w:rsid w:val="008062D6"/>
    <w:rsid w:val="00806668"/>
    <w:rsid w:val="00813996"/>
    <w:rsid w:val="008157D0"/>
    <w:rsid w:val="00824EFB"/>
    <w:rsid w:val="00825446"/>
    <w:rsid w:val="008266F2"/>
    <w:rsid w:val="00827D98"/>
    <w:rsid w:val="00851497"/>
    <w:rsid w:val="00852212"/>
    <w:rsid w:val="00861DBD"/>
    <w:rsid w:val="00863357"/>
    <w:rsid w:val="0086725D"/>
    <w:rsid w:val="008706C7"/>
    <w:rsid w:val="00870F70"/>
    <w:rsid w:val="00876A92"/>
    <w:rsid w:val="00877FC4"/>
    <w:rsid w:val="00881992"/>
    <w:rsid w:val="008824C1"/>
    <w:rsid w:val="008849F7"/>
    <w:rsid w:val="008A50E0"/>
    <w:rsid w:val="008A5F8D"/>
    <w:rsid w:val="008B1F9C"/>
    <w:rsid w:val="008B61DF"/>
    <w:rsid w:val="008C6022"/>
    <w:rsid w:val="008C65E6"/>
    <w:rsid w:val="008D1BBB"/>
    <w:rsid w:val="008E26D2"/>
    <w:rsid w:val="008E48FB"/>
    <w:rsid w:val="008E4B76"/>
    <w:rsid w:val="008E4CBE"/>
    <w:rsid w:val="008F167A"/>
    <w:rsid w:val="008F43CB"/>
    <w:rsid w:val="00905FD0"/>
    <w:rsid w:val="009075A9"/>
    <w:rsid w:val="00910C8A"/>
    <w:rsid w:val="00910F53"/>
    <w:rsid w:val="00911725"/>
    <w:rsid w:val="009134E7"/>
    <w:rsid w:val="00915B3B"/>
    <w:rsid w:val="00921F8B"/>
    <w:rsid w:val="00922749"/>
    <w:rsid w:val="00925002"/>
    <w:rsid w:val="0092670D"/>
    <w:rsid w:val="00934404"/>
    <w:rsid w:val="0093600F"/>
    <w:rsid w:val="0093666F"/>
    <w:rsid w:val="00943964"/>
    <w:rsid w:val="00944802"/>
    <w:rsid w:val="00944F73"/>
    <w:rsid w:val="00951EC9"/>
    <w:rsid w:val="00953D50"/>
    <w:rsid w:val="009551A1"/>
    <w:rsid w:val="00956EA4"/>
    <w:rsid w:val="00957D40"/>
    <w:rsid w:val="00964481"/>
    <w:rsid w:val="009705B4"/>
    <w:rsid w:val="00975E6D"/>
    <w:rsid w:val="0097637C"/>
    <w:rsid w:val="00976C62"/>
    <w:rsid w:val="00976F6C"/>
    <w:rsid w:val="00980A21"/>
    <w:rsid w:val="009810AE"/>
    <w:rsid w:val="00981203"/>
    <w:rsid w:val="009818B5"/>
    <w:rsid w:val="00983809"/>
    <w:rsid w:val="00984A99"/>
    <w:rsid w:val="009A2B42"/>
    <w:rsid w:val="009A36B4"/>
    <w:rsid w:val="009A5D26"/>
    <w:rsid w:val="009A6502"/>
    <w:rsid w:val="009B7473"/>
    <w:rsid w:val="009C12AF"/>
    <w:rsid w:val="009C5B21"/>
    <w:rsid w:val="009D0F24"/>
    <w:rsid w:val="009D402B"/>
    <w:rsid w:val="009D46CE"/>
    <w:rsid w:val="009D5A75"/>
    <w:rsid w:val="009E45B0"/>
    <w:rsid w:val="009F1919"/>
    <w:rsid w:val="009F7EDC"/>
    <w:rsid w:val="00A002DA"/>
    <w:rsid w:val="00A036B0"/>
    <w:rsid w:val="00A122D2"/>
    <w:rsid w:val="00A234D0"/>
    <w:rsid w:val="00A23B3F"/>
    <w:rsid w:val="00A24B0C"/>
    <w:rsid w:val="00A264A6"/>
    <w:rsid w:val="00A320B1"/>
    <w:rsid w:val="00A3322D"/>
    <w:rsid w:val="00A36835"/>
    <w:rsid w:val="00A42DA2"/>
    <w:rsid w:val="00A44317"/>
    <w:rsid w:val="00A50A81"/>
    <w:rsid w:val="00A54B6F"/>
    <w:rsid w:val="00A60F38"/>
    <w:rsid w:val="00A662C6"/>
    <w:rsid w:val="00A67F55"/>
    <w:rsid w:val="00A74A38"/>
    <w:rsid w:val="00A751F4"/>
    <w:rsid w:val="00A777D6"/>
    <w:rsid w:val="00A86E3E"/>
    <w:rsid w:val="00A87006"/>
    <w:rsid w:val="00A956BD"/>
    <w:rsid w:val="00AA05C4"/>
    <w:rsid w:val="00AA1195"/>
    <w:rsid w:val="00AA53D3"/>
    <w:rsid w:val="00AA595D"/>
    <w:rsid w:val="00AA6FBC"/>
    <w:rsid w:val="00AB18AC"/>
    <w:rsid w:val="00AB3447"/>
    <w:rsid w:val="00AB3B3E"/>
    <w:rsid w:val="00AB43BB"/>
    <w:rsid w:val="00AB5E88"/>
    <w:rsid w:val="00AB6650"/>
    <w:rsid w:val="00AB6D69"/>
    <w:rsid w:val="00AC04B8"/>
    <w:rsid w:val="00AC25E1"/>
    <w:rsid w:val="00AC5136"/>
    <w:rsid w:val="00AD0A64"/>
    <w:rsid w:val="00AD149E"/>
    <w:rsid w:val="00AD64C5"/>
    <w:rsid w:val="00AE24BA"/>
    <w:rsid w:val="00AF10D6"/>
    <w:rsid w:val="00AF3003"/>
    <w:rsid w:val="00AF3D90"/>
    <w:rsid w:val="00AF458E"/>
    <w:rsid w:val="00AF5286"/>
    <w:rsid w:val="00B01FAE"/>
    <w:rsid w:val="00B02A37"/>
    <w:rsid w:val="00B20995"/>
    <w:rsid w:val="00B22661"/>
    <w:rsid w:val="00B26078"/>
    <w:rsid w:val="00B31E17"/>
    <w:rsid w:val="00B337FB"/>
    <w:rsid w:val="00B42443"/>
    <w:rsid w:val="00B43AE2"/>
    <w:rsid w:val="00B440E2"/>
    <w:rsid w:val="00B449B9"/>
    <w:rsid w:val="00B4504F"/>
    <w:rsid w:val="00B50957"/>
    <w:rsid w:val="00B513FE"/>
    <w:rsid w:val="00B51797"/>
    <w:rsid w:val="00B63CF6"/>
    <w:rsid w:val="00B64E2B"/>
    <w:rsid w:val="00B808F4"/>
    <w:rsid w:val="00B80B29"/>
    <w:rsid w:val="00B835C9"/>
    <w:rsid w:val="00B84364"/>
    <w:rsid w:val="00B846C5"/>
    <w:rsid w:val="00B84981"/>
    <w:rsid w:val="00B8575C"/>
    <w:rsid w:val="00B91F33"/>
    <w:rsid w:val="00B96374"/>
    <w:rsid w:val="00B96FEA"/>
    <w:rsid w:val="00B978FF"/>
    <w:rsid w:val="00BA1808"/>
    <w:rsid w:val="00BA322B"/>
    <w:rsid w:val="00BA3537"/>
    <w:rsid w:val="00BA4852"/>
    <w:rsid w:val="00BA4CA0"/>
    <w:rsid w:val="00BA5671"/>
    <w:rsid w:val="00BA6CB5"/>
    <w:rsid w:val="00BB11A4"/>
    <w:rsid w:val="00BB3B4F"/>
    <w:rsid w:val="00BB3C13"/>
    <w:rsid w:val="00BB5172"/>
    <w:rsid w:val="00BB60DC"/>
    <w:rsid w:val="00BC4586"/>
    <w:rsid w:val="00BE359D"/>
    <w:rsid w:val="00BE7230"/>
    <w:rsid w:val="00BF1BF1"/>
    <w:rsid w:val="00BF360B"/>
    <w:rsid w:val="00BF3E9E"/>
    <w:rsid w:val="00C0324F"/>
    <w:rsid w:val="00C03F62"/>
    <w:rsid w:val="00C054D3"/>
    <w:rsid w:val="00C06356"/>
    <w:rsid w:val="00C163DC"/>
    <w:rsid w:val="00C17DD3"/>
    <w:rsid w:val="00C20812"/>
    <w:rsid w:val="00C21B46"/>
    <w:rsid w:val="00C22098"/>
    <w:rsid w:val="00C2235F"/>
    <w:rsid w:val="00C27599"/>
    <w:rsid w:val="00C27DA9"/>
    <w:rsid w:val="00C37532"/>
    <w:rsid w:val="00C37E4B"/>
    <w:rsid w:val="00C4024A"/>
    <w:rsid w:val="00C40B76"/>
    <w:rsid w:val="00C415E3"/>
    <w:rsid w:val="00C439A2"/>
    <w:rsid w:val="00C504C1"/>
    <w:rsid w:val="00C53FA1"/>
    <w:rsid w:val="00C6071F"/>
    <w:rsid w:val="00C65099"/>
    <w:rsid w:val="00C66531"/>
    <w:rsid w:val="00C73527"/>
    <w:rsid w:val="00C73579"/>
    <w:rsid w:val="00C74037"/>
    <w:rsid w:val="00C768AF"/>
    <w:rsid w:val="00C80747"/>
    <w:rsid w:val="00C814BF"/>
    <w:rsid w:val="00C838AD"/>
    <w:rsid w:val="00C83D63"/>
    <w:rsid w:val="00C8509B"/>
    <w:rsid w:val="00C855D7"/>
    <w:rsid w:val="00C87F9E"/>
    <w:rsid w:val="00C903CE"/>
    <w:rsid w:val="00C907B4"/>
    <w:rsid w:val="00C908EF"/>
    <w:rsid w:val="00C94533"/>
    <w:rsid w:val="00C95BD4"/>
    <w:rsid w:val="00C96A31"/>
    <w:rsid w:val="00CA03FC"/>
    <w:rsid w:val="00CA14A6"/>
    <w:rsid w:val="00CA4EAE"/>
    <w:rsid w:val="00CA52B1"/>
    <w:rsid w:val="00CA5481"/>
    <w:rsid w:val="00CA7AC6"/>
    <w:rsid w:val="00CB0B93"/>
    <w:rsid w:val="00CB0FFB"/>
    <w:rsid w:val="00CB5F1A"/>
    <w:rsid w:val="00CB73A8"/>
    <w:rsid w:val="00CC2E74"/>
    <w:rsid w:val="00CC473F"/>
    <w:rsid w:val="00CC6E5C"/>
    <w:rsid w:val="00CD077A"/>
    <w:rsid w:val="00CD5DB9"/>
    <w:rsid w:val="00CE196C"/>
    <w:rsid w:val="00CE295D"/>
    <w:rsid w:val="00CE4564"/>
    <w:rsid w:val="00CE7CA7"/>
    <w:rsid w:val="00CF63DC"/>
    <w:rsid w:val="00D0362E"/>
    <w:rsid w:val="00D03D8B"/>
    <w:rsid w:val="00D16E49"/>
    <w:rsid w:val="00D2242B"/>
    <w:rsid w:val="00D23B9E"/>
    <w:rsid w:val="00D34D0F"/>
    <w:rsid w:val="00D35AD3"/>
    <w:rsid w:val="00D420EE"/>
    <w:rsid w:val="00D42959"/>
    <w:rsid w:val="00D44587"/>
    <w:rsid w:val="00D476DA"/>
    <w:rsid w:val="00D573F9"/>
    <w:rsid w:val="00D57910"/>
    <w:rsid w:val="00D65026"/>
    <w:rsid w:val="00D66F13"/>
    <w:rsid w:val="00D76BA9"/>
    <w:rsid w:val="00D81774"/>
    <w:rsid w:val="00D82CD5"/>
    <w:rsid w:val="00D953F7"/>
    <w:rsid w:val="00DA025E"/>
    <w:rsid w:val="00DA3520"/>
    <w:rsid w:val="00DA5875"/>
    <w:rsid w:val="00DB747F"/>
    <w:rsid w:val="00DB75A7"/>
    <w:rsid w:val="00DC211D"/>
    <w:rsid w:val="00DC212C"/>
    <w:rsid w:val="00DC24D3"/>
    <w:rsid w:val="00DC4374"/>
    <w:rsid w:val="00DC66DC"/>
    <w:rsid w:val="00DD161D"/>
    <w:rsid w:val="00DD5E2E"/>
    <w:rsid w:val="00DD6F31"/>
    <w:rsid w:val="00DE2EB9"/>
    <w:rsid w:val="00DE4852"/>
    <w:rsid w:val="00DE571C"/>
    <w:rsid w:val="00DF03F9"/>
    <w:rsid w:val="00DF1DEC"/>
    <w:rsid w:val="00DF3542"/>
    <w:rsid w:val="00E016B1"/>
    <w:rsid w:val="00E0418B"/>
    <w:rsid w:val="00E07BD7"/>
    <w:rsid w:val="00E10EA0"/>
    <w:rsid w:val="00E10F42"/>
    <w:rsid w:val="00E137BF"/>
    <w:rsid w:val="00E16207"/>
    <w:rsid w:val="00E16AFE"/>
    <w:rsid w:val="00E2046B"/>
    <w:rsid w:val="00E23A9B"/>
    <w:rsid w:val="00E36E3F"/>
    <w:rsid w:val="00E41017"/>
    <w:rsid w:val="00E4143B"/>
    <w:rsid w:val="00E42EEA"/>
    <w:rsid w:val="00E43889"/>
    <w:rsid w:val="00E44B3B"/>
    <w:rsid w:val="00E475C4"/>
    <w:rsid w:val="00E50245"/>
    <w:rsid w:val="00E53148"/>
    <w:rsid w:val="00E5340A"/>
    <w:rsid w:val="00E54FB5"/>
    <w:rsid w:val="00E6190C"/>
    <w:rsid w:val="00E62E7B"/>
    <w:rsid w:val="00E6314E"/>
    <w:rsid w:val="00E63C18"/>
    <w:rsid w:val="00E641E6"/>
    <w:rsid w:val="00E64639"/>
    <w:rsid w:val="00E64AE7"/>
    <w:rsid w:val="00E65EB2"/>
    <w:rsid w:val="00E669D0"/>
    <w:rsid w:val="00E722CD"/>
    <w:rsid w:val="00E72644"/>
    <w:rsid w:val="00E85ECD"/>
    <w:rsid w:val="00E8730C"/>
    <w:rsid w:val="00E911EE"/>
    <w:rsid w:val="00E93A57"/>
    <w:rsid w:val="00E969D5"/>
    <w:rsid w:val="00EA2DE8"/>
    <w:rsid w:val="00EA5809"/>
    <w:rsid w:val="00EB3CE7"/>
    <w:rsid w:val="00EC3AC5"/>
    <w:rsid w:val="00EC4372"/>
    <w:rsid w:val="00EC4EF1"/>
    <w:rsid w:val="00ED35A1"/>
    <w:rsid w:val="00ED3709"/>
    <w:rsid w:val="00ED396A"/>
    <w:rsid w:val="00ED3FCB"/>
    <w:rsid w:val="00ED4A5E"/>
    <w:rsid w:val="00ED597F"/>
    <w:rsid w:val="00EE079C"/>
    <w:rsid w:val="00EE264C"/>
    <w:rsid w:val="00EE2F94"/>
    <w:rsid w:val="00EF720F"/>
    <w:rsid w:val="00EF799F"/>
    <w:rsid w:val="00F02900"/>
    <w:rsid w:val="00F07866"/>
    <w:rsid w:val="00F07B57"/>
    <w:rsid w:val="00F1443D"/>
    <w:rsid w:val="00F14697"/>
    <w:rsid w:val="00F17FC7"/>
    <w:rsid w:val="00F2245D"/>
    <w:rsid w:val="00F224D3"/>
    <w:rsid w:val="00F2342F"/>
    <w:rsid w:val="00F26A51"/>
    <w:rsid w:val="00F32EDD"/>
    <w:rsid w:val="00F3685D"/>
    <w:rsid w:val="00F4259E"/>
    <w:rsid w:val="00F44A19"/>
    <w:rsid w:val="00F46E43"/>
    <w:rsid w:val="00F51F2F"/>
    <w:rsid w:val="00F55B76"/>
    <w:rsid w:val="00F5617E"/>
    <w:rsid w:val="00F561FD"/>
    <w:rsid w:val="00F6411D"/>
    <w:rsid w:val="00F65734"/>
    <w:rsid w:val="00F658F5"/>
    <w:rsid w:val="00F6777B"/>
    <w:rsid w:val="00F70A01"/>
    <w:rsid w:val="00F72B6A"/>
    <w:rsid w:val="00F72CFD"/>
    <w:rsid w:val="00F75B30"/>
    <w:rsid w:val="00F83A6B"/>
    <w:rsid w:val="00F83E39"/>
    <w:rsid w:val="00F848DF"/>
    <w:rsid w:val="00F867D4"/>
    <w:rsid w:val="00F904EE"/>
    <w:rsid w:val="00F907E5"/>
    <w:rsid w:val="00F922DB"/>
    <w:rsid w:val="00F962FC"/>
    <w:rsid w:val="00F97600"/>
    <w:rsid w:val="00FB0E2A"/>
    <w:rsid w:val="00FB6539"/>
    <w:rsid w:val="00FB6F36"/>
    <w:rsid w:val="00FC2298"/>
    <w:rsid w:val="00FC23A4"/>
    <w:rsid w:val="00FC3196"/>
    <w:rsid w:val="00FC3EEF"/>
    <w:rsid w:val="00FC76C7"/>
    <w:rsid w:val="00FD1627"/>
    <w:rsid w:val="00FD3ED8"/>
    <w:rsid w:val="00FD7BD1"/>
    <w:rsid w:val="00FE07F4"/>
    <w:rsid w:val="00FE0DCB"/>
    <w:rsid w:val="00FE12D5"/>
    <w:rsid w:val="00FE4168"/>
    <w:rsid w:val="00FE6BF0"/>
    <w:rsid w:val="00FE6E95"/>
    <w:rsid w:val="00FF4CDB"/>
    <w:rsid w:val="00FF4E3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0E4A35A4-89E3-49CA-9590-155B4509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D86"/>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basedOn w:val="Normal"/>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table" w:customStyle="1" w:styleId="Tablaconcuadrcula1">
    <w:name w:val="Tabla con cuadrícula1"/>
    <w:basedOn w:val="Tablanormal"/>
    <w:next w:val="Tablaconcuadrcula"/>
    <w:uiPriority w:val="59"/>
    <w:rsid w:val="00806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80F67"/>
    <w:rPr>
      <w:color w:val="0000FF" w:themeColor="hyperlink"/>
      <w:u w:val="single"/>
    </w:rPr>
  </w:style>
  <w:style w:type="character" w:styleId="Mencinsinresolver">
    <w:name w:val="Unresolved Mention"/>
    <w:basedOn w:val="Fuentedeprrafopredeter"/>
    <w:uiPriority w:val="99"/>
    <w:semiHidden/>
    <w:unhideWhenUsed/>
    <w:rsid w:val="00480F67"/>
    <w:rPr>
      <w:color w:val="605E5C"/>
      <w:shd w:val="clear" w:color="auto" w:fill="E1DFDD"/>
    </w:rPr>
  </w:style>
  <w:style w:type="character" w:styleId="Hipervnculovisitado">
    <w:name w:val="FollowedHyperlink"/>
    <w:basedOn w:val="Fuentedeprrafopredeter"/>
    <w:uiPriority w:val="99"/>
    <w:semiHidden/>
    <w:unhideWhenUsed/>
    <w:rsid w:val="00480F67"/>
    <w:rPr>
      <w:color w:val="800080" w:themeColor="followedHyperlink"/>
      <w:u w:val="single"/>
    </w:rPr>
  </w:style>
  <w:style w:type="table" w:customStyle="1" w:styleId="TableNormal">
    <w:name w:val="Table Normal"/>
    <w:uiPriority w:val="2"/>
    <w:semiHidden/>
    <w:unhideWhenUsed/>
    <w:qFormat/>
    <w:rsid w:val="001166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425C95"/>
    <w:rPr>
      <w:sz w:val="16"/>
      <w:szCs w:val="16"/>
    </w:rPr>
  </w:style>
  <w:style w:type="paragraph" w:styleId="Textocomentario">
    <w:name w:val="annotation text"/>
    <w:basedOn w:val="Normal"/>
    <w:link w:val="TextocomentarioCar"/>
    <w:uiPriority w:val="99"/>
    <w:unhideWhenUsed/>
    <w:rsid w:val="00425C95"/>
    <w:rPr>
      <w:sz w:val="20"/>
      <w:szCs w:val="20"/>
    </w:rPr>
  </w:style>
  <w:style w:type="character" w:customStyle="1" w:styleId="TextocomentarioCar">
    <w:name w:val="Texto comentario Car"/>
    <w:basedOn w:val="Fuentedeprrafopredeter"/>
    <w:link w:val="Textocomentario"/>
    <w:uiPriority w:val="99"/>
    <w:rsid w:val="00425C95"/>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425C95"/>
    <w:rPr>
      <w:b/>
      <w:bCs/>
    </w:rPr>
  </w:style>
  <w:style w:type="character" w:customStyle="1" w:styleId="AsuntodelcomentarioCar">
    <w:name w:val="Asunto del comentario Car"/>
    <w:basedOn w:val="TextocomentarioCar"/>
    <w:link w:val="Asuntodelcomentario"/>
    <w:uiPriority w:val="99"/>
    <w:semiHidden/>
    <w:rsid w:val="00425C95"/>
    <w:rPr>
      <w:rFonts w:eastAsiaTheme="minorEastAsia"/>
      <w:b/>
      <w:bCs/>
      <w:sz w:val="20"/>
      <w:szCs w:val="20"/>
      <w:lang w:val="es-ES_tradnl"/>
    </w:rPr>
  </w:style>
  <w:style w:type="paragraph" w:styleId="Revisin">
    <w:name w:val="Revision"/>
    <w:hidden/>
    <w:uiPriority w:val="99"/>
    <w:semiHidden/>
    <w:rsid w:val="00676438"/>
    <w:pPr>
      <w:spacing w:after="0" w:line="240" w:lineRule="auto"/>
    </w:pPr>
    <w:rPr>
      <w:rFonts w:eastAsiaTheme="minorEastAsia"/>
      <w:sz w:val="24"/>
      <w:szCs w:val="24"/>
      <w:lang w:val="es-ES_tradnl"/>
    </w:rPr>
  </w:style>
  <w:style w:type="paragraph" w:styleId="Sinespaciado">
    <w:name w:val="No Spacing"/>
    <w:link w:val="SinespaciadoCar"/>
    <w:uiPriority w:val="1"/>
    <w:qFormat/>
    <w:rsid w:val="00676438"/>
    <w:pPr>
      <w:spacing w:after="0" w:line="240" w:lineRule="auto"/>
    </w:pPr>
    <w:rPr>
      <w:rFonts w:ascii="Times New Roman" w:eastAsia="Times New Roman" w:hAnsi="Times New Roman" w:cs="Times New Roman"/>
      <w:sz w:val="24"/>
      <w:szCs w:val="24"/>
      <w:lang w:eastAsia="es-ES"/>
    </w:rPr>
  </w:style>
  <w:style w:type="character" w:customStyle="1" w:styleId="SinespaciadoCar">
    <w:name w:val="Sin espaciado Car"/>
    <w:link w:val="Sinespaciado"/>
    <w:uiPriority w:val="1"/>
    <w:locked/>
    <w:rsid w:val="00676438"/>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096752686">
      <w:bodyDiv w:val="1"/>
      <w:marLeft w:val="0"/>
      <w:marRight w:val="0"/>
      <w:marTop w:val="0"/>
      <w:marBottom w:val="0"/>
      <w:divBdr>
        <w:top w:val="none" w:sz="0" w:space="0" w:color="auto"/>
        <w:left w:val="none" w:sz="0" w:space="0" w:color="auto"/>
        <w:bottom w:val="none" w:sz="0" w:space="0" w:color="auto"/>
        <w:right w:val="none" w:sz="0" w:space="0" w:color="auto"/>
      </w:divBdr>
    </w:div>
    <w:div w:id="1124537995">
      <w:bodyDiv w:val="1"/>
      <w:marLeft w:val="0"/>
      <w:marRight w:val="0"/>
      <w:marTop w:val="0"/>
      <w:marBottom w:val="0"/>
      <w:divBdr>
        <w:top w:val="none" w:sz="0" w:space="0" w:color="auto"/>
        <w:left w:val="none" w:sz="0" w:space="0" w:color="auto"/>
        <w:bottom w:val="none" w:sz="0" w:space="0" w:color="auto"/>
        <w:right w:val="none" w:sz="0" w:space="0" w:color="auto"/>
      </w:divBdr>
      <w:divsChild>
        <w:div w:id="496843579">
          <w:marLeft w:val="0"/>
          <w:marRight w:val="0"/>
          <w:marTop w:val="0"/>
          <w:marBottom w:val="0"/>
          <w:divBdr>
            <w:top w:val="none" w:sz="0" w:space="0" w:color="auto"/>
            <w:left w:val="none" w:sz="0" w:space="0" w:color="auto"/>
            <w:bottom w:val="none" w:sz="0" w:space="0" w:color="auto"/>
            <w:right w:val="none" w:sz="0" w:space="0" w:color="auto"/>
          </w:divBdr>
          <w:divsChild>
            <w:div w:id="1339500464">
              <w:marLeft w:val="0"/>
              <w:marRight w:val="0"/>
              <w:marTop w:val="0"/>
              <w:marBottom w:val="0"/>
              <w:divBdr>
                <w:top w:val="none" w:sz="0" w:space="0" w:color="auto"/>
                <w:left w:val="none" w:sz="0" w:space="0" w:color="auto"/>
                <w:bottom w:val="none" w:sz="0" w:space="0" w:color="auto"/>
                <w:right w:val="none" w:sz="0" w:space="0" w:color="auto"/>
              </w:divBdr>
            </w:div>
          </w:divsChild>
        </w:div>
        <w:div w:id="1008870998">
          <w:marLeft w:val="0"/>
          <w:marRight w:val="0"/>
          <w:marTop w:val="0"/>
          <w:marBottom w:val="0"/>
          <w:divBdr>
            <w:top w:val="none" w:sz="0" w:space="0" w:color="auto"/>
            <w:left w:val="none" w:sz="0" w:space="0" w:color="auto"/>
            <w:bottom w:val="none" w:sz="0" w:space="0" w:color="auto"/>
            <w:right w:val="none" w:sz="0" w:space="0" w:color="auto"/>
          </w:divBdr>
          <w:divsChild>
            <w:div w:id="783614019">
              <w:marLeft w:val="0"/>
              <w:marRight w:val="0"/>
              <w:marTop w:val="0"/>
              <w:marBottom w:val="0"/>
              <w:divBdr>
                <w:top w:val="none" w:sz="0" w:space="0" w:color="auto"/>
                <w:left w:val="none" w:sz="0" w:space="0" w:color="auto"/>
                <w:bottom w:val="none" w:sz="0" w:space="0" w:color="auto"/>
                <w:right w:val="none" w:sz="0" w:space="0" w:color="auto"/>
              </w:divBdr>
              <w:divsChild>
                <w:div w:id="538930211">
                  <w:marLeft w:val="0"/>
                  <w:marRight w:val="0"/>
                  <w:marTop w:val="0"/>
                  <w:marBottom w:val="0"/>
                  <w:divBdr>
                    <w:top w:val="none" w:sz="0" w:space="0" w:color="auto"/>
                    <w:left w:val="none" w:sz="0" w:space="0" w:color="auto"/>
                    <w:bottom w:val="none" w:sz="0" w:space="0" w:color="auto"/>
                    <w:right w:val="none" w:sz="0" w:space="0" w:color="auto"/>
                  </w:divBdr>
                </w:div>
              </w:divsChild>
            </w:div>
            <w:div w:id="1697383142">
              <w:marLeft w:val="0"/>
              <w:marRight w:val="0"/>
              <w:marTop w:val="0"/>
              <w:marBottom w:val="0"/>
              <w:divBdr>
                <w:top w:val="none" w:sz="0" w:space="0" w:color="auto"/>
                <w:left w:val="none" w:sz="0" w:space="0" w:color="auto"/>
                <w:bottom w:val="none" w:sz="0" w:space="0" w:color="auto"/>
                <w:right w:val="single" w:sz="6" w:space="0" w:color="DADADA"/>
              </w:divBdr>
              <w:divsChild>
                <w:div w:id="265774501">
                  <w:marLeft w:val="0"/>
                  <w:marRight w:val="0"/>
                  <w:marTop w:val="0"/>
                  <w:marBottom w:val="300"/>
                  <w:divBdr>
                    <w:top w:val="none" w:sz="0" w:space="0" w:color="auto"/>
                    <w:left w:val="none" w:sz="0" w:space="0" w:color="auto"/>
                    <w:bottom w:val="none" w:sz="0" w:space="0" w:color="auto"/>
                    <w:right w:val="none" w:sz="0" w:space="0" w:color="auto"/>
                  </w:divBdr>
                  <w:divsChild>
                    <w:div w:id="140469525">
                      <w:marLeft w:val="0"/>
                      <w:marRight w:val="0"/>
                      <w:marTop w:val="0"/>
                      <w:marBottom w:val="0"/>
                      <w:divBdr>
                        <w:top w:val="none" w:sz="0" w:space="0" w:color="auto"/>
                        <w:left w:val="none" w:sz="0" w:space="0" w:color="auto"/>
                        <w:bottom w:val="none" w:sz="0" w:space="0" w:color="auto"/>
                        <w:right w:val="none" w:sz="0" w:space="0" w:color="auto"/>
                      </w:divBdr>
                      <w:divsChild>
                        <w:div w:id="141387226">
                          <w:marLeft w:val="0"/>
                          <w:marRight w:val="0"/>
                          <w:marTop w:val="0"/>
                          <w:marBottom w:val="0"/>
                          <w:divBdr>
                            <w:top w:val="none" w:sz="0" w:space="0" w:color="auto"/>
                            <w:left w:val="none" w:sz="0" w:space="0" w:color="auto"/>
                            <w:bottom w:val="none" w:sz="0" w:space="0" w:color="auto"/>
                            <w:right w:val="none" w:sz="0" w:space="0" w:color="auto"/>
                          </w:divBdr>
                          <w:divsChild>
                            <w:div w:id="241139204">
                              <w:marLeft w:val="0"/>
                              <w:marRight w:val="0"/>
                              <w:marTop w:val="0"/>
                              <w:marBottom w:val="0"/>
                              <w:divBdr>
                                <w:top w:val="none" w:sz="0" w:space="0" w:color="auto"/>
                                <w:left w:val="none" w:sz="0" w:space="0" w:color="auto"/>
                                <w:bottom w:val="none" w:sz="0" w:space="0" w:color="auto"/>
                                <w:right w:val="none" w:sz="0" w:space="0" w:color="auto"/>
                              </w:divBdr>
                              <w:divsChild>
                                <w:div w:id="3460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08126">
                  <w:marLeft w:val="0"/>
                  <w:marRight w:val="0"/>
                  <w:marTop w:val="300"/>
                  <w:marBottom w:val="300"/>
                  <w:divBdr>
                    <w:top w:val="none" w:sz="0" w:space="0" w:color="auto"/>
                    <w:left w:val="none" w:sz="0" w:space="0" w:color="auto"/>
                    <w:bottom w:val="none" w:sz="0" w:space="0" w:color="auto"/>
                    <w:right w:val="none" w:sz="0" w:space="0" w:color="auto"/>
                  </w:divBdr>
                  <w:divsChild>
                    <w:div w:id="2043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854E5F4-DECF-4AFF-8066-E8C9DA35B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5682</Words>
  <Characters>31256</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Magali Elizabeth Garcia Gimate</cp:lastModifiedBy>
  <cp:revision>4</cp:revision>
  <cp:lastPrinted>2024-11-20T19:26:00Z</cp:lastPrinted>
  <dcterms:created xsi:type="dcterms:W3CDTF">2024-11-20T19:26:00Z</dcterms:created>
  <dcterms:modified xsi:type="dcterms:W3CDTF">2024-12-18T20:27:00Z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