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1F69" w:rsidRPr="00344657" w:rsidRDefault="00591F69" w:rsidP="00591F69">
      <w:pPr>
        <w:spacing w:line="360" w:lineRule="auto"/>
        <w:jc w:val="both"/>
        <w:rPr>
          <w:rFonts w:ascii="Geomanist" w:hAnsi="Geomanist"/>
          <w:sz w:val="20"/>
          <w:szCs w:val="20"/>
          <w:lang w:val="es-MX"/>
        </w:rPr>
      </w:pPr>
      <w:r w:rsidRPr="00344657">
        <w:rPr>
          <w:rFonts w:ascii="Geomanist" w:hAnsi="Geomanist"/>
          <w:noProof/>
          <w:sz w:val="20"/>
          <w:szCs w:val="20"/>
          <w:lang w:val="es-MX" w:eastAsia="es-MX"/>
        </w:rPr>
        <mc:AlternateContent>
          <mc:Choice Requires="wps">
            <w:drawing>
              <wp:anchor distT="0" distB="0" distL="114300" distR="114300" simplePos="0" relativeHeight="251659264" behindDoc="0" locked="0" layoutInCell="1" allowOverlap="1" wp14:anchorId="47F6F261" wp14:editId="67BD522C">
                <wp:simplePos x="0" y="0"/>
                <wp:positionH relativeFrom="column">
                  <wp:posOffset>-380365</wp:posOffset>
                </wp:positionH>
                <wp:positionV relativeFrom="paragraph">
                  <wp:posOffset>20955</wp:posOffset>
                </wp:positionV>
                <wp:extent cx="4086860" cy="728980"/>
                <wp:effectExtent l="0" t="0" r="8890" b="13970"/>
                <wp:wrapSquare wrapText="bothSides"/>
                <wp:docPr id="2" name="Text Box 2"/>
                <wp:cNvGraphicFramePr/>
                <a:graphic xmlns:a="http://schemas.openxmlformats.org/drawingml/2006/main">
                  <a:graphicData uri="http://schemas.microsoft.com/office/word/2010/wordprocessingShape">
                    <wps:wsp>
                      <wps:cNvSpPr txBox="1"/>
                      <wps:spPr>
                        <a:xfrm>
                          <a:off x="0" y="0"/>
                          <a:ext cx="4086860" cy="728980"/>
                        </a:xfrm>
                        <a:prstGeom prst="rect">
                          <a:avLst/>
                        </a:prstGeom>
                        <a:noFill/>
                        <a:ln>
                          <a:noFill/>
                        </a:ln>
                        <a:effectLst/>
                        <a:extLst>
                          <a:ext uri="{C572A759-6A51-4108-AA02-DFA0A04FC94B}">
                            <ma14:wrappingTextBoxFlag xmlns:oel="http://schemas.microsoft.com/office/2019/extlst"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4D6E05" w:rsidRPr="00FD00D9" w:rsidRDefault="004D6E05" w:rsidP="004D6E05">
                            <w:pPr>
                              <w:spacing w:after="40" w:line="220" w:lineRule="exact"/>
                              <w:rPr>
                                <w:rFonts w:ascii="Geomanist" w:hAnsi="Geomanist"/>
                                <w:b/>
                                <w:bCs/>
                                <w:sz w:val="22"/>
                                <w:szCs w:val="22"/>
                              </w:rPr>
                            </w:pPr>
                            <w:r w:rsidRPr="00FD00D9">
                              <w:rPr>
                                <w:rFonts w:ascii="Geomanist" w:hAnsi="Geomanist"/>
                                <w:b/>
                                <w:bCs/>
                                <w:sz w:val="22"/>
                                <w:szCs w:val="22"/>
                              </w:rPr>
                              <w:t>Dirección de Prestaciones Médicas</w:t>
                            </w:r>
                          </w:p>
                          <w:p w:rsidR="004D6E05" w:rsidRPr="00CB650B" w:rsidRDefault="004D6E05" w:rsidP="004D6E05">
                            <w:pPr>
                              <w:jc w:val="both"/>
                              <w:rPr>
                                <w:rFonts w:ascii="Geomanist" w:hAnsi="Geomanist"/>
                                <w:sz w:val="16"/>
                                <w:szCs w:val="16"/>
                              </w:rPr>
                            </w:pPr>
                            <w:r w:rsidRPr="00CB650B">
                              <w:rPr>
                                <w:rFonts w:ascii="Geomanist" w:hAnsi="Geomanist"/>
                                <w:sz w:val="16"/>
                                <w:szCs w:val="16"/>
                              </w:rPr>
                              <w:t>Unidad de Atención Médica</w:t>
                            </w:r>
                          </w:p>
                          <w:p w:rsidR="004D6E05" w:rsidRPr="00CB650B" w:rsidRDefault="004D6E05" w:rsidP="004D6E05">
                            <w:pPr>
                              <w:jc w:val="both"/>
                              <w:rPr>
                                <w:rFonts w:ascii="Geomanist" w:hAnsi="Geomanist"/>
                                <w:sz w:val="16"/>
                                <w:szCs w:val="16"/>
                              </w:rPr>
                            </w:pPr>
                            <w:r w:rsidRPr="00CB650B">
                              <w:rPr>
                                <w:rFonts w:ascii="Geomanist" w:hAnsi="Geomanist"/>
                                <w:sz w:val="16"/>
                                <w:szCs w:val="16"/>
                              </w:rPr>
                              <w:t>Coordinación de Unidades de Primer Nivel</w:t>
                            </w:r>
                          </w:p>
                          <w:p w:rsidR="004D6E05" w:rsidRPr="00CB650B" w:rsidRDefault="004D6E05" w:rsidP="004D6E05">
                            <w:pPr>
                              <w:jc w:val="both"/>
                              <w:rPr>
                                <w:rFonts w:ascii="Geomanist" w:hAnsi="Geomanist"/>
                                <w:sz w:val="16"/>
                                <w:szCs w:val="16"/>
                              </w:rPr>
                            </w:pPr>
                            <w:r w:rsidRPr="00CB650B">
                              <w:rPr>
                                <w:rFonts w:ascii="Geomanist" w:hAnsi="Geomanist"/>
                                <w:sz w:val="16"/>
                                <w:szCs w:val="16"/>
                              </w:rPr>
                              <w:t>Coordinación de Unidades de Segundo Nivel</w:t>
                            </w:r>
                          </w:p>
                          <w:p w:rsidR="004D6E05" w:rsidRPr="00BF6024" w:rsidRDefault="004D6E05" w:rsidP="004D6E05">
                            <w:pPr>
                              <w:jc w:val="both"/>
                              <w:rPr>
                                <w:rFonts w:ascii="Montserrat" w:hAnsi="Montserrat"/>
                                <w:sz w:val="16"/>
                                <w:szCs w:val="16"/>
                              </w:rPr>
                            </w:pPr>
                            <w:r w:rsidRPr="00CB650B">
                              <w:rPr>
                                <w:rFonts w:ascii="Geomanist" w:hAnsi="Geomanist"/>
                                <w:sz w:val="16"/>
                                <w:szCs w:val="16"/>
                              </w:rPr>
                              <w:t>Coordinación de Unidades Médicas de Alta Especialidad</w:t>
                            </w:r>
                            <w:r w:rsidRPr="00BF6024">
                              <w:rPr>
                                <w:rFonts w:ascii="Montserrat" w:hAnsi="Montserrat"/>
                                <w:sz w:val="16"/>
                                <w:szCs w:val="16"/>
                              </w:rPr>
                              <w:t xml:space="preserve"> </w:t>
                            </w:r>
                          </w:p>
                          <w:p w:rsidR="00D25703" w:rsidRPr="00C72F83" w:rsidRDefault="00D25703" w:rsidP="00591F69">
                            <w:pPr>
                              <w:spacing w:after="40" w:line="220" w:lineRule="exact"/>
                              <w:jc w:val="both"/>
                              <w:rPr>
                                <w:rFonts w:ascii="Geomanist" w:hAnsi="Geomanist"/>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F6F261" id="_x0000_t202" coordsize="21600,21600" o:spt="202" path="m,l,21600r21600,l21600,xe">
                <v:stroke joinstyle="miter"/>
                <v:path gradientshapeok="t" o:connecttype="rect"/>
              </v:shapetype>
              <v:shape id="Text Box 2" o:spid="_x0000_s1026" type="#_x0000_t202" style="position:absolute;left:0;text-align:left;margin-left:-29.95pt;margin-top:1.65pt;width:321.8pt;height:5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" filled="f" stroked="f">
                <v:textbox inset="0,0,0,0">
                  <w:txbxContent>
                    <w:p w:rsidR="004D6E05" w:rsidRPr="00FD00D9" w:rsidRDefault="004D6E05" w:rsidP="004D6E05">
                      <w:pPr>
                        <w:spacing w:after="40" w:line="220" w:lineRule="exact"/>
                        <w:rPr>
                          <w:rFonts w:ascii="Geomanist" w:hAnsi="Geomanist"/>
                          <w:b/>
                          <w:bCs/>
                          <w:sz w:val="22"/>
                          <w:szCs w:val="22"/>
                        </w:rPr>
                      </w:pPr>
                      <w:r w:rsidRPr="00FD00D9">
                        <w:rPr>
                          <w:rFonts w:ascii="Geomanist" w:hAnsi="Geomanist"/>
                          <w:b/>
                          <w:bCs/>
                          <w:sz w:val="22"/>
                          <w:szCs w:val="22"/>
                        </w:rPr>
                        <w:t>Dirección de Prestaciones Médicas</w:t>
                      </w:r>
                    </w:p>
                    <w:p w:rsidR="004D6E05" w:rsidRPr="00CB650B" w:rsidRDefault="004D6E05" w:rsidP="004D6E05">
                      <w:pPr>
                        <w:jc w:val="both"/>
                        <w:rPr>
                          <w:rFonts w:ascii="Geomanist" w:hAnsi="Geomanist"/>
                          <w:sz w:val="16"/>
                          <w:szCs w:val="16"/>
                        </w:rPr>
                      </w:pPr>
                      <w:r w:rsidRPr="00CB650B">
                        <w:rPr>
                          <w:rFonts w:ascii="Geomanist" w:hAnsi="Geomanist"/>
                          <w:sz w:val="16"/>
                          <w:szCs w:val="16"/>
                        </w:rPr>
                        <w:t>Unidad de Atención Médica</w:t>
                      </w:r>
                    </w:p>
                    <w:p w:rsidR="004D6E05" w:rsidRPr="00CB650B" w:rsidRDefault="004D6E05" w:rsidP="004D6E05">
                      <w:pPr>
                        <w:jc w:val="both"/>
                        <w:rPr>
                          <w:rFonts w:ascii="Geomanist" w:hAnsi="Geomanist"/>
                          <w:sz w:val="16"/>
                          <w:szCs w:val="16"/>
                        </w:rPr>
                      </w:pPr>
                      <w:r w:rsidRPr="00CB650B">
                        <w:rPr>
                          <w:rFonts w:ascii="Geomanist" w:hAnsi="Geomanist"/>
                          <w:sz w:val="16"/>
                          <w:szCs w:val="16"/>
                        </w:rPr>
                        <w:t>Coordinación de Unidades de Primer Nivel</w:t>
                      </w:r>
                    </w:p>
                    <w:p w:rsidR="004D6E05" w:rsidRPr="00CB650B" w:rsidRDefault="004D6E05" w:rsidP="004D6E05">
                      <w:pPr>
                        <w:jc w:val="both"/>
                        <w:rPr>
                          <w:rFonts w:ascii="Geomanist" w:hAnsi="Geomanist"/>
                          <w:sz w:val="16"/>
                          <w:szCs w:val="16"/>
                        </w:rPr>
                      </w:pPr>
                      <w:r w:rsidRPr="00CB650B">
                        <w:rPr>
                          <w:rFonts w:ascii="Geomanist" w:hAnsi="Geomanist"/>
                          <w:sz w:val="16"/>
                          <w:szCs w:val="16"/>
                        </w:rPr>
                        <w:t>Coordinación de Unidades de Segundo Nivel</w:t>
                      </w:r>
                    </w:p>
                    <w:p w:rsidR="004D6E05" w:rsidRPr="00BF6024" w:rsidRDefault="004D6E05" w:rsidP="004D6E05">
                      <w:pPr>
                        <w:jc w:val="both"/>
                        <w:rPr>
                          <w:rFonts w:ascii="Montserrat" w:hAnsi="Montserrat"/>
                          <w:sz w:val="16"/>
                          <w:szCs w:val="16"/>
                        </w:rPr>
                      </w:pPr>
                      <w:r w:rsidRPr="00CB650B">
                        <w:rPr>
                          <w:rFonts w:ascii="Geomanist" w:hAnsi="Geomanist"/>
                          <w:sz w:val="16"/>
                          <w:szCs w:val="16"/>
                        </w:rPr>
                        <w:t>Coordinación de Unidades Médicas de Alta Especialidad</w:t>
                      </w:r>
                      <w:r w:rsidRPr="00BF6024">
                        <w:rPr>
                          <w:rFonts w:ascii="Montserrat" w:hAnsi="Montserrat"/>
                          <w:sz w:val="16"/>
                          <w:szCs w:val="16"/>
                        </w:rPr>
                        <w:t xml:space="preserve"> </w:t>
                      </w:r>
                    </w:p>
                    <w:p w:rsidR="00D25703" w:rsidRPr="00C72F83" w:rsidRDefault="00D25703" w:rsidP="00591F69">
                      <w:pPr>
                        <w:spacing w:after="40" w:line="220" w:lineRule="exact"/>
                        <w:jc w:val="both"/>
                        <w:rPr>
                          <w:rFonts w:ascii="Geomanist" w:hAnsi="Geomanist"/>
                          <w:sz w:val="14"/>
                          <w:szCs w:val="14"/>
                        </w:rPr>
                      </w:pPr>
                    </w:p>
                  </w:txbxContent>
                </v:textbox>
                <w10:wrap type="square"/>
              </v:shape>
            </w:pict>
          </mc:Fallback>
        </mc:AlternateContent>
      </w:r>
      <w:r w:rsidRPr="00344657">
        <w:rPr>
          <w:rFonts w:ascii="Geomanist" w:hAnsi="Geomanist"/>
          <w:sz w:val="20"/>
          <w:szCs w:val="20"/>
          <w:lang w:val="es-MX"/>
        </w:rPr>
        <w:t xml:space="preserve"> </w:t>
      </w:r>
    </w:p>
    <w:p w:rsidR="00591F69" w:rsidRPr="00344657" w:rsidRDefault="00591F69" w:rsidP="00591F69">
      <w:pPr>
        <w:spacing w:line="360" w:lineRule="auto"/>
        <w:jc w:val="both"/>
        <w:rPr>
          <w:rFonts w:ascii="Geomanist" w:hAnsi="Geomanist"/>
          <w:sz w:val="20"/>
          <w:szCs w:val="20"/>
          <w:lang w:val="es-MX"/>
        </w:rPr>
      </w:pPr>
    </w:p>
    <w:p w:rsidR="00591F69" w:rsidRPr="00344657" w:rsidRDefault="00591F69" w:rsidP="00591F69">
      <w:pPr>
        <w:spacing w:line="360" w:lineRule="auto"/>
        <w:jc w:val="both"/>
        <w:rPr>
          <w:rFonts w:ascii="Geomanist" w:hAnsi="Geomanist"/>
          <w:sz w:val="20"/>
          <w:szCs w:val="20"/>
          <w:lang w:val="es-MX"/>
        </w:rPr>
      </w:pPr>
    </w:p>
    <w:p w:rsidR="00591F69" w:rsidRPr="00344657" w:rsidRDefault="00591F69" w:rsidP="00591F69">
      <w:pPr>
        <w:spacing w:line="360" w:lineRule="auto"/>
        <w:jc w:val="both"/>
        <w:rPr>
          <w:rFonts w:ascii="Geomanist" w:hAnsi="Geomanist"/>
          <w:sz w:val="20"/>
          <w:szCs w:val="20"/>
          <w:lang w:val="es-MX"/>
        </w:rPr>
      </w:pPr>
    </w:p>
    <w:p w:rsidR="00591F69" w:rsidRPr="00344657" w:rsidRDefault="00591F69" w:rsidP="00591F69">
      <w:pPr>
        <w:ind w:left="-567" w:right="-943"/>
        <w:jc w:val="center"/>
        <w:rPr>
          <w:rFonts w:ascii="Geomanist" w:hAnsi="Geomanist" w:cs="Arial"/>
          <w:b/>
          <w:bCs/>
          <w:sz w:val="20"/>
          <w:szCs w:val="20"/>
        </w:rPr>
      </w:pPr>
      <w:r w:rsidRPr="00344657">
        <w:rPr>
          <w:rFonts w:ascii="Geomanist" w:hAnsi="Geomanist" w:cs="Arial"/>
          <w:b/>
          <w:bCs/>
          <w:sz w:val="20"/>
          <w:szCs w:val="20"/>
        </w:rPr>
        <w:t>ANEXO TÉCNICO.</w:t>
      </w:r>
    </w:p>
    <w:p w:rsidR="00591F69" w:rsidRPr="00344657" w:rsidRDefault="00591F69" w:rsidP="00591F69">
      <w:pPr>
        <w:jc w:val="both"/>
        <w:rPr>
          <w:rFonts w:ascii="Geomanist" w:hAnsi="Geomanist" w:cs="Arial"/>
          <w:b/>
          <w:bCs/>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hAnsi="Geomanist"/>
          <w:b/>
          <w:w w:val="107"/>
          <w:sz w:val="20"/>
          <w:szCs w:val="20"/>
        </w:rPr>
        <w:t>DESCRIPCIÓN</w:t>
      </w:r>
      <w:r w:rsidRPr="00344657">
        <w:rPr>
          <w:rFonts w:ascii="Geomanist" w:hAnsi="Geomanist"/>
          <w:b/>
          <w:spacing w:val="22"/>
          <w:w w:val="107"/>
          <w:sz w:val="20"/>
          <w:szCs w:val="20"/>
        </w:rPr>
        <w:t xml:space="preserve"> </w:t>
      </w:r>
      <w:r w:rsidRPr="00344657">
        <w:rPr>
          <w:rFonts w:ascii="Geomanist" w:hAnsi="Geomanist"/>
          <w:b/>
          <w:w w:val="125"/>
          <w:sz w:val="20"/>
          <w:szCs w:val="20"/>
        </w:rPr>
        <w:t>A</w:t>
      </w:r>
      <w:r w:rsidRPr="00344657">
        <w:rPr>
          <w:rFonts w:ascii="Geomanist" w:hAnsi="Geomanist"/>
          <w:b/>
          <w:w w:val="108"/>
          <w:sz w:val="20"/>
          <w:szCs w:val="20"/>
        </w:rPr>
        <w:t>MP</w:t>
      </w:r>
      <w:r w:rsidRPr="00344657">
        <w:rPr>
          <w:rFonts w:ascii="Geomanist" w:hAnsi="Geomanist"/>
          <w:b/>
          <w:w w:val="79"/>
          <w:sz w:val="20"/>
          <w:szCs w:val="20"/>
        </w:rPr>
        <w:t>LI</w:t>
      </w:r>
      <w:r w:rsidRPr="00344657">
        <w:rPr>
          <w:rFonts w:ascii="Geomanist" w:hAnsi="Geomanist"/>
          <w:b/>
          <w:w w:val="125"/>
          <w:sz w:val="20"/>
          <w:szCs w:val="20"/>
        </w:rPr>
        <w:t>A</w:t>
      </w:r>
      <w:r w:rsidRPr="00344657">
        <w:rPr>
          <w:rFonts w:ascii="Geomanist" w:hAnsi="Geomanist"/>
          <w:b/>
          <w:spacing w:val="19"/>
          <w:w w:val="125"/>
          <w:sz w:val="20"/>
          <w:szCs w:val="20"/>
        </w:rPr>
        <w:t xml:space="preserve"> </w:t>
      </w:r>
      <w:r w:rsidRPr="00344657">
        <w:rPr>
          <w:rFonts w:ascii="Geomanist" w:hAnsi="Geomanist"/>
          <w:b/>
          <w:sz w:val="20"/>
          <w:szCs w:val="20"/>
        </w:rPr>
        <w:t>Y</w:t>
      </w:r>
      <w:r w:rsidRPr="00344657">
        <w:rPr>
          <w:rFonts w:ascii="Geomanist" w:hAnsi="Geomanist"/>
          <w:b/>
          <w:spacing w:val="18"/>
          <w:sz w:val="20"/>
          <w:szCs w:val="20"/>
        </w:rPr>
        <w:t xml:space="preserve"> </w:t>
      </w:r>
      <w:r w:rsidRPr="00344657">
        <w:rPr>
          <w:rFonts w:ascii="Geomanist" w:hAnsi="Geomanist"/>
          <w:b/>
          <w:w w:val="110"/>
          <w:sz w:val="20"/>
          <w:szCs w:val="20"/>
        </w:rPr>
        <w:t>D</w:t>
      </w:r>
      <w:r w:rsidRPr="00344657">
        <w:rPr>
          <w:rFonts w:ascii="Geomanist" w:hAnsi="Geomanist"/>
          <w:b/>
          <w:spacing w:val="3"/>
          <w:w w:val="125"/>
          <w:sz w:val="20"/>
          <w:szCs w:val="20"/>
        </w:rPr>
        <w:t>E</w:t>
      </w:r>
      <w:r w:rsidRPr="00344657">
        <w:rPr>
          <w:rFonts w:ascii="Geomanist" w:hAnsi="Geomanist"/>
          <w:b/>
          <w:sz w:val="20"/>
          <w:szCs w:val="20"/>
        </w:rPr>
        <w:t>T</w:t>
      </w:r>
      <w:r w:rsidRPr="00344657">
        <w:rPr>
          <w:rFonts w:ascii="Geomanist" w:hAnsi="Geomanist"/>
          <w:b/>
          <w:w w:val="125"/>
          <w:sz w:val="20"/>
          <w:szCs w:val="20"/>
        </w:rPr>
        <w:t>A</w:t>
      </w:r>
      <w:r w:rsidRPr="00344657">
        <w:rPr>
          <w:rFonts w:ascii="Geomanist" w:hAnsi="Geomanist"/>
          <w:b/>
          <w:spacing w:val="2"/>
          <w:w w:val="79"/>
          <w:sz w:val="20"/>
          <w:szCs w:val="20"/>
        </w:rPr>
        <w:t>L</w:t>
      </w:r>
      <w:r w:rsidRPr="00344657">
        <w:rPr>
          <w:rFonts w:ascii="Geomanist" w:hAnsi="Geomanist"/>
          <w:b/>
          <w:w w:val="79"/>
          <w:sz w:val="20"/>
          <w:szCs w:val="20"/>
        </w:rPr>
        <w:t>L</w:t>
      </w:r>
      <w:r w:rsidRPr="00344657">
        <w:rPr>
          <w:rFonts w:ascii="Geomanist" w:hAnsi="Geomanist"/>
          <w:b/>
          <w:spacing w:val="-4"/>
          <w:w w:val="125"/>
          <w:sz w:val="20"/>
          <w:szCs w:val="20"/>
        </w:rPr>
        <w:t>A</w:t>
      </w:r>
      <w:r w:rsidRPr="00344657">
        <w:rPr>
          <w:rFonts w:ascii="Geomanist" w:hAnsi="Geomanist"/>
          <w:b/>
          <w:w w:val="110"/>
          <w:sz w:val="20"/>
          <w:szCs w:val="20"/>
        </w:rPr>
        <w:t>D</w:t>
      </w:r>
      <w:r w:rsidRPr="00344657">
        <w:rPr>
          <w:rFonts w:ascii="Geomanist" w:hAnsi="Geomanist"/>
          <w:b/>
          <w:w w:val="125"/>
          <w:sz w:val="20"/>
          <w:szCs w:val="20"/>
        </w:rPr>
        <w:t>A</w:t>
      </w:r>
      <w:r w:rsidRPr="00344657">
        <w:rPr>
          <w:rFonts w:ascii="Geomanist" w:hAnsi="Geomanist"/>
          <w:b/>
          <w:spacing w:val="22"/>
          <w:w w:val="125"/>
          <w:sz w:val="20"/>
          <w:szCs w:val="20"/>
        </w:rPr>
        <w:t xml:space="preserve"> </w:t>
      </w:r>
      <w:r w:rsidRPr="00344657">
        <w:rPr>
          <w:rFonts w:ascii="Geomanist" w:hAnsi="Geomanist"/>
          <w:b/>
          <w:spacing w:val="-1"/>
          <w:sz w:val="20"/>
          <w:szCs w:val="20"/>
        </w:rPr>
        <w:t>D</w:t>
      </w:r>
      <w:r w:rsidRPr="00344657">
        <w:rPr>
          <w:rFonts w:ascii="Geomanist" w:hAnsi="Geomanist"/>
          <w:b/>
          <w:sz w:val="20"/>
          <w:szCs w:val="20"/>
        </w:rPr>
        <w:t xml:space="preserve">E  </w:t>
      </w:r>
      <w:r w:rsidRPr="00344657">
        <w:rPr>
          <w:rFonts w:ascii="Geomanist" w:hAnsi="Geomanist"/>
          <w:b/>
          <w:w w:val="79"/>
          <w:sz w:val="20"/>
          <w:szCs w:val="20"/>
        </w:rPr>
        <w:t>L</w:t>
      </w:r>
      <w:r w:rsidRPr="00344657">
        <w:rPr>
          <w:rFonts w:ascii="Geomanist" w:hAnsi="Geomanist"/>
          <w:b/>
          <w:spacing w:val="-1"/>
          <w:w w:val="110"/>
          <w:sz w:val="20"/>
          <w:szCs w:val="20"/>
        </w:rPr>
        <w:t>O</w:t>
      </w:r>
      <w:r w:rsidRPr="00344657">
        <w:rPr>
          <w:rFonts w:ascii="Geomanist" w:hAnsi="Geomanist"/>
          <w:b/>
          <w:w w:val="128"/>
          <w:sz w:val="20"/>
          <w:szCs w:val="20"/>
        </w:rPr>
        <w:t>S</w:t>
      </w:r>
      <w:r w:rsidRPr="00344657">
        <w:rPr>
          <w:rFonts w:ascii="Geomanist" w:hAnsi="Geomanist"/>
          <w:b/>
          <w:spacing w:val="21"/>
          <w:w w:val="128"/>
          <w:sz w:val="20"/>
          <w:szCs w:val="20"/>
        </w:rPr>
        <w:t xml:space="preserve"> </w:t>
      </w:r>
      <w:r w:rsidRPr="00344657">
        <w:rPr>
          <w:rFonts w:ascii="Geomanist" w:hAnsi="Geomanist"/>
          <w:b/>
          <w:w w:val="108"/>
          <w:sz w:val="20"/>
          <w:szCs w:val="20"/>
        </w:rPr>
        <w:t>SERVIC</w:t>
      </w:r>
      <w:r w:rsidRPr="00344657">
        <w:rPr>
          <w:rFonts w:ascii="Geomanist" w:hAnsi="Geomanist"/>
          <w:b/>
          <w:spacing w:val="-3"/>
          <w:w w:val="108"/>
          <w:sz w:val="20"/>
          <w:szCs w:val="20"/>
        </w:rPr>
        <w:t>I</w:t>
      </w:r>
      <w:r w:rsidRPr="00344657">
        <w:rPr>
          <w:rFonts w:ascii="Geomanist" w:hAnsi="Geomanist"/>
          <w:b/>
          <w:spacing w:val="3"/>
          <w:w w:val="108"/>
          <w:sz w:val="20"/>
          <w:szCs w:val="20"/>
        </w:rPr>
        <w:t>O</w:t>
      </w:r>
      <w:r w:rsidRPr="00344657">
        <w:rPr>
          <w:rFonts w:ascii="Geomanist" w:hAnsi="Geomanist"/>
          <w:b/>
          <w:w w:val="108"/>
          <w:sz w:val="20"/>
          <w:szCs w:val="20"/>
        </w:rPr>
        <w:t>S</w:t>
      </w:r>
      <w:r w:rsidRPr="00344657">
        <w:rPr>
          <w:rFonts w:ascii="Geomanist" w:hAnsi="Geomanist"/>
          <w:b/>
          <w:spacing w:val="21"/>
          <w:w w:val="108"/>
          <w:sz w:val="20"/>
          <w:szCs w:val="20"/>
        </w:rPr>
        <w:t xml:space="preserve"> </w:t>
      </w:r>
      <w:r w:rsidRPr="00344657">
        <w:rPr>
          <w:rFonts w:ascii="Geomanist" w:hAnsi="Geomanist"/>
          <w:b/>
          <w:w w:val="118"/>
          <w:sz w:val="20"/>
          <w:szCs w:val="20"/>
        </w:rPr>
        <w:t>SO</w:t>
      </w:r>
      <w:r w:rsidRPr="00344657">
        <w:rPr>
          <w:rFonts w:ascii="Geomanist" w:hAnsi="Geomanist"/>
          <w:b/>
          <w:w w:val="79"/>
          <w:sz w:val="20"/>
          <w:szCs w:val="20"/>
        </w:rPr>
        <w:t>LI</w:t>
      </w:r>
      <w:r w:rsidRPr="00344657">
        <w:rPr>
          <w:rFonts w:ascii="Geomanist" w:hAnsi="Geomanist"/>
          <w:b/>
          <w:sz w:val="20"/>
          <w:szCs w:val="20"/>
        </w:rPr>
        <w:t>CI</w:t>
      </w:r>
      <w:r w:rsidRPr="00344657">
        <w:rPr>
          <w:rFonts w:ascii="Geomanist" w:hAnsi="Geomanist"/>
          <w:b/>
          <w:spacing w:val="-2"/>
          <w:sz w:val="20"/>
          <w:szCs w:val="20"/>
        </w:rPr>
        <w:t>T</w:t>
      </w:r>
      <w:r w:rsidRPr="00344657">
        <w:rPr>
          <w:rFonts w:ascii="Geomanist" w:hAnsi="Geomanist"/>
          <w:b/>
          <w:spacing w:val="3"/>
          <w:w w:val="125"/>
          <w:sz w:val="20"/>
          <w:szCs w:val="20"/>
        </w:rPr>
        <w:t>A</w:t>
      </w:r>
      <w:r w:rsidRPr="00344657">
        <w:rPr>
          <w:rFonts w:ascii="Geomanist" w:hAnsi="Geomanist"/>
          <w:b/>
          <w:w w:val="110"/>
          <w:sz w:val="20"/>
          <w:szCs w:val="20"/>
        </w:rPr>
        <w:t>DO</w:t>
      </w:r>
      <w:r w:rsidRPr="00344657">
        <w:rPr>
          <w:rFonts w:ascii="Geomanist" w:hAnsi="Geomanist"/>
          <w:b/>
          <w:w w:val="121"/>
          <w:sz w:val="20"/>
          <w:szCs w:val="20"/>
        </w:rPr>
        <w:t>S</w:t>
      </w:r>
      <w:r w:rsidRPr="00344657">
        <w:rPr>
          <w:rFonts w:ascii="Geomanist" w:hAnsi="Geomanist" w:cs="Arial"/>
          <w:b/>
          <w:sz w:val="20"/>
          <w:szCs w:val="20"/>
        </w:rPr>
        <w:t xml:space="preserve">. </w:t>
      </w:r>
      <w:r w:rsidR="004D6E05" w:rsidRPr="00344657">
        <w:rPr>
          <w:rFonts w:ascii="Geomanist" w:eastAsia="Calibri" w:hAnsi="Geomanist" w:cs="Arial"/>
          <w:sz w:val="20"/>
          <w:szCs w:val="20"/>
          <w:lang w:eastAsia="ar-SA"/>
        </w:rPr>
        <w:t xml:space="preserve">Contratación del </w:t>
      </w:r>
      <w:r w:rsidR="004D6E05" w:rsidRPr="00344657">
        <w:rPr>
          <w:rFonts w:ascii="Geomanist" w:hAnsi="Geomanist" w:cs="Arial"/>
          <w:b/>
          <w:sz w:val="20"/>
          <w:szCs w:val="20"/>
        </w:rPr>
        <w:t>“Servicio de I</w:t>
      </w:r>
      <w:r w:rsidR="004D6E05" w:rsidRPr="00344657">
        <w:rPr>
          <w:rFonts w:ascii="Geomanist" w:hAnsi="Geomanist" w:cs="Arial"/>
          <w:b/>
          <w:color w:val="000000" w:themeColor="text1"/>
          <w:sz w:val="20"/>
          <w:szCs w:val="20"/>
        </w:rPr>
        <w:t>mpresión de Agendas de Citas Médicas 2026 y Agendas de Citas Médicas para el Servicio de Laboratorio e Imagenología 2026</w:t>
      </w:r>
      <w:r w:rsidR="004D6E05" w:rsidRPr="00344657">
        <w:rPr>
          <w:rFonts w:ascii="Geomanist" w:hAnsi="Geomanist" w:cs="Arial"/>
          <w:b/>
          <w:sz w:val="20"/>
          <w:szCs w:val="20"/>
        </w:rPr>
        <w:t>”</w:t>
      </w:r>
      <w:r w:rsidR="004D6E05" w:rsidRPr="00344657">
        <w:rPr>
          <w:rFonts w:ascii="Geomanist" w:eastAsiaTheme="minorEastAsia" w:hAnsi="Geomanist" w:cs="Arial"/>
          <w:sz w:val="20"/>
          <w:szCs w:val="20"/>
          <w:lang w:val="es-ES_tradnl"/>
        </w:rPr>
        <w:t xml:space="preserve">, </w:t>
      </w:r>
      <w:r w:rsidR="004D6E05" w:rsidRPr="00344657">
        <w:rPr>
          <w:rFonts w:ascii="Geomanist" w:eastAsia="Calibri" w:hAnsi="Geomanist" w:cs="Arial"/>
          <w:sz w:val="20"/>
          <w:szCs w:val="20"/>
          <w:lang w:val="es-ES_tradnl" w:eastAsia="ar-SA"/>
        </w:rPr>
        <w:t xml:space="preserve">con el propósito de cubrir los requerimientos de las Coordinaciones de Unidades de Primer Nivel (CUPN), Unidades de Segundo Nivel (CUSN) y Unidades Médicas de Alta Especialidad (CUMAE), durante el ejercicio presupuestal </w:t>
      </w:r>
      <w:r w:rsidR="002D0021" w:rsidRPr="00344657">
        <w:rPr>
          <w:rFonts w:ascii="Geomanist" w:eastAsia="Calibri" w:hAnsi="Geomanist" w:cs="Arial"/>
          <w:sz w:val="20"/>
          <w:szCs w:val="20"/>
          <w:lang w:eastAsia="ar-SA"/>
        </w:rPr>
        <w:t>2025</w:t>
      </w:r>
      <w:r w:rsidRPr="00344657">
        <w:rPr>
          <w:rFonts w:ascii="Geomanist" w:eastAsia="Calibri" w:hAnsi="Geomanist" w:cs="Arial"/>
          <w:sz w:val="20"/>
          <w:szCs w:val="20"/>
          <w:lang w:eastAsia="ar-SA"/>
        </w:rPr>
        <w:t>.</w:t>
      </w:r>
    </w:p>
    <w:p w:rsidR="00591F69" w:rsidRPr="00344657" w:rsidRDefault="00591F69" w:rsidP="00591F69">
      <w:pPr>
        <w:pStyle w:val="Prrafodelista"/>
        <w:spacing w:after="160" w:line="240" w:lineRule="auto"/>
        <w:ind w:left="-142" w:right="-943"/>
        <w:jc w:val="both"/>
        <w:rPr>
          <w:rFonts w:ascii="Geomanist" w:hAnsi="Geomanist" w:cs="Arial"/>
          <w:b/>
          <w:sz w:val="20"/>
          <w:szCs w:val="20"/>
        </w:rPr>
      </w:pPr>
    </w:p>
    <w:p w:rsidR="00591F69" w:rsidRPr="00344657" w:rsidRDefault="00591F69" w:rsidP="00591F69">
      <w:pPr>
        <w:pStyle w:val="Prrafodelista"/>
        <w:spacing w:after="160" w:line="240" w:lineRule="auto"/>
        <w:ind w:left="-142" w:right="-943"/>
        <w:jc w:val="both"/>
        <w:rPr>
          <w:rFonts w:ascii="Geomanist" w:hAnsi="Geomanist" w:cs="Arial"/>
          <w:b/>
          <w:sz w:val="20"/>
          <w:szCs w:val="20"/>
        </w:rPr>
      </w:pPr>
      <w:r w:rsidRPr="00344657">
        <w:rPr>
          <w:rFonts w:ascii="Geomanist" w:eastAsia="Calibri" w:hAnsi="Geomanist" w:cs="Arial"/>
          <w:b/>
          <w:bCs/>
          <w:sz w:val="20"/>
          <w:szCs w:val="20"/>
          <w:lang w:eastAsia="ar-SA"/>
        </w:rPr>
        <w:t>CLAVE CUCOP:</w:t>
      </w:r>
    </w:p>
    <w:tbl>
      <w:tblPr>
        <w:tblW w:w="5486" w:type="pct"/>
        <w:tblCellMar>
          <w:left w:w="70" w:type="dxa"/>
          <w:right w:w="70" w:type="dxa"/>
        </w:tblCellMar>
        <w:tblLook w:val="04A0" w:firstRow="1" w:lastRow="0" w:firstColumn="1" w:lastColumn="0" w:noHBand="0" w:noVBand="1"/>
      </w:tblPr>
      <w:tblGrid>
        <w:gridCol w:w="2904"/>
        <w:gridCol w:w="2609"/>
        <w:gridCol w:w="4338"/>
      </w:tblGrid>
      <w:tr w:rsidR="00591F69" w:rsidRPr="00344657" w:rsidTr="004D6E05">
        <w:trPr>
          <w:trHeight w:val="57"/>
        </w:trPr>
        <w:tc>
          <w:tcPr>
            <w:tcW w:w="1474"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591F69" w:rsidRPr="00344657" w:rsidRDefault="00591F69" w:rsidP="00D25703">
            <w:pPr>
              <w:jc w:val="center"/>
              <w:rPr>
                <w:rFonts w:ascii="Geomanist" w:eastAsia="Times New Roman" w:hAnsi="Geomanist" w:cs="Arial"/>
                <w:b/>
                <w:bCs/>
                <w:color w:val="FFFFFF" w:themeColor="background1"/>
                <w:sz w:val="20"/>
                <w:szCs w:val="20"/>
              </w:rPr>
            </w:pPr>
            <w:r w:rsidRPr="00344657">
              <w:rPr>
                <w:rFonts w:ascii="Geomanist" w:eastAsia="Times New Roman" w:hAnsi="Geomanist" w:cs="Arial"/>
                <w:b/>
                <w:bCs/>
                <w:color w:val="FFFFFF" w:themeColor="background1"/>
                <w:sz w:val="20"/>
                <w:szCs w:val="20"/>
              </w:rPr>
              <w:t>CLASIFICADOR CUCOP PARA AMBAS PARTIDAS (CLAVE 8 DÍGITOS)</w:t>
            </w:r>
          </w:p>
        </w:tc>
        <w:tc>
          <w:tcPr>
            <w:tcW w:w="1324"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rsidR="00591F69" w:rsidRPr="00344657" w:rsidRDefault="00591F69" w:rsidP="00D25703">
            <w:pPr>
              <w:jc w:val="center"/>
              <w:rPr>
                <w:rFonts w:ascii="Geomanist" w:eastAsia="Times New Roman" w:hAnsi="Geomanist" w:cs="Arial"/>
                <w:b/>
                <w:bCs/>
                <w:color w:val="FFFFFF" w:themeColor="background1"/>
                <w:sz w:val="20"/>
                <w:szCs w:val="20"/>
              </w:rPr>
            </w:pPr>
            <w:r w:rsidRPr="00344657">
              <w:rPr>
                <w:rFonts w:ascii="Geomanist" w:eastAsia="Times New Roman" w:hAnsi="Geomanist" w:cs="Arial"/>
                <w:b/>
                <w:bCs/>
                <w:color w:val="FFFFFF" w:themeColor="background1"/>
                <w:sz w:val="20"/>
                <w:szCs w:val="20"/>
              </w:rPr>
              <w:t>CLASIFICADOR CUCOP + PARA AMBAS PARTIDAS (CLAVE 9 DÍGITOS)</w:t>
            </w:r>
          </w:p>
        </w:tc>
        <w:tc>
          <w:tcPr>
            <w:tcW w:w="2202" w:type="pct"/>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591F69" w:rsidRPr="00344657" w:rsidRDefault="00591F69" w:rsidP="00D25703">
            <w:pPr>
              <w:jc w:val="center"/>
              <w:rPr>
                <w:rFonts w:ascii="Geomanist" w:eastAsia="Times New Roman" w:hAnsi="Geomanist" w:cs="Arial"/>
                <w:b/>
                <w:bCs/>
                <w:color w:val="FFFFFF" w:themeColor="background1"/>
                <w:sz w:val="20"/>
                <w:szCs w:val="20"/>
              </w:rPr>
            </w:pPr>
            <w:r w:rsidRPr="00344657">
              <w:rPr>
                <w:rFonts w:ascii="Geomanist" w:eastAsia="Times New Roman" w:hAnsi="Geomanist" w:cs="Arial"/>
                <w:b/>
                <w:bCs/>
                <w:color w:val="FFFFFF" w:themeColor="background1"/>
                <w:sz w:val="20"/>
                <w:szCs w:val="20"/>
              </w:rPr>
              <w:t>CONCEPTO</w:t>
            </w:r>
          </w:p>
        </w:tc>
      </w:tr>
      <w:tr w:rsidR="00591F69" w:rsidRPr="00344657" w:rsidTr="004D6E05">
        <w:trPr>
          <w:trHeight w:val="57"/>
        </w:trPr>
        <w:tc>
          <w:tcPr>
            <w:tcW w:w="1474" w:type="pct"/>
            <w:tcBorders>
              <w:top w:val="nil"/>
              <w:left w:val="single" w:sz="4" w:space="0" w:color="auto"/>
              <w:bottom w:val="single" w:sz="4" w:space="0" w:color="auto"/>
              <w:right w:val="single" w:sz="4" w:space="0" w:color="auto"/>
            </w:tcBorders>
            <w:shd w:val="clear" w:color="auto" w:fill="auto"/>
            <w:noWrap/>
            <w:vAlign w:val="center"/>
            <w:hideMark/>
          </w:tcPr>
          <w:p w:rsidR="00591F69" w:rsidRPr="00344657" w:rsidRDefault="00591F69" w:rsidP="00D25703">
            <w:pPr>
              <w:jc w:val="center"/>
              <w:rPr>
                <w:rFonts w:ascii="Geomanist" w:eastAsia="Times New Roman" w:hAnsi="Geomanist" w:cs="Arial"/>
                <w:sz w:val="20"/>
                <w:szCs w:val="20"/>
              </w:rPr>
            </w:pPr>
            <w:r w:rsidRPr="00344657">
              <w:rPr>
                <w:rFonts w:ascii="Geomanist" w:eastAsia="Times New Roman" w:hAnsi="Geomanist" w:cs="Arial"/>
                <w:sz w:val="20"/>
                <w:szCs w:val="20"/>
              </w:rPr>
              <w:t>33600001</w:t>
            </w:r>
          </w:p>
        </w:tc>
        <w:tc>
          <w:tcPr>
            <w:tcW w:w="1324" w:type="pct"/>
            <w:tcBorders>
              <w:top w:val="single" w:sz="4" w:space="0" w:color="auto"/>
              <w:left w:val="nil"/>
              <w:bottom w:val="single" w:sz="4" w:space="0" w:color="auto"/>
              <w:right w:val="single" w:sz="4" w:space="0" w:color="auto"/>
            </w:tcBorders>
            <w:vAlign w:val="center"/>
          </w:tcPr>
          <w:p w:rsidR="00591F69" w:rsidRPr="00344657" w:rsidRDefault="00591F69" w:rsidP="00D25703">
            <w:pPr>
              <w:jc w:val="center"/>
              <w:rPr>
                <w:rFonts w:ascii="Geomanist" w:hAnsi="Geomanist" w:cs="Arial"/>
                <w:sz w:val="20"/>
                <w:szCs w:val="20"/>
              </w:rPr>
            </w:pPr>
          </w:p>
          <w:p w:rsidR="00591F69" w:rsidRPr="00344657" w:rsidRDefault="00591F69" w:rsidP="00D25703">
            <w:pPr>
              <w:jc w:val="center"/>
              <w:rPr>
                <w:rFonts w:ascii="Geomanist" w:hAnsi="Geomanist" w:cs="Arial"/>
                <w:sz w:val="20"/>
                <w:szCs w:val="20"/>
              </w:rPr>
            </w:pPr>
            <w:r w:rsidRPr="00344657">
              <w:rPr>
                <w:rFonts w:ascii="Geomanist" w:hAnsi="Geomanist" w:cs="Arial"/>
                <w:sz w:val="20"/>
                <w:szCs w:val="20"/>
              </w:rPr>
              <w:t>33604-0001</w:t>
            </w:r>
          </w:p>
          <w:p w:rsidR="00591F69" w:rsidRPr="00344657" w:rsidRDefault="00591F69" w:rsidP="00D25703">
            <w:pPr>
              <w:jc w:val="center"/>
              <w:rPr>
                <w:rFonts w:ascii="Geomanist" w:eastAsia="Times New Roman" w:hAnsi="Geomanist" w:cs="Arial"/>
                <w:sz w:val="20"/>
                <w:szCs w:val="20"/>
              </w:rPr>
            </w:pPr>
          </w:p>
        </w:tc>
        <w:tc>
          <w:tcPr>
            <w:tcW w:w="2202" w:type="pct"/>
            <w:tcBorders>
              <w:top w:val="nil"/>
              <w:left w:val="single" w:sz="4" w:space="0" w:color="auto"/>
              <w:bottom w:val="single" w:sz="4" w:space="0" w:color="auto"/>
              <w:right w:val="single" w:sz="4" w:space="0" w:color="auto"/>
            </w:tcBorders>
            <w:shd w:val="clear" w:color="auto" w:fill="auto"/>
            <w:vAlign w:val="center"/>
            <w:hideMark/>
          </w:tcPr>
          <w:p w:rsidR="00591F69" w:rsidRPr="00344657" w:rsidRDefault="00591F69" w:rsidP="00D25703">
            <w:pPr>
              <w:rPr>
                <w:rFonts w:ascii="Geomanist" w:eastAsia="Times New Roman" w:hAnsi="Geomanist" w:cs="Arial"/>
                <w:sz w:val="20"/>
                <w:szCs w:val="20"/>
              </w:rPr>
            </w:pPr>
            <w:r w:rsidRPr="00344657">
              <w:rPr>
                <w:rFonts w:ascii="Geomanist" w:eastAsia="Times New Roman" w:hAnsi="Geomanist" w:cs="Arial"/>
                <w:sz w:val="20"/>
                <w:szCs w:val="20"/>
              </w:rPr>
              <w:t>Impresión y elaboración de publicaciones oficiales y de información en general para difusión</w:t>
            </w:r>
          </w:p>
        </w:tc>
      </w:tr>
    </w:tbl>
    <w:p w:rsidR="00591F69" w:rsidRPr="00344657" w:rsidRDefault="00591F69" w:rsidP="00591F69">
      <w:pPr>
        <w:pStyle w:val="Prrafodelista"/>
        <w:spacing w:after="0" w:line="240" w:lineRule="auto"/>
        <w:ind w:left="0"/>
        <w:rPr>
          <w:rFonts w:ascii="Geomanist" w:hAnsi="Geomanist" w:cs="Arial"/>
          <w:bCs/>
          <w:sz w:val="20"/>
          <w:szCs w:val="20"/>
          <w:u w:val="single"/>
        </w:rPr>
      </w:pPr>
    </w:p>
    <w:tbl>
      <w:tblPr>
        <w:tblW w:w="5486" w:type="pct"/>
        <w:tblCellMar>
          <w:left w:w="70" w:type="dxa"/>
          <w:right w:w="70" w:type="dxa"/>
        </w:tblCellMar>
        <w:tblLook w:val="04A0" w:firstRow="1" w:lastRow="0" w:firstColumn="1" w:lastColumn="0" w:noHBand="0" w:noVBand="1"/>
      </w:tblPr>
      <w:tblGrid>
        <w:gridCol w:w="1598"/>
        <w:gridCol w:w="2583"/>
        <w:gridCol w:w="2721"/>
        <w:gridCol w:w="2949"/>
      </w:tblGrid>
      <w:tr w:rsidR="00A33936" w:rsidRPr="00344657" w:rsidTr="00A33936">
        <w:trPr>
          <w:trHeight w:val="68"/>
        </w:trPr>
        <w:tc>
          <w:tcPr>
            <w:tcW w:w="811" w:type="pct"/>
            <w:tcBorders>
              <w:top w:val="single" w:sz="8" w:space="0" w:color="auto"/>
              <w:left w:val="single" w:sz="8" w:space="0" w:color="auto"/>
              <w:bottom w:val="single" w:sz="8" w:space="0" w:color="auto"/>
              <w:right w:val="single" w:sz="8" w:space="0" w:color="auto"/>
            </w:tcBorders>
            <w:shd w:val="clear" w:color="auto" w:fill="000000" w:themeFill="text1"/>
            <w:vAlign w:val="center"/>
            <w:hideMark/>
          </w:tcPr>
          <w:p w:rsidR="00A33936" w:rsidRPr="00344657" w:rsidRDefault="00A33936" w:rsidP="00D25703">
            <w:pPr>
              <w:jc w:val="center"/>
              <w:rPr>
                <w:rFonts w:ascii="Geomanist" w:eastAsia="Times New Roman" w:hAnsi="Geomanist" w:cs="Calibri"/>
                <w:b/>
                <w:bCs/>
                <w:color w:val="FFFFFF" w:themeColor="background1"/>
                <w:sz w:val="20"/>
                <w:szCs w:val="20"/>
                <w:lang w:eastAsia="es-MX"/>
              </w:rPr>
            </w:pPr>
            <w:r w:rsidRPr="00344657">
              <w:rPr>
                <w:rFonts w:ascii="Geomanist" w:hAnsi="Geomanist" w:cs="Calibri"/>
                <w:b/>
                <w:bCs/>
                <w:color w:val="FFFFFF" w:themeColor="background1"/>
                <w:sz w:val="20"/>
                <w:szCs w:val="20"/>
                <w:lang w:eastAsia="es-MX"/>
              </w:rPr>
              <w:t>PARTIDA No.</w:t>
            </w:r>
          </w:p>
        </w:tc>
        <w:tc>
          <w:tcPr>
            <w:tcW w:w="1311" w:type="pct"/>
            <w:tcBorders>
              <w:top w:val="single" w:sz="8" w:space="0" w:color="auto"/>
              <w:left w:val="nil"/>
              <w:bottom w:val="single" w:sz="8" w:space="0" w:color="auto"/>
              <w:right w:val="single" w:sz="8" w:space="0" w:color="auto"/>
            </w:tcBorders>
            <w:shd w:val="clear" w:color="auto" w:fill="000000" w:themeFill="text1"/>
            <w:vAlign w:val="center"/>
            <w:hideMark/>
          </w:tcPr>
          <w:p w:rsidR="00A33936" w:rsidRPr="00344657" w:rsidRDefault="00A33936" w:rsidP="00D25703">
            <w:pPr>
              <w:jc w:val="center"/>
              <w:rPr>
                <w:rFonts w:ascii="Geomanist" w:eastAsia="Times New Roman" w:hAnsi="Geomanist" w:cs="Calibri"/>
                <w:b/>
                <w:bCs/>
                <w:color w:val="FFFFFF" w:themeColor="background1"/>
                <w:sz w:val="20"/>
                <w:szCs w:val="20"/>
                <w:lang w:eastAsia="es-MX"/>
              </w:rPr>
            </w:pPr>
            <w:r w:rsidRPr="00344657">
              <w:rPr>
                <w:rFonts w:ascii="Geomanist" w:hAnsi="Geomanist" w:cs="Calibri"/>
                <w:b/>
                <w:bCs/>
                <w:color w:val="FFFFFF" w:themeColor="background1"/>
                <w:sz w:val="20"/>
                <w:szCs w:val="20"/>
                <w:lang w:eastAsia="es-MX"/>
              </w:rPr>
              <w:t>CONCEPTO</w:t>
            </w:r>
          </w:p>
        </w:tc>
        <w:tc>
          <w:tcPr>
            <w:tcW w:w="1381" w:type="pct"/>
            <w:tcBorders>
              <w:top w:val="single" w:sz="8" w:space="0" w:color="auto"/>
              <w:left w:val="nil"/>
              <w:bottom w:val="single" w:sz="8" w:space="0" w:color="auto"/>
              <w:right w:val="single" w:sz="8" w:space="0" w:color="auto"/>
            </w:tcBorders>
            <w:shd w:val="clear" w:color="auto" w:fill="000000" w:themeFill="text1"/>
            <w:vAlign w:val="center"/>
            <w:hideMark/>
          </w:tcPr>
          <w:p w:rsidR="00A33936" w:rsidRPr="00344657" w:rsidRDefault="00A33936" w:rsidP="00D25703">
            <w:pPr>
              <w:jc w:val="center"/>
              <w:rPr>
                <w:rFonts w:ascii="Geomanist" w:eastAsia="Times New Roman" w:hAnsi="Geomanist" w:cs="Calibri"/>
                <w:b/>
                <w:bCs/>
                <w:color w:val="FFFFFF" w:themeColor="background1"/>
                <w:sz w:val="20"/>
                <w:szCs w:val="20"/>
                <w:lang w:eastAsia="es-MX"/>
              </w:rPr>
            </w:pPr>
            <w:r w:rsidRPr="00344657">
              <w:rPr>
                <w:rFonts w:ascii="Geomanist" w:hAnsi="Geomanist" w:cs="Calibri"/>
                <w:b/>
                <w:bCs/>
                <w:color w:val="FFFFFF" w:themeColor="background1"/>
                <w:sz w:val="20"/>
                <w:szCs w:val="20"/>
                <w:lang w:eastAsia="es-MX"/>
              </w:rPr>
              <w:t>COORDINACIÓN SOLICITANTE</w:t>
            </w:r>
          </w:p>
        </w:tc>
        <w:tc>
          <w:tcPr>
            <w:tcW w:w="1498" w:type="pct"/>
            <w:tcBorders>
              <w:top w:val="single" w:sz="8" w:space="0" w:color="auto"/>
              <w:left w:val="nil"/>
              <w:bottom w:val="single" w:sz="8" w:space="0" w:color="auto"/>
              <w:right w:val="single" w:sz="8" w:space="0" w:color="auto"/>
            </w:tcBorders>
            <w:shd w:val="clear" w:color="auto" w:fill="000000" w:themeFill="text1"/>
            <w:vAlign w:val="center"/>
            <w:hideMark/>
          </w:tcPr>
          <w:p w:rsidR="00A33936" w:rsidRPr="00344657" w:rsidRDefault="00A33936" w:rsidP="00D25703">
            <w:pPr>
              <w:jc w:val="center"/>
              <w:rPr>
                <w:rFonts w:ascii="Geomanist" w:eastAsia="Times New Roman" w:hAnsi="Geomanist" w:cs="Calibri"/>
                <w:b/>
                <w:bCs/>
                <w:color w:val="FFFFFF" w:themeColor="background1"/>
                <w:sz w:val="20"/>
                <w:szCs w:val="20"/>
                <w:lang w:eastAsia="es-MX"/>
              </w:rPr>
            </w:pPr>
            <w:r w:rsidRPr="00344657">
              <w:rPr>
                <w:rFonts w:ascii="Geomanist" w:hAnsi="Geomanist" w:cs="Calibri"/>
                <w:b/>
                <w:bCs/>
                <w:color w:val="FFFFFF" w:themeColor="background1"/>
                <w:sz w:val="20"/>
                <w:szCs w:val="20"/>
                <w:lang w:eastAsia="es-MX"/>
              </w:rPr>
              <w:t>CANTIDAD SOLICITADA</w:t>
            </w:r>
          </w:p>
        </w:tc>
      </w:tr>
      <w:tr w:rsidR="00A33936" w:rsidRPr="00344657" w:rsidTr="00A33936">
        <w:trPr>
          <w:trHeight w:val="67"/>
        </w:trPr>
        <w:tc>
          <w:tcPr>
            <w:tcW w:w="811" w:type="pct"/>
            <w:vMerge w:val="restart"/>
            <w:tcBorders>
              <w:top w:val="nil"/>
              <w:left w:val="single" w:sz="8" w:space="0" w:color="auto"/>
              <w:bottom w:val="single" w:sz="8" w:space="0" w:color="000000"/>
              <w:right w:val="single" w:sz="8" w:space="0" w:color="auto"/>
            </w:tcBorders>
            <w:noWrap/>
            <w:vAlign w:val="center"/>
            <w:hideMark/>
          </w:tcPr>
          <w:p w:rsidR="00A33936" w:rsidRPr="00344657" w:rsidRDefault="00A33936" w:rsidP="00D25703">
            <w:pPr>
              <w:jc w:val="cente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1</w:t>
            </w:r>
          </w:p>
        </w:tc>
        <w:tc>
          <w:tcPr>
            <w:tcW w:w="1311" w:type="pct"/>
            <w:vMerge w:val="restart"/>
            <w:tcBorders>
              <w:top w:val="nil"/>
              <w:left w:val="single" w:sz="8" w:space="0" w:color="auto"/>
              <w:bottom w:val="single" w:sz="8" w:space="0" w:color="000000"/>
              <w:right w:val="single" w:sz="8" w:space="0" w:color="auto"/>
            </w:tcBorders>
            <w:vAlign w:val="center"/>
            <w:hideMark/>
          </w:tcPr>
          <w:p w:rsidR="00A33936" w:rsidRPr="00344657" w:rsidRDefault="00A33936" w:rsidP="005C089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Servicio de Impresión de Agendas de Citas Médicas 202</w:t>
            </w:r>
            <w:r w:rsidR="005C0893">
              <w:rPr>
                <w:rFonts w:ascii="Geomanist" w:hAnsi="Geomanist" w:cs="Calibri"/>
                <w:color w:val="000000"/>
                <w:sz w:val="20"/>
                <w:szCs w:val="20"/>
                <w:lang w:eastAsia="es-MX"/>
              </w:rPr>
              <w:t>6</w:t>
            </w:r>
            <w:r w:rsidRPr="00344657">
              <w:rPr>
                <w:rFonts w:ascii="Geomanist" w:hAnsi="Geomanist" w:cs="Calibri"/>
                <w:color w:val="000000"/>
                <w:sz w:val="20"/>
                <w:szCs w:val="20"/>
                <w:lang w:eastAsia="es-MX"/>
              </w:rPr>
              <w:t>.</w:t>
            </w: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 xml:space="preserve">Unidades de Primer Nivel </w:t>
            </w:r>
          </w:p>
        </w:tc>
        <w:tc>
          <w:tcPr>
            <w:tcW w:w="1498" w:type="pct"/>
            <w:tcBorders>
              <w:top w:val="single" w:sz="4" w:space="0" w:color="auto"/>
              <w:left w:val="single" w:sz="4" w:space="0" w:color="auto"/>
              <w:bottom w:val="single" w:sz="4" w:space="0" w:color="auto"/>
              <w:right w:val="single" w:sz="4" w:space="0" w:color="auto"/>
            </w:tcBorders>
            <w:noWrap/>
            <w:vAlign w:val="center"/>
            <w:hideMark/>
          </w:tcPr>
          <w:p w:rsidR="00A33936" w:rsidRPr="00344657" w:rsidRDefault="00A33936" w:rsidP="00D25703">
            <w:pPr>
              <w:jc w:val="center"/>
              <w:rPr>
                <w:rFonts w:ascii="Geomanist" w:eastAsia="Times New Roman" w:hAnsi="Geomanist" w:cs="Calibri"/>
                <w:bCs/>
                <w:color w:val="000000"/>
                <w:sz w:val="20"/>
                <w:szCs w:val="20"/>
                <w:lang w:eastAsia="es-MX"/>
              </w:rPr>
            </w:pPr>
            <w:r w:rsidRPr="00344657">
              <w:rPr>
                <w:rFonts w:ascii="Geomanist" w:hAnsi="Geomanist" w:cs="Calibri"/>
                <w:bCs/>
                <w:color w:val="000000"/>
                <w:sz w:val="20"/>
                <w:szCs w:val="20"/>
                <w:lang w:eastAsia="es-MX"/>
              </w:rPr>
              <w:t>10,</w:t>
            </w:r>
            <w:r w:rsidR="00D25703" w:rsidRPr="00344657">
              <w:rPr>
                <w:rFonts w:ascii="Geomanist" w:hAnsi="Geomanist" w:cs="Calibri"/>
                <w:bCs/>
                <w:color w:val="000000"/>
                <w:sz w:val="20"/>
                <w:szCs w:val="20"/>
                <w:lang w:eastAsia="es-MX"/>
              </w:rPr>
              <w:t>278</w:t>
            </w:r>
          </w:p>
        </w:tc>
      </w:tr>
      <w:tr w:rsidR="00A33936" w:rsidRPr="00344657" w:rsidTr="00A33936">
        <w:trPr>
          <w:trHeight w:val="70"/>
        </w:trPr>
        <w:tc>
          <w:tcPr>
            <w:tcW w:w="8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Unidades de Segundo Nivel</w:t>
            </w:r>
          </w:p>
        </w:tc>
        <w:tc>
          <w:tcPr>
            <w:tcW w:w="1498" w:type="pct"/>
            <w:tcBorders>
              <w:top w:val="nil"/>
              <w:left w:val="nil"/>
              <w:bottom w:val="single" w:sz="8" w:space="0" w:color="auto"/>
              <w:right w:val="single" w:sz="8" w:space="0" w:color="auto"/>
            </w:tcBorders>
            <w:noWrap/>
            <w:vAlign w:val="center"/>
            <w:hideMark/>
          </w:tcPr>
          <w:p w:rsidR="00A33936" w:rsidRPr="00344657" w:rsidRDefault="00DE1CCB" w:rsidP="00D25703">
            <w:pPr>
              <w:jc w:val="center"/>
              <w:rPr>
                <w:rFonts w:ascii="Geomanist" w:eastAsia="Times New Roman" w:hAnsi="Geomanist" w:cs="Calibri"/>
                <w:bCs/>
                <w:color w:val="000000"/>
                <w:sz w:val="20"/>
                <w:szCs w:val="20"/>
                <w:lang w:eastAsia="es-MX"/>
              </w:rPr>
            </w:pPr>
            <w:r w:rsidRPr="00344657">
              <w:rPr>
                <w:rFonts w:ascii="Geomanist" w:eastAsia="Times New Roman" w:hAnsi="Geomanist" w:cs="Calibri"/>
                <w:bCs/>
                <w:color w:val="000000"/>
                <w:sz w:val="20"/>
                <w:szCs w:val="20"/>
                <w:lang w:eastAsia="es-MX"/>
              </w:rPr>
              <w:t>7,102</w:t>
            </w:r>
          </w:p>
        </w:tc>
      </w:tr>
      <w:tr w:rsidR="00A33936" w:rsidRPr="00344657" w:rsidTr="00A33936">
        <w:trPr>
          <w:trHeight w:val="161"/>
        </w:trPr>
        <w:tc>
          <w:tcPr>
            <w:tcW w:w="8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Unidades Médicas de Alta Especialidad</w:t>
            </w:r>
          </w:p>
        </w:tc>
        <w:tc>
          <w:tcPr>
            <w:tcW w:w="1498" w:type="pct"/>
            <w:tcBorders>
              <w:top w:val="nil"/>
              <w:left w:val="nil"/>
              <w:bottom w:val="single" w:sz="8" w:space="0" w:color="auto"/>
              <w:right w:val="single" w:sz="8" w:space="0" w:color="auto"/>
            </w:tcBorders>
            <w:noWrap/>
            <w:vAlign w:val="center"/>
            <w:hideMark/>
          </w:tcPr>
          <w:p w:rsidR="00A33936" w:rsidRPr="00344657" w:rsidRDefault="00D25703" w:rsidP="00D25703">
            <w:pPr>
              <w:jc w:val="center"/>
              <w:rPr>
                <w:rFonts w:ascii="Geomanist" w:eastAsia="Times New Roman" w:hAnsi="Geomanist" w:cs="Calibri"/>
                <w:bCs/>
                <w:color w:val="000000"/>
                <w:sz w:val="20"/>
                <w:szCs w:val="20"/>
                <w:lang w:eastAsia="es-MX"/>
              </w:rPr>
            </w:pPr>
            <w:r w:rsidRPr="00344657">
              <w:rPr>
                <w:rFonts w:ascii="Geomanist" w:hAnsi="Geomanist" w:cs="Calibri"/>
                <w:bCs/>
                <w:color w:val="000000"/>
                <w:sz w:val="20"/>
                <w:szCs w:val="20"/>
                <w:lang w:eastAsia="es-MX"/>
              </w:rPr>
              <w:t>4</w:t>
            </w:r>
            <w:r w:rsidR="00A33936" w:rsidRPr="00344657">
              <w:rPr>
                <w:rFonts w:ascii="Geomanist" w:hAnsi="Geomanist" w:cs="Calibri"/>
                <w:bCs/>
                <w:color w:val="000000"/>
                <w:sz w:val="20"/>
                <w:szCs w:val="20"/>
                <w:lang w:eastAsia="es-MX"/>
              </w:rPr>
              <w:t>,</w:t>
            </w:r>
            <w:r w:rsidRPr="00344657">
              <w:rPr>
                <w:rFonts w:ascii="Geomanist" w:hAnsi="Geomanist" w:cs="Calibri"/>
                <w:bCs/>
                <w:color w:val="000000"/>
                <w:sz w:val="20"/>
                <w:szCs w:val="20"/>
                <w:lang w:eastAsia="es-MX"/>
              </w:rPr>
              <w:t>729</w:t>
            </w:r>
          </w:p>
        </w:tc>
      </w:tr>
      <w:tr w:rsidR="00A33936" w:rsidRPr="00344657" w:rsidTr="00A33936">
        <w:trPr>
          <w:trHeight w:val="67"/>
        </w:trPr>
        <w:tc>
          <w:tcPr>
            <w:tcW w:w="3502" w:type="pct"/>
            <w:gridSpan w:val="3"/>
            <w:tcBorders>
              <w:top w:val="single" w:sz="8" w:space="0" w:color="auto"/>
              <w:left w:val="single" w:sz="8" w:space="0" w:color="auto"/>
              <w:bottom w:val="single" w:sz="8" w:space="0" w:color="auto"/>
              <w:right w:val="single" w:sz="8" w:space="0" w:color="000000"/>
            </w:tcBorders>
            <w:noWrap/>
            <w:vAlign w:val="center"/>
            <w:hideMark/>
          </w:tcPr>
          <w:p w:rsidR="00A33936" w:rsidRPr="00344657" w:rsidRDefault="00A33936" w:rsidP="00D25703">
            <w:pPr>
              <w:jc w:val="right"/>
              <w:rPr>
                <w:rFonts w:ascii="Geomanist" w:eastAsia="Times New Roman" w:hAnsi="Geomanist" w:cs="Calibri"/>
                <w:b/>
                <w:bCs/>
                <w:color w:val="000000"/>
                <w:sz w:val="20"/>
                <w:szCs w:val="20"/>
                <w:lang w:eastAsia="es-MX"/>
              </w:rPr>
            </w:pPr>
            <w:r w:rsidRPr="00344657">
              <w:rPr>
                <w:rFonts w:ascii="Geomanist" w:hAnsi="Geomanist" w:cs="Calibri"/>
                <w:b/>
                <w:bCs/>
                <w:color w:val="000000"/>
                <w:sz w:val="20"/>
                <w:szCs w:val="20"/>
                <w:lang w:eastAsia="es-MX"/>
              </w:rPr>
              <w:t>Total</w:t>
            </w:r>
          </w:p>
        </w:tc>
        <w:tc>
          <w:tcPr>
            <w:tcW w:w="1498" w:type="pct"/>
            <w:tcBorders>
              <w:top w:val="nil"/>
              <w:left w:val="nil"/>
              <w:bottom w:val="single" w:sz="8" w:space="0" w:color="auto"/>
              <w:right w:val="single" w:sz="8" w:space="0" w:color="auto"/>
            </w:tcBorders>
            <w:noWrap/>
            <w:vAlign w:val="center"/>
            <w:hideMark/>
          </w:tcPr>
          <w:p w:rsidR="00A33936" w:rsidRPr="00344657" w:rsidRDefault="00A33936" w:rsidP="00DE1CCB">
            <w:pPr>
              <w:jc w:val="center"/>
              <w:rPr>
                <w:rFonts w:ascii="Geomanist" w:eastAsia="Times New Roman" w:hAnsi="Geomanist" w:cs="Calibri"/>
                <w:b/>
                <w:bCs/>
                <w:color w:val="000000"/>
                <w:sz w:val="20"/>
                <w:szCs w:val="20"/>
                <w:lang w:eastAsia="es-MX"/>
              </w:rPr>
            </w:pPr>
            <w:r w:rsidRPr="00344657">
              <w:rPr>
                <w:rFonts w:ascii="Geomanist" w:hAnsi="Geomanist" w:cs="Calibri"/>
                <w:b/>
                <w:bCs/>
                <w:color w:val="000000"/>
                <w:sz w:val="20"/>
                <w:szCs w:val="20"/>
                <w:lang w:eastAsia="es-MX"/>
              </w:rPr>
              <w:t>2</w:t>
            </w:r>
            <w:r w:rsidR="00DE1CCB" w:rsidRPr="00344657">
              <w:rPr>
                <w:rFonts w:ascii="Geomanist" w:hAnsi="Geomanist" w:cs="Calibri"/>
                <w:b/>
                <w:bCs/>
                <w:color w:val="000000"/>
                <w:sz w:val="20"/>
                <w:szCs w:val="20"/>
                <w:lang w:eastAsia="es-MX"/>
              </w:rPr>
              <w:t>2</w:t>
            </w:r>
            <w:r w:rsidRPr="00344657">
              <w:rPr>
                <w:rFonts w:ascii="Geomanist" w:hAnsi="Geomanist" w:cs="Calibri"/>
                <w:b/>
                <w:bCs/>
                <w:color w:val="000000"/>
                <w:sz w:val="20"/>
                <w:szCs w:val="20"/>
                <w:lang w:eastAsia="es-MX"/>
              </w:rPr>
              <w:t>,</w:t>
            </w:r>
            <w:r w:rsidR="00DE1CCB" w:rsidRPr="00344657">
              <w:rPr>
                <w:rFonts w:ascii="Geomanist" w:hAnsi="Geomanist" w:cs="Calibri"/>
                <w:b/>
                <w:bCs/>
                <w:color w:val="000000"/>
                <w:sz w:val="20"/>
                <w:szCs w:val="20"/>
                <w:lang w:eastAsia="es-MX"/>
              </w:rPr>
              <w:t>109</w:t>
            </w:r>
          </w:p>
        </w:tc>
      </w:tr>
      <w:tr w:rsidR="00A33936" w:rsidRPr="00344657" w:rsidTr="00A33936">
        <w:trPr>
          <w:trHeight w:val="171"/>
        </w:trPr>
        <w:tc>
          <w:tcPr>
            <w:tcW w:w="811" w:type="pct"/>
            <w:vMerge w:val="restart"/>
            <w:tcBorders>
              <w:top w:val="nil"/>
              <w:left w:val="single" w:sz="8" w:space="0" w:color="auto"/>
              <w:bottom w:val="single" w:sz="8" w:space="0" w:color="000000"/>
              <w:right w:val="single" w:sz="8" w:space="0" w:color="auto"/>
            </w:tcBorders>
            <w:noWrap/>
            <w:vAlign w:val="center"/>
            <w:hideMark/>
          </w:tcPr>
          <w:p w:rsidR="00A33936" w:rsidRPr="00344657" w:rsidRDefault="00A33936" w:rsidP="00D25703">
            <w:pPr>
              <w:jc w:val="cente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2</w:t>
            </w:r>
          </w:p>
        </w:tc>
        <w:tc>
          <w:tcPr>
            <w:tcW w:w="1311" w:type="pct"/>
            <w:vMerge w:val="restart"/>
            <w:tcBorders>
              <w:top w:val="nil"/>
              <w:left w:val="single" w:sz="8" w:space="0" w:color="auto"/>
              <w:bottom w:val="single" w:sz="8" w:space="0" w:color="000000"/>
              <w:right w:val="single" w:sz="8" w:space="0" w:color="auto"/>
            </w:tcBorders>
            <w:vAlign w:val="center"/>
            <w:hideMark/>
          </w:tcPr>
          <w:p w:rsidR="00A33936" w:rsidRPr="00344657" w:rsidRDefault="00A33936" w:rsidP="005C089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Servicio de Impresión de Agendas de Citas Médicas para el Servicio de Laboratorio e Imagenología 202</w:t>
            </w:r>
            <w:r w:rsidR="005C0893">
              <w:rPr>
                <w:rFonts w:ascii="Geomanist" w:hAnsi="Geomanist" w:cs="Calibri"/>
                <w:color w:val="000000"/>
                <w:sz w:val="20"/>
                <w:szCs w:val="20"/>
                <w:lang w:eastAsia="es-MX"/>
              </w:rPr>
              <w:t>6</w:t>
            </w:r>
            <w:r w:rsidRPr="00344657">
              <w:rPr>
                <w:rFonts w:ascii="Geomanist" w:hAnsi="Geomanist" w:cs="Calibri"/>
                <w:color w:val="000000"/>
                <w:sz w:val="20"/>
                <w:szCs w:val="20"/>
                <w:lang w:eastAsia="es-MX"/>
              </w:rPr>
              <w:t>.</w:t>
            </w: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 xml:space="preserve">Unidades de Primer Nivel </w:t>
            </w:r>
          </w:p>
        </w:tc>
        <w:tc>
          <w:tcPr>
            <w:tcW w:w="1498" w:type="pct"/>
            <w:tcBorders>
              <w:top w:val="single" w:sz="4" w:space="0" w:color="auto"/>
              <w:left w:val="single" w:sz="4" w:space="0" w:color="auto"/>
              <w:bottom w:val="single" w:sz="4" w:space="0" w:color="auto"/>
              <w:right w:val="single" w:sz="4" w:space="0" w:color="auto"/>
            </w:tcBorders>
            <w:vAlign w:val="center"/>
            <w:hideMark/>
          </w:tcPr>
          <w:p w:rsidR="00A33936" w:rsidRPr="00344657" w:rsidRDefault="00D25703" w:rsidP="00D25703">
            <w:pPr>
              <w:jc w:val="center"/>
              <w:rPr>
                <w:rFonts w:ascii="Geomanist" w:eastAsia="Times New Roman" w:hAnsi="Geomanist" w:cs="Calibri"/>
                <w:bCs/>
                <w:color w:val="000000"/>
                <w:sz w:val="20"/>
                <w:szCs w:val="20"/>
                <w:lang w:eastAsia="es-MX"/>
              </w:rPr>
            </w:pPr>
            <w:r w:rsidRPr="00344657">
              <w:rPr>
                <w:rFonts w:ascii="Geomanist" w:eastAsia="Times New Roman" w:hAnsi="Geomanist" w:cs="Calibri"/>
                <w:bCs/>
                <w:color w:val="000000"/>
                <w:sz w:val="20"/>
                <w:szCs w:val="20"/>
                <w:lang w:eastAsia="es-MX"/>
              </w:rPr>
              <w:t>373</w:t>
            </w:r>
          </w:p>
        </w:tc>
      </w:tr>
      <w:tr w:rsidR="00A33936" w:rsidRPr="00344657" w:rsidTr="00A33936">
        <w:trPr>
          <w:trHeight w:val="67"/>
        </w:trPr>
        <w:tc>
          <w:tcPr>
            <w:tcW w:w="8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Unidades de Segundo Nivel</w:t>
            </w:r>
          </w:p>
        </w:tc>
        <w:tc>
          <w:tcPr>
            <w:tcW w:w="1498" w:type="pct"/>
            <w:tcBorders>
              <w:top w:val="nil"/>
              <w:left w:val="nil"/>
              <w:bottom w:val="single" w:sz="8" w:space="0" w:color="auto"/>
              <w:right w:val="single" w:sz="8" w:space="0" w:color="auto"/>
            </w:tcBorders>
            <w:noWrap/>
            <w:vAlign w:val="center"/>
            <w:hideMark/>
          </w:tcPr>
          <w:p w:rsidR="00A33936" w:rsidRPr="00344657" w:rsidRDefault="00A33936" w:rsidP="00D25703">
            <w:pPr>
              <w:jc w:val="center"/>
              <w:rPr>
                <w:rFonts w:ascii="Geomanist" w:eastAsia="Times New Roman" w:hAnsi="Geomanist" w:cs="Calibri"/>
                <w:bCs/>
                <w:color w:val="000000"/>
                <w:sz w:val="20"/>
                <w:szCs w:val="20"/>
                <w:lang w:eastAsia="es-MX"/>
              </w:rPr>
            </w:pPr>
            <w:r w:rsidRPr="00344657">
              <w:rPr>
                <w:rFonts w:ascii="Geomanist" w:hAnsi="Geomanist" w:cs="Calibri"/>
                <w:bCs/>
                <w:color w:val="000000"/>
                <w:sz w:val="20"/>
                <w:szCs w:val="20"/>
                <w:lang w:eastAsia="es-MX"/>
              </w:rPr>
              <w:t>1,</w:t>
            </w:r>
            <w:r w:rsidR="00D25703" w:rsidRPr="00344657">
              <w:rPr>
                <w:rFonts w:ascii="Geomanist" w:hAnsi="Geomanist" w:cs="Calibri"/>
                <w:bCs/>
                <w:color w:val="000000"/>
                <w:sz w:val="20"/>
                <w:szCs w:val="20"/>
                <w:lang w:eastAsia="es-MX"/>
              </w:rPr>
              <w:t>111</w:t>
            </w:r>
          </w:p>
        </w:tc>
      </w:tr>
      <w:tr w:rsidR="00A33936" w:rsidRPr="00344657" w:rsidTr="00A33936">
        <w:trPr>
          <w:trHeight w:val="98"/>
        </w:trPr>
        <w:tc>
          <w:tcPr>
            <w:tcW w:w="8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11" w:type="pct"/>
            <w:vMerge/>
            <w:tcBorders>
              <w:top w:val="nil"/>
              <w:left w:val="single" w:sz="8" w:space="0" w:color="auto"/>
              <w:bottom w:val="single" w:sz="8" w:space="0" w:color="000000"/>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p>
        </w:tc>
        <w:tc>
          <w:tcPr>
            <w:tcW w:w="1381" w:type="pct"/>
            <w:tcBorders>
              <w:top w:val="nil"/>
              <w:left w:val="nil"/>
              <w:bottom w:val="single" w:sz="8" w:space="0" w:color="auto"/>
              <w:right w:val="single" w:sz="8" w:space="0" w:color="auto"/>
            </w:tcBorders>
            <w:vAlign w:val="center"/>
            <w:hideMark/>
          </w:tcPr>
          <w:p w:rsidR="00A33936" w:rsidRPr="00344657" w:rsidRDefault="00A33936" w:rsidP="00D25703">
            <w:pPr>
              <w:rPr>
                <w:rFonts w:ascii="Geomanist" w:eastAsia="Times New Roman" w:hAnsi="Geomanist" w:cs="Calibri"/>
                <w:color w:val="000000"/>
                <w:sz w:val="20"/>
                <w:szCs w:val="20"/>
                <w:lang w:eastAsia="es-MX"/>
              </w:rPr>
            </w:pPr>
            <w:r w:rsidRPr="00344657">
              <w:rPr>
                <w:rFonts w:ascii="Geomanist" w:hAnsi="Geomanist" w:cs="Calibri"/>
                <w:color w:val="000000"/>
                <w:sz w:val="20"/>
                <w:szCs w:val="20"/>
                <w:lang w:eastAsia="es-MX"/>
              </w:rPr>
              <w:t>Unidades Médicas de Alta Especialidad</w:t>
            </w:r>
          </w:p>
        </w:tc>
        <w:tc>
          <w:tcPr>
            <w:tcW w:w="1498" w:type="pct"/>
            <w:tcBorders>
              <w:top w:val="nil"/>
              <w:left w:val="nil"/>
              <w:bottom w:val="single" w:sz="8" w:space="0" w:color="auto"/>
              <w:right w:val="single" w:sz="8" w:space="0" w:color="auto"/>
            </w:tcBorders>
            <w:noWrap/>
            <w:vAlign w:val="center"/>
            <w:hideMark/>
          </w:tcPr>
          <w:p w:rsidR="00A33936" w:rsidRPr="00344657" w:rsidRDefault="00D25703" w:rsidP="00D25703">
            <w:pPr>
              <w:jc w:val="center"/>
              <w:rPr>
                <w:rFonts w:ascii="Geomanist" w:eastAsia="Times New Roman" w:hAnsi="Geomanist" w:cs="Calibri"/>
                <w:bCs/>
                <w:color w:val="000000"/>
                <w:sz w:val="20"/>
                <w:szCs w:val="20"/>
                <w:lang w:eastAsia="es-MX"/>
              </w:rPr>
            </w:pPr>
            <w:r w:rsidRPr="00344657">
              <w:rPr>
                <w:rFonts w:ascii="Geomanist" w:eastAsia="Times New Roman" w:hAnsi="Geomanist" w:cs="Calibri"/>
                <w:bCs/>
                <w:color w:val="000000"/>
                <w:sz w:val="20"/>
                <w:szCs w:val="20"/>
                <w:lang w:eastAsia="es-MX"/>
              </w:rPr>
              <w:t>1,040</w:t>
            </w:r>
          </w:p>
        </w:tc>
      </w:tr>
      <w:tr w:rsidR="00A33936" w:rsidRPr="00344657" w:rsidTr="00A33936">
        <w:trPr>
          <w:trHeight w:val="67"/>
        </w:trPr>
        <w:tc>
          <w:tcPr>
            <w:tcW w:w="3502" w:type="pct"/>
            <w:gridSpan w:val="3"/>
            <w:tcBorders>
              <w:top w:val="single" w:sz="8" w:space="0" w:color="auto"/>
              <w:left w:val="single" w:sz="8" w:space="0" w:color="auto"/>
              <w:bottom w:val="single" w:sz="8" w:space="0" w:color="auto"/>
              <w:right w:val="single" w:sz="8" w:space="0" w:color="000000"/>
            </w:tcBorders>
            <w:noWrap/>
            <w:vAlign w:val="center"/>
            <w:hideMark/>
          </w:tcPr>
          <w:p w:rsidR="00A33936" w:rsidRPr="00344657" w:rsidRDefault="00A33936" w:rsidP="00D25703">
            <w:pPr>
              <w:jc w:val="right"/>
              <w:rPr>
                <w:rFonts w:ascii="Geomanist" w:eastAsia="Times New Roman" w:hAnsi="Geomanist" w:cs="Calibri"/>
                <w:b/>
                <w:bCs/>
                <w:color w:val="000000"/>
                <w:sz w:val="20"/>
                <w:szCs w:val="20"/>
                <w:lang w:eastAsia="es-MX"/>
              </w:rPr>
            </w:pPr>
            <w:r w:rsidRPr="00344657">
              <w:rPr>
                <w:rFonts w:ascii="Geomanist" w:hAnsi="Geomanist" w:cs="Calibri"/>
                <w:b/>
                <w:bCs/>
                <w:color w:val="000000"/>
                <w:sz w:val="20"/>
                <w:szCs w:val="20"/>
                <w:lang w:eastAsia="es-MX"/>
              </w:rPr>
              <w:t>Total</w:t>
            </w:r>
          </w:p>
        </w:tc>
        <w:tc>
          <w:tcPr>
            <w:tcW w:w="1498" w:type="pct"/>
            <w:tcBorders>
              <w:top w:val="nil"/>
              <w:left w:val="nil"/>
              <w:bottom w:val="single" w:sz="8" w:space="0" w:color="auto"/>
              <w:right w:val="single" w:sz="8" w:space="0" w:color="auto"/>
            </w:tcBorders>
            <w:noWrap/>
            <w:vAlign w:val="center"/>
            <w:hideMark/>
          </w:tcPr>
          <w:p w:rsidR="00A33936" w:rsidRPr="00344657" w:rsidRDefault="00A33936" w:rsidP="00D25703">
            <w:pPr>
              <w:jc w:val="center"/>
              <w:rPr>
                <w:rFonts w:ascii="Geomanist" w:eastAsia="Times New Roman" w:hAnsi="Geomanist" w:cs="Calibri"/>
                <w:b/>
                <w:bCs/>
                <w:color w:val="000000"/>
                <w:sz w:val="20"/>
                <w:szCs w:val="20"/>
                <w:lang w:eastAsia="es-MX"/>
              </w:rPr>
            </w:pPr>
            <w:r w:rsidRPr="00344657">
              <w:rPr>
                <w:rFonts w:ascii="Geomanist" w:hAnsi="Geomanist" w:cs="Calibri"/>
                <w:b/>
                <w:bCs/>
                <w:color w:val="000000"/>
                <w:sz w:val="20"/>
                <w:szCs w:val="20"/>
                <w:lang w:eastAsia="es-MX"/>
              </w:rPr>
              <w:t>2,</w:t>
            </w:r>
            <w:r w:rsidR="00D25703" w:rsidRPr="00344657">
              <w:rPr>
                <w:rFonts w:ascii="Geomanist" w:hAnsi="Geomanist" w:cs="Calibri"/>
                <w:b/>
                <w:bCs/>
                <w:color w:val="000000"/>
                <w:sz w:val="20"/>
                <w:szCs w:val="20"/>
                <w:lang w:eastAsia="es-MX"/>
              </w:rPr>
              <w:t>52</w:t>
            </w:r>
            <w:r w:rsidRPr="00344657">
              <w:rPr>
                <w:rFonts w:ascii="Geomanist" w:hAnsi="Geomanist" w:cs="Calibri"/>
                <w:b/>
                <w:bCs/>
                <w:color w:val="000000"/>
                <w:sz w:val="20"/>
                <w:szCs w:val="20"/>
                <w:lang w:eastAsia="es-MX"/>
              </w:rPr>
              <w:t>4</w:t>
            </w:r>
          </w:p>
        </w:tc>
      </w:tr>
    </w:tbl>
    <w:p w:rsidR="00591F69" w:rsidRPr="00344657" w:rsidRDefault="00591F69" w:rsidP="00591F69">
      <w:pPr>
        <w:suppressAutoHyphens/>
        <w:spacing w:after="160"/>
        <w:contextualSpacing/>
        <w:jc w:val="both"/>
        <w:rPr>
          <w:rFonts w:ascii="Geomanist" w:eastAsia="Calibri" w:hAnsi="Geomanist" w:cs="Arial"/>
          <w:sz w:val="20"/>
          <w:szCs w:val="20"/>
          <w:lang w:eastAsia="es-ES"/>
        </w:rPr>
      </w:pPr>
    </w:p>
    <w:p w:rsidR="00D25703" w:rsidRPr="00344657" w:rsidRDefault="00D25703" w:rsidP="00D25703">
      <w:pPr>
        <w:ind w:left="-142" w:right="-943"/>
        <w:jc w:val="both"/>
        <w:rPr>
          <w:rFonts w:ascii="Geomanist" w:eastAsia="Calibri" w:hAnsi="Geomanist" w:cs="Arial"/>
          <w:b/>
          <w:bCs/>
          <w:sz w:val="20"/>
          <w:szCs w:val="20"/>
          <w:lang w:eastAsia="es-ES"/>
        </w:rPr>
      </w:pPr>
      <w:r w:rsidRPr="00344657">
        <w:rPr>
          <w:rFonts w:ascii="Geomanist" w:eastAsia="Calibri" w:hAnsi="Geomanist" w:cs="Arial"/>
          <w:b/>
          <w:bCs/>
          <w:sz w:val="20"/>
          <w:szCs w:val="20"/>
          <w:lang w:eastAsia="es-ES"/>
        </w:rPr>
        <w:t xml:space="preserve">ESPECIFICACIONES </w:t>
      </w:r>
      <w:r w:rsidRPr="00344657">
        <w:rPr>
          <w:rFonts w:ascii="Courier New" w:eastAsia="Calibri" w:hAnsi="Courier New" w:cs="Courier New"/>
          <w:b/>
          <w:bCs/>
          <w:sz w:val="20"/>
          <w:szCs w:val="20"/>
          <w:lang w:eastAsia="es-ES"/>
        </w:rPr>
        <w:t> </w:t>
      </w:r>
      <w:r w:rsidRPr="00344657">
        <w:rPr>
          <w:rFonts w:ascii="Geomanist" w:eastAsia="Calibri" w:hAnsi="Geomanist" w:cs="Arial"/>
          <w:b/>
          <w:bCs/>
          <w:sz w:val="20"/>
          <w:szCs w:val="20"/>
          <w:lang w:eastAsia="es-ES"/>
        </w:rPr>
        <w:t>T</w:t>
      </w:r>
      <w:r w:rsidRPr="00344657">
        <w:rPr>
          <w:rFonts w:ascii="Geomanist" w:eastAsia="Calibri" w:hAnsi="Geomanist" w:cs="Geomanist"/>
          <w:b/>
          <w:bCs/>
          <w:sz w:val="20"/>
          <w:szCs w:val="20"/>
          <w:lang w:eastAsia="es-ES"/>
        </w:rPr>
        <w:t>É</w:t>
      </w:r>
      <w:r w:rsidRPr="00344657">
        <w:rPr>
          <w:rFonts w:ascii="Geomanist" w:eastAsia="Calibri" w:hAnsi="Geomanist" w:cs="Arial"/>
          <w:b/>
          <w:bCs/>
          <w:sz w:val="20"/>
          <w:szCs w:val="20"/>
          <w:lang w:eastAsia="es-ES"/>
        </w:rPr>
        <w:t xml:space="preserve">CNICAS, PARA LA </w:t>
      </w:r>
      <w:r w:rsidRPr="00344657">
        <w:rPr>
          <w:rFonts w:ascii="Geomanist" w:eastAsia="Calibri" w:hAnsi="Geomanist" w:cs="Geomanist"/>
          <w:b/>
          <w:bCs/>
          <w:sz w:val="20"/>
          <w:szCs w:val="20"/>
          <w:lang w:eastAsia="es-ES"/>
        </w:rPr>
        <w:t>“</w:t>
      </w:r>
      <w:r w:rsidRPr="00344657">
        <w:rPr>
          <w:rFonts w:ascii="Geomanist" w:eastAsia="Calibri" w:hAnsi="Geomanist" w:cs="Arial"/>
          <w:b/>
          <w:sz w:val="20"/>
          <w:szCs w:val="20"/>
        </w:rPr>
        <w:t>IMPRESIÓN DE AGENDAS DE CITAS MÉDICAS 2026”.</w:t>
      </w:r>
    </w:p>
    <w:p w:rsidR="00D25703" w:rsidRPr="00344657" w:rsidRDefault="00D25703" w:rsidP="00D25703">
      <w:pPr>
        <w:jc w:val="both"/>
        <w:rPr>
          <w:rFonts w:ascii="Geomanist" w:eastAsia="Calibri" w:hAnsi="Geomanist" w:cs="Arial"/>
          <w:b/>
          <w:sz w:val="20"/>
          <w:szCs w:val="20"/>
          <w:lang w:eastAsia="ar-SA"/>
        </w:rPr>
      </w:pP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Número de páginas: 374</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Tamaño: 23X18.4 cm</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Impresión de la Agenda en tinta negra.</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es-ES"/>
        </w:rPr>
        <w:t>La primera página contiene en fondo gris claro el logotipo institucional.</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es-ES"/>
        </w:rPr>
        <w:t>La hoja debe contener espacio con la leyenda “Datos del Médico” en negritas y espacios para el registro de: nombre, matrícula y especialidad (servicio). Con negritas la leyenda Periodos Vacacionales y los espacios numerados 1, 2 y 3.</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Sombrear en gris el día sábado y domingo en la esquina superior de las páginas que así correspondan.</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 xml:space="preserve">Sombrear en gris los días festivos en la esquina superior de las páginas que así correspondan conforme a las modificaciones del artículo 74 de la Ley Federal del Trabajo, publicado en el Diario Oficial de la Federación el 17 de enero del 2006; el 5 de febrero corresponde al primer lunes del mes, 21 de marzo y 20 de noviembre, </w:t>
      </w:r>
      <w:r w:rsidRPr="00344657">
        <w:rPr>
          <w:rFonts w:ascii="Geomanist" w:eastAsia="Calibri" w:hAnsi="Geomanist" w:cs="Arial"/>
          <w:sz w:val="20"/>
          <w:szCs w:val="20"/>
          <w:lang w:eastAsia="ar-SA"/>
        </w:rPr>
        <w:lastRenderedPageBreak/>
        <w:t xml:space="preserve">corresponden al tercer lunes del mes, </w:t>
      </w:r>
      <w:r w:rsidRPr="00344657">
        <w:rPr>
          <w:rFonts w:ascii="Geomanist" w:hAnsi="Geomanist"/>
          <w:i/>
          <w:iCs/>
          <w:color w:val="000000"/>
          <w:sz w:val="20"/>
          <w:szCs w:val="20"/>
          <w:lang w:eastAsia="ja-JP"/>
        </w:rPr>
        <w:t>así como los señalados en el Contrato Colectivo de Trabajo del IMSS, tales como: 10 de mayo, 15 y 16 de septiembre</w:t>
      </w:r>
      <w:r w:rsidRPr="00344657">
        <w:rPr>
          <w:rFonts w:ascii="Geomanist" w:eastAsia="Calibri" w:hAnsi="Geomanist" w:cs="Arial"/>
          <w:sz w:val="20"/>
          <w:szCs w:val="20"/>
          <w:lang w:eastAsia="ar-SA"/>
        </w:rPr>
        <w:t xml:space="preserve">. </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 xml:space="preserve">Calendarios 2026 y 2027: Señalar con gris los días festivos conforme a las modificaciones descritas en el punto anterior. </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 xml:space="preserve">Pastas de Cartulina Sulfatada de 12 puntos. </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Papel Interior bond de 75 g.</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Tipo de Encuadernación: Rústica, cocida con hilo y pegada y/o pegado en PUR (Poly Uretano Reactivo).</w:t>
      </w:r>
    </w:p>
    <w:p w:rsidR="00D25703" w:rsidRPr="00344657" w:rsidRDefault="00D25703" w:rsidP="00D25703">
      <w:pPr>
        <w:numPr>
          <w:ilvl w:val="0"/>
          <w:numId w:val="5"/>
        </w:numPr>
        <w:suppressAutoHyphens/>
        <w:ind w:right="-943"/>
        <w:jc w:val="both"/>
        <w:rPr>
          <w:rFonts w:ascii="Geomanist" w:eastAsia="Calibri" w:hAnsi="Geomanist" w:cs="Arial"/>
          <w:sz w:val="20"/>
          <w:szCs w:val="20"/>
          <w:lang w:eastAsia="ar-SA"/>
        </w:rPr>
      </w:pPr>
      <w:r w:rsidRPr="00344657">
        <w:rPr>
          <w:rFonts w:ascii="Geomanist" w:eastAsia="Calibri" w:hAnsi="Geomanist" w:cs="Arial"/>
          <w:sz w:val="20"/>
          <w:szCs w:val="20"/>
          <w:lang w:eastAsia="ar-SA"/>
        </w:rPr>
        <w:t>El colofón deberá contener los datos correspondientes al licitante ganador.</w:t>
      </w:r>
    </w:p>
    <w:p w:rsidR="00D25703" w:rsidRPr="00344657" w:rsidRDefault="00D25703" w:rsidP="00D25703">
      <w:pPr>
        <w:suppressAutoHyphens/>
        <w:jc w:val="both"/>
        <w:rPr>
          <w:rFonts w:ascii="Geomanist" w:eastAsia="Calibri" w:hAnsi="Geomanist" w:cs="Arial"/>
          <w:sz w:val="20"/>
          <w:szCs w:val="20"/>
          <w:lang w:eastAsia="ar-SA"/>
        </w:rPr>
      </w:pPr>
    </w:p>
    <w:p w:rsidR="00D25703" w:rsidRPr="00344657" w:rsidRDefault="00D25703" w:rsidP="00D25703">
      <w:pPr>
        <w:ind w:left="-142" w:right="-943"/>
        <w:jc w:val="both"/>
        <w:rPr>
          <w:rFonts w:ascii="Geomanist" w:eastAsia="Calibri" w:hAnsi="Geomanist" w:cs="Arial"/>
          <w:sz w:val="20"/>
          <w:szCs w:val="20"/>
          <w:lang w:eastAsia="es-ES"/>
        </w:rPr>
      </w:pPr>
      <w:r w:rsidRPr="00344657">
        <w:rPr>
          <w:rFonts w:ascii="Geomanist" w:eastAsia="Calibri" w:hAnsi="Geomanist" w:cs="Arial"/>
          <w:b/>
          <w:bCs/>
          <w:sz w:val="20"/>
          <w:szCs w:val="20"/>
          <w:lang w:eastAsia="es-ES"/>
        </w:rPr>
        <w:t xml:space="preserve">ESPECIFICACIONES </w:t>
      </w:r>
      <w:r w:rsidRPr="00344657">
        <w:rPr>
          <w:rFonts w:ascii="Courier New" w:eastAsia="Calibri" w:hAnsi="Courier New" w:cs="Courier New"/>
          <w:b/>
          <w:bCs/>
          <w:sz w:val="20"/>
          <w:szCs w:val="20"/>
          <w:lang w:eastAsia="es-ES"/>
        </w:rPr>
        <w:t> </w:t>
      </w:r>
      <w:r w:rsidRPr="00344657">
        <w:rPr>
          <w:rFonts w:ascii="Geomanist" w:eastAsia="Calibri" w:hAnsi="Geomanist" w:cs="Arial"/>
          <w:b/>
          <w:bCs/>
          <w:sz w:val="20"/>
          <w:szCs w:val="20"/>
          <w:lang w:eastAsia="es-ES"/>
        </w:rPr>
        <w:t>T</w:t>
      </w:r>
      <w:r w:rsidRPr="00344657">
        <w:rPr>
          <w:rFonts w:ascii="Geomanist" w:eastAsia="Calibri" w:hAnsi="Geomanist" w:cs="Geomanist"/>
          <w:b/>
          <w:bCs/>
          <w:sz w:val="20"/>
          <w:szCs w:val="20"/>
          <w:lang w:eastAsia="es-ES"/>
        </w:rPr>
        <w:t>É</w:t>
      </w:r>
      <w:r w:rsidRPr="00344657">
        <w:rPr>
          <w:rFonts w:ascii="Geomanist" w:eastAsia="Calibri" w:hAnsi="Geomanist" w:cs="Arial"/>
          <w:b/>
          <w:bCs/>
          <w:sz w:val="20"/>
          <w:szCs w:val="20"/>
          <w:lang w:eastAsia="es-ES"/>
        </w:rPr>
        <w:t xml:space="preserve">CNICAS, PARA LA </w:t>
      </w:r>
      <w:r w:rsidRPr="00344657">
        <w:rPr>
          <w:rFonts w:ascii="Geomanist" w:eastAsia="Calibri" w:hAnsi="Geomanist" w:cs="Geomanist"/>
          <w:b/>
          <w:bCs/>
          <w:sz w:val="20"/>
          <w:szCs w:val="20"/>
          <w:lang w:eastAsia="es-ES"/>
        </w:rPr>
        <w:t>“</w:t>
      </w:r>
      <w:r w:rsidRPr="00344657">
        <w:rPr>
          <w:rFonts w:ascii="Geomanist" w:eastAsia="Calibri" w:hAnsi="Geomanist" w:cs="Arial"/>
          <w:b/>
          <w:sz w:val="20"/>
          <w:szCs w:val="20"/>
        </w:rPr>
        <w:t>IMPRESIÓN DE AGENDAS DE CITAS MÉDICAS PARA EL SERVICIO DE LABORATORIO E IMAGENOLOGÍA 202</w:t>
      </w:r>
      <w:r w:rsidR="004D6E05" w:rsidRPr="00344657">
        <w:rPr>
          <w:rFonts w:ascii="Geomanist" w:eastAsia="Calibri" w:hAnsi="Geomanist" w:cs="Arial"/>
          <w:b/>
          <w:sz w:val="20"/>
          <w:szCs w:val="20"/>
        </w:rPr>
        <w:t>6</w:t>
      </w:r>
      <w:r w:rsidRPr="00344657">
        <w:rPr>
          <w:rFonts w:ascii="Geomanist" w:eastAsia="Calibri" w:hAnsi="Geomanist" w:cs="Arial"/>
          <w:b/>
          <w:sz w:val="20"/>
          <w:szCs w:val="20"/>
        </w:rPr>
        <w:t>”</w:t>
      </w:r>
    </w:p>
    <w:p w:rsidR="00D25703" w:rsidRPr="00344657" w:rsidRDefault="00D25703" w:rsidP="00D25703">
      <w:pPr>
        <w:suppressAutoHyphens/>
        <w:ind w:left="720"/>
        <w:jc w:val="both"/>
        <w:rPr>
          <w:rFonts w:ascii="Geomanist" w:eastAsia="Calibri" w:hAnsi="Geomanist" w:cs="Arial"/>
          <w:sz w:val="20"/>
          <w:szCs w:val="20"/>
          <w:lang w:eastAsia="es-ES"/>
        </w:rPr>
      </w:pP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Número de páginas: 626</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Tamaño: 23X34  cm</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Impresión de la Agenda en tinta negra.</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La primera página contiene en fondo gris claro el logotipo institucional.</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La hoja debe contener espacio con leyenda “Datos del Médico” en negritas y espacios para el registro de: nombre, matrícula y especialidad (servicio). Con negritas la leyenda Periodos Vacacionales y los espacios numerados 1, 2 y 3.</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sz w:val="20"/>
          <w:szCs w:val="20"/>
          <w:lang w:eastAsia="es-ES"/>
        </w:rPr>
        <w:t>Al pie de página en el lado inferior derecho debe decir: Forma 4-30-7.</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Sombrear en gris el día sábado y domingo en la esquina superior de las páginas que así correspondan.</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Sombrear en gris los días festivos en la esquina superior de las páginas que así correspondan conforme a las modificaciones del artículo 74 de la Ley Federal del Trabajo, publicado en el Diario Oficial de la Federación el 17 de enero del 2006; el 5 de febrero corresponde al primer lunes del mes, 21 de marzo y 20 de noviembre, corresponden al tercer lunes del mes</w:t>
      </w:r>
      <w:r w:rsidRPr="00344657">
        <w:rPr>
          <w:rFonts w:ascii="Geomanist" w:eastAsia="Calibri" w:hAnsi="Geomanist" w:cs="Arial"/>
          <w:sz w:val="20"/>
          <w:szCs w:val="20"/>
          <w:lang w:eastAsia="ar-SA"/>
        </w:rPr>
        <w:t xml:space="preserve">, </w:t>
      </w:r>
      <w:r w:rsidRPr="00344657">
        <w:rPr>
          <w:rFonts w:ascii="Geomanist" w:eastAsiaTheme="minorHAnsi" w:hAnsi="Geomanist"/>
          <w:i/>
          <w:iCs/>
          <w:color w:val="000000"/>
          <w:sz w:val="20"/>
          <w:szCs w:val="20"/>
          <w:lang w:eastAsia="ja-JP"/>
        </w:rPr>
        <w:t>así como los señalados en el Contrato Colectivo de Trabajo del IMSS, tales como: 10 de mayo, 15 y 16 de septiembre</w:t>
      </w:r>
      <w:r w:rsidRPr="00344657">
        <w:rPr>
          <w:rFonts w:ascii="Geomanist" w:eastAsia="Calibri" w:hAnsi="Geomanist" w:cs="Arial"/>
          <w:sz w:val="20"/>
          <w:szCs w:val="20"/>
          <w:lang w:eastAsia="es-ES"/>
        </w:rPr>
        <w:t xml:space="preserve">. </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es-ES"/>
        </w:rPr>
        <w:t xml:space="preserve">Calendarios 2026 y 2027: Señalar con gris los días festivos conforme a las modificaciones descritas en el punto anterior. </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ar-SA"/>
        </w:rPr>
        <w:t xml:space="preserve">Pastas de Cartulina Sulfatada de 12 puntos. </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ar-SA"/>
        </w:rPr>
        <w:t>Papel Interior bond de 75 g.</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ar-SA"/>
        </w:rPr>
        <w:t>Tipo de Encuadernación: Rústica, cocida con hilo y pegada y/o pegado en PUR (Poly Uretano Reactivo).</w:t>
      </w:r>
    </w:p>
    <w:p w:rsidR="00D25703" w:rsidRPr="00344657" w:rsidRDefault="00D25703" w:rsidP="00D25703">
      <w:pPr>
        <w:numPr>
          <w:ilvl w:val="0"/>
          <w:numId w:val="6"/>
        </w:numPr>
        <w:suppressAutoHyphens/>
        <w:spacing w:after="160"/>
        <w:ind w:right="-943"/>
        <w:contextualSpacing/>
        <w:jc w:val="both"/>
        <w:rPr>
          <w:rFonts w:ascii="Geomanist" w:eastAsia="Calibri" w:hAnsi="Geomanist" w:cs="Arial"/>
          <w:sz w:val="20"/>
          <w:szCs w:val="20"/>
          <w:lang w:eastAsia="es-ES"/>
        </w:rPr>
      </w:pPr>
      <w:r w:rsidRPr="00344657">
        <w:rPr>
          <w:rFonts w:ascii="Geomanist" w:eastAsia="Calibri" w:hAnsi="Geomanist" w:cs="Arial"/>
          <w:sz w:val="20"/>
          <w:szCs w:val="20"/>
          <w:lang w:eastAsia="ar-SA"/>
        </w:rPr>
        <w:t>El colofón deberá contener los datos correspondientes al licitante ganador.</w:t>
      </w:r>
    </w:p>
    <w:p w:rsidR="00D25703" w:rsidRPr="00344657" w:rsidRDefault="00D25703" w:rsidP="00591F69">
      <w:pPr>
        <w:suppressAutoHyphens/>
        <w:spacing w:after="160"/>
        <w:contextualSpacing/>
        <w:jc w:val="both"/>
        <w:rPr>
          <w:rFonts w:ascii="Geomanist" w:eastAsia="Calibri" w:hAnsi="Geomanist" w:cs="Arial"/>
          <w:sz w:val="20"/>
          <w:szCs w:val="20"/>
          <w:lang w:eastAsia="es-ES"/>
        </w:rPr>
      </w:pPr>
    </w:p>
    <w:p w:rsidR="00591F69" w:rsidRPr="00344657" w:rsidRDefault="00591F69" w:rsidP="00591F69">
      <w:pPr>
        <w:ind w:right="-943"/>
        <w:jc w:val="both"/>
        <w:rPr>
          <w:rFonts w:ascii="Geomanist" w:eastAsia="Calibri" w:hAnsi="Geomanist" w:cs="Arial"/>
          <w:b/>
          <w:bCs/>
          <w:sz w:val="20"/>
          <w:szCs w:val="20"/>
          <w:lang w:eastAsia="ar-SA"/>
        </w:rPr>
      </w:pPr>
      <w:r w:rsidRPr="00344657">
        <w:rPr>
          <w:rFonts w:ascii="Geomanist" w:eastAsia="Calibri" w:hAnsi="Geomanist" w:cs="Arial"/>
          <w:b/>
          <w:bCs/>
          <w:sz w:val="20"/>
          <w:szCs w:val="20"/>
          <w:lang w:eastAsia="ar-SA"/>
        </w:rPr>
        <w:t>CUADROS DE DISTRIBUCIÓN, PARA CONOCIMIENTO DEL ALMACÉN DE PROGRAMAS ESPECIALES Y RED FRÍA, ENCARGADA DE REALIZAR LA MISMA:</w:t>
      </w:r>
    </w:p>
    <w:p w:rsidR="00591F69" w:rsidRPr="00344657" w:rsidRDefault="00591F69" w:rsidP="00591F69">
      <w:pPr>
        <w:jc w:val="both"/>
        <w:rPr>
          <w:rFonts w:ascii="Geomanist" w:eastAsia="Calibri" w:hAnsi="Geomanist" w:cs="Arial"/>
          <w:b/>
          <w:bCs/>
          <w:sz w:val="20"/>
          <w:szCs w:val="20"/>
          <w:lang w:eastAsia="ar-SA"/>
        </w:rPr>
      </w:pPr>
    </w:p>
    <w:p w:rsidR="00591F69" w:rsidRPr="00344657" w:rsidRDefault="00591F69" w:rsidP="005C0893">
      <w:pPr>
        <w:pStyle w:val="Prrafodelista"/>
        <w:numPr>
          <w:ilvl w:val="0"/>
          <w:numId w:val="2"/>
        </w:numPr>
        <w:spacing w:after="0" w:line="240" w:lineRule="auto"/>
        <w:ind w:right="-943"/>
        <w:jc w:val="both"/>
        <w:rPr>
          <w:rFonts w:ascii="Geomanist" w:eastAsia="Calibri" w:hAnsi="Geomanist" w:cs="Arial"/>
          <w:b/>
          <w:bCs/>
          <w:sz w:val="20"/>
          <w:szCs w:val="20"/>
          <w:lang w:val="es-ES" w:eastAsia="ar-SA"/>
        </w:rPr>
      </w:pPr>
      <w:r w:rsidRPr="00344657">
        <w:rPr>
          <w:rFonts w:ascii="Geomanist" w:hAnsi="Geomanist" w:cs="Arial"/>
          <w:b/>
          <w:bCs/>
          <w:color w:val="000000" w:themeColor="text1"/>
          <w:sz w:val="20"/>
          <w:szCs w:val="20"/>
        </w:rPr>
        <w:t xml:space="preserve">CUADRO DE DISTRIBUCIÓN </w:t>
      </w:r>
      <w:r w:rsidR="00DD4D88" w:rsidRPr="00344657">
        <w:rPr>
          <w:rFonts w:ascii="Geomanist" w:hAnsi="Geomanist" w:cs="Arial"/>
          <w:b/>
          <w:bCs/>
          <w:color w:val="000000" w:themeColor="text1"/>
          <w:sz w:val="20"/>
          <w:szCs w:val="20"/>
        </w:rPr>
        <w:t>CUPN</w:t>
      </w:r>
      <w:r w:rsidRPr="00344657">
        <w:rPr>
          <w:rFonts w:ascii="Geomanist" w:hAnsi="Geomanist" w:cs="Arial"/>
          <w:b/>
          <w:bCs/>
          <w:color w:val="000000" w:themeColor="text1"/>
          <w:sz w:val="20"/>
          <w:szCs w:val="20"/>
        </w:rPr>
        <w:t>:</w:t>
      </w:r>
    </w:p>
    <w:tbl>
      <w:tblPr>
        <w:tblW w:w="552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6"/>
        <w:gridCol w:w="3119"/>
        <w:gridCol w:w="2977"/>
      </w:tblGrid>
      <w:tr w:rsidR="00DD4D88" w:rsidRPr="00344657" w:rsidTr="00DD4D88">
        <w:trPr>
          <w:trHeight w:val="375"/>
          <w:tblHeader/>
        </w:trPr>
        <w:tc>
          <w:tcPr>
            <w:tcW w:w="5000" w:type="pct"/>
            <w:gridSpan w:val="3"/>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DE CITAS 2026</w:t>
            </w:r>
          </w:p>
        </w:tc>
      </w:tr>
      <w:tr w:rsidR="00DD4D88" w:rsidRPr="00344657" w:rsidTr="00DD4D88">
        <w:trPr>
          <w:trHeight w:val="510"/>
          <w:tblHeader/>
        </w:trPr>
        <w:tc>
          <w:tcPr>
            <w:tcW w:w="1928" w:type="pct"/>
            <w:shd w:val="clear" w:color="000000" w:fill="000000"/>
            <w:noWrap/>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OOAD</w:t>
            </w:r>
          </w:p>
        </w:tc>
        <w:tc>
          <w:tcPr>
            <w:tcW w:w="1572" w:type="pct"/>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Tradicionales</w:t>
            </w:r>
          </w:p>
        </w:tc>
        <w:tc>
          <w:tcPr>
            <w:tcW w:w="1500" w:type="pct"/>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 xml:space="preserve">Agendas de Rx y Laboratorio </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AGUASCALIENTES</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172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BAJA CALIF NTE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425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BAJA CALIF SUR</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CAMPECHE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COAHUILA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376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COLIMA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CHIAPAS</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184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8</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lastRenderedPageBreak/>
              <w:t>CHIHUAHUA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417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18</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DURANGO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174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GUANAJUATO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407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GUERRERO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189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HIDALGO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JALISCO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748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EDO MEX OTE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889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25</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EDO MEX PTE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373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MICHOACAN</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265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MORELOS</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NAYARIT</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NUEVO LEON</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637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OAXACA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PUEBLA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253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QUERETARO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229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QUINTANA ROO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164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SAN LUIS POTOSI</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210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SINALOA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309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SONORA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288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TABASCO</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7</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TAMAULIPAS</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341</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19</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TLAXCALA</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82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VERACRUZ NORTE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257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7</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VERACRUZ SUR</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203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YUCATAN</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256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ZACATECAS</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D.F NORTE</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617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19</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D.F SUR</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679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 xml:space="preserve">NIVEL CENTRAL </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Total</w:t>
            </w:r>
          </w:p>
        </w:tc>
        <w:tc>
          <w:tcPr>
            <w:tcW w:w="1572" w:type="pct"/>
            <w:shd w:val="clear" w:color="auto" w:fill="auto"/>
            <w:noWrap/>
            <w:vAlign w:val="bottom"/>
            <w:hideMark/>
          </w:tcPr>
          <w:p w:rsidR="00DD4D88" w:rsidRPr="00344657" w:rsidRDefault="00DD4D88" w:rsidP="00DD4D88">
            <w:pPr>
              <w:jc w:val="center"/>
              <w:rPr>
                <w:rFonts w:ascii="Geomanist" w:eastAsia="Times New Roman" w:hAnsi="Geomanist" w:cs="Calibri"/>
                <w:b/>
                <w:bCs/>
                <w:color w:val="000000"/>
                <w:sz w:val="20"/>
                <w:szCs w:val="20"/>
                <w:lang w:val="es-MX" w:eastAsia="es-MX"/>
              </w:rPr>
            </w:pPr>
            <w:r w:rsidRPr="00344657">
              <w:rPr>
                <w:rFonts w:ascii="Geomanist" w:eastAsia="Times New Roman" w:hAnsi="Geomanist" w:cs="Calibri"/>
                <w:b/>
                <w:bCs/>
                <w:color w:val="000000"/>
                <w:sz w:val="20"/>
                <w:szCs w:val="20"/>
                <w:lang w:val="es-MX" w:eastAsia="es-MX"/>
              </w:rPr>
              <w:t>10,278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b/>
                <w:bCs/>
                <w:color w:val="000000"/>
                <w:sz w:val="20"/>
                <w:szCs w:val="20"/>
                <w:lang w:val="es-MX" w:eastAsia="es-MX"/>
              </w:rPr>
            </w:pPr>
            <w:r w:rsidRPr="00344657">
              <w:rPr>
                <w:rFonts w:ascii="Geomanist" w:eastAsia="Times New Roman" w:hAnsi="Geomanist" w:cs="Calibri"/>
                <w:b/>
                <w:bCs/>
                <w:color w:val="000000"/>
                <w:sz w:val="20"/>
                <w:szCs w:val="20"/>
                <w:lang w:val="es-MX" w:eastAsia="es-MX"/>
              </w:rPr>
              <w:t>373</w:t>
            </w:r>
          </w:p>
        </w:tc>
      </w:tr>
    </w:tbl>
    <w:p w:rsidR="00591F69" w:rsidRPr="00344657" w:rsidRDefault="00591F69" w:rsidP="00591F69">
      <w:pPr>
        <w:jc w:val="both"/>
        <w:rPr>
          <w:rFonts w:ascii="Geomanist" w:eastAsia="Calibri" w:hAnsi="Geomanist" w:cs="Arial"/>
          <w:b/>
          <w:bCs/>
          <w:sz w:val="20"/>
          <w:szCs w:val="20"/>
          <w:lang w:eastAsia="ar-SA"/>
        </w:rPr>
      </w:pPr>
    </w:p>
    <w:p w:rsidR="00591F69" w:rsidRPr="00344657" w:rsidRDefault="00591F69" w:rsidP="00591F69">
      <w:pPr>
        <w:pStyle w:val="Prrafodelista"/>
        <w:numPr>
          <w:ilvl w:val="0"/>
          <w:numId w:val="3"/>
        </w:numPr>
        <w:suppressAutoHyphens/>
        <w:spacing w:after="0" w:line="240" w:lineRule="auto"/>
        <w:rPr>
          <w:rFonts w:ascii="Geomanist" w:hAnsi="Geomanist" w:cs="Arial"/>
          <w:b/>
          <w:bCs/>
          <w:color w:val="000000" w:themeColor="text1"/>
          <w:sz w:val="20"/>
          <w:szCs w:val="20"/>
        </w:rPr>
      </w:pPr>
      <w:r w:rsidRPr="00344657">
        <w:rPr>
          <w:rFonts w:ascii="Geomanist" w:hAnsi="Geomanist" w:cs="Arial"/>
          <w:b/>
          <w:bCs/>
          <w:color w:val="000000" w:themeColor="text1"/>
          <w:sz w:val="20"/>
          <w:szCs w:val="20"/>
        </w:rPr>
        <w:t xml:space="preserve">CUADRO DE DISTRIBUCIÓN </w:t>
      </w:r>
      <w:r w:rsidR="00DD4D88" w:rsidRPr="00344657">
        <w:rPr>
          <w:rFonts w:ascii="Geomanist" w:hAnsi="Geomanist" w:cs="Arial"/>
          <w:b/>
          <w:bCs/>
          <w:color w:val="000000" w:themeColor="text1"/>
          <w:sz w:val="20"/>
          <w:szCs w:val="20"/>
        </w:rPr>
        <w:t>CUSN</w:t>
      </w:r>
      <w:r w:rsidRPr="00344657">
        <w:rPr>
          <w:rFonts w:ascii="Geomanist" w:hAnsi="Geomanist" w:cs="Arial"/>
          <w:b/>
          <w:bCs/>
          <w:color w:val="000000" w:themeColor="text1"/>
          <w:sz w:val="20"/>
          <w:szCs w:val="20"/>
        </w:rPr>
        <w:t>:</w:t>
      </w:r>
    </w:p>
    <w:p w:rsidR="00591F69" w:rsidRPr="00344657" w:rsidRDefault="00591F69" w:rsidP="00591F69">
      <w:pPr>
        <w:pStyle w:val="Prrafodelista"/>
        <w:suppressAutoHyphens/>
        <w:spacing w:after="0" w:line="240" w:lineRule="auto"/>
        <w:rPr>
          <w:rFonts w:ascii="Geomanist" w:hAnsi="Geomanist" w:cs="Arial"/>
          <w:b/>
          <w:bCs/>
          <w:color w:val="000000" w:themeColor="text1"/>
          <w:sz w:val="20"/>
          <w:szCs w:val="20"/>
        </w:rPr>
      </w:pPr>
    </w:p>
    <w:tbl>
      <w:tblPr>
        <w:tblW w:w="552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6"/>
        <w:gridCol w:w="3119"/>
        <w:gridCol w:w="2977"/>
      </w:tblGrid>
      <w:tr w:rsidR="00DD4D88" w:rsidRPr="00344657" w:rsidTr="00DD4D88">
        <w:trPr>
          <w:trHeight w:val="375"/>
          <w:tblHeader/>
        </w:trPr>
        <w:tc>
          <w:tcPr>
            <w:tcW w:w="5000" w:type="pct"/>
            <w:gridSpan w:val="3"/>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DE CITAS 2026</w:t>
            </w:r>
          </w:p>
        </w:tc>
      </w:tr>
      <w:tr w:rsidR="00DD4D88" w:rsidRPr="00344657" w:rsidTr="00DD4D88">
        <w:trPr>
          <w:trHeight w:val="510"/>
          <w:tblHeader/>
        </w:trPr>
        <w:tc>
          <w:tcPr>
            <w:tcW w:w="1928" w:type="pct"/>
            <w:shd w:val="clear" w:color="000000" w:fill="000000"/>
            <w:noWrap/>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OOAD</w:t>
            </w:r>
          </w:p>
        </w:tc>
        <w:tc>
          <w:tcPr>
            <w:tcW w:w="1572" w:type="pct"/>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Tradicionales</w:t>
            </w:r>
          </w:p>
        </w:tc>
        <w:tc>
          <w:tcPr>
            <w:tcW w:w="1500" w:type="pct"/>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 xml:space="preserve">Agendas de Rx y Laboratorio </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AGUASCALIENTES</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162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7</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BAJA CALIF NTE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306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BAJA CALIF SUR</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135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CAMPECHE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COAHUILA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234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63</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COLIMA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81</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lastRenderedPageBreak/>
              <w:t>CHIAPAS</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162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7</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CHIHUAHUA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657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135</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DURANGO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72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24</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GUANAJUATO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243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72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GUERRERO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95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HIDALGO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50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JALISCO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122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15</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EDO MEX OTE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EDO MEX PTE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MICHOACAN</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203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MORELOS</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131</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NAYARIT</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171</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NUEVO LEON</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486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42</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OAXACA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27</w:t>
            </w:r>
          </w:p>
        </w:tc>
      </w:tr>
      <w:tr w:rsidR="00DD4D88" w:rsidRPr="00344657" w:rsidTr="00DD4D88">
        <w:trPr>
          <w:trHeight w:val="255"/>
        </w:trPr>
        <w:tc>
          <w:tcPr>
            <w:tcW w:w="1928" w:type="pct"/>
            <w:shd w:val="clear" w:color="auto" w:fill="auto"/>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PUEBLA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QUERETARO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243</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QUINTANA ROO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24</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SAN LUIS POTOSI</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SINALOA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126</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SONORA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360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90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TABASCO</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108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14</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TAMAULIPAS</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180</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38</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TLAXCALA</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27</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5</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VERACRUZ NORTE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56</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VERACRUZ SUR</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428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YUCATAN</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198</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20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ZACATECAS</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45</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8</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D.F NORTE</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432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41</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D.F SUR</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639</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sz w:val="20"/>
                <w:szCs w:val="20"/>
                <w:lang w:val="es-MX" w:eastAsia="es-MX"/>
              </w:rPr>
            </w:pPr>
            <w:r w:rsidRPr="00344657">
              <w:rPr>
                <w:rFonts w:ascii="Geomanist" w:eastAsia="Times New Roman" w:hAnsi="Geomanist" w:cs="Calibri"/>
                <w:sz w:val="20"/>
                <w:szCs w:val="20"/>
                <w:lang w:val="es-MX" w:eastAsia="es-MX"/>
              </w:rPr>
              <w:t>90</w:t>
            </w:r>
          </w:p>
        </w:tc>
      </w:tr>
      <w:tr w:rsidR="00DD4D88" w:rsidRPr="00344657" w:rsidTr="00DD4D88">
        <w:trPr>
          <w:trHeight w:val="255"/>
        </w:trPr>
        <w:tc>
          <w:tcPr>
            <w:tcW w:w="1928" w:type="pct"/>
            <w:shd w:val="clear" w:color="auto" w:fill="auto"/>
            <w:noWrap/>
            <w:vAlign w:val="center"/>
            <w:hideMark/>
          </w:tcPr>
          <w:p w:rsidR="00DD4D88" w:rsidRPr="00344657" w:rsidRDefault="00DD4D88" w:rsidP="00DD4D88">
            <w:pP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Total</w:t>
            </w:r>
          </w:p>
        </w:tc>
        <w:tc>
          <w:tcPr>
            <w:tcW w:w="1572" w:type="pct"/>
            <w:shd w:val="clear" w:color="auto" w:fill="auto"/>
            <w:noWrap/>
            <w:vAlign w:val="center"/>
            <w:hideMark/>
          </w:tcPr>
          <w:p w:rsidR="00DD4D88" w:rsidRPr="00344657" w:rsidRDefault="00DD4D88" w:rsidP="00DD4D88">
            <w:pPr>
              <w:jc w:val="cente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7,102</w:t>
            </w:r>
          </w:p>
        </w:tc>
        <w:tc>
          <w:tcPr>
            <w:tcW w:w="1500" w:type="pct"/>
            <w:shd w:val="clear" w:color="auto" w:fill="auto"/>
            <w:noWrap/>
            <w:vAlign w:val="center"/>
            <w:hideMark/>
          </w:tcPr>
          <w:p w:rsidR="00DD4D88" w:rsidRPr="00344657" w:rsidRDefault="00DD4D88" w:rsidP="00DD4D88">
            <w:pPr>
              <w:jc w:val="center"/>
              <w:rPr>
                <w:rFonts w:ascii="Geomanist" w:eastAsia="Times New Roman" w:hAnsi="Geomanist" w:cs="Calibri"/>
                <w:b/>
                <w:bCs/>
                <w:sz w:val="20"/>
                <w:szCs w:val="20"/>
                <w:lang w:val="es-MX" w:eastAsia="es-MX"/>
              </w:rPr>
            </w:pPr>
            <w:r w:rsidRPr="00344657">
              <w:rPr>
                <w:rFonts w:ascii="Geomanist" w:eastAsia="Times New Roman" w:hAnsi="Geomanist" w:cs="Calibri"/>
                <w:b/>
                <w:bCs/>
                <w:sz w:val="20"/>
                <w:szCs w:val="20"/>
                <w:lang w:val="es-MX" w:eastAsia="es-MX"/>
              </w:rPr>
              <w:t>1,111</w:t>
            </w:r>
          </w:p>
        </w:tc>
      </w:tr>
    </w:tbl>
    <w:p w:rsidR="00591F69" w:rsidRPr="00344657" w:rsidRDefault="00591F69" w:rsidP="00591F69">
      <w:pPr>
        <w:suppressAutoHyphens/>
        <w:jc w:val="both"/>
        <w:rPr>
          <w:rFonts w:ascii="Geomanist" w:hAnsi="Geomanist" w:cs="Arial"/>
          <w:bCs/>
          <w:color w:val="000000" w:themeColor="text1"/>
          <w:sz w:val="20"/>
          <w:szCs w:val="20"/>
        </w:rPr>
      </w:pPr>
    </w:p>
    <w:p w:rsidR="00591F69" w:rsidRPr="00344657" w:rsidRDefault="00591F69" w:rsidP="00591F69">
      <w:pPr>
        <w:pStyle w:val="Prrafodelista"/>
        <w:numPr>
          <w:ilvl w:val="0"/>
          <w:numId w:val="3"/>
        </w:numPr>
        <w:suppressAutoHyphens/>
        <w:spacing w:after="0" w:line="240" w:lineRule="auto"/>
        <w:ind w:left="540" w:right="-943"/>
        <w:jc w:val="both"/>
        <w:rPr>
          <w:rFonts w:ascii="Geomanist" w:hAnsi="Geomanist" w:cs="Arial"/>
          <w:b/>
          <w:bCs/>
          <w:color w:val="000000" w:themeColor="text1"/>
          <w:sz w:val="20"/>
          <w:szCs w:val="20"/>
        </w:rPr>
      </w:pPr>
      <w:r w:rsidRPr="00344657">
        <w:rPr>
          <w:rFonts w:ascii="Geomanist" w:hAnsi="Geomanist" w:cs="Arial"/>
          <w:b/>
          <w:bCs/>
          <w:color w:val="000000" w:themeColor="text1"/>
          <w:sz w:val="20"/>
          <w:szCs w:val="20"/>
        </w:rPr>
        <w:t xml:space="preserve">CUADRO DE DISTRIBUCIÓN </w:t>
      </w:r>
      <w:r w:rsidR="00DD4D88" w:rsidRPr="00344657">
        <w:rPr>
          <w:rFonts w:ascii="Geomanist" w:hAnsi="Geomanist" w:cs="Arial"/>
          <w:b/>
          <w:bCs/>
          <w:color w:val="000000" w:themeColor="text1"/>
          <w:sz w:val="20"/>
          <w:szCs w:val="20"/>
        </w:rPr>
        <w:t>CUMAE</w:t>
      </w:r>
      <w:r w:rsidRPr="00344657">
        <w:rPr>
          <w:rFonts w:ascii="Geomanist" w:hAnsi="Geomanist" w:cs="Arial"/>
          <w:b/>
          <w:bCs/>
          <w:color w:val="000000" w:themeColor="text1"/>
          <w:sz w:val="20"/>
          <w:szCs w:val="20"/>
        </w:rPr>
        <w:t>:</w:t>
      </w:r>
    </w:p>
    <w:p w:rsidR="00591F69" w:rsidRPr="00344657" w:rsidRDefault="00591F69" w:rsidP="00591F69">
      <w:pPr>
        <w:pStyle w:val="Prrafodelista"/>
        <w:suppressAutoHyphens/>
        <w:spacing w:after="0" w:line="240" w:lineRule="auto"/>
        <w:ind w:left="540"/>
        <w:jc w:val="both"/>
        <w:rPr>
          <w:rFonts w:ascii="Geomanist" w:hAnsi="Geomanist" w:cs="Arial"/>
          <w:b/>
          <w:bCs/>
          <w:color w:val="000000" w:themeColor="text1"/>
          <w:sz w:val="20"/>
          <w:szCs w:val="20"/>
        </w:rPr>
      </w:pPr>
    </w:p>
    <w:tbl>
      <w:tblPr>
        <w:tblW w:w="9923" w:type="dxa"/>
        <w:tblInd w:w="-72" w:type="dxa"/>
        <w:tblCellMar>
          <w:left w:w="70" w:type="dxa"/>
          <w:right w:w="70" w:type="dxa"/>
        </w:tblCellMar>
        <w:tblLook w:val="04A0" w:firstRow="1" w:lastRow="0" w:firstColumn="1" w:lastColumn="0" w:noHBand="0" w:noVBand="1"/>
      </w:tblPr>
      <w:tblGrid>
        <w:gridCol w:w="3828"/>
        <w:gridCol w:w="3118"/>
        <w:gridCol w:w="2977"/>
      </w:tblGrid>
      <w:tr w:rsidR="00DD4D88" w:rsidRPr="00344657" w:rsidTr="00DD4D88">
        <w:trPr>
          <w:trHeight w:val="375"/>
          <w:tblHeader/>
        </w:trPr>
        <w:tc>
          <w:tcPr>
            <w:tcW w:w="9923" w:type="dxa"/>
            <w:gridSpan w:val="3"/>
            <w:tcBorders>
              <w:top w:val="single" w:sz="4" w:space="0" w:color="auto"/>
              <w:left w:val="single" w:sz="4" w:space="0" w:color="auto"/>
              <w:bottom w:val="single" w:sz="4" w:space="0" w:color="auto"/>
              <w:right w:val="nil"/>
            </w:tcBorders>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DE CITAS 2026</w:t>
            </w:r>
          </w:p>
        </w:tc>
      </w:tr>
      <w:tr w:rsidR="00DD4D88" w:rsidRPr="00344657" w:rsidTr="00DD4D88">
        <w:trPr>
          <w:trHeight w:val="510"/>
          <w:tblHeader/>
        </w:trPr>
        <w:tc>
          <w:tcPr>
            <w:tcW w:w="3828" w:type="dxa"/>
            <w:tcBorders>
              <w:top w:val="nil"/>
              <w:left w:val="single" w:sz="4" w:space="0" w:color="auto"/>
              <w:bottom w:val="single" w:sz="4" w:space="0" w:color="auto"/>
              <w:right w:val="single" w:sz="4" w:space="0" w:color="auto"/>
            </w:tcBorders>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UMAE</w:t>
            </w:r>
          </w:p>
        </w:tc>
        <w:tc>
          <w:tcPr>
            <w:tcW w:w="3118" w:type="dxa"/>
            <w:tcBorders>
              <w:top w:val="nil"/>
              <w:left w:val="nil"/>
              <w:bottom w:val="single" w:sz="4" w:space="0" w:color="auto"/>
              <w:right w:val="single" w:sz="4" w:space="0" w:color="auto"/>
            </w:tcBorders>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Agendas Tradicionales</w:t>
            </w:r>
          </w:p>
        </w:tc>
        <w:tc>
          <w:tcPr>
            <w:tcW w:w="2977" w:type="dxa"/>
            <w:tcBorders>
              <w:top w:val="nil"/>
              <w:left w:val="nil"/>
              <w:bottom w:val="single" w:sz="4" w:space="0" w:color="auto"/>
              <w:right w:val="single" w:sz="4" w:space="0" w:color="auto"/>
            </w:tcBorders>
            <w:shd w:val="clear" w:color="000000" w:fill="000000"/>
            <w:vAlign w:val="center"/>
            <w:hideMark/>
          </w:tcPr>
          <w:p w:rsidR="00DD4D88" w:rsidRPr="00344657" w:rsidRDefault="00DD4D88" w:rsidP="00DD4D88">
            <w:pPr>
              <w:jc w:val="center"/>
              <w:rPr>
                <w:rFonts w:ascii="Geomanist" w:eastAsia="Times New Roman" w:hAnsi="Geomanist" w:cs="Calibri"/>
                <w:b/>
                <w:bCs/>
                <w:color w:val="FFFFFF"/>
                <w:sz w:val="20"/>
                <w:szCs w:val="20"/>
                <w:lang w:val="es-MX" w:eastAsia="es-MX"/>
              </w:rPr>
            </w:pPr>
            <w:r w:rsidRPr="00344657">
              <w:rPr>
                <w:rFonts w:ascii="Geomanist" w:eastAsia="Times New Roman" w:hAnsi="Geomanist" w:cs="Calibri"/>
                <w:b/>
                <w:bCs/>
                <w:color w:val="FFFFFF"/>
                <w:sz w:val="20"/>
                <w:szCs w:val="20"/>
                <w:lang w:val="es-MX" w:eastAsia="es-MX"/>
              </w:rPr>
              <w:t xml:space="preserve">Agendas de Rx y Laboratorio </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71 Torreón</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57</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CMN Siglo XXI</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164</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41</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CMN Mérida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159</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65</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UMAE-HES 14 Veracruz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94</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UMAE-HES 2 CMN Noroeste Obregón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115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54</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25 Monterrey</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lastRenderedPageBreak/>
              <w:t>UMAE-HES 1 CMN del Bajío</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UMAE-HP CMN Siglo XXI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210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45</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UMAE-HTO CMN Puebla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6</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UMAE-HONCO CMN Siglo XXI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1,270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400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UMAE-HP CMN Occidente</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151</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CMN Occidente</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220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UMAE-HGP 48 CMN del Bajío</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83</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16</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UMAE-HGO CMN Occidente</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UMAE-HGO 3 CMN La Raza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176</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UMAE-HTO 21 Monterrey</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154</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UMAE-HGO 23 Monterrey</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71</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CMN La Raza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138</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58</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UMAE-HC CMN Siglo XXI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UMAE-HTO Magdalena de las Salinas.</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575</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36</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UMAE-HGO 4 CMN Siglo XXI  San Angel</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UMAE-HES CMN Puebla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29</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11</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UMAE-HTO  Lomas Verdes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150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12</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 xml:space="preserve">UMAE-HC 34 Monterrey  </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23</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5</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UMAE-HG CMN La Raza.</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380</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80</w:t>
            </w:r>
          </w:p>
        </w:tc>
      </w:tr>
      <w:tr w:rsidR="00DD4D88" w:rsidRPr="00344657" w:rsidTr="00DD4D88">
        <w:trPr>
          <w:trHeight w:val="255"/>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DD4D88" w:rsidRPr="00344657" w:rsidRDefault="00DD4D88" w:rsidP="00DD4D88">
            <w:pP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Total</w:t>
            </w:r>
          </w:p>
        </w:tc>
        <w:tc>
          <w:tcPr>
            <w:tcW w:w="3118"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4,729</w:t>
            </w:r>
          </w:p>
        </w:tc>
        <w:tc>
          <w:tcPr>
            <w:tcW w:w="2977" w:type="dxa"/>
            <w:tcBorders>
              <w:top w:val="nil"/>
              <w:left w:val="nil"/>
              <w:bottom w:val="single" w:sz="4" w:space="0" w:color="auto"/>
              <w:right w:val="single" w:sz="4" w:space="0" w:color="auto"/>
            </w:tcBorders>
            <w:shd w:val="clear" w:color="auto" w:fill="auto"/>
            <w:noWrap/>
            <w:vAlign w:val="bottom"/>
            <w:hideMark/>
          </w:tcPr>
          <w:p w:rsidR="00DD4D88" w:rsidRPr="00344657" w:rsidRDefault="00DD4D88" w:rsidP="00DD4D88">
            <w:pPr>
              <w:jc w:val="center"/>
              <w:rPr>
                <w:rFonts w:ascii="Geomanist" w:eastAsia="Times New Roman" w:hAnsi="Geomanist" w:cs="Calibri"/>
                <w:color w:val="000000"/>
                <w:sz w:val="20"/>
                <w:szCs w:val="20"/>
                <w:lang w:val="es-MX" w:eastAsia="es-MX"/>
              </w:rPr>
            </w:pPr>
            <w:r w:rsidRPr="00344657">
              <w:rPr>
                <w:rFonts w:ascii="Geomanist" w:eastAsia="Times New Roman" w:hAnsi="Geomanist" w:cs="Calibri"/>
                <w:color w:val="000000"/>
                <w:sz w:val="20"/>
                <w:szCs w:val="20"/>
                <w:lang w:val="es-MX" w:eastAsia="es-MX"/>
              </w:rPr>
              <w:t>1,040</w:t>
            </w:r>
          </w:p>
        </w:tc>
      </w:tr>
    </w:tbl>
    <w:p w:rsidR="00DD4D88" w:rsidRPr="00344657" w:rsidRDefault="00DD4D88" w:rsidP="00591F69">
      <w:pPr>
        <w:pStyle w:val="Prrafodelista"/>
        <w:suppressAutoHyphens/>
        <w:spacing w:after="0" w:line="240" w:lineRule="auto"/>
        <w:ind w:left="540"/>
        <w:jc w:val="both"/>
        <w:rPr>
          <w:rFonts w:ascii="Geomanist" w:hAnsi="Geomanist" w:cs="Arial"/>
          <w:b/>
          <w:bCs/>
          <w:color w:val="000000" w:themeColor="text1"/>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hAnsi="Geomanist" w:cs="Arial"/>
          <w:b/>
          <w:color w:val="000000"/>
          <w:sz w:val="20"/>
          <w:szCs w:val="20"/>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w:t>
      </w:r>
      <w:r w:rsidRPr="00344657">
        <w:rPr>
          <w:rFonts w:ascii="Geomanist" w:hAnsi="Geomanist" w:cs="CIDFont+F2"/>
          <w:b/>
          <w:sz w:val="20"/>
          <w:szCs w:val="20"/>
        </w:rPr>
        <w:t>.</w:t>
      </w:r>
      <w:r w:rsidRPr="00344657">
        <w:rPr>
          <w:rFonts w:ascii="Geomanist" w:hAnsi="Geomanist" w:cs="CIDFont+F2"/>
          <w:sz w:val="20"/>
          <w:szCs w:val="20"/>
        </w:rPr>
        <w:t xml:space="preserve"> No aplica.</w:t>
      </w:r>
    </w:p>
    <w:p w:rsidR="00591F69" w:rsidRPr="00344657" w:rsidRDefault="00591F69" w:rsidP="00591F69">
      <w:pPr>
        <w:pStyle w:val="Prrafodelista"/>
        <w:spacing w:after="160" w:line="240" w:lineRule="auto"/>
        <w:ind w:left="-142" w:right="-943"/>
        <w:jc w:val="both"/>
        <w:rPr>
          <w:rFonts w:ascii="Geomanist" w:hAnsi="Geomanist" w:cs="Arial"/>
          <w:b/>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hAnsi="Geomanist" w:cs="CIDFont+F2"/>
          <w:b/>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344657">
        <w:rPr>
          <w:rFonts w:ascii="Geomanist" w:hAnsi="Geomanist" w:cs="CIDFont+F2"/>
          <w:sz w:val="20"/>
          <w:szCs w:val="20"/>
        </w:rPr>
        <w:t xml:space="preserve"> No aplica.</w:t>
      </w:r>
    </w:p>
    <w:p w:rsidR="00591F69" w:rsidRPr="00344657" w:rsidRDefault="00591F69" w:rsidP="00591F69">
      <w:pPr>
        <w:pStyle w:val="Prrafodelista"/>
        <w:rPr>
          <w:rFonts w:ascii="Geomanist" w:hAnsi="Geomanist" w:cs="CIDFont+F2"/>
          <w:b/>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hAnsi="Geomanist" w:cs="CIDFont+F2"/>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344657">
        <w:rPr>
          <w:rFonts w:ascii="Geomanist" w:hAnsi="Geomanist" w:cs="CIDFont+F2"/>
          <w:sz w:val="20"/>
          <w:szCs w:val="20"/>
        </w:rPr>
        <w:t xml:space="preserve"> No aplica.</w:t>
      </w:r>
    </w:p>
    <w:p w:rsidR="00591F69" w:rsidRPr="00344657" w:rsidRDefault="00591F69" w:rsidP="00591F69">
      <w:pPr>
        <w:pStyle w:val="Prrafodelista"/>
        <w:rPr>
          <w:rFonts w:ascii="Geomanist" w:hAnsi="Geomanist" w:cs="Arial"/>
          <w:b/>
          <w:color w:val="000000"/>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hAnsi="Geomanist" w:cs="Arial"/>
          <w:b/>
          <w:color w:val="000000"/>
          <w:sz w:val="20"/>
          <w:szCs w:val="20"/>
        </w:rPr>
        <w:t xml:space="preserve">Normas: Oficial Mexicana, Estándar (antes Mexicana), Internacional, de Referencia o Especificación Técnica, que resulte aplicable a los bienes o servicios requeridos, conforme a la LIC con base en lo señalado en el numeral 4.28.4 de las presentes POBALINES y, en su caso, el Registro Sanitario correspondiente. </w:t>
      </w:r>
      <w:r w:rsidRPr="00344657">
        <w:rPr>
          <w:rFonts w:ascii="Geomanist" w:hAnsi="Geomanist" w:cs="Arial"/>
          <w:sz w:val="20"/>
          <w:szCs w:val="20"/>
        </w:rPr>
        <w:t xml:space="preserve">Al presente requerimiento, no le aplican </w:t>
      </w:r>
      <w:r w:rsidRPr="00344657">
        <w:rPr>
          <w:rFonts w:ascii="Geomanist" w:hAnsi="Geomanist" w:cs="Arial"/>
          <w:sz w:val="20"/>
          <w:szCs w:val="20"/>
        </w:rPr>
        <w:lastRenderedPageBreak/>
        <w:t>Normas Oficiales Mexicanas, Norma Mexicanas, Normas Internacionales o Normas de referencia o especificaciones, conforme a la Ley de Infraestructura de la Calidad.</w:t>
      </w:r>
    </w:p>
    <w:p w:rsidR="00591F69" w:rsidRPr="00344657" w:rsidRDefault="00591F69" w:rsidP="00591F69">
      <w:pPr>
        <w:pStyle w:val="Prrafodelista"/>
        <w:rPr>
          <w:rFonts w:ascii="Geomanist" w:eastAsia="Times New Roman" w:hAnsi="Geomanist" w:cs="Times New Roman"/>
          <w:b/>
          <w:sz w:val="20"/>
          <w:szCs w:val="20"/>
        </w:rPr>
      </w:pPr>
    </w:p>
    <w:p w:rsidR="00591F69" w:rsidRPr="00344657" w:rsidRDefault="00591F69" w:rsidP="00591F69">
      <w:pPr>
        <w:pStyle w:val="Prrafodelista"/>
        <w:numPr>
          <w:ilvl w:val="0"/>
          <w:numId w:val="1"/>
        </w:numPr>
        <w:spacing w:after="160" w:line="240" w:lineRule="auto"/>
        <w:ind w:left="-142" w:right="-943" w:hanging="425"/>
        <w:jc w:val="both"/>
        <w:rPr>
          <w:rFonts w:ascii="Geomanist" w:hAnsi="Geomanist" w:cs="Arial"/>
          <w:b/>
          <w:sz w:val="20"/>
          <w:szCs w:val="20"/>
        </w:rPr>
      </w:pPr>
      <w:r w:rsidRPr="00344657">
        <w:rPr>
          <w:rFonts w:ascii="Geomanist" w:eastAsia="Times New Roman" w:hAnsi="Geomanist" w:cs="Times New Roman"/>
          <w:b/>
          <w:sz w:val="20"/>
          <w:szCs w:val="20"/>
        </w:rPr>
        <w:t>El A</w:t>
      </w:r>
      <w:r w:rsidRPr="00344657">
        <w:rPr>
          <w:rFonts w:ascii="Geomanist" w:eastAsia="Times New Roman" w:hAnsi="Geomanist" w:cs="Times New Roman"/>
          <w:b/>
          <w:spacing w:val="3"/>
          <w:sz w:val="20"/>
          <w:szCs w:val="20"/>
        </w:rPr>
        <w:t>n</w:t>
      </w:r>
      <w:r w:rsidRPr="00344657">
        <w:rPr>
          <w:rFonts w:ascii="Geomanist" w:eastAsia="Times New Roman" w:hAnsi="Geomanist" w:cs="Times New Roman"/>
          <w:b/>
          <w:sz w:val="20"/>
          <w:szCs w:val="20"/>
        </w:rPr>
        <w:t>e</w:t>
      </w:r>
      <w:r w:rsidRPr="00344657">
        <w:rPr>
          <w:rFonts w:ascii="Geomanist" w:eastAsia="Times New Roman" w:hAnsi="Geomanist" w:cs="Times New Roman"/>
          <w:b/>
          <w:spacing w:val="-2"/>
          <w:sz w:val="20"/>
          <w:szCs w:val="20"/>
        </w:rPr>
        <w:t>x</w:t>
      </w:r>
      <w:r w:rsidRPr="00344657">
        <w:rPr>
          <w:rFonts w:ascii="Geomanist" w:eastAsia="Times New Roman" w:hAnsi="Geomanist" w:cs="Times New Roman"/>
          <w:b/>
          <w:sz w:val="20"/>
          <w:szCs w:val="20"/>
        </w:rPr>
        <w:t xml:space="preserve">o </w:t>
      </w:r>
      <w:r w:rsidRPr="00344657">
        <w:rPr>
          <w:rFonts w:ascii="Geomanist" w:eastAsia="Times New Roman" w:hAnsi="Geomanist" w:cs="Times New Roman"/>
          <w:b/>
          <w:w w:val="99"/>
          <w:sz w:val="20"/>
          <w:szCs w:val="20"/>
        </w:rPr>
        <w:t>T</w:t>
      </w:r>
      <w:r w:rsidRPr="00344657">
        <w:rPr>
          <w:rFonts w:ascii="Geomanist" w:eastAsia="Times New Roman" w:hAnsi="Geomanist" w:cs="Times New Roman"/>
          <w:b/>
          <w:w w:val="125"/>
          <w:sz w:val="20"/>
          <w:szCs w:val="20"/>
        </w:rPr>
        <w:t>é</w:t>
      </w:r>
      <w:r w:rsidRPr="00344657">
        <w:rPr>
          <w:rFonts w:ascii="Geomanist" w:eastAsia="Times New Roman" w:hAnsi="Geomanist" w:cs="Times New Roman"/>
          <w:b/>
          <w:spacing w:val="-2"/>
          <w:w w:val="112"/>
          <w:sz w:val="20"/>
          <w:szCs w:val="20"/>
        </w:rPr>
        <w:t>c</w:t>
      </w:r>
      <w:r w:rsidRPr="00344657">
        <w:rPr>
          <w:rFonts w:ascii="Geomanist" w:eastAsia="Times New Roman" w:hAnsi="Geomanist" w:cs="Times New Roman"/>
          <w:b/>
          <w:w w:val="110"/>
          <w:sz w:val="20"/>
          <w:szCs w:val="20"/>
        </w:rPr>
        <w:t>n</w:t>
      </w:r>
      <w:r w:rsidRPr="00344657">
        <w:rPr>
          <w:rFonts w:ascii="Geomanist" w:eastAsia="Times New Roman" w:hAnsi="Geomanist" w:cs="Times New Roman"/>
          <w:b/>
          <w:spacing w:val="2"/>
          <w:w w:val="79"/>
          <w:sz w:val="20"/>
          <w:szCs w:val="20"/>
        </w:rPr>
        <w:t>i</w:t>
      </w:r>
      <w:r w:rsidRPr="00344657">
        <w:rPr>
          <w:rFonts w:ascii="Geomanist" w:eastAsia="Times New Roman" w:hAnsi="Geomanist" w:cs="Times New Roman"/>
          <w:b/>
          <w:w w:val="111"/>
          <w:sz w:val="20"/>
          <w:szCs w:val="20"/>
        </w:rPr>
        <w:t xml:space="preserve">co </w:t>
      </w:r>
      <w:r w:rsidRPr="00344657">
        <w:rPr>
          <w:rFonts w:ascii="Geomanist" w:eastAsia="Times New Roman" w:hAnsi="Geomanist" w:cs="Times New Roman"/>
          <w:b/>
          <w:sz w:val="20"/>
          <w:szCs w:val="20"/>
        </w:rPr>
        <w:t xml:space="preserve">no </w:t>
      </w:r>
      <w:r w:rsidRPr="00344657">
        <w:rPr>
          <w:rFonts w:ascii="Geomanist" w:eastAsia="Times New Roman" w:hAnsi="Geomanist" w:cs="Times New Roman"/>
          <w:b/>
          <w:spacing w:val="-1"/>
          <w:w w:val="114"/>
          <w:sz w:val="20"/>
          <w:szCs w:val="20"/>
        </w:rPr>
        <w:t>d</w:t>
      </w:r>
      <w:r w:rsidRPr="00344657">
        <w:rPr>
          <w:rFonts w:ascii="Geomanist" w:eastAsia="Times New Roman" w:hAnsi="Geomanist" w:cs="Times New Roman"/>
          <w:b/>
          <w:w w:val="114"/>
          <w:sz w:val="20"/>
          <w:szCs w:val="20"/>
        </w:rPr>
        <w:t>e</w:t>
      </w:r>
      <w:r w:rsidRPr="00344657">
        <w:rPr>
          <w:rFonts w:ascii="Geomanist" w:eastAsia="Times New Roman" w:hAnsi="Geomanist" w:cs="Times New Roman"/>
          <w:b/>
          <w:spacing w:val="-1"/>
          <w:w w:val="114"/>
          <w:sz w:val="20"/>
          <w:szCs w:val="20"/>
        </w:rPr>
        <w:t>b</w:t>
      </w:r>
      <w:r w:rsidRPr="00344657">
        <w:rPr>
          <w:rFonts w:ascii="Geomanist" w:eastAsia="Times New Roman" w:hAnsi="Geomanist" w:cs="Times New Roman"/>
          <w:b/>
          <w:w w:val="114"/>
          <w:sz w:val="20"/>
          <w:szCs w:val="20"/>
        </w:rPr>
        <w:t>e</w:t>
      </w:r>
      <w:r w:rsidRPr="00344657">
        <w:rPr>
          <w:rFonts w:ascii="Geomanist" w:eastAsia="Times New Roman" w:hAnsi="Geomanist" w:cs="Times New Roman"/>
          <w:b/>
          <w:spacing w:val="2"/>
          <w:w w:val="114"/>
          <w:sz w:val="20"/>
          <w:szCs w:val="20"/>
        </w:rPr>
        <w:t>r</w:t>
      </w:r>
      <w:r w:rsidRPr="00344657">
        <w:rPr>
          <w:rFonts w:ascii="Geomanist" w:eastAsia="Times New Roman" w:hAnsi="Geomanist" w:cs="Times New Roman"/>
          <w:b/>
          <w:w w:val="114"/>
          <w:sz w:val="20"/>
          <w:szCs w:val="20"/>
        </w:rPr>
        <w:t>á c</w:t>
      </w:r>
      <w:r w:rsidRPr="00344657">
        <w:rPr>
          <w:rFonts w:ascii="Geomanist" w:eastAsia="Times New Roman" w:hAnsi="Geomanist" w:cs="Times New Roman"/>
          <w:b/>
          <w:spacing w:val="-1"/>
          <w:w w:val="114"/>
          <w:sz w:val="20"/>
          <w:szCs w:val="20"/>
        </w:rPr>
        <w:t>o</w:t>
      </w:r>
      <w:r w:rsidRPr="00344657">
        <w:rPr>
          <w:rFonts w:ascii="Geomanist" w:eastAsia="Times New Roman" w:hAnsi="Geomanist" w:cs="Times New Roman"/>
          <w:b/>
          <w:spacing w:val="3"/>
          <w:w w:val="114"/>
          <w:sz w:val="20"/>
          <w:szCs w:val="20"/>
        </w:rPr>
        <w:t>n</w:t>
      </w:r>
      <w:r w:rsidRPr="00344657">
        <w:rPr>
          <w:rFonts w:ascii="Geomanist" w:eastAsia="Times New Roman" w:hAnsi="Geomanist" w:cs="Times New Roman"/>
          <w:b/>
          <w:w w:val="114"/>
          <w:sz w:val="20"/>
          <w:szCs w:val="20"/>
        </w:rPr>
        <w:t>t</w:t>
      </w:r>
      <w:r w:rsidRPr="00344657">
        <w:rPr>
          <w:rFonts w:ascii="Geomanist" w:eastAsia="Times New Roman" w:hAnsi="Geomanist" w:cs="Times New Roman"/>
          <w:b/>
          <w:spacing w:val="-1"/>
          <w:w w:val="114"/>
          <w:sz w:val="20"/>
          <w:szCs w:val="20"/>
        </w:rPr>
        <w:t>e</w:t>
      </w:r>
      <w:r w:rsidRPr="00344657">
        <w:rPr>
          <w:rFonts w:ascii="Geomanist" w:eastAsia="Times New Roman" w:hAnsi="Geomanist" w:cs="Times New Roman"/>
          <w:b/>
          <w:w w:val="114"/>
          <w:sz w:val="20"/>
          <w:szCs w:val="20"/>
        </w:rPr>
        <w:t>ner i</w:t>
      </w:r>
      <w:r w:rsidRPr="00344657">
        <w:rPr>
          <w:rFonts w:ascii="Geomanist" w:eastAsia="Times New Roman" w:hAnsi="Geomanist" w:cs="Times New Roman"/>
          <w:b/>
          <w:w w:val="110"/>
          <w:sz w:val="20"/>
          <w:szCs w:val="20"/>
        </w:rPr>
        <w:t>n</w:t>
      </w:r>
      <w:r w:rsidRPr="00344657">
        <w:rPr>
          <w:rFonts w:ascii="Geomanist" w:eastAsia="Times New Roman" w:hAnsi="Geomanist" w:cs="Times New Roman"/>
          <w:b/>
          <w:spacing w:val="3"/>
          <w:w w:val="83"/>
          <w:sz w:val="20"/>
          <w:szCs w:val="20"/>
        </w:rPr>
        <w:t>f</w:t>
      </w:r>
      <w:r w:rsidRPr="00344657">
        <w:rPr>
          <w:rFonts w:ascii="Geomanist" w:eastAsia="Times New Roman" w:hAnsi="Geomanist" w:cs="Times New Roman"/>
          <w:b/>
          <w:w w:val="110"/>
          <w:sz w:val="20"/>
          <w:szCs w:val="20"/>
        </w:rPr>
        <w:t>orma</w:t>
      </w:r>
      <w:r w:rsidRPr="00344657">
        <w:rPr>
          <w:rFonts w:ascii="Geomanist" w:eastAsia="Times New Roman" w:hAnsi="Geomanist" w:cs="Times New Roman"/>
          <w:b/>
          <w:sz w:val="20"/>
          <w:szCs w:val="20"/>
        </w:rPr>
        <w:t>ci</w:t>
      </w:r>
      <w:r w:rsidRPr="00344657">
        <w:rPr>
          <w:rFonts w:ascii="Geomanist" w:eastAsia="Times New Roman" w:hAnsi="Geomanist" w:cs="Times New Roman"/>
          <w:b/>
          <w:w w:val="111"/>
          <w:sz w:val="20"/>
          <w:szCs w:val="20"/>
        </w:rPr>
        <w:t>ó</w:t>
      </w:r>
      <w:r w:rsidRPr="00344657">
        <w:rPr>
          <w:rFonts w:ascii="Geomanist" w:eastAsia="Times New Roman" w:hAnsi="Geomanist" w:cs="Times New Roman"/>
          <w:b/>
          <w:w w:val="110"/>
          <w:sz w:val="20"/>
          <w:szCs w:val="20"/>
        </w:rPr>
        <w:t xml:space="preserve">n </w:t>
      </w:r>
      <w:r w:rsidRPr="00344657">
        <w:rPr>
          <w:rFonts w:ascii="Geomanist" w:eastAsia="Times New Roman" w:hAnsi="Geomanist" w:cs="Times New Roman"/>
          <w:b/>
          <w:w w:val="114"/>
          <w:sz w:val="20"/>
          <w:szCs w:val="20"/>
        </w:rPr>
        <w:t>re</w:t>
      </w:r>
      <w:r w:rsidRPr="00344657">
        <w:rPr>
          <w:rFonts w:ascii="Geomanist" w:eastAsia="Times New Roman" w:hAnsi="Geomanist" w:cs="Times New Roman"/>
          <w:b/>
          <w:w w:val="79"/>
          <w:sz w:val="20"/>
          <w:szCs w:val="20"/>
        </w:rPr>
        <w:t>l</w:t>
      </w:r>
      <w:r w:rsidRPr="00344657">
        <w:rPr>
          <w:rFonts w:ascii="Geomanist" w:eastAsia="Times New Roman" w:hAnsi="Geomanist" w:cs="Times New Roman"/>
          <w:b/>
          <w:w w:val="125"/>
          <w:sz w:val="20"/>
          <w:szCs w:val="20"/>
        </w:rPr>
        <w:t>a</w:t>
      </w:r>
      <w:r w:rsidRPr="00344657">
        <w:rPr>
          <w:rFonts w:ascii="Geomanist" w:eastAsia="Times New Roman" w:hAnsi="Geomanist" w:cs="Times New Roman"/>
          <w:b/>
          <w:spacing w:val="3"/>
          <w:sz w:val="20"/>
          <w:szCs w:val="20"/>
        </w:rPr>
        <w:t>t</w:t>
      </w:r>
      <w:r w:rsidRPr="00344657">
        <w:rPr>
          <w:rFonts w:ascii="Geomanist" w:eastAsia="Times New Roman" w:hAnsi="Geomanist" w:cs="Times New Roman"/>
          <w:b/>
          <w:w w:val="79"/>
          <w:sz w:val="20"/>
          <w:szCs w:val="20"/>
        </w:rPr>
        <w:t>i</w:t>
      </w:r>
      <w:r w:rsidRPr="00344657">
        <w:rPr>
          <w:rFonts w:ascii="Geomanist" w:eastAsia="Times New Roman" w:hAnsi="Geomanist" w:cs="Times New Roman"/>
          <w:b/>
          <w:spacing w:val="-2"/>
          <w:w w:val="99"/>
          <w:sz w:val="20"/>
          <w:szCs w:val="20"/>
        </w:rPr>
        <w:t>v</w:t>
      </w:r>
      <w:r w:rsidRPr="00344657">
        <w:rPr>
          <w:rFonts w:ascii="Geomanist" w:eastAsia="Times New Roman" w:hAnsi="Geomanist" w:cs="Times New Roman"/>
          <w:b/>
          <w:w w:val="125"/>
          <w:sz w:val="20"/>
          <w:szCs w:val="20"/>
        </w:rPr>
        <w:t xml:space="preserve">a </w:t>
      </w:r>
      <w:r w:rsidRPr="00344657">
        <w:rPr>
          <w:rFonts w:ascii="Geomanist" w:eastAsia="Times New Roman" w:hAnsi="Geomanist" w:cs="Times New Roman"/>
          <w:b/>
          <w:sz w:val="20"/>
          <w:szCs w:val="20"/>
        </w:rPr>
        <w:t xml:space="preserve">a </w:t>
      </w:r>
      <w:r w:rsidRPr="00344657">
        <w:rPr>
          <w:rFonts w:ascii="Geomanist" w:eastAsia="Times New Roman" w:hAnsi="Geomanist" w:cs="Times New Roman"/>
          <w:b/>
          <w:w w:val="79"/>
          <w:sz w:val="20"/>
          <w:szCs w:val="20"/>
        </w:rPr>
        <w:t>l</w:t>
      </w:r>
      <w:r w:rsidRPr="00344657">
        <w:rPr>
          <w:rFonts w:ascii="Geomanist" w:eastAsia="Times New Roman" w:hAnsi="Geomanist" w:cs="Times New Roman"/>
          <w:b/>
          <w:w w:val="125"/>
          <w:sz w:val="20"/>
          <w:szCs w:val="20"/>
        </w:rPr>
        <w:t xml:space="preserve">a </w:t>
      </w:r>
      <w:r w:rsidRPr="00344657">
        <w:rPr>
          <w:rFonts w:ascii="Geomanist" w:eastAsia="Times New Roman" w:hAnsi="Geomanist" w:cs="Times New Roman"/>
          <w:b/>
          <w:w w:val="118"/>
          <w:sz w:val="20"/>
          <w:szCs w:val="20"/>
        </w:rPr>
        <w:t>su</w:t>
      </w:r>
      <w:r w:rsidRPr="00344657">
        <w:rPr>
          <w:rFonts w:ascii="Geomanist" w:eastAsia="Times New Roman" w:hAnsi="Geomanist" w:cs="Times New Roman"/>
          <w:b/>
          <w:w w:val="83"/>
          <w:sz w:val="20"/>
          <w:szCs w:val="20"/>
        </w:rPr>
        <w:t>f</w:t>
      </w:r>
      <w:r w:rsidRPr="00344657">
        <w:rPr>
          <w:rFonts w:ascii="Geomanist" w:eastAsia="Times New Roman" w:hAnsi="Geomanist" w:cs="Times New Roman"/>
          <w:b/>
          <w:w w:val="79"/>
          <w:sz w:val="20"/>
          <w:szCs w:val="20"/>
        </w:rPr>
        <w:t>i</w:t>
      </w:r>
      <w:r w:rsidRPr="00344657">
        <w:rPr>
          <w:rFonts w:ascii="Geomanist" w:eastAsia="Times New Roman" w:hAnsi="Geomanist" w:cs="Times New Roman"/>
          <w:b/>
          <w:sz w:val="20"/>
          <w:szCs w:val="20"/>
        </w:rPr>
        <w:t>ci</w:t>
      </w:r>
      <w:r w:rsidRPr="00344657">
        <w:rPr>
          <w:rFonts w:ascii="Geomanist" w:eastAsia="Times New Roman" w:hAnsi="Geomanist" w:cs="Times New Roman"/>
          <w:b/>
          <w:spacing w:val="-1"/>
          <w:w w:val="125"/>
          <w:sz w:val="20"/>
          <w:szCs w:val="20"/>
        </w:rPr>
        <w:t>e</w:t>
      </w:r>
      <w:r w:rsidRPr="00344657">
        <w:rPr>
          <w:rFonts w:ascii="Geomanist" w:eastAsia="Times New Roman" w:hAnsi="Geomanist" w:cs="Times New Roman"/>
          <w:b/>
          <w:w w:val="110"/>
          <w:sz w:val="20"/>
          <w:szCs w:val="20"/>
        </w:rPr>
        <w:t>n</w:t>
      </w:r>
      <w:r w:rsidRPr="00344657">
        <w:rPr>
          <w:rFonts w:ascii="Geomanist" w:eastAsia="Times New Roman" w:hAnsi="Geomanist" w:cs="Times New Roman"/>
          <w:b/>
          <w:sz w:val="20"/>
          <w:szCs w:val="20"/>
        </w:rPr>
        <w:t>c</w:t>
      </w:r>
      <w:r w:rsidRPr="00344657">
        <w:rPr>
          <w:rFonts w:ascii="Geomanist" w:eastAsia="Times New Roman" w:hAnsi="Geomanist" w:cs="Times New Roman"/>
          <w:b/>
          <w:spacing w:val="-3"/>
          <w:sz w:val="20"/>
          <w:szCs w:val="20"/>
        </w:rPr>
        <w:t>i</w:t>
      </w:r>
      <w:r w:rsidRPr="00344657">
        <w:rPr>
          <w:rFonts w:ascii="Geomanist" w:eastAsia="Times New Roman" w:hAnsi="Geomanist" w:cs="Times New Roman"/>
          <w:b/>
          <w:w w:val="125"/>
          <w:sz w:val="20"/>
          <w:szCs w:val="20"/>
        </w:rPr>
        <w:t xml:space="preserve">a </w:t>
      </w:r>
      <w:r w:rsidRPr="00344657">
        <w:rPr>
          <w:rFonts w:ascii="Geomanist" w:eastAsia="Times New Roman" w:hAnsi="Geomanist" w:cs="Times New Roman"/>
          <w:b/>
          <w:w w:val="110"/>
          <w:sz w:val="20"/>
          <w:szCs w:val="20"/>
        </w:rPr>
        <w:t>p</w:t>
      </w:r>
      <w:r w:rsidRPr="00344657">
        <w:rPr>
          <w:rFonts w:ascii="Geomanist" w:eastAsia="Times New Roman" w:hAnsi="Geomanist" w:cs="Times New Roman"/>
          <w:b/>
          <w:w w:val="114"/>
          <w:sz w:val="20"/>
          <w:szCs w:val="20"/>
        </w:rPr>
        <w:t>re</w:t>
      </w:r>
      <w:r w:rsidRPr="00344657">
        <w:rPr>
          <w:rFonts w:ascii="Geomanist" w:eastAsia="Times New Roman" w:hAnsi="Geomanist" w:cs="Times New Roman"/>
          <w:b/>
          <w:spacing w:val="2"/>
          <w:w w:val="128"/>
          <w:sz w:val="20"/>
          <w:szCs w:val="20"/>
        </w:rPr>
        <w:t>s</w:t>
      </w:r>
      <w:r w:rsidRPr="00344657">
        <w:rPr>
          <w:rFonts w:ascii="Geomanist" w:eastAsia="Times New Roman" w:hAnsi="Geomanist" w:cs="Times New Roman"/>
          <w:b/>
          <w:w w:val="110"/>
          <w:sz w:val="20"/>
          <w:szCs w:val="20"/>
        </w:rPr>
        <w:t>u</w:t>
      </w:r>
      <w:r w:rsidRPr="00344657">
        <w:rPr>
          <w:rFonts w:ascii="Geomanist" w:eastAsia="Times New Roman" w:hAnsi="Geomanist" w:cs="Times New Roman"/>
          <w:b/>
          <w:spacing w:val="-1"/>
          <w:w w:val="110"/>
          <w:sz w:val="20"/>
          <w:szCs w:val="20"/>
        </w:rPr>
        <w:t>p</w:t>
      </w:r>
      <w:r w:rsidRPr="00344657">
        <w:rPr>
          <w:rFonts w:ascii="Geomanist" w:eastAsia="Times New Roman" w:hAnsi="Geomanist" w:cs="Times New Roman"/>
          <w:b/>
          <w:w w:val="110"/>
          <w:sz w:val="20"/>
          <w:szCs w:val="20"/>
        </w:rPr>
        <w:t>u</w:t>
      </w:r>
      <w:r w:rsidRPr="00344657">
        <w:rPr>
          <w:rFonts w:ascii="Geomanist" w:eastAsia="Times New Roman" w:hAnsi="Geomanist" w:cs="Times New Roman"/>
          <w:b/>
          <w:spacing w:val="3"/>
          <w:w w:val="125"/>
          <w:sz w:val="20"/>
          <w:szCs w:val="20"/>
        </w:rPr>
        <w:t>e</w:t>
      </w:r>
      <w:r w:rsidRPr="00344657">
        <w:rPr>
          <w:rFonts w:ascii="Geomanist" w:eastAsia="Times New Roman" w:hAnsi="Geomanist" w:cs="Times New Roman"/>
          <w:b/>
          <w:w w:val="116"/>
          <w:sz w:val="20"/>
          <w:szCs w:val="20"/>
        </w:rPr>
        <w:t>s</w:t>
      </w:r>
      <w:r w:rsidRPr="00344657">
        <w:rPr>
          <w:rFonts w:ascii="Geomanist" w:eastAsia="Times New Roman" w:hAnsi="Geomanist" w:cs="Times New Roman"/>
          <w:b/>
          <w:spacing w:val="-2"/>
          <w:w w:val="116"/>
          <w:sz w:val="20"/>
          <w:szCs w:val="20"/>
        </w:rPr>
        <w:t>t</w:t>
      </w:r>
      <w:r w:rsidRPr="00344657">
        <w:rPr>
          <w:rFonts w:ascii="Geomanist" w:eastAsia="Times New Roman" w:hAnsi="Geomanist" w:cs="Times New Roman"/>
          <w:b/>
          <w:w w:val="125"/>
          <w:sz w:val="20"/>
          <w:szCs w:val="20"/>
        </w:rPr>
        <w:t>a</w:t>
      </w:r>
      <w:r w:rsidRPr="00344657">
        <w:rPr>
          <w:rFonts w:ascii="Geomanist" w:eastAsia="Times New Roman" w:hAnsi="Geomanist" w:cs="Times New Roman"/>
          <w:b/>
          <w:w w:val="90"/>
          <w:sz w:val="20"/>
          <w:szCs w:val="20"/>
        </w:rPr>
        <w:t>ri</w:t>
      </w:r>
      <w:r w:rsidRPr="00344657">
        <w:rPr>
          <w:rFonts w:ascii="Geomanist" w:eastAsia="Times New Roman" w:hAnsi="Geomanist" w:cs="Times New Roman"/>
          <w:b/>
          <w:w w:val="125"/>
          <w:sz w:val="20"/>
          <w:szCs w:val="20"/>
        </w:rPr>
        <w:t>a</w:t>
      </w:r>
      <w:r w:rsidRPr="00344657">
        <w:rPr>
          <w:rFonts w:ascii="Geomanist" w:eastAsia="Times New Roman" w:hAnsi="Geomanist" w:cs="Times New Roman"/>
          <w:b/>
          <w:w w:val="110"/>
          <w:sz w:val="20"/>
          <w:szCs w:val="20"/>
        </w:rPr>
        <w:t>,</w:t>
      </w:r>
      <w:r w:rsidRPr="00344657">
        <w:rPr>
          <w:rFonts w:ascii="Geomanist" w:eastAsia="Times New Roman" w:hAnsi="Geomanist" w:cs="Times New Roman"/>
          <w:b/>
          <w:spacing w:val="7"/>
          <w:sz w:val="20"/>
          <w:szCs w:val="20"/>
        </w:rPr>
        <w:t xml:space="preserve"> </w:t>
      </w:r>
      <w:r w:rsidRPr="00344657">
        <w:rPr>
          <w:rFonts w:ascii="Geomanist" w:eastAsia="Times New Roman" w:hAnsi="Geomanist" w:cs="Times New Roman"/>
          <w:b/>
          <w:w w:val="110"/>
          <w:sz w:val="20"/>
          <w:szCs w:val="20"/>
        </w:rPr>
        <w:t>p</w:t>
      </w:r>
      <w:r w:rsidRPr="00344657">
        <w:rPr>
          <w:rFonts w:ascii="Geomanist" w:eastAsia="Times New Roman" w:hAnsi="Geomanist" w:cs="Times New Roman"/>
          <w:b/>
          <w:spacing w:val="2"/>
          <w:w w:val="110"/>
          <w:sz w:val="20"/>
          <w:szCs w:val="20"/>
        </w:rPr>
        <w:t>r</w:t>
      </w:r>
      <w:r w:rsidRPr="00344657">
        <w:rPr>
          <w:rFonts w:ascii="Geomanist" w:eastAsia="Times New Roman" w:hAnsi="Geomanist" w:cs="Times New Roman"/>
          <w:b/>
          <w:w w:val="110"/>
          <w:sz w:val="20"/>
          <w:szCs w:val="20"/>
        </w:rPr>
        <w:t>eci</w:t>
      </w:r>
      <w:r w:rsidRPr="00344657">
        <w:rPr>
          <w:rFonts w:ascii="Geomanist" w:eastAsia="Times New Roman" w:hAnsi="Geomanist" w:cs="Times New Roman"/>
          <w:b/>
          <w:spacing w:val="-1"/>
          <w:w w:val="110"/>
          <w:sz w:val="20"/>
          <w:szCs w:val="20"/>
        </w:rPr>
        <w:t>o</w:t>
      </w:r>
      <w:r w:rsidRPr="00344657">
        <w:rPr>
          <w:rFonts w:ascii="Geomanist" w:eastAsia="Times New Roman" w:hAnsi="Geomanist" w:cs="Times New Roman"/>
          <w:b/>
          <w:w w:val="110"/>
          <w:sz w:val="20"/>
          <w:szCs w:val="20"/>
        </w:rPr>
        <w:t>s</w:t>
      </w:r>
      <w:r w:rsidRPr="00344657">
        <w:rPr>
          <w:rFonts w:ascii="Geomanist" w:eastAsia="Times New Roman" w:hAnsi="Geomanist" w:cs="Times New Roman"/>
          <w:b/>
          <w:spacing w:val="8"/>
          <w:w w:val="110"/>
          <w:sz w:val="20"/>
          <w:szCs w:val="20"/>
        </w:rPr>
        <w:t xml:space="preserve"> </w:t>
      </w:r>
      <w:r w:rsidRPr="00344657">
        <w:rPr>
          <w:rFonts w:ascii="Geomanist" w:eastAsia="Times New Roman" w:hAnsi="Geomanist" w:cs="Times New Roman"/>
          <w:b/>
          <w:sz w:val="20"/>
          <w:szCs w:val="20"/>
        </w:rPr>
        <w:t>de</w:t>
      </w:r>
      <w:r w:rsidRPr="00344657">
        <w:rPr>
          <w:rFonts w:ascii="Geomanist" w:eastAsia="Times New Roman" w:hAnsi="Geomanist" w:cs="Times New Roman"/>
          <w:b/>
          <w:spacing w:val="49"/>
          <w:sz w:val="20"/>
          <w:szCs w:val="20"/>
        </w:rPr>
        <w:t xml:space="preserve"> </w:t>
      </w:r>
      <w:r w:rsidRPr="00344657">
        <w:rPr>
          <w:rFonts w:ascii="Geomanist" w:eastAsia="Times New Roman" w:hAnsi="Geomanist" w:cs="Times New Roman"/>
          <w:b/>
          <w:spacing w:val="-2"/>
          <w:w w:val="109"/>
          <w:sz w:val="20"/>
          <w:szCs w:val="20"/>
        </w:rPr>
        <w:t>c</w:t>
      </w:r>
      <w:r w:rsidRPr="00344657">
        <w:rPr>
          <w:rFonts w:ascii="Geomanist" w:eastAsia="Times New Roman" w:hAnsi="Geomanist" w:cs="Times New Roman"/>
          <w:b/>
          <w:w w:val="109"/>
          <w:sz w:val="20"/>
          <w:szCs w:val="20"/>
        </w:rPr>
        <w:t>o</w:t>
      </w:r>
      <w:r w:rsidRPr="00344657">
        <w:rPr>
          <w:rFonts w:ascii="Geomanist" w:eastAsia="Times New Roman" w:hAnsi="Geomanist" w:cs="Times New Roman"/>
          <w:b/>
          <w:spacing w:val="3"/>
          <w:w w:val="109"/>
          <w:sz w:val="20"/>
          <w:szCs w:val="20"/>
        </w:rPr>
        <w:t>n</w:t>
      </w:r>
      <w:r w:rsidRPr="00344657">
        <w:rPr>
          <w:rFonts w:ascii="Geomanist" w:eastAsia="Times New Roman" w:hAnsi="Geomanist" w:cs="Times New Roman"/>
          <w:b/>
          <w:w w:val="109"/>
          <w:sz w:val="20"/>
          <w:szCs w:val="20"/>
        </w:rPr>
        <w:t>tra</w:t>
      </w:r>
      <w:r w:rsidRPr="00344657">
        <w:rPr>
          <w:rFonts w:ascii="Geomanist" w:eastAsia="Times New Roman" w:hAnsi="Geomanist" w:cs="Times New Roman"/>
          <w:b/>
          <w:spacing w:val="-2"/>
          <w:w w:val="109"/>
          <w:sz w:val="20"/>
          <w:szCs w:val="20"/>
        </w:rPr>
        <w:t>t</w:t>
      </w:r>
      <w:r w:rsidRPr="00344657">
        <w:rPr>
          <w:rFonts w:ascii="Geomanist" w:eastAsia="Times New Roman" w:hAnsi="Geomanist" w:cs="Times New Roman"/>
          <w:b/>
          <w:w w:val="109"/>
          <w:sz w:val="20"/>
          <w:szCs w:val="20"/>
        </w:rPr>
        <w:t>ación</w:t>
      </w:r>
      <w:r w:rsidRPr="00344657">
        <w:rPr>
          <w:rFonts w:ascii="Geomanist" w:eastAsia="Times New Roman" w:hAnsi="Geomanist" w:cs="Times New Roman"/>
          <w:b/>
          <w:spacing w:val="10"/>
          <w:w w:val="109"/>
          <w:sz w:val="20"/>
          <w:szCs w:val="20"/>
        </w:rPr>
        <w:t xml:space="preserve"> </w:t>
      </w:r>
      <w:r w:rsidRPr="00344657">
        <w:rPr>
          <w:rFonts w:ascii="Geomanist" w:eastAsia="Times New Roman" w:hAnsi="Geomanist" w:cs="Times New Roman"/>
          <w:b/>
          <w:sz w:val="20"/>
          <w:szCs w:val="20"/>
        </w:rPr>
        <w:t>o</w:t>
      </w:r>
      <w:r w:rsidRPr="00344657">
        <w:rPr>
          <w:rFonts w:ascii="Geomanist" w:eastAsia="Times New Roman" w:hAnsi="Geomanist" w:cs="Times New Roman"/>
          <w:b/>
          <w:spacing w:val="17"/>
          <w:sz w:val="20"/>
          <w:szCs w:val="20"/>
        </w:rPr>
        <w:t xml:space="preserve"> </w:t>
      </w:r>
      <w:r w:rsidRPr="00344657">
        <w:rPr>
          <w:rFonts w:ascii="Geomanist" w:eastAsia="Times New Roman" w:hAnsi="Geomanist" w:cs="Times New Roman"/>
          <w:b/>
          <w:spacing w:val="3"/>
          <w:w w:val="125"/>
          <w:sz w:val="20"/>
          <w:szCs w:val="20"/>
        </w:rPr>
        <w:t>al</w:t>
      </w:r>
      <w:r w:rsidRPr="00344657">
        <w:rPr>
          <w:rFonts w:ascii="Geomanist" w:eastAsia="Times New Roman" w:hAnsi="Geomanist" w:cs="Times New Roman"/>
          <w:b/>
          <w:spacing w:val="5"/>
          <w:sz w:val="20"/>
          <w:szCs w:val="20"/>
        </w:rPr>
        <w:t xml:space="preserve"> </w:t>
      </w:r>
      <w:r w:rsidRPr="00344657">
        <w:rPr>
          <w:rFonts w:ascii="Geomanist" w:eastAsia="Times New Roman" w:hAnsi="Geomanist" w:cs="Times New Roman"/>
          <w:b/>
          <w:spacing w:val="-2"/>
          <w:sz w:val="20"/>
          <w:szCs w:val="20"/>
        </w:rPr>
        <w:t>t</w:t>
      </w:r>
      <w:r w:rsidRPr="00344657">
        <w:rPr>
          <w:rFonts w:ascii="Geomanist" w:eastAsia="Times New Roman" w:hAnsi="Geomanist" w:cs="Times New Roman"/>
          <w:b/>
          <w:w w:val="79"/>
          <w:sz w:val="20"/>
          <w:szCs w:val="20"/>
        </w:rPr>
        <w:t>i</w:t>
      </w:r>
      <w:r w:rsidRPr="00344657">
        <w:rPr>
          <w:rFonts w:ascii="Geomanist" w:eastAsia="Times New Roman" w:hAnsi="Geomanist" w:cs="Times New Roman"/>
          <w:b/>
          <w:w w:val="110"/>
          <w:sz w:val="20"/>
          <w:szCs w:val="20"/>
        </w:rPr>
        <w:t>po</w:t>
      </w:r>
      <w:r w:rsidRPr="00344657">
        <w:rPr>
          <w:rFonts w:ascii="Geomanist" w:eastAsia="Times New Roman" w:hAnsi="Geomanist" w:cs="Times New Roman"/>
          <w:b/>
          <w:spacing w:val="10"/>
          <w:sz w:val="20"/>
          <w:szCs w:val="20"/>
        </w:rPr>
        <w:t xml:space="preserve"> </w:t>
      </w:r>
      <w:r w:rsidRPr="00344657">
        <w:rPr>
          <w:rFonts w:ascii="Geomanist" w:eastAsia="Times New Roman" w:hAnsi="Geomanist" w:cs="Times New Roman"/>
          <w:b/>
          <w:spacing w:val="-1"/>
          <w:sz w:val="20"/>
          <w:szCs w:val="20"/>
        </w:rPr>
        <w:t>d</w:t>
      </w:r>
      <w:r w:rsidRPr="00344657">
        <w:rPr>
          <w:rFonts w:ascii="Geomanist" w:eastAsia="Times New Roman" w:hAnsi="Geomanist" w:cs="Times New Roman"/>
          <w:b/>
          <w:sz w:val="20"/>
          <w:szCs w:val="20"/>
        </w:rPr>
        <w:t>e</w:t>
      </w:r>
      <w:r w:rsidRPr="00344657">
        <w:rPr>
          <w:rFonts w:ascii="Geomanist" w:eastAsia="Times New Roman" w:hAnsi="Geomanist" w:cs="Times New Roman"/>
          <w:b/>
          <w:spacing w:val="46"/>
          <w:sz w:val="20"/>
          <w:szCs w:val="20"/>
        </w:rPr>
        <w:t xml:space="preserve"> </w:t>
      </w:r>
      <w:r w:rsidRPr="00344657">
        <w:rPr>
          <w:rFonts w:ascii="Geomanist" w:eastAsia="Times New Roman" w:hAnsi="Geomanist" w:cs="Times New Roman"/>
          <w:b/>
          <w:spacing w:val="3"/>
          <w:w w:val="110"/>
          <w:sz w:val="20"/>
          <w:szCs w:val="20"/>
        </w:rPr>
        <w:t>p</w:t>
      </w:r>
      <w:r w:rsidRPr="00344657">
        <w:rPr>
          <w:rFonts w:ascii="Geomanist" w:eastAsia="Times New Roman" w:hAnsi="Geomanist" w:cs="Times New Roman"/>
          <w:b/>
          <w:w w:val="106"/>
          <w:sz w:val="20"/>
          <w:szCs w:val="20"/>
        </w:rPr>
        <w:t>ro</w:t>
      </w:r>
      <w:r w:rsidRPr="00344657">
        <w:rPr>
          <w:rFonts w:ascii="Geomanist" w:eastAsia="Times New Roman" w:hAnsi="Geomanist" w:cs="Times New Roman"/>
          <w:b/>
          <w:spacing w:val="-2"/>
          <w:w w:val="112"/>
          <w:sz w:val="20"/>
          <w:szCs w:val="20"/>
        </w:rPr>
        <w:t>c</w:t>
      </w:r>
      <w:r w:rsidRPr="00344657">
        <w:rPr>
          <w:rFonts w:ascii="Geomanist" w:eastAsia="Times New Roman" w:hAnsi="Geomanist" w:cs="Times New Roman"/>
          <w:b/>
          <w:w w:val="125"/>
          <w:sz w:val="20"/>
          <w:szCs w:val="20"/>
        </w:rPr>
        <w:t>e</w:t>
      </w:r>
      <w:r w:rsidRPr="00344657">
        <w:rPr>
          <w:rFonts w:ascii="Geomanist" w:eastAsia="Times New Roman" w:hAnsi="Geomanist" w:cs="Times New Roman"/>
          <w:b/>
          <w:w w:val="110"/>
          <w:sz w:val="20"/>
          <w:szCs w:val="20"/>
        </w:rPr>
        <w:t>d</w:t>
      </w:r>
      <w:r w:rsidRPr="00344657">
        <w:rPr>
          <w:rFonts w:ascii="Geomanist" w:eastAsia="Times New Roman" w:hAnsi="Geomanist" w:cs="Times New Roman"/>
          <w:b/>
          <w:spacing w:val="2"/>
          <w:w w:val="79"/>
          <w:sz w:val="20"/>
          <w:szCs w:val="20"/>
        </w:rPr>
        <w:t>i</w:t>
      </w:r>
      <w:r w:rsidRPr="00344657">
        <w:rPr>
          <w:rFonts w:ascii="Geomanist" w:eastAsia="Times New Roman" w:hAnsi="Geomanist" w:cs="Times New Roman"/>
          <w:b/>
          <w:spacing w:val="2"/>
          <w:w w:val="107"/>
          <w:sz w:val="20"/>
          <w:szCs w:val="20"/>
        </w:rPr>
        <w:t>m</w:t>
      </w:r>
      <w:r w:rsidRPr="00344657">
        <w:rPr>
          <w:rFonts w:ascii="Geomanist" w:eastAsia="Times New Roman" w:hAnsi="Geomanist" w:cs="Times New Roman"/>
          <w:b/>
          <w:spacing w:val="-3"/>
          <w:w w:val="79"/>
          <w:sz w:val="20"/>
          <w:szCs w:val="20"/>
        </w:rPr>
        <w:t>i</w:t>
      </w:r>
      <w:r w:rsidRPr="00344657">
        <w:rPr>
          <w:rFonts w:ascii="Geomanist" w:eastAsia="Times New Roman" w:hAnsi="Geomanist" w:cs="Times New Roman"/>
          <w:b/>
          <w:w w:val="125"/>
          <w:sz w:val="20"/>
          <w:szCs w:val="20"/>
        </w:rPr>
        <w:t>e</w:t>
      </w:r>
      <w:r w:rsidRPr="00344657">
        <w:rPr>
          <w:rFonts w:ascii="Geomanist" w:eastAsia="Times New Roman" w:hAnsi="Geomanist" w:cs="Times New Roman"/>
          <w:b/>
          <w:w w:val="110"/>
          <w:sz w:val="20"/>
          <w:szCs w:val="20"/>
        </w:rPr>
        <w:t>n</w:t>
      </w:r>
      <w:r w:rsidRPr="00344657">
        <w:rPr>
          <w:rFonts w:ascii="Geomanist" w:eastAsia="Times New Roman" w:hAnsi="Geomanist" w:cs="Times New Roman"/>
          <w:b/>
          <w:sz w:val="20"/>
          <w:szCs w:val="20"/>
        </w:rPr>
        <w:t>t</w:t>
      </w:r>
      <w:r w:rsidRPr="00344657">
        <w:rPr>
          <w:rFonts w:ascii="Geomanist" w:eastAsia="Times New Roman" w:hAnsi="Geomanist" w:cs="Times New Roman"/>
          <w:b/>
          <w:w w:val="110"/>
          <w:sz w:val="20"/>
          <w:szCs w:val="20"/>
        </w:rPr>
        <w:t>o</w:t>
      </w:r>
      <w:r w:rsidRPr="00344657">
        <w:rPr>
          <w:rFonts w:ascii="Geomanist" w:eastAsia="Times New Roman" w:hAnsi="Geomanist" w:cs="Times New Roman"/>
          <w:b/>
          <w:spacing w:val="7"/>
          <w:sz w:val="20"/>
          <w:szCs w:val="20"/>
        </w:rPr>
        <w:t xml:space="preserve"> </w:t>
      </w:r>
      <w:r w:rsidRPr="00344657">
        <w:rPr>
          <w:rFonts w:ascii="Geomanist" w:eastAsia="Times New Roman" w:hAnsi="Geomanist" w:cs="Times New Roman"/>
          <w:b/>
          <w:sz w:val="20"/>
          <w:szCs w:val="20"/>
        </w:rPr>
        <w:t>de</w:t>
      </w:r>
      <w:r w:rsidRPr="00344657">
        <w:rPr>
          <w:rFonts w:ascii="Geomanist" w:eastAsia="Times New Roman" w:hAnsi="Geomanist" w:cs="Times New Roman"/>
          <w:b/>
          <w:spacing w:val="46"/>
          <w:sz w:val="20"/>
          <w:szCs w:val="20"/>
        </w:rPr>
        <w:t xml:space="preserve"> </w:t>
      </w:r>
      <w:r w:rsidRPr="00344657">
        <w:rPr>
          <w:rFonts w:ascii="Geomanist" w:eastAsia="Times New Roman" w:hAnsi="Geomanist" w:cs="Times New Roman"/>
          <w:b/>
          <w:spacing w:val="2"/>
          <w:w w:val="112"/>
          <w:sz w:val="20"/>
          <w:szCs w:val="20"/>
        </w:rPr>
        <w:t>c</w:t>
      </w:r>
      <w:r w:rsidRPr="00344657">
        <w:rPr>
          <w:rFonts w:ascii="Geomanist" w:eastAsia="Times New Roman" w:hAnsi="Geomanist" w:cs="Times New Roman"/>
          <w:b/>
          <w:w w:val="110"/>
          <w:sz w:val="20"/>
          <w:szCs w:val="20"/>
        </w:rPr>
        <w:t>o</w:t>
      </w:r>
      <w:r w:rsidRPr="00344657">
        <w:rPr>
          <w:rFonts w:ascii="Geomanist" w:eastAsia="Times New Roman" w:hAnsi="Geomanist" w:cs="Times New Roman"/>
          <w:b/>
          <w:spacing w:val="-1"/>
          <w:w w:val="110"/>
          <w:sz w:val="20"/>
          <w:szCs w:val="20"/>
        </w:rPr>
        <w:t>n</w:t>
      </w:r>
      <w:r w:rsidRPr="00344657">
        <w:rPr>
          <w:rFonts w:ascii="Geomanist" w:eastAsia="Times New Roman" w:hAnsi="Geomanist" w:cs="Times New Roman"/>
          <w:b/>
          <w:sz w:val="20"/>
          <w:szCs w:val="20"/>
        </w:rPr>
        <w:t>t</w:t>
      </w:r>
      <w:r w:rsidRPr="00344657">
        <w:rPr>
          <w:rFonts w:ascii="Geomanist" w:eastAsia="Times New Roman" w:hAnsi="Geomanist" w:cs="Times New Roman"/>
          <w:b/>
          <w:w w:val="114"/>
          <w:sz w:val="20"/>
          <w:szCs w:val="20"/>
        </w:rPr>
        <w:t>ra</w:t>
      </w:r>
      <w:r w:rsidRPr="00344657">
        <w:rPr>
          <w:rFonts w:ascii="Geomanist" w:eastAsia="Times New Roman" w:hAnsi="Geomanist" w:cs="Times New Roman"/>
          <w:b/>
          <w:sz w:val="20"/>
          <w:szCs w:val="20"/>
        </w:rPr>
        <w:t>t</w:t>
      </w:r>
      <w:r w:rsidRPr="00344657">
        <w:rPr>
          <w:rFonts w:ascii="Geomanist" w:eastAsia="Times New Roman" w:hAnsi="Geomanist" w:cs="Times New Roman"/>
          <w:b/>
          <w:spacing w:val="3"/>
          <w:w w:val="125"/>
          <w:sz w:val="20"/>
          <w:szCs w:val="20"/>
        </w:rPr>
        <w:t>a</w:t>
      </w:r>
      <w:r w:rsidRPr="00344657">
        <w:rPr>
          <w:rFonts w:ascii="Geomanist" w:eastAsia="Times New Roman" w:hAnsi="Geomanist" w:cs="Times New Roman"/>
          <w:b/>
          <w:sz w:val="20"/>
          <w:szCs w:val="20"/>
        </w:rPr>
        <w:t>ci</w:t>
      </w:r>
      <w:r w:rsidRPr="00344657">
        <w:rPr>
          <w:rFonts w:ascii="Geomanist" w:eastAsia="Times New Roman" w:hAnsi="Geomanist" w:cs="Times New Roman"/>
          <w:b/>
          <w:spacing w:val="-1"/>
          <w:w w:val="111"/>
          <w:sz w:val="20"/>
          <w:szCs w:val="20"/>
        </w:rPr>
        <w:t>ó</w:t>
      </w:r>
      <w:r w:rsidRPr="00344657">
        <w:rPr>
          <w:rFonts w:ascii="Geomanist" w:eastAsia="Times New Roman" w:hAnsi="Geomanist" w:cs="Times New Roman"/>
          <w:b/>
          <w:w w:val="110"/>
          <w:sz w:val="20"/>
          <w:szCs w:val="20"/>
        </w:rPr>
        <w:t>n</w:t>
      </w:r>
      <w:r w:rsidRPr="00344657">
        <w:rPr>
          <w:rFonts w:ascii="Geomanist" w:eastAsia="Times New Roman" w:hAnsi="Geomanist" w:cs="Times New Roman"/>
          <w:w w:val="110"/>
          <w:sz w:val="20"/>
          <w:szCs w:val="20"/>
        </w:rPr>
        <w:t xml:space="preserve">. </w:t>
      </w:r>
      <w:r w:rsidRPr="00344657">
        <w:rPr>
          <w:rFonts w:ascii="Geomanist" w:eastAsia="Times New Roman" w:hAnsi="Geomanist" w:cs="Times New Roman"/>
          <w:spacing w:val="-2"/>
          <w:w w:val="128"/>
          <w:sz w:val="20"/>
          <w:szCs w:val="20"/>
        </w:rPr>
        <w:t>No aplica.</w:t>
      </w:r>
    </w:p>
    <w:p w:rsidR="00591F69" w:rsidRPr="00344657" w:rsidRDefault="00591F69" w:rsidP="00591F69">
      <w:pPr>
        <w:suppressAutoHyphens/>
        <w:ind w:left="-142"/>
        <w:jc w:val="center"/>
        <w:rPr>
          <w:rFonts w:ascii="Geomanist" w:hAnsi="Geomanist" w:cs="Arial"/>
          <w:b/>
          <w:sz w:val="20"/>
          <w:szCs w:val="20"/>
        </w:rPr>
      </w:pPr>
    </w:p>
    <w:p w:rsidR="004D6E05" w:rsidRPr="00344657" w:rsidRDefault="004D6E05" w:rsidP="004D6E05">
      <w:pPr>
        <w:suppressAutoHyphens/>
        <w:ind w:left="-142"/>
        <w:jc w:val="center"/>
        <w:rPr>
          <w:rFonts w:ascii="Geomanist" w:hAnsi="Geomanist" w:cs="Tahoma"/>
          <w:sz w:val="20"/>
          <w:szCs w:val="20"/>
          <w:lang w:eastAsia="ar-SA"/>
        </w:rPr>
      </w:pPr>
      <w:r w:rsidRPr="00344657">
        <w:rPr>
          <w:rFonts w:ascii="Geomanist" w:hAnsi="Geomanist" w:cs="Arial"/>
          <w:b/>
          <w:sz w:val="20"/>
          <w:szCs w:val="20"/>
        </w:rPr>
        <w:t>Atentamente</w:t>
      </w:r>
    </w:p>
    <w:p w:rsidR="004D6E05" w:rsidRPr="00344657" w:rsidRDefault="004D6E05" w:rsidP="004D6E05">
      <w:pPr>
        <w:jc w:val="center"/>
        <w:rPr>
          <w:rFonts w:ascii="Geomanist" w:hAnsi="Geomanist" w:cs="Arial"/>
          <w:sz w:val="20"/>
          <w:szCs w:val="20"/>
        </w:rPr>
      </w:pPr>
    </w:p>
    <w:p w:rsidR="004D6E05" w:rsidRPr="00344657" w:rsidRDefault="004D6E05" w:rsidP="004D6E05">
      <w:pPr>
        <w:jc w:val="center"/>
        <w:rPr>
          <w:rFonts w:ascii="Geomanist" w:hAnsi="Geomanist" w:cs="Arial"/>
          <w:sz w:val="20"/>
          <w:szCs w:val="20"/>
        </w:rPr>
      </w:pPr>
    </w:p>
    <w:p w:rsidR="004D6E05" w:rsidRPr="00344657" w:rsidRDefault="004D6E05" w:rsidP="004D6E05">
      <w:pPr>
        <w:pStyle w:val="Prrafodelista"/>
        <w:ind w:left="360"/>
        <w:jc w:val="center"/>
        <w:rPr>
          <w:rFonts w:ascii="Geomanist" w:eastAsia="Calibri" w:hAnsi="Geomanist" w:cs="Arial"/>
          <w:b/>
          <w:bCs/>
          <w:sz w:val="20"/>
          <w:szCs w:val="20"/>
        </w:rPr>
      </w:pPr>
    </w:p>
    <w:p w:rsidR="00B8515A" w:rsidRPr="00344657" w:rsidRDefault="00C96318" w:rsidP="00591F69">
      <w:pPr>
        <w:rPr>
          <w:rFonts w:ascii="Geomanist" w:hAnsi="Geomanist"/>
          <w:sz w:val="20"/>
          <w:szCs w:val="20"/>
        </w:rPr>
      </w:pPr>
      <w:bookmarkStart w:id="0" w:name="_GoBack"/>
      <w:bookmarkEnd w:id="0"/>
      <w:r>
        <w:rPr>
          <w:rFonts w:ascii="Geomanist" w:hAnsi="Geomanist"/>
          <w:sz w:val="20"/>
          <w:szCs w:val="20"/>
        </w:rPr>
        <w:br w:type="textWrapping" w:clear="all"/>
      </w:r>
    </w:p>
    <w:sectPr w:rsidR="00B8515A" w:rsidRPr="00344657" w:rsidSect="00D25703">
      <w:headerReference w:type="default" r:id="rId7"/>
      <w:footerReference w:type="default" r:id="rId8"/>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ECC" w:rsidRDefault="003B2ECC">
      <w:r>
        <w:separator/>
      </w:r>
    </w:p>
  </w:endnote>
  <w:endnote w:type="continuationSeparator" w:id="0">
    <w:p w:rsidR="003B2ECC" w:rsidRDefault="003B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Geomanist">
    <w:altName w:val="Calibri"/>
    <w:panose1 w:val="00000000000000000000"/>
    <w:charset w:val="00"/>
    <w:family w:val="modern"/>
    <w:notTrueType/>
    <w:pitch w:val="variable"/>
    <w:sig w:usb0="A000002F" w:usb1="1000004A" w:usb2="00000000" w:usb3="00000000" w:csb0="00000193" w:csb1="00000000"/>
  </w:font>
  <w:font w:name="Arial">
    <w:panose1 w:val="020B0604020202020204"/>
    <w:charset w:val="00"/>
    <w:family w:val="swiss"/>
    <w:pitch w:val="variable"/>
    <w:sig w:usb0="E0002AFF" w:usb1="C0007843"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703" w:rsidRDefault="004D6E05">
    <w:pPr>
      <w:pStyle w:val="Piedepgina"/>
    </w:pPr>
    <w:r>
      <w:rPr>
        <w:noProof/>
        <w:lang w:val="es-MX" w:eastAsia="es-MX"/>
      </w:rPr>
      <mc:AlternateContent>
        <mc:Choice Requires="wps">
          <w:drawing>
            <wp:anchor distT="0" distB="0" distL="114300" distR="114300" simplePos="0" relativeHeight="251662336" behindDoc="0" locked="0" layoutInCell="1" allowOverlap="1" wp14:anchorId="0DAE9EDD" wp14:editId="7F112D1E">
              <wp:simplePos x="0" y="0"/>
              <wp:positionH relativeFrom="column">
                <wp:posOffset>-651713</wp:posOffset>
              </wp:positionH>
              <wp:positionV relativeFrom="paragraph">
                <wp:posOffset>-202565</wp:posOffset>
              </wp:positionV>
              <wp:extent cx="5686425" cy="33337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33375"/>
                      </a:xfrm>
                      <a:prstGeom prst="rect">
                        <a:avLst/>
                      </a:prstGeom>
                      <a:noFill/>
                      <a:ln w="9525">
                        <a:noFill/>
                        <a:miter lim="800000"/>
                        <a:headEnd/>
                        <a:tailEnd/>
                      </a:ln>
                    </wps:spPr>
                    <wps:txbx>
                      <w:txbxContent>
                        <w:p w:rsidR="004D6E05" w:rsidRPr="00655CFC" w:rsidRDefault="004D6E05" w:rsidP="004D6E05">
                          <w:pPr>
                            <w:rPr>
                              <w:rFonts w:ascii="Geomanist" w:hAnsi="Geomanist"/>
                              <w:color w:val="943634" w:themeColor="accent2" w:themeShade="BF"/>
                              <w:sz w:val="14"/>
                              <w:szCs w:val="14"/>
                            </w:rPr>
                          </w:pPr>
                          <w:r w:rsidRPr="00655CFC">
                            <w:rPr>
                              <w:rFonts w:ascii="Geomanist" w:hAnsi="Geomanist"/>
                              <w:b/>
                              <w:color w:val="632423" w:themeColor="accent2" w:themeShade="80"/>
                              <w:sz w:val="14"/>
                              <w:szCs w:val="14"/>
                            </w:rPr>
                            <w:t xml:space="preserve">Durango 289, Piso 1, 2 y 4, Col. Roma Norte, Alcaldía Cuauhtémoc, C.P. 06700, Ciudad de México,  Tel. (55)5726-1700, Exts. 16902, 16904/17021, 17024/16922, 16923                                           </w:t>
                          </w:r>
                          <w:hyperlink r:id="rId1" w:history="1">
                            <w:r w:rsidRPr="00655CFC">
                              <w:rPr>
                                <w:rStyle w:val="Hipervnculo"/>
                                <w:rFonts w:ascii="Geomanist" w:hAnsi="Geomanist"/>
                                <w:color w:val="943634" w:themeColor="accent2" w:themeShade="BF"/>
                                <w:sz w:val="14"/>
                                <w:szCs w:val="14"/>
                              </w:rPr>
                              <w:t>www.imss.gob.mx</w:t>
                            </w:r>
                          </w:hyperlink>
                          <w:r w:rsidRPr="00655CFC">
                            <w:rPr>
                              <w:rFonts w:ascii="Geomanist" w:hAnsi="Geomanist"/>
                              <w:b/>
                              <w:color w:val="943634" w:themeColor="accent2" w:themeShade="BF"/>
                              <w:sz w:val="14"/>
                              <w:szCs w:val="14"/>
                            </w:rPr>
                            <w:t xml:space="preserve">           </w:t>
                          </w:r>
                        </w:p>
                        <w:p w:rsidR="004D6E05" w:rsidRPr="00655CFC" w:rsidRDefault="004D6E05" w:rsidP="004D6E05">
                          <w:pPr>
                            <w:rPr>
                              <w:rFonts w:ascii="Montserrat" w:hAnsi="Montserrat"/>
                              <w:b/>
                              <w:color w:val="943634" w:themeColor="accent2" w:themeShade="BF"/>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AE9EDD" id="_x0000_t202" coordsize="21600,21600" o:spt="202" path="m,l,21600r21600,l21600,xe">
              <v:stroke joinstyle="miter"/>
              <v:path gradientshapeok="t" o:connecttype="rect"/>
            </v:shapetype>
            <v:shape id="Cuadro de texto 2" o:spid="_x0000_s1027" type="#_x0000_t202" style="position:absolute;margin-left:-51.3pt;margin-top:-15.95pt;width:447.75pt;height:2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" filled="f" stroked="f">
              <v:textbox>
                <w:txbxContent>
                  <w:p w:rsidR="004D6E05" w:rsidRPr="00655CFC" w:rsidRDefault="004D6E05" w:rsidP="004D6E05">
                    <w:pPr>
                      <w:rPr>
                        <w:rFonts w:ascii="Geomanist" w:hAnsi="Geomanist"/>
                        <w:color w:val="943634" w:themeColor="accent2" w:themeShade="BF"/>
                        <w:sz w:val="14"/>
                        <w:szCs w:val="14"/>
                      </w:rPr>
                    </w:pPr>
                    <w:r w:rsidRPr="00655CFC">
                      <w:rPr>
                        <w:rFonts w:ascii="Geomanist" w:hAnsi="Geomanist"/>
                        <w:b/>
                        <w:color w:val="632423" w:themeColor="accent2" w:themeShade="80"/>
                        <w:sz w:val="14"/>
                        <w:szCs w:val="14"/>
                      </w:rPr>
                      <w:t xml:space="preserve">Durango 289, Piso 1, 2 y 4, Col. Roma Norte, Alcaldía Cuauhtémoc, C.P. 06700, Ciudad de México,  Tel. (55)5726-1700, Exts. 16902, 16904/17021, 17024/16922, 16923                                           </w:t>
                    </w:r>
                    <w:hyperlink r:id="rId2" w:history="1">
                      <w:r w:rsidRPr="00655CFC">
                        <w:rPr>
                          <w:rStyle w:val="Hipervnculo"/>
                          <w:rFonts w:ascii="Geomanist" w:hAnsi="Geomanist"/>
                          <w:color w:val="943634" w:themeColor="accent2" w:themeShade="BF"/>
                          <w:sz w:val="14"/>
                          <w:szCs w:val="14"/>
                        </w:rPr>
                        <w:t>www.imss.gob.mx</w:t>
                      </w:r>
                    </w:hyperlink>
                    <w:r w:rsidRPr="00655CFC">
                      <w:rPr>
                        <w:rFonts w:ascii="Geomanist" w:hAnsi="Geomanist"/>
                        <w:b/>
                        <w:color w:val="943634" w:themeColor="accent2" w:themeShade="BF"/>
                        <w:sz w:val="14"/>
                        <w:szCs w:val="14"/>
                      </w:rPr>
                      <w:t xml:space="preserve">           </w:t>
                    </w:r>
                  </w:p>
                  <w:p w:rsidR="004D6E05" w:rsidRPr="00655CFC" w:rsidRDefault="004D6E05" w:rsidP="004D6E05">
                    <w:pPr>
                      <w:rPr>
                        <w:rFonts w:ascii="Montserrat" w:hAnsi="Montserrat"/>
                        <w:b/>
                        <w:color w:val="943634" w:themeColor="accent2" w:themeShade="BF"/>
                        <w:sz w:val="12"/>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ECC" w:rsidRDefault="003B2ECC">
      <w:r>
        <w:separator/>
      </w:r>
    </w:p>
  </w:footnote>
  <w:footnote w:type="continuationSeparator" w:id="0">
    <w:p w:rsidR="003B2ECC" w:rsidRDefault="003B2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5703" w:rsidRDefault="00D25703">
    <w:pPr>
      <w:pStyle w:val="Encabezado"/>
    </w:pPr>
    <w:r>
      <w:rPr>
        <w:noProof/>
        <w:lang w:val="es-MX" w:eastAsia="es-MX"/>
      </w:rPr>
      <w:drawing>
        <wp:anchor distT="0" distB="0" distL="114300" distR="114300" simplePos="0" relativeHeight="251660288" behindDoc="1" locked="0" layoutInCell="1" allowOverlap="1" wp14:anchorId="4AE971A7" wp14:editId="78B9DF0B">
          <wp:simplePos x="0" y="0"/>
          <wp:positionH relativeFrom="column">
            <wp:posOffset>-1062882</wp:posOffset>
          </wp:positionH>
          <wp:positionV relativeFrom="paragraph">
            <wp:posOffset>-432327</wp:posOffset>
          </wp:positionV>
          <wp:extent cx="7772680" cy="100584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94874" cy="100871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02F02"/>
    <w:multiLevelType w:val="multilevel"/>
    <w:tmpl w:val="126636C4"/>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hint="default"/>
        <w:b/>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hint="default"/>
        <w:b/>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3BBE36D9"/>
    <w:multiLevelType w:val="hybridMultilevel"/>
    <w:tmpl w:val="A2262D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3C2ADE"/>
    <w:multiLevelType w:val="hybridMultilevel"/>
    <w:tmpl w:val="342278D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73FC5DDD"/>
    <w:multiLevelType w:val="hybridMultilevel"/>
    <w:tmpl w:val="20C81384"/>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756F62A5"/>
    <w:multiLevelType w:val="hybridMultilevel"/>
    <w:tmpl w:val="3C2020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EE90307"/>
    <w:multiLevelType w:val="hybridMultilevel"/>
    <w:tmpl w:val="FD6E0E46"/>
    <w:lvl w:ilvl="0" w:tplc="EB2C781E">
      <w:start w:val="1"/>
      <w:numFmt w:val="lowerLetter"/>
      <w:lvlText w:val="%1)"/>
      <w:lvlJc w:val="left"/>
      <w:pPr>
        <w:ind w:left="360" w:hanging="360"/>
      </w:pPr>
      <w:rPr>
        <w:rFonts w:hint="default"/>
        <w:b/>
        <w:sz w:val="20"/>
        <w:szCs w:val="2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NrheyAggsATFXVXnEFdaJmJo1qnKsizsK5KqL572NGT5Z9WuZdAUdloNBHHkN4MVxRTxSOV//0vgTfbUCdlEHQ==" w:salt="ZnE6ZHgm64gwRbHk8aXF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F69"/>
    <w:rsid w:val="001210A0"/>
    <w:rsid w:val="001E21DC"/>
    <w:rsid w:val="002D0021"/>
    <w:rsid w:val="0034203F"/>
    <w:rsid w:val="00344657"/>
    <w:rsid w:val="003B2ECC"/>
    <w:rsid w:val="0042084B"/>
    <w:rsid w:val="00422686"/>
    <w:rsid w:val="004D6E05"/>
    <w:rsid w:val="004E7A7C"/>
    <w:rsid w:val="004F7F79"/>
    <w:rsid w:val="00591F69"/>
    <w:rsid w:val="00592E6D"/>
    <w:rsid w:val="005C0893"/>
    <w:rsid w:val="006754F9"/>
    <w:rsid w:val="007464D2"/>
    <w:rsid w:val="00771C47"/>
    <w:rsid w:val="007B327C"/>
    <w:rsid w:val="009C036E"/>
    <w:rsid w:val="00A33936"/>
    <w:rsid w:val="00B8515A"/>
    <w:rsid w:val="00BE4D36"/>
    <w:rsid w:val="00C96318"/>
    <w:rsid w:val="00D24C94"/>
    <w:rsid w:val="00D25703"/>
    <w:rsid w:val="00DD4D88"/>
    <w:rsid w:val="00DE1CCB"/>
    <w:rsid w:val="00E26175"/>
    <w:rsid w:val="00EF2F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6F2743-9B70-450E-AFD9-A3158580E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F69"/>
    <w:pPr>
      <w:spacing w:after="0" w:line="240" w:lineRule="auto"/>
    </w:pPr>
    <w:rPr>
      <w:rFonts w:eastAsiaTheme="minorEastAsia"/>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1F69"/>
    <w:pPr>
      <w:tabs>
        <w:tab w:val="center" w:pos="4419"/>
        <w:tab w:val="right" w:pos="8838"/>
      </w:tabs>
    </w:pPr>
  </w:style>
  <w:style w:type="character" w:customStyle="1" w:styleId="EncabezadoCar">
    <w:name w:val="Encabezado Car"/>
    <w:basedOn w:val="Fuentedeprrafopredeter"/>
    <w:link w:val="Encabezado"/>
    <w:uiPriority w:val="99"/>
    <w:rsid w:val="00591F69"/>
    <w:rPr>
      <w:rFonts w:eastAsiaTheme="minorEastAsia"/>
      <w:sz w:val="24"/>
      <w:szCs w:val="24"/>
      <w:lang w:val="es-ES"/>
    </w:rPr>
  </w:style>
  <w:style w:type="paragraph" w:styleId="Piedepgina">
    <w:name w:val="footer"/>
    <w:basedOn w:val="Normal"/>
    <w:link w:val="PiedepginaCar"/>
    <w:uiPriority w:val="99"/>
    <w:unhideWhenUsed/>
    <w:rsid w:val="00591F69"/>
    <w:pPr>
      <w:tabs>
        <w:tab w:val="center" w:pos="4419"/>
        <w:tab w:val="right" w:pos="8838"/>
      </w:tabs>
    </w:pPr>
  </w:style>
  <w:style w:type="character" w:customStyle="1" w:styleId="PiedepginaCar">
    <w:name w:val="Pie de página Car"/>
    <w:basedOn w:val="Fuentedeprrafopredeter"/>
    <w:link w:val="Piedepgina"/>
    <w:uiPriority w:val="99"/>
    <w:rsid w:val="00591F69"/>
    <w:rPr>
      <w:rFonts w:eastAsiaTheme="minorEastAsia"/>
      <w:sz w:val="24"/>
      <w:szCs w:val="24"/>
      <w:lang w:val="es-ES"/>
    </w:rPr>
  </w:style>
  <w:style w:type="paragraph" w:styleId="Prrafodelista">
    <w:name w:val="List Paragraph"/>
    <w:aliases w:val="lp1,List Paragraph1,List Paragraph11,Bullet List,FooterText,numbered,Paragraphe de liste1,Bulletr List Paragraph,列出段落,列出段落1,Lista vistosa - Énfasis 11,Scitum normal,Listas,Colorful List - Accent 11,TítuloB,4 Párrafo de lista,Figuras,b1"/>
    <w:basedOn w:val="Normal"/>
    <w:link w:val="PrrafodelistaCar"/>
    <w:uiPriority w:val="99"/>
    <w:qFormat/>
    <w:rsid w:val="00591F69"/>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 vistosa - Énfasis 11 Car,Scitum normal Car,Listas Car,b1 Car"/>
    <w:basedOn w:val="Fuentedeprrafopredeter"/>
    <w:link w:val="Prrafodelista"/>
    <w:uiPriority w:val="99"/>
    <w:qFormat/>
    <w:locked/>
    <w:rsid w:val="00591F69"/>
    <w:rPr>
      <w:rFonts w:ascii="Montserrat" w:eastAsia="Montserrat" w:hAnsi="Montserrat" w:cs="Montserrat"/>
      <w:lang w:eastAsia="es-MX"/>
    </w:rPr>
  </w:style>
  <w:style w:type="character" w:styleId="Hipervnculo">
    <w:name w:val="Hyperlink"/>
    <w:uiPriority w:val="99"/>
    <w:unhideWhenUsed/>
    <w:rsid w:val="00422686"/>
    <w:rPr>
      <w:color w:val="0000FF"/>
      <w:u w:val="single"/>
    </w:rPr>
  </w:style>
  <w:style w:type="table" w:styleId="Tablaconcuadrcula">
    <w:name w:val="Table Grid"/>
    <w:basedOn w:val="Tablanormal"/>
    <w:uiPriority w:val="59"/>
    <w:rsid w:val="004D6E05"/>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5C0893"/>
    <w:rPr>
      <w:rFonts w:ascii="Tahoma" w:hAnsi="Tahoma" w:cs="Tahoma"/>
      <w:sz w:val="16"/>
      <w:szCs w:val="16"/>
    </w:rPr>
  </w:style>
  <w:style w:type="character" w:customStyle="1" w:styleId="TextodegloboCar">
    <w:name w:val="Texto de globo Car"/>
    <w:basedOn w:val="Fuentedeprrafopredeter"/>
    <w:link w:val="Textodeglobo"/>
    <w:uiPriority w:val="99"/>
    <w:semiHidden/>
    <w:rsid w:val="005C0893"/>
    <w:rPr>
      <w:rFonts w:ascii="Tahoma" w:eastAsiaTheme="minorEastAsi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111835">
      <w:bodyDiv w:val="1"/>
      <w:marLeft w:val="0"/>
      <w:marRight w:val="0"/>
      <w:marTop w:val="0"/>
      <w:marBottom w:val="0"/>
      <w:divBdr>
        <w:top w:val="none" w:sz="0" w:space="0" w:color="auto"/>
        <w:left w:val="none" w:sz="0" w:space="0" w:color="auto"/>
        <w:bottom w:val="none" w:sz="0" w:space="0" w:color="auto"/>
        <w:right w:val="none" w:sz="0" w:space="0" w:color="auto"/>
      </w:divBdr>
    </w:div>
    <w:div w:id="1305044305">
      <w:bodyDiv w:val="1"/>
      <w:marLeft w:val="0"/>
      <w:marRight w:val="0"/>
      <w:marTop w:val="0"/>
      <w:marBottom w:val="0"/>
      <w:divBdr>
        <w:top w:val="none" w:sz="0" w:space="0" w:color="auto"/>
        <w:left w:val="none" w:sz="0" w:space="0" w:color="auto"/>
        <w:bottom w:val="none" w:sz="0" w:space="0" w:color="auto"/>
        <w:right w:val="none" w:sz="0" w:space="0" w:color="auto"/>
      </w:divBdr>
    </w:div>
    <w:div w:id="142156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mss.gob.mx" TargetMode="External"/><Relationship Id="rId1"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1416</Words>
  <Characters>7788</Characters>
  <Application>Microsoft Office Word</Application>
  <DocSecurity>8</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Giovani Adrian Suarez Gallegos</dc:creator>
  <cp:lastModifiedBy>Magali Elizabeth Garcia Gimate</cp:lastModifiedBy>
  <cp:revision>9</cp:revision>
  <cp:lastPrinted>2024-11-29T17:18:00Z</cp:lastPrinted>
  <dcterms:created xsi:type="dcterms:W3CDTF">2024-10-21T18:20:00Z</dcterms:created>
  <dcterms:modified xsi:type="dcterms:W3CDTF">2024-12-24T20:09:00Z</dcterms:modified>
</cp:coreProperties>
</file>