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0AAA11E1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777D80">
        <w:rPr>
          <w:rFonts w:ascii="Montserrat" w:hAnsi="Montserrat"/>
          <w:sz w:val="20"/>
          <w:szCs w:val="20"/>
        </w:rPr>
        <w:t>martes 14</w:t>
      </w:r>
      <w:r w:rsidR="003720ED">
        <w:rPr>
          <w:rFonts w:ascii="Montserrat" w:hAnsi="Montserrat"/>
          <w:sz w:val="20"/>
          <w:szCs w:val="20"/>
        </w:rPr>
        <w:t xml:space="preserve"> de </w:t>
      </w:r>
      <w:r w:rsidR="003A183B">
        <w:rPr>
          <w:rFonts w:ascii="Montserrat" w:hAnsi="Montserrat"/>
          <w:sz w:val="20"/>
          <w:szCs w:val="20"/>
        </w:rPr>
        <w:t>mayo</w:t>
      </w:r>
      <w:r w:rsidR="003720ED">
        <w:rPr>
          <w:rFonts w:ascii="Montserrat" w:hAnsi="Montserrat"/>
          <w:sz w:val="20"/>
          <w:szCs w:val="20"/>
        </w:rPr>
        <w:t xml:space="preserve"> de 2024</w:t>
      </w:r>
    </w:p>
    <w:p w14:paraId="3BFB2A38" w14:textId="19F6AE19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777D80">
        <w:rPr>
          <w:rFonts w:ascii="Montserrat" w:hAnsi="Montserrat"/>
          <w:sz w:val="20"/>
          <w:szCs w:val="20"/>
          <w:lang w:val="es-MX"/>
        </w:rPr>
        <w:t>229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145D5326" w14:textId="0D93EC1D" w:rsidR="001B2789" w:rsidRDefault="001B2789" w:rsidP="001B2789">
      <w:pPr>
        <w:spacing w:line="240" w:lineRule="atLeast"/>
        <w:rPr>
          <w:rFonts w:ascii="Montserrat" w:hAnsi="Montserrat"/>
          <w:lang w:val="es-MX"/>
        </w:rPr>
      </w:pPr>
    </w:p>
    <w:p w14:paraId="2EDF974C" w14:textId="77777777" w:rsidR="0039576B" w:rsidRDefault="003A183B" w:rsidP="003A183B">
      <w:pPr>
        <w:spacing w:line="240" w:lineRule="atLeast"/>
        <w:jc w:val="center"/>
        <w:rPr>
          <w:rFonts w:ascii="Montserrat" w:hAnsi="Montserrat"/>
          <w:b/>
          <w:bCs/>
          <w:sz w:val="32"/>
          <w:szCs w:val="36"/>
          <w:lang w:val="es-MX"/>
        </w:rPr>
      </w:pPr>
      <w:r w:rsidRPr="00B174A2">
        <w:rPr>
          <w:rFonts w:ascii="Montserrat" w:hAnsi="Montserrat"/>
          <w:b/>
          <w:bCs/>
          <w:sz w:val="32"/>
          <w:szCs w:val="36"/>
          <w:lang w:val="es-MX"/>
        </w:rPr>
        <w:t xml:space="preserve">Refuerza </w:t>
      </w:r>
      <w:r w:rsidR="001B2789" w:rsidRPr="00B174A2">
        <w:rPr>
          <w:rFonts w:ascii="Montserrat" w:hAnsi="Montserrat"/>
          <w:b/>
          <w:bCs/>
          <w:sz w:val="32"/>
          <w:szCs w:val="36"/>
          <w:lang w:val="es-MX"/>
        </w:rPr>
        <w:t xml:space="preserve">IMSS </w:t>
      </w:r>
      <w:r w:rsidRPr="00B174A2">
        <w:rPr>
          <w:rFonts w:ascii="Montserrat" w:hAnsi="Montserrat"/>
          <w:b/>
          <w:bCs/>
          <w:sz w:val="32"/>
          <w:szCs w:val="36"/>
          <w:lang w:val="es-MX"/>
        </w:rPr>
        <w:t xml:space="preserve">estudios </w:t>
      </w:r>
      <w:r w:rsidR="00B174A2" w:rsidRPr="00B174A2">
        <w:rPr>
          <w:rFonts w:ascii="Montserrat" w:hAnsi="Montserrat"/>
          <w:b/>
          <w:bCs/>
          <w:sz w:val="32"/>
          <w:szCs w:val="36"/>
          <w:lang w:val="es-MX"/>
        </w:rPr>
        <w:t xml:space="preserve">de inmunofenotipo profesional </w:t>
      </w:r>
      <w:r w:rsidRPr="00B174A2">
        <w:rPr>
          <w:rFonts w:ascii="Montserrat" w:hAnsi="Montserrat"/>
          <w:b/>
          <w:bCs/>
          <w:sz w:val="32"/>
          <w:szCs w:val="36"/>
          <w:lang w:val="es-MX"/>
        </w:rPr>
        <w:t xml:space="preserve">en </w:t>
      </w:r>
    </w:p>
    <w:p w14:paraId="36ADC53E" w14:textId="2C0DF793" w:rsidR="001B2789" w:rsidRDefault="001B2789" w:rsidP="003A183B">
      <w:pPr>
        <w:spacing w:line="240" w:lineRule="atLeast"/>
        <w:jc w:val="center"/>
        <w:rPr>
          <w:rFonts w:ascii="Montserrat" w:hAnsi="Montserrat"/>
          <w:b/>
          <w:bCs/>
          <w:sz w:val="32"/>
          <w:szCs w:val="36"/>
          <w:lang w:val="es-MX"/>
        </w:rPr>
      </w:pPr>
      <w:r w:rsidRPr="00B174A2">
        <w:rPr>
          <w:rFonts w:ascii="Montserrat" w:hAnsi="Montserrat"/>
          <w:b/>
          <w:bCs/>
          <w:sz w:val="32"/>
          <w:szCs w:val="36"/>
          <w:lang w:val="es-MX"/>
        </w:rPr>
        <w:t xml:space="preserve">menores con </w:t>
      </w:r>
      <w:r w:rsidR="00B174A2" w:rsidRPr="00B174A2">
        <w:rPr>
          <w:rFonts w:ascii="Montserrat" w:hAnsi="Montserrat"/>
          <w:b/>
          <w:bCs/>
          <w:sz w:val="32"/>
          <w:szCs w:val="36"/>
          <w:lang w:val="es-MX"/>
        </w:rPr>
        <w:t>leucemia linfoblástica</w:t>
      </w:r>
      <w:r w:rsidR="00B174A2">
        <w:rPr>
          <w:rFonts w:ascii="Montserrat" w:hAnsi="Montserrat"/>
          <w:b/>
          <w:bCs/>
          <w:sz w:val="32"/>
          <w:szCs w:val="36"/>
          <w:lang w:val="es-MX"/>
        </w:rPr>
        <w:t xml:space="preserve"> aguda</w:t>
      </w:r>
    </w:p>
    <w:p w14:paraId="13DAB2C6" w14:textId="77777777" w:rsidR="0039576B" w:rsidRPr="00B174A2" w:rsidRDefault="0039576B" w:rsidP="003A183B">
      <w:pPr>
        <w:spacing w:line="240" w:lineRule="atLeast"/>
        <w:jc w:val="center"/>
        <w:rPr>
          <w:rFonts w:ascii="Montserrat" w:hAnsi="Montserrat"/>
          <w:b/>
          <w:bCs/>
          <w:sz w:val="32"/>
          <w:szCs w:val="36"/>
          <w:lang w:val="es-MX"/>
        </w:rPr>
      </w:pPr>
    </w:p>
    <w:p w14:paraId="5CA6B4C0" w14:textId="1E0848F7" w:rsidR="003A183B" w:rsidRPr="0039576B" w:rsidRDefault="002037E6" w:rsidP="0039576B">
      <w:pPr>
        <w:pStyle w:val="Prrafodelista"/>
        <w:numPr>
          <w:ilvl w:val="0"/>
          <w:numId w:val="10"/>
        </w:numPr>
        <w:spacing w:line="240" w:lineRule="atLeast"/>
        <w:jc w:val="both"/>
        <w:rPr>
          <w:rFonts w:ascii="Montserrat" w:hAnsi="Montserrat"/>
          <w:b/>
          <w:sz w:val="20"/>
        </w:rPr>
      </w:pPr>
      <w:r w:rsidRPr="0039576B">
        <w:rPr>
          <w:rFonts w:ascii="Montserrat" w:hAnsi="Montserrat"/>
          <w:b/>
          <w:sz w:val="20"/>
        </w:rPr>
        <w:t>Esta enfermedad es la neoplasia más frecuente en la edad pediátrica, representa el 50 por ciento de casos de cáncer</w:t>
      </w:r>
      <w:r w:rsidR="0061002F" w:rsidRPr="0039576B">
        <w:rPr>
          <w:rFonts w:ascii="Montserrat" w:hAnsi="Montserrat"/>
          <w:b/>
          <w:sz w:val="20"/>
        </w:rPr>
        <w:t xml:space="preserve"> y</w:t>
      </w:r>
      <w:r w:rsidRPr="0039576B">
        <w:rPr>
          <w:rFonts w:ascii="Montserrat" w:hAnsi="Montserrat"/>
          <w:b/>
          <w:sz w:val="20"/>
        </w:rPr>
        <w:t xml:space="preserve"> para su atención se cuenta con el modelo OncoCREAN.</w:t>
      </w:r>
    </w:p>
    <w:p w14:paraId="2E2A124E" w14:textId="3FA51943" w:rsidR="00BA34F5" w:rsidRPr="0039576B" w:rsidRDefault="003A183B" w:rsidP="0039576B">
      <w:pPr>
        <w:pStyle w:val="Prrafodelista"/>
        <w:numPr>
          <w:ilvl w:val="0"/>
          <w:numId w:val="10"/>
        </w:numPr>
        <w:spacing w:line="240" w:lineRule="atLeast"/>
        <w:jc w:val="both"/>
        <w:rPr>
          <w:rFonts w:ascii="Montserrat" w:hAnsi="Montserrat"/>
          <w:b/>
          <w:sz w:val="20"/>
        </w:rPr>
      </w:pPr>
      <w:r w:rsidRPr="0039576B">
        <w:rPr>
          <w:rFonts w:ascii="Montserrat" w:hAnsi="Montserrat"/>
          <w:b/>
          <w:sz w:val="20"/>
        </w:rPr>
        <w:t xml:space="preserve">Suman </w:t>
      </w:r>
      <w:r w:rsidR="00D676C3" w:rsidRPr="0039576B">
        <w:rPr>
          <w:rFonts w:ascii="Montserrat" w:hAnsi="Montserrat"/>
          <w:b/>
          <w:sz w:val="20"/>
        </w:rPr>
        <w:t>14</w:t>
      </w:r>
      <w:r w:rsidRPr="0039576B">
        <w:rPr>
          <w:rFonts w:ascii="Montserrat" w:hAnsi="Montserrat"/>
          <w:b/>
          <w:sz w:val="20"/>
        </w:rPr>
        <w:t xml:space="preserve">3 reuniones </w:t>
      </w:r>
      <w:r w:rsidR="00C42DA1" w:rsidRPr="0039576B">
        <w:rPr>
          <w:rFonts w:ascii="Montserrat" w:hAnsi="Montserrat"/>
          <w:b/>
          <w:sz w:val="20"/>
        </w:rPr>
        <w:t>d</w:t>
      </w:r>
      <w:r w:rsidRPr="0039576B">
        <w:rPr>
          <w:rFonts w:ascii="Montserrat" w:hAnsi="Montserrat"/>
          <w:b/>
          <w:sz w:val="20"/>
        </w:rPr>
        <w:t xml:space="preserve">el </w:t>
      </w:r>
      <w:r w:rsidR="00EE5DC2" w:rsidRPr="0039576B">
        <w:rPr>
          <w:rFonts w:ascii="Montserrat" w:hAnsi="Montserrat"/>
          <w:b/>
          <w:sz w:val="20"/>
        </w:rPr>
        <w:t>grupo de trabajo</w:t>
      </w:r>
      <w:r w:rsidR="00F47138" w:rsidRPr="0039576B">
        <w:rPr>
          <w:rFonts w:ascii="Montserrat" w:hAnsi="Montserrat"/>
          <w:b/>
          <w:sz w:val="20"/>
        </w:rPr>
        <w:t xml:space="preserve"> </w:t>
      </w:r>
      <w:r w:rsidR="00D676C3" w:rsidRPr="0039576B">
        <w:rPr>
          <w:rFonts w:ascii="Montserrat" w:hAnsi="Montserrat"/>
          <w:b/>
          <w:sz w:val="20"/>
        </w:rPr>
        <w:t xml:space="preserve">entre autoridades del </w:t>
      </w:r>
      <w:r w:rsidR="00F47138" w:rsidRPr="0039576B">
        <w:rPr>
          <w:rFonts w:ascii="Montserrat" w:hAnsi="Montserrat"/>
          <w:b/>
          <w:sz w:val="20"/>
        </w:rPr>
        <w:t xml:space="preserve">Instituto </w:t>
      </w:r>
      <w:r w:rsidR="00D676C3" w:rsidRPr="0039576B">
        <w:rPr>
          <w:rFonts w:ascii="Montserrat" w:hAnsi="Montserrat"/>
          <w:b/>
          <w:sz w:val="20"/>
        </w:rPr>
        <w:t>y padres de familia,</w:t>
      </w:r>
      <w:r w:rsidR="00EE5DC2" w:rsidRPr="0039576B">
        <w:rPr>
          <w:rFonts w:ascii="Montserrat" w:hAnsi="Montserrat"/>
          <w:b/>
          <w:sz w:val="20"/>
        </w:rPr>
        <w:t xml:space="preserve"> para la atención de niños bajo tratamiento oncológico. </w:t>
      </w:r>
    </w:p>
    <w:p w14:paraId="0B9D4054" w14:textId="77777777" w:rsidR="0012713F" w:rsidRPr="00C854D4" w:rsidRDefault="0012713F" w:rsidP="0012713F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EEA0042" w14:textId="7AB465D7" w:rsidR="003A183B" w:rsidRDefault="001B2789" w:rsidP="003A183B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1B2789">
        <w:rPr>
          <w:rFonts w:ascii="Montserrat" w:hAnsi="Montserrat"/>
          <w:sz w:val="20"/>
          <w:szCs w:val="22"/>
        </w:rPr>
        <w:t>El Instituto Mexicano del Seguro Social (IMSS)</w:t>
      </w:r>
      <w:r w:rsidR="003A183B">
        <w:rPr>
          <w:rFonts w:ascii="Montserrat" w:hAnsi="Montserrat"/>
          <w:sz w:val="20"/>
          <w:szCs w:val="22"/>
        </w:rPr>
        <w:t xml:space="preserve"> ha reforzado la atención de la e</w:t>
      </w:r>
      <w:r w:rsidR="003A183B" w:rsidRPr="003A183B">
        <w:rPr>
          <w:rFonts w:ascii="Montserrat" w:hAnsi="Montserrat"/>
          <w:sz w:val="20"/>
          <w:szCs w:val="22"/>
        </w:rPr>
        <w:t>nfermedad mínima residual</w:t>
      </w:r>
      <w:r w:rsidR="00B174A2">
        <w:rPr>
          <w:rFonts w:ascii="Montserrat" w:hAnsi="Montserrat"/>
          <w:sz w:val="20"/>
          <w:szCs w:val="22"/>
        </w:rPr>
        <w:t xml:space="preserve"> mediante</w:t>
      </w:r>
      <w:r w:rsidR="003A183B">
        <w:rPr>
          <w:rFonts w:ascii="Montserrat" w:hAnsi="Montserrat"/>
          <w:sz w:val="20"/>
          <w:szCs w:val="22"/>
        </w:rPr>
        <w:t xml:space="preserve"> </w:t>
      </w:r>
      <w:r w:rsidR="00B174A2">
        <w:rPr>
          <w:rFonts w:ascii="Montserrat" w:hAnsi="Montserrat"/>
          <w:sz w:val="20"/>
          <w:szCs w:val="22"/>
        </w:rPr>
        <w:t xml:space="preserve">el </w:t>
      </w:r>
      <w:r w:rsidR="003A183B">
        <w:rPr>
          <w:rFonts w:ascii="Montserrat" w:hAnsi="Montserrat"/>
          <w:sz w:val="20"/>
          <w:szCs w:val="22"/>
        </w:rPr>
        <w:t xml:space="preserve">estudio fundamental de </w:t>
      </w:r>
      <w:r w:rsidR="00B174A2" w:rsidRPr="00B174A2">
        <w:rPr>
          <w:rFonts w:ascii="Montserrat" w:hAnsi="Montserrat"/>
          <w:sz w:val="20"/>
          <w:szCs w:val="22"/>
        </w:rPr>
        <w:t>inmunofenotipo profesional</w:t>
      </w:r>
      <w:r w:rsidR="00B174A2">
        <w:rPr>
          <w:rFonts w:ascii="Montserrat" w:hAnsi="Montserrat"/>
          <w:sz w:val="20"/>
          <w:szCs w:val="22"/>
        </w:rPr>
        <w:t xml:space="preserve"> en menores con </w:t>
      </w:r>
      <w:r w:rsidR="003A183B" w:rsidRPr="003A183B">
        <w:rPr>
          <w:rFonts w:ascii="Montserrat" w:hAnsi="Montserrat"/>
          <w:sz w:val="20"/>
          <w:szCs w:val="22"/>
        </w:rPr>
        <w:t>leucemia linfoblástica aguda</w:t>
      </w:r>
      <w:r w:rsidR="003A183B">
        <w:rPr>
          <w:rFonts w:ascii="Montserrat" w:hAnsi="Montserrat"/>
          <w:sz w:val="20"/>
          <w:szCs w:val="22"/>
        </w:rPr>
        <w:t xml:space="preserve">, con el objetivo de </w:t>
      </w:r>
      <w:r w:rsidR="003A183B" w:rsidRPr="003A183B">
        <w:rPr>
          <w:rFonts w:ascii="Montserrat" w:hAnsi="Montserrat"/>
          <w:sz w:val="20"/>
          <w:szCs w:val="22"/>
        </w:rPr>
        <w:t xml:space="preserve">determinar qué </w:t>
      </w:r>
      <w:r w:rsidR="00B174A2">
        <w:rPr>
          <w:rFonts w:ascii="Montserrat" w:hAnsi="Montserrat"/>
          <w:sz w:val="20"/>
          <w:szCs w:val="22"/>
        </w:rPr>
        <w:t xml:space="preserve">pacientes </w:t>
      </w:r>
      <w:r w:rsidR="003A183B" w:rsidRPr="003A183B">
        <w:rPr>
          <w:rFonts w:ascii="Montserrat" w:hAnsi="Montserrat"/>
          <w:sz w:val="20"/>
          <w:szCs w:val="22"/>
        </w:rPr>
        <w:t>serán</w:t>
      </w:r>
      <w:r w:rsidR="003A183B">
        <w:rPr>
          <w:rFonts w:ascii="Montserrat" w:hAnsi="Montserrat"/>
          <w:sz w:val="20"/>
          <w:szCs w:val="22"/>
        </w:rPr>
        <w:t xml:space="preserve"> </w:t>
      </w:r>
      <w:r w:rsidR="003A183B" w:rsidRPr="003A183B">
        <w:rPr>
          <w:rFonts w:ascii="Montserrat" w:hAnsi="Montserrat"/>
          <w:sz w:val="20"/>
          <w:szCs w:val="22"/>
        </w:rPr>
        <w:t>candidatos a trasplante de manera oportuna</w:t>
      </w:r>
      <w:r w:rsidR="003A183B">
        <w:rPr>
          <w:rFonts w:ascii="Montserrat" w:hAnsi="Montserrat"/>
          <w:sz w:val="20"/>
          <w:szCs w:val="22"/>
        </w:rPr>
        <w:t xml:space="preserve"> y </w:t>
      </w:r>
      <w:r w:rsidR="003A183B" w:rsidRPr="003A183B">
        <w:rPr>
          <w:rFonts w:ascii="Montserrat" w:hAnsi="Montserrat"/>
          <w:sz w:val="20"/>
          <w:szCs w:val="22"/>
        </w:rPr>
        <w:t>redirigir el tratamiento</w:t>
      </w:r>
      <w:r w:rsidR="003A183B">
        <w:rPr>
          <w:rFonts w:ascii="Montserrat" w:hAnsi="Montserrat"/>
          <w:sz w:val="20"/>
          <w:szCs w:val="22"/>
        </w:rPr>
        <w:t xml:space="preserve"> de manera oportuna en cada caso.</w:t>
      </w:r>
    </w:p>
    <w:p w14:paraId="202D21D1" w14:textId="77777777" w:rsidR="003A183B" w:rsidRDefault="003A183B" w:rsidP="001B2789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55F010E1" w14:textId="036784A2" w:rsidR="00E24807" w:rsidRDefault="00B174A2" w:rsidP="001B2789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1B2789">
        <w:rPr>
          <w:rFonts w:ascii="Montserrat" w:hAnsi="Montserrat"/>
          <w:sz w:val="20"/>
          <w:szCs w:val="22"/>
        </w:rPr>
        <w:t>Durante la sesión 14</w:t>
      </w:r>
      <w:r w:rsidR="0061002F">
        <w:rPr>
          <w:rFonts w:ascii="Montserrat" w:hAnsi="Montserrat"/>
          <w:sz w:val="20"/>
          <w:szCs w:val="22"/>
        </w:rPr>
        <w:t>3</w:t>
      </w:r>
      <w:r w:rsidRPr="001B2789">
        <w:rPr>
          <w:rFonts w:ascii="Montserrat" w:hAnsi="Montserrat"/>
          <w:sz w:val="20"/>
          <w:szCs w:val="22"/>
        </w:rPr>
        <w:t xml:space="preserve"> del grupo de trabajo para la atención de </w:t>
      </w:r>
      <w:r>
        <w:rPr>
          <w:rFonts w:ascii="Montserrat" w:hAnsi="Montserrat"/>
          <w:sz w:val="20"/>
          <w:szCs w:val="22"/>
        </w:rPr>
        <w:t xml:space="preserve">niñas, niños y adolescentes </w:t>
      </w:r>
      <w:r w:rsidRPr="001B2789">
        <w:rPr>
          <w:rFonts w:ascii="Montserrat" w:hAnsi="Montserrat"/>
          <w:sz w:val="20"/>
          <w:szCs w:val="22"/>
        </w:rPr>
        <w:t xml:space="preserve">bajo tratamiento oncológico en el Instituto, el coordinador de Atención Oncológica, doctor Enrique López Aguilar, </w:t>
      </w:r>
      <w:r>
        <w:rPr>
          <w:rFonts w:ascii="Montserrat" w:hAnsi="Montserrat"/>
          <w:sz w:val="20"/>
          <w:szCs w:val="22"/>
        </w:rPr>
        <w:t xml:space="preserve">señaló que </w:t>
      </w:r>
      <w:r w:rsidRPr="00B174A2">
        <w:rPr>
          <w:rFonts w:ascii="Montserrat" w:hAnsi="Montserrat"/>
          <w:sz w:val="20"/>
          <w:szCs w:val="22"/>
        </w:rPr>
        <w:t>no se puede iniciar un tratamiento en leucemia sin</w:t>
      </w:r>
      <w:r>
        <w:rPr>
          <w:rFonts w:ascii="Montserrat" w:hAnsi="Montserrat"/>
          <w:sz w:val="20"/>
          <w:szCs w:val="22"/>
        </w:rPr>
        <w:t xml:space="preserve"> </w:t>
      </w:r>
      <w:r w:rsidRPr="00B174A2">
        <w:rPr>
          <w:rFonts w:ascii="Montserrat" w:hAnsi="Montserrat"/>
          <w:sz w:val="20"/>
          <w:szCs w:val="22"/>
        </w:rPr>
        <w:t>un inmunofenotipo profesional</w:t>
      </w:r>
      <w:r>
        <w:rPr>
          <w:rFonts w:ascii="Montserrat" w:hAnsi="Montserrat"/>
          <w:sz w:val="20"/>
          <w:szCs w:val="22"/>
        </w:rPr>
        <w:t xml:space="preserve">, por ello </w:t>
      </w:r>
      <w:r w:rsidR="0061002F">
        <w:rPr>
          <w:rFonts w:ascii="Montserrat" w:hAnsi="Montserrat"/>
          <w:sz w:val="20"/>
          <w:szCs w:val="22"/>
        </w:rPr>
        <w:t xml:space="preserve">se debe </w:t>
      </w:r>
      <w:r>
        <w:rPr>
          <w:rFonts w:ascii="Montserrat" w:hAnsi="Montserrat"/>
          <w:sz w:val="20"/>
          <w:szCs w:val="22"/>
        </w:rPr>
        <w:t xml:space="preserve">analizar la </w:t>
      </w:r>
      <w:r w:rsidRPr="00B174A2">
        <w:rPr>
          <w:rFonts w:ascii="Montserrat" w:hAnsi="Montserrat"/>
          <w:sz w:val="20"/>
          <w:szCs w:val="22"/>
        </w:rPr>
        <w:t xml:space="preserve">enfermedad </w:t>
      </w:r>
      <w:r>
        <w:rPr>
          <w:rFonts w:ascii="Montserrat" w:hAnsi="Montserrat"/>
          <w:sz w:val="20"/>
          <w:szCs w:val="22"/>
        </w:rPr>
        <w:t xml:space="preserve">a través de un </w:t>
      </w:r>
      <w:r w:rsidRPr="00B174A2">
        <w:rPr>
          <w:rFonts w:ascii="Montserrat" w:hAnsi="Montserrat"/>
          <w:sz w:val="20"/>
          <w:szCs w:val="22"/>
        </w:rPr>
        <w:t xml:space="preserve">factor </w:t>
      </w:r>
      <w:r>
        <w:rPr>
          <w:rFonts w:ascii="Montserrat" w:hAnsi="Montserrat"/>
          <w:sz w:val="20"/>
          <w:szCs w:val="22"/>
        </w:rPr>
        <w:t xml:space="preserve">de </w:t>
      </w:r>
      <w:r w:rsidRPr="00B174A2">
        <w:rPr>
          <w:rFonts w:ascii="Montserrat" w:hAnsi="Montserrat"/>
          <w:sz w:val="20"/>
          <w:szCs w:val="22"/>
        </w:rPr>
        <w:t>pronóstico independiente.</w:t>
      </w:r>
    </w:p>
    <w:p w14:paraId="093C63D0" w14:textId="77777777" w:rsidR="00E24807" w:rsidRDefault="00E24807" w:rsidP="001B2789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2C8DD119" w14:textId="261910A2" w:rsidR="00B85AF7" w:rsidRDefault="001B2789" w:rsidP="001B2789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1B2789">
        <w:rPr>
          <w:rFonts w:ascii="Montserrat" w:hAnsi="Montserrat"/>
          <w:sz w:val="20"/>
          <w:szCs w:val="22"/>
        </w:rPr>
        <w:t xml:space="preserve">En reunión virtual, </w:t>
      </w:r>
      <w:r w:rsidR="00A5577A">
        <w:rPr>
          <w:rFonts w:ascii="Montserrat" w:hAnsi="Montserrat"/>
          <w:sz w:val="20"/>
          <w:szCs w:val="22"/>
        </w:rPr>
        <w:t>explicó que la l</w:t>
      </w:r>
      <w:r w:rsidR="00A5577A" w:rsidRPr="00A5577A">
        <w:rPr>
          <w:rFonts w:ascii="Montserrat" w:hAnsi="Montserrat"/>
          <w:sz w:val="20"/>
          <w:szCs w:val="22"/>
        </w:rPr>
        <w:t>eucemia linfoblástica</w:t>
      </w:r>
      <w:r w:rsidR="00A5577A">
        <w:rPr>
          <w:rFonts w:ascii="Montserrat" w:hAnsi="Montserrat"/>
          <w:sz w:val="20"/>
          <w:szCs w:val="22"/>
        </w:rPr>
        <w:t xml:space="preserve"> </w:t>
      </w:r>
      <w:r w:rsidR="00A5577A" w:rsidRPr="00A5577A">
        <w:rPr>
          <w:rFonts w:ascii="Montserrat" w:hAnsi="Montserrat"/>
          <w:sz w:val="20"/>
          <w:szCs w:val="22"/>
        </w:rPr>
        <w:t>aguda</w:t>
      </w:r>
      <w:r w:rsidR="00A5577A">
        <w:rPr>
          <w:rFonts w:ascii="Montserrat" w:hAnsi="Montserrat"/>
          <w:sz w:val="20"/>
          <w:szCs w:val="22"/>
        </w:rPr>
        <w:t xml:space="preserve"> es la n</w:t>
      </w:r>
      <w:r w:rsidR="00A5577A" w:rsidRPr="00A5577A">
        <w:rPr>
          <w:rFonts w:ascii="Montserrat" w:hAnsi="Montserrat"/>
          <w:sz w:val="20"/>
          <w:szCs w:val="22"/>
        </w:rPr>
        <w:t>eoplasia más frecuente en la edad</w:t>
      </w:r>
      <w:r w:rsidR="00A5577A">
        <w:rPr>
          <w:rFonts w:ascii="Montserrat" w:hAnsi="Montserrat"/>
          <w:sz w:val="20"/>
          <w:szCs w:val="22"/>
        </w:rPr>
        <w:t xml:space="preserve"> </w:t>
      </w:r>
      <w:r w:rsidR="00A5577A" w:rsidRPr="00A5577A">
        <w:rPr>
          <w:rFonts w:ascii="Montserrat" w:hAnsi="Montserrat"/>
          <w:sz w:val="20"/>
          <w:szCs w:val="22"/>
        </w:rPr>
        <w:t>pediátrica</w:t>
      </w:r>
      <w:r w:rsidR="00A5577A">
        <w:rPr>
          <w:rFonts w:ascii="Montserrat" w:hAnsi="Montserrat"/>
          <w:sz w:val="20"/>
          <w:szCs w:val="22"/>
        </w:rPr>
        <w:t>, r</w:t>
      </w:r>
      <w:r w:rsidR="00A5577A" w:rsidRPr="00A5577A">
        <w:rPr>
          <w:rFonts w:ascii="Montserrat" w:hAnsi="Montserrat"/>
          <w:sz w:val="20"/>
          <w:szCs w:val="22"/>
        </w:rPr>
        <w:t>epresenta el 50</w:t>
      </w:r>
      <w:r w:rsidR="00A5577A">
        <w:rPr>
          <w:rFonts w:ascii="Montserrat" w:hAnsi="Montserrat"/>
          <w:sz w:val="20"/>
          <w:szCs w:val="22"/>
        </w:rPr>
        <w:t xml:space="preserve"> por ciento </w:t>
      </w:r>
      <w:r w:rsidR="00A5577A" w:rsidRPr="00A5577A">
        <w:rPr>
          <w:rFonts w:ascii="Montserrat" w:hAnsi="Montserrat"/>
          <w:sz w:val="20"/>
          <w:szCs w:val="22"/>
        </w:rPr>
        <w:t>de los casos de</w:t>
      </w:r>
      <w:r w:rsidR="00A5577A">
        <w:rPr>
          <w:rFonts w:ascii="Montserrat" w:hAnsi="Montserrat"/>
          <w:sz w:val="20"/>
          <w:szCs w:val="22"/>
        </w:rPr>
        <w:t xml:space="preserve"> </w:t>
      </w:r>
      <w:r w:rsidR="00A5577A" w:rsidRPr="00A5577A">
        <w:rPr>
          <w:rFonts w:ascii="Montserrat" w:hAnsi="Montserrat"/>
          <w:sz w:val="20"/>
          <w:szCs w:val="22"/>
        </w:rPr>
        <w:t>cáncer infantil</w:t>
      </w:r>
      <w:r w:rsidR="0061002F">
        <w:rPr>
          <w:rFonts w:ascii="Montserrat" w:hAnsi="Montserrat"/>
          <w:sz w:val="20"/>
          <w:szCs w:val="22"/>
        </w:rPr>
        <w:t xml:space="preserve"> y</w:t>
      </w:r>
      <w:r w:rsidR="00A5577A">
        <w:rPr>
          <w:rFonts w:ascii="Montserrat" w:hAnsi="Montserrat"/>
          <w:sz w:val="20"/>
          <w:szCs w:val="22"/>
        </w:rPr>
        <w:t xml:space="preserve"> para su atención se cuenta con el modelo de atención de los </w:t>
      </w:r>
      <w:r w:rsidR="00A5577A" w:rsidRPr="00A5577A">
        <w:rPr>
          <w:rFonts w:ascii="Montserrat" w:hAnsi="Montserrat"/>
          <w:sz w:val="20"/>
          <w:szCs w:val="22"/>
        </w:rPr>
        <w:t>Centros de Referencia Estatal para la Atención del Niño y de la Niña con Cáncer (OncoCREAN)</w:t>
      </w:r>
      <w:r w:rsidR="0061002F">
        <w:rPr>
          <w:rFonts w:ascii="Montserrat" w:hAnsi="Montserrat"/>
          <w:sz w:val="20"/>
          <w:szCs w:val="22"/>
        </w:rPr>
        <w:t>, que</w:t>
      </w:r>
      <w:r w:rsidR="00A5577A">
        <w:rPr>
          <w:rFonts w:ascii="Montserrat" w:hAnsi="Montserrat"/>
          <w:sz w:val="20"/>
          <w:szCs w:val="22"/>
        </w:rPr>
        <w:t xml:space="preserve"> ha permitido mejorar el acceso al servicio de la salud. </w:t>
      </w:r>
    </w:p>
    <w:p w14:paraId="0921CCE1" w14:textId="77777777" w:rsidR="00B174A2" w:rsidRDefault="00B174A2" w:rsidP="001B2789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561153A1" w14:textId="15BC8A10" w:rsidR="009A69FE" w:rsidRDefault="009A69FE" w:rsidP="00A5577A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El coordinador de Atención Oncológica </w:t>
      </w:r>
      <w:r w:rsidR="00B174A2">
        <w:rPr>
          <w:rFonts w:ascii="Montserrat" w:hAnsi="Montserrat"/>
          <w:sz w:val="20"/>
          <w:szCs w:val="22"/>
        </w:rPr>
        <w:t xml:space="preserve">indicó que </w:t>
      </w:r>
      <w:r w:rsidR="00A5577A">
        <w:rPr>
          <w:rFonts w:ascii="Montserrat" w:hAnsi="Montserrat"/>
          <w:sz w:val="20"/>
          <w:szCs w:val="22"/>
        </w:rPr>
        <w:t>se cuenta con referencias oportunas, d</w:t>
      </w:r>
      <w:r w:rsidR="00A5577A" w:rsidRPr="00A5577A">
        <w:rPr>
          <w:rFonts w:ascii="Montserrat" w:hAnsi="Montserrat"/>
          <w:sz w:val="20"/>
          <w:szCs w:val="22"/>
        </w:rPr>
        <w:t>iagnóstico</w:t>
      </w:r>
      <w:r w:rsidR="00A5577A">
        <w:rPr>
          <w:rFonts w:ascii="Montserrat" w:hAnsi="Montserrat"/>
          <w:sz w:val="20"/>
          <w:szCs w:val="22"/>
        </w:rPr>
        <w:t xml:space="preserve"> </w:t>
      </w:r>
      <w:r w:rsidR="00A5577A" w:rsidRPr="00A5577A">
        <w:rPr>
          <w:rFonts w:ascii="Montserrat" w:hAnsi="Montserrat"/>
          <w:sz w:val="20"/>
          <w:szCs w:val="22"/>
        </w:rPr>
        <w:t>temprano y</w:t>
      </w:r>
      <w:r w:rsidR="00A5577A">
        <w:rPr>
          <w:rFonts w:ascii="Montserrat" w:hAnsi="Montserrat"/>
          <w:sz w:val="20"/>
          <w:szCs w:val="22"/>
        </w:rPr>
        <w:t xml:space="preserve"> </w:t>
      </w:r>
      <w:r w:rsidR="00A5577A" w:rsidRPr="00A5577A">
        <w:rPr>
          <w:rFonts w:ascii="Montserrat" w:hAnsi="Montserrat"/>
          <w:sz w:val="20"/>
          <w:szCs w:val="22"/>
        </w:rPr>
        <w:t>certero</w:t>
      </w:r>
      <w:r w:rsidR="00A5577A">
        <w:rPr>
          <w:rFonts w:ascii="Montserrat" w:hAnsi="Montserrat"/>
          <w:sz w:val="20"/>
          <w:szCs w:val="22"/>
        </w:rPr>
        <w:t xml:space="preserve">, medidas para iniciar el </w:t>
      </w:r>
      <w:r w:rsidR="00A5577A" w:rsidRPr="00A5577A">
        <w:rPr>
          <w:rFonts w:ascii="Montserrat" w:hAnsi="Montserrat"/>
          <w:sz w:val="20"/>
          <w:szCs w:val="22"/>
        </w:rPr>
        <w:t>tratamiento</w:t>
      </w:r>
      <w:r w:rsidR="00A5577A">
        <w:rPr>
          <w:rFonts w:ascii="Montserrat" w:hAnsi="Montserrat"/>
          <w:sz w:val="20"/>
          <w:szCs w:val="22"/>
        </w:rPr>
        <w:t xml:space="preserve"> </w:t>
      </w:r>
      <w:r w:rsidR="00A5577A" w:rsidRPr="00A5577A">
        <w:rPr>
          <w:rFonts w:ascii="Montserrat" w:hAnsi="Montserrat"/>
          <w:sz w:val="20"/>
          <w:szCs w:val="22"/>
        </w:rPr>
        <w:t>oportuno</w:t>
      </w:r>
      <w:r w:rsidR="00A5577A">
        <w:rPr>
          <w:rFonts w:ascii="Montserrat" w:hAnsi="Montserrat"/>
          <w:sz w:val="20"/>
          <w:szCs w:val="22"/>
        </w:rPr>
        <w:t xml:space="preserve">, un manejo adecuado </w:t>
      </w:r>
      <w:r w:rsidR="00A5577A" w:rsidRPr="00A5577A">
        <w:rPr>
          <w:rFonts w:ascii="Montserrat" w:hAnsi="Montserrat"/>
          <w:sz w:val="20"/>
          <w:szCs w:val="22"/>
        </w:rPr>
        <w:t>de complicaciones</w:t>
      </w:r>
      <w:r w:rsidR="00A5577A">
        <w:rPr>
          <w:rFonts w:ascii="Montserrat" w:hAnsi="Montserrat"/>
          <w:sz w:val="20"/>
          <w:szCs w:val="22"/>
        </w:rPr>
        <w:t>, d</w:t>
      </w:r>
      <w:r w:rsidR="00A5577A" w:rsidRPr="00A5577A">
        <w:rPr>
          <w:rFonts w:ascii="Montserrat" w:hAnsi="Montserrat"/>
          <w:sz w:val="20"/>
          <w:szCs w:val="22"/>
        </w:rPr>
        <w:t>eterminación de</w:t>
      </w:r>
      <w:r w:rsidR="00A5577A">
        <w:rPr>
          <w:rFonts w:ascii="Montserrat" w:hAnsi="Montserrat"/>
          <w:sz w:val="20"/>
          <w:szCs w:val="22"/>
        </w:rPr>
        <w:t xml:space="preserve"> </w:t>
      </w:r>
      <w:r w:rsidR="00A5577A" w:rsidRPr="00A5577A">
        <w:rPr>
          <w:rFonts w:ascii="Montserrat" w:hAnsi="Montserrat"/>
          <w:sz w:val="20"/>
          <w:szCs w:val="22"/>
        </w:rPr>
        <w:t>terapia dirigida</w:t>
      </w:r>
      <w:r w:rsidR="00A5577A">
        <w:rPr>
          <w:rFonts w:ascii="Montserrat" w:hAnsi="Montserrat"/>
          <w:sz w:val="20"/>
          <w:szCs w:val="22"/>
        </w:rPr>
        <w:t xml:space="preserve"> y, la capacidad de p</w:t>
      </w:r>
      <w:r w:rsidR="00A5577A" w:rsidRPr="00A5577A">
        <w:rPr>
          <w:rFonts w:ascii="Montserrat" w:hAnsi="Montserrat"/>
          <w:sz w:val="20"/>
          <w:szCs w:val="22"/>
        </w:rPr>
        <w:t>rogramas de apoyo</w:t>
      </w:r>
      <w:r w:rsidR="00A5577A">
        <w:rPr>
          <w:rFonts w:ascii="Montserrat" w:hAnsi="Montserrat"/>
          <w:sz w:val="20"/>
          <w:szCs w:val="22"/>
        </w:rPr>
        <w:t xml:space="preserve"> </w:t>
      </w:r>
      <w:r w:rsidR="00A5577A" w:rsidRPr="00A5577A">
        <w:rPr>
          <w:rFonts w:ascii="Montserrat" w:hAnsi="Montserrat"/>
          <w:sz w:val="20"/>
          <w:szCs w:val="22"/>
        </w:rPr>
        <w:t>y acompañamiento</w:t>
      </w:r>
      <w:r w:rsidR="00A5577A">
        <w:rPr>
          <w:rFonts w:ascii="Montserrat" w:hAnsi="Montserrat"/>
          <w:sz w:val="20"/>
          <w:szCs w:val="22"/>
        </w:rPr>
        <w:t xml:space="preserve">. </w:t>
      </w:r>
    </w:p>
    <w:p w14:paraId="40CA8EC3" w14:textId="77777777" w:rsidR="00B174A2" w:rsidRDefault="00B174A2" w:rsidP="001B2789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69DCF2F8" w14:textId="2832A750" w:rsidR="003A183B" w:rsidRDefault="00A5577A" w:rsidP="00A5577A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Mencionó que </w:t>
      </w:r>
      <w:r w:rsidRPr="00A5577A">
        <w:rPr>
          <w:rFonts w:ascii="Montserrat" w:hAnsi="Montserrat"/>
          <w:sz w:val="20"/>
          <w:szCs w:val="22"/>
        </w:rPr>
        <w:t>la detección de</w:t>
      </w:r>
      <w:r>
        <w:rPr>
          <w:rFonts w:ascii="Montserrat" w:hAnsi="Montserrat"/>
          <w:sz w:val="20"/>
          <w:szCs w:val="22"/>
        </w:rPr>
        <w:t xml:space="preserve"> </w:t>
      </w:r>
      <w:r w:rsidR="00C42DA1">
        <w:rPr>
          <w:rFonts w:ascii="Montserrat" w:hAnsi="Montserrat"/>
          <w:sz w:val="20"/>
          <w:szCs w:val="22"/>
        </w:rPr>
        <w:t xml:space="preserve">esta </w:t>
      </w:r>
      <w:r w:rsidRPr="00A5577A">
        <w:rPr>
          <w:rFonts w:ascii="Montserrat" w:hAnsi="Montserrat"/>
          <w:sz w:val="20"/>
          <w:szCs w:val="22"/>
        </w:rPr>
        <w:t>enfermedad en pacientes que</w:t>
      </w:r>
      <w:r>
        <w:rPr>
          <w:rFonts w:ascii="Montserrat" w:hAnsi="Montserrat"/>
          <w:sz w:val="20"/>
          <w:szCs w:val="22"/>
        </w:rPr>
        <w:t xml:space="preserve"> </w:t>
      </w:r>
      <w:r w:rsidRPr="00A5577A">
        <w:rPr>
          <w:rFonts w:ascii="Montserrat" w:hAnsi="Montserrat"/>
          <w:sz w:val="20"/>
          <w:szCs w:val="22"/>
        </w:rPr>
        <w:t>parecerían estar en remisión</w:t>
      </w:r>
      <w:r>
        <w:rPr>
          <w:rFonts w:ascii="Montserrat" w:hAnsi="Montserrat"/>
          <w:sz w:val="20"/>
          <w:szCs w:val="22"/>
        </w:rPr>
        <w:t xml:space="preserve"> se </w:t>
      </w:r>
      <w:r w:rsidRPr="00A5577A">
        <w:rPr>
          <w:rFonts w:ascii="Montserrat" w:hAnsi="Montserrat"/>
          <w:sz w:val="20"/>
          <w:szCs w:val="22"/>
        </w:rPr>
        <w:t xml:space="preserve">completa </w:t>
      </w:r>
      <w:r>
        <w:rPr>
          <w:rFonts w:ascii="Montserrat" w:hAnsi="Montserrat"/>
          <w:sz w:val="20"/>
          <w:szCs w:val="22"/>
        </w:rPr>
        <w:t xml:space="preserve">con </w:t>
      </w:r>
      <w:r w:rsidRPr="00A5577A">
        <w:rPr>
          <w:rFonts w:ascii="Montserrat" w:hAnsi="Montserrat"/>
          <w:sz w:val="20"/>
          <w:szCs w:val="22"/>
        </w:rPr>
        <w:t>estudios</w:t>
      </w:r>
      <w:r>
        <w:rPr>
          <w:rFonts w:ascii="Montserrat" w:hAnsi="Montserrat"/>
          <w:sz w:val="20"/>
          <w:szCs w:val="22"/>
        </w:rPr>
        <w:t xml:space="preserve"> </w:t>
      </w:r>
      <w:r w:rsidRPr="00A5577A">
        <w:rPr>
          <w:rFonts w:ascii="Montserrat" w:hAnsi="Montserrat"/>
          <w:sz w:val="20"/>
          <w:szCs w:val="22"/>
        </w:rPr>
        <w:t>convencionales</w:t>
      </w:r>
      <w:r>
        <w:rPr>
          <w:rFonts w:ascii="Montserrat" w:hAnsi="Montserrat"/>
          <w:sz w:val="20"/>
          <w:szCs w:val="22"/>
        </w:rPr>
        <w:t xml:space="preserve">, </w:t>
      </w:r>
      <w:r w:rsidR="0061002F">
        <w:rPr>
          <w:rFonts w:ascii="Montserrat" w:hAnsi="Montserrat"/>
          <w:sz w:val="20"/>
          <w:szCs w:val="22"/>
        </w:rPr>
        <w:t xml:space="preserve">como es el </w:t>
      </w:r>
      <w:r>
        <w:rPr>
          <w:rFonts w:ascii="Montserrat" w:hAnsi="Montserrat"/>
          <w:sz w:val="20"/>
          <w:szCs w:val="22"/>
        </w:rPr>
        <w:t>a</w:t>
      </w:r>
      <w:r w:rsidRPr="00A5577A">
        <w:rPr>
          <w:rFonts w:ascii="Montserrat" w:hAnsi="Montserrat"/>
          <w:sz w:val="20"/>
          <w:szCs w:val="22"/>
        </w:rPr>
        <w:t>spirado de</w:t>
      </w:r>
      <w:r>
        <w:rPr>
          <w:rFonts w:ascii="Montserrat" w:hAnsi="Montserrat"/>
          <w:sz w:val="20"/>
          <w:szCs w:val="22"/>
        </w:rPr>
        <w:t xml:space="preserve"> </w:t>
      </w:r>
      <w:r w:rsidRPr="00A5577A">
        <w:rPr>
          <w:rFonts w:ascii="Montserrat" w:hAnsi="Montserrat"/>
          <w:sz w:val="20"/>
          <w:szCs w:val="22"/>
        </w:rPr>
        <w:t>médula ósea</w:t>
      </w:r>
      <w:r>
        <w:rPr>
          <w:rFonts w:ascii="Montserrat" w:hAnsi="Montserrat"/>
          <w:sz w:val="20"/>
          <w:szCs w:val="22"/>
        </w:rPr>
        <w:t xml:space="preserve">. </w:t>
      </w:r>
    </w:p>
    <w:p w14:paraId="31CC1755" w14:textId="77777777" w:rsidR="00A5577A" w:rsidRDefault="00A5577A" w:rsidP="00A5577A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2FF685C0" w14:textId="4CA975C6" w:rsidR="00A5577A" w:rsidRDefault="00A5577A" w:rsidP="00A5577A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López Aguilar abundó que las opciones terapéuticas van desde riesgos bajos hasta múltiples recaídas o refractariedad, donde de acuerdo </w:t>
      </w:r>
      <w:r w:rsidR="0061002F">
        <w:rPr>
          <w:rFonts w:ascii="Montserrat" w:hAnsi="Montserrat"/>
          <w:sz w:val="20"/>
          <w:szCs w:val="22"/>
        </w:rPr>
        <w:t>con</w:t>
      </w:r>
      <w:r>
        <w:rPr>
          <w:rFonts w:ascii="Montserrat" w:hAnsi="Montserrat"/>
          <w:sz w:val="20"/>
          <w:szCs w:val="22"/>
        </w:rPr>
        <w:t xml:space="preserve"> la clasificación se define el tratamiento a utilizar que pueden ser desde quimioterapia, </w:t>
      </w:r>
      <w:r w:rsidR="002C75DA">
        <w:rPr>
          <w:rFonts w:ascii="Montserrat" w:hAnsi="Montserrat"/>
          <w:sz w:val="20"/>
          <w:szCs w:val="22"/>
        </w:rPr>
        <w:t>radioterapia</w:t>
      </w:r>
      <w:r>
        <w:rPr>
          <w:rFonts w:ascii="Montserrat" w:hAnsi="Montserrat"/>
          <w:sz w:val="20"/>
          <w:szCs w:val="22"/>
        </w:rPr>
        <w:t xml:space="preserve"> de sitio</w:t>
      </w:r>
      <w:r w:rsidR="00AF5061">
        <w:rPr>
          <w:rFonts w:ascii="Montserrat" w:hAnsi="Montserrat"/>
          <w:sz w:val="20"/>
          <w:szCs w:val="22"/>
        </w:rPr>
        <w:t xml:space="preserve">, </w:t>
      </w:r>
      <w:r w:rsidR="00AF5061" w:rsidRPr="00AF5061">
        <w:rPr>
          <w:rFonts w:ascii="Montserrat" w:hAnsi="Montserrat"/>
          <w:sz w:val="20"/>
          <w:szCs w:val="22"/>
        </w:rPr>
        <w:t>terapia blanco molecular</w:t>
      </w:r>
      <w:r>
        <w:rPr>
          <w:rFonts w:ascii="Montserrat" w:hAnsi="Montserrat"/>
          <w:sz w:val="20"/>
          <w:szCs w:val="22"/>
        </w:rPr>
        <w:t xml:space="preserve">, </w:t>
      </w:r>
      <w:r w:rsidR="00ED50C6">
        <w:rPr>
          <w:rFonts w:ascii="Montserrat" w:hAnsi="Montserrat"/>
          <w:sz w:val="20"/>
          <w:szCs w:val="22"/>
        </w:rPr>
        <w:t xml:space="preserve">hemoterapias, </w:t>
      </w:r>
      <w:r w:rsidR="002C75DA" w:rsidRPr="002C75DA">
        <w:rPr>
          <w:rFonts w:ascii="Montserrat" w:hAnsi="Montserrat"/>
          <w:sz w:val="20"/>
          <w:szCs w:val="22"/>
        </w:rPr>
        <w:t>trasplante de células progenitoras hematopoyéticas (TCPH)</w:t>
      </w:r>
      <w:r>
        <w:rPr>
          <w:rFonts w:ascii="Montserrat" w:hAnsi="Montserrat"/>
          <w:sz w:val="20"/>
          <w:szCs w:val="22"/>
        </w:rPr>
        <w:t xml:space="preserve">, </w:t>
      </w:r>
      <w:r w:rsidR="002C75DA">
        <w:rPr>
          <w:rFonts w:ascii="Montserrat" w:hAnsi="Montserrat"/>
          <w:sz w:val="20"/>
          <w:szCs w:val="22"/>
        </w:rPr>
        <w:t>t</w:t>
      </w:r>
      <w:r w:rsidR="002C75DA" w:rsidRPr="002C75DA">
        <w:rPr>
          <w:rFonts w:ascii="Montserrat" w:hAnsi="Montserrat"/>
          <w:sz w:val="20"/>
          <w:szCs w:val="22"/>
        </w:rPr>
        <w:t>erapia de células T con receptores quiméricos de antígenos (CAR-T)</w:t>
      </w:r>
      <w:r>
        <w:rPr>
          <w:rFonts w:ascii="Montserrat" w:hAnsi="Montserrat"/>
          <w:sz w:val="20"/>
          <w:szCs w:val="22"/>
        </w:rPr>
        <w:t xml:space="preserve"> y fármacos de investigación. </w:t>
      </w:r>
    </w:p>
    <w:p w14:paraId="7C1492E5" w14:textId="77777777" w:rsidR="00A5577A" w:rsidRDefault="00A5577A" w:rsidP="00A5577A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0C5F96B7" w14:textId="47C939EC" w:rsidR="00A5577A" w:rsidRDefault="0061002F" w:rsidP="00A5577A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“</w:t>
      </w:r>
      <w:r w:rsidR="002950D1">
        <w:rPr>
          <w:rFonts w:ascii="Montserrat" w:hAnsi="Montserrat"/>
          <w:sz w:val="20"/>
          <w:szCs w:val="22"/>
        </w:rPr>
        <w:t>Ya tenemos la hemoterapia en los OncoC</w:t>
      </w:r>
      <w:r w:rsidR="00E24807">
        <w:rPr>
          <w:rFonts w:ascii="Montserrat" w:hAnsi="Montserrat"/>
          <w:sz w:val="20"/>
          <w:szCs w:val="22"/>
        </w:rPr>
        <w:t>REAN</w:t>
      </w:r>
      <w:r w:rsidR="002950D1">
        <w:rPr>
          <w:rFonts w:ascii="Montserrat" w:hAnsi="Montserrat"/>
          <w:sz w:val="20"/>
          <w:szCs w:val="22"/>
        </w:rPr>
        <w:t xml:space="preserve"> y es algo que se ha tenido debido al apoyo del director general del IMSS, Zoé Robledo, quien tanto ha puesto énfasis en atender esta enfermedad, además de contar con el </w:t>
      </w:r>
      <w:r w:rsidR="00ED50C6">
        <w:rPr>
          <w:rFonts w:ascii="Montserrat" w:hAnsi="Montserrat"/>
          <w:sz w:val="20"/>
          <w:szCs w:val="22"/>
        </w:rPr>
        <w:t xml:space="preserve">esfuerzo </w:t>
      </w:r>
      <w:r w:rsidR="002950D1">
        <w:rPr>
          <w:rFonts w:ascii="Montserrat" w:hAnsi="Montserrat"/>
          <w:sz w:val="20"/>
          <w:szCs w:val="22"/>
        </w:rPr>
        <w:t xml:space="preserve">de las distintas direcciones normativas institucionales”, </w:t>
      </w:r>
      <w:r w:rsidR="00A5577A">
        <w:rPr>
          <w:rFonts w:ascii="Montserrat" w:hAnsi="Montserrat"/>
          <w:sz w:val="20"/>
          <w:szCs w:val="22"/>
        </w:rPr>
        <w:t xml:space="preserve">dijo. </w:t>
      </w:r>
    </w:p>
    <w:p w14:paraId="6614B8FA" w14:textId="77777777" w:rsidR="00A5577A" w:rsidRDefault="00A5577A" w:rsidP="001B2789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49EA380" w14:textId="6054BFA9" w:rsidR="00ED50C6" w:rsidRDefault="00C42DA1" w:rsidP="001B2789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lastRenderedPageBreak/>
        <w:t>Detalló</w:t>
      </w:r>
      <w:r w:rsidR="002C75DA">
        <w:rPr>
          <w:rFonts w:ascii="Montserrat" w:hAnsi="Montserrat"/>
          <w:sz w:val="20"/>
          <w:szCs w:val="22"/>
        </w:rPr>
        <w:t xml:space="preserve"> que </w:t>
      </w:r>
      <w:r w:rsidR="00ED50C6">
        <w:rPr>
          <w:rFonts w:ascii="Montserrat" w:hAnsi="Montserrat"/>
          <w:sz w:val="20"/>
          <w:szCs w:val="22"/>
        </w:rPr>
        <w:t xml:space="preserve">atender un niño con cáncer requiere de mucho esfuerzo y de la especialización de personal Médico y de Enfermería, con la aplicación de las medidas de soporte personalizado por parte de los OncoCREAN del IMSS y el acceso a tratamientos basado en estudios de </w:t>
      </w:r>
      <w:r w:rsidR="00ED50C6" w:rsidRPr="00ED50C6">
        <w:rPr>
          <w:rFonts w:ascii="Montserrat" w:hAnsi="Montserrat"/>
          <w:sz w:val="20"/>
          <w:szCs w:val="22"/>
        </w:rPr>
        <w:t>inmunofenotipo</w:t>
      </w:r>
      <w:r w:rsidR="00ED50C6">
        <w:rPr>
          <w:rFonts w:ascii="Montserrat" w:hAnsi="Montserrat"/>
          <w:sz w:val="20"/>
          <w:szCs w:val="22"/>
        </w:rPr>
        <w:t xml:space="preserve"> realizado por profesionales. </w:t>
      </w:r>
    </w:p>
    <w:p w14:paraId="5AD8FEF9" w14:textId="77777777" w:rsidR="002C75DA" w:rsidRDefault="002C75DA" w:rsidP="001B2789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79A95750" w14:textId="21FE59E7" w:rsidR="002C75DA" w:rsidRDefault="001F672A" w:rsidP="001B2789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López Aguilar destacó que para reforzar la atención de la leucemia </w:t>
      </w:r>
      <w:r w:rsidR="00ED50C6">
        <w:rPr>
          <w:rFonts w:ascii="Montserrat" w:hAnsi="Montserrat"/>
          <w:sz w:val="20"/>
          <w:szCs w:val="22"/>
        </w:rPr>
        <w:t xml:space="preserve">se requiere de </w:t>
      </w:r>
      <w:r>
        <w:rPr>
          <w:rFonts w:ascii="Montserrat" w:hAnsi="Montserrat"/>
          <w:sz w:val="20"/>
          <w:szCs w:val="22"/>
        </w:rPr>
        <w:t>las medidas de soporte</w:t>
      </w:r>
      <w:r w:rsidR="00ED50C6">
        <w:rPr>
          <w:rFonts w:ascii="Montserrat" w:hAnsi="Montserrat"/>
          <w:sz w:val="20"/>
          <w:szCs w:val="22"/>
        </w:rPr>
        <w:t xml:space="preserve"> como son</w:t>
      </w:r>
      <w:r>
        <w:rPr>
          <w:rFonts w:ascii="Montserrat" w:hAnsi="Montserrat"/>
          <w:sz w:val="20"/>
          <w:szCs w:val="22"/>
        </w:rPr>
        <w:t xml:space="preserve">: </w:t>
      </w:r>
      <w:r w:rsidR="00ED50C6">
        <w:rPr>
          <w:rFonts w:ascii="Montserrat" w:hAnsi="Montserrat"/>
          <w:sz w:val="20"/>
          <w:szCs w:val="22"/>
        </w:rPr>
        <w:t xml:space="preserve">el </w:t>
      </w:r>
      <w:r>
        <w:rPr>
          <w:rFonts w:ascii="Montserrat" w:hAnsi="Montserrat"/>
          <w:sz w:val="20"/>
          <w:szCs w:val="22"/>
        </w:rPr>
        <w:t xml:space="preserve">ajuste de tratamiento, profilaxis antiinfecciosa y, sobre todo, el acompañamiento de las madres, los padres, tutores y familiares de los pacientes que se encuentran bajo tratamiento médico. </w:t>
      </w:r>
    </w:p>
    <w:p w14:paraId="38D06B14" w14:textId="757B08C0" w:rsidR="00A5577A" w:rsidRDefault="00A5577A" w:rsidP="001B2789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6F40830D" w14:textId="0F6E4BE1" w:rsidR="003E0A62" w:rsidRDefault="003A183B" w:rsidP="003E0A62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Por otra parte</w:t>
      </w:r>
      <w:r w:rsidR="00B85AF7" w:rsidRPr="001B2789">
        <w:rPr>
          <w:rFonts w:ascii="Montserrat" w:hAnsi="Montserrat"/>
          <w:sz w:val="20"/>
          <w:szCs w:val="22"/>
        </w:rPr>
        <w:t xml:space="preserve">, el jefe de la División de Servicios Digitales y de Información para el Cuidado Digital de la Salud, Isaac Mejía Montes de Oca, informó que en las últimas dos semanas se incorporaron </w:t>
      </w:r>
      <w:r>
        <w:rPr>
          <w:rFonts w:ascii="Montserrat" w:hAnsi="Montserrat"/>
          <w:sz w:val="20"/>
          <w:szCs w:val="22"/>
        </w:rPr>
        <w:t xml:space="preserve">183 </w:t>
      </w:r>
      <w:r w:rsidR="00B85AF7" w:rsidRPr="001B2789">
        <w:rPr>
          <w:rFonts w:ascii="Montserrat" w:hAnsi="Montserrat"/>
          <w:sz w:val="20"/>
          <w:szCs w:val="22"/>
        </w:rPr>
        <w:t>derechohabientes a la plataforma de registro de tratamientos oncológicos; con ello suman 1</w:t>
      </w:r>
      <w:r w:rsidR="00B85AF7">
        <w:rPr>
          <w:rFonts w:ascii="Montserrat" w:hAnsi="Montserrat"/>
          <w:sz w:val="20"/>
          <w:szCs w:val="22"/>
        </w:rPr>
        <w:t>5</w:t>
      </w:r>
      <w:r w:rsidR="00B85AF7" w:rsidRPr="001B2789">
        <w:rPr>
          <w:rFonts w:ascii="Montserrat" w:hAnsi="Montserrat"/>
          <w:sz w:val="20"/>
          <w:szCs w:val="22"/>
        </w:rPr>
        <w:t xml:space="preserve"> mil </w:t>
      </w:r>
      <w:r>
        <w:rPr>
          <w:rFonts w:ascii="Montserrat" w:hAnsi="Montserrat"/>
          <w:sz w:val="20"/>
          <w:szCs w:val="22"/>
        </w:rPr>
        <w:t xml:space="preserve">738 </w:t>
      </w:r>
      <w:r w:rsidR="00B85AF7" w:rsidRPr="001B2789">
        <w:rPr>
          <w:rFonts w:ascii="Montserrat" w:hAnsi="Montserrat"/>
          <w:sz w:val="20"/>
          <w:szCs w:val="22"/>
        </w:rPr>
        <w:t>pacientes, de los cuales el 35 por ciento son pediátricos y 65 por ciento adultos, mismos que son atendidos en 7</w:t>
      </w:r>
      <w:r>
        <w:rPr>
          <w:rFonts w:ascii="Montserrat" w:hAnsi="Montserrat"/>
          <w:sz w:val="20"/>
          <w:szCs w:val="22"/>
        </w:rPr>
        <w:t xml:space="preserve">3 </w:t>
      </w:r>
      <w:r w:rsidR="00B85AF7" w:rsidRPr="001B2789">
        <w:rPr>
          <w:rFonts w:ascii="Montserrat" w:hAnsi="Montserrat"/>
          <w:sz w:val="20"/>
          <w:szCs w:val="22"/>
        </w:rPr>
        <w:t>hospitales, 15 Unidades Médicas de Alta Especialidad (UMAE) y 5</w:t>
      </w:r>
      <w:r>
        <w:rPr>
          <w:rFonts w:ascii="Montserrat" w:hAnsi="Montserrat"/>
          <w:sz w:val="20"/>
          <w:szCs w:val="22"/>
        </w:rPr>
        <w:t>8</w:t>
      </w:r>
      <w:r w:rsidR="00B85AF7" w:rsidRPr="001B2789">
        <w:rPr>
          <w:rFonts w:ascii="Montserrat" w:hAnsi="Montserrat"/>
          <w:sz w:val="20"/>
          <w:szCs w:val="22"/>
        </w:rPr>
        <w:t xml:space="preserve"> de Segundo Nivel.</w:t>
      </w:r>
    </w:p>
    <w:p w14:paraId="4EF8B03C" w14:textId="77777777" w:rsidR="001B2789" w:rsidRDefault="001B2789" w:rsidP="001B2789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02B1022D" w14:textId="17645759" w:rsidR="003A183B" w:rsidRDefault="002950D1" w:rsidP="00EE5DC2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2950D1">
        <w:rPr>
          <w:rFonts w:ascii="Montserrat" w:hAnsi="Montserrat"/>
          <w:sz w:val="20"/>
          <w:szCs w:val="22"/>
        </w:rPr>
        <w:t>Durante la sesión 143 se acordó dar seguimiento al proceso de sedación en el Hospital de Pediatría de</w:t>
      </w:r>
      <w:r>
        <w:rPr>
          <w:rFonts w:ascii="Montserrat" w:hAnsi="Montserrat"/>
          <w:sz w:val="20"/>
          <w:szCs w:val="22"/>
        </w:rPr>
        <w:t>l Centro Médico Nacional</w:t>
      </w:r>
      <w:r w:rsidRPr="002950D1">
        <w:rPr>
          <w:rFonts w:ascii="Montserrat" w:hAnsi="Montserrat"/>
          <w:sz w:val="20"/>
          <w:szCs w:val="22"/>
        </w:rPr>
        <w:t xml:space="preserve"> </w:t>
      </w:r>
      <w:r>
        <w:rPr>
          <w:rFonts w:ascii="Montserrat" w:hAnsi="Montserrat"/>
          <w:sz w:val="20"/>
          <w:szCs w:val="22"/>
        </w:rPr>
        <w:t>(</w:t>
      </w:r>
      <w:r w:rsidRPr="002950D1">
        <w:rPr>
          <w:rFonts w:ascii="Montserrat" w:hAnsi="Montserrat"/>
          <w:sz w:val="20"/>
          <w:szCs w:val="22"/>
        </w:rPr>
        <w:t>CMN</w:t>
      </w:r>
      <w:r>
        <w:rPr>
          <w:rFonts w:ascii="Montserrat" w:hAnsi="Montserrat"/>
          <w:sz w:val="20"/>
          <w:szCs w:val="22"/>
        </w:rPr>
        <w:t>) Siglo XXI</w:t>
      </w:r>
      <w:r w:rsidRPr="002950D1">
        <w:rPr>
          <w:rFonts w:ascii="Montserrat" w:hAnsi="Montserrat"/>
          <w:sz w:val="20"/>
          <w:szCs w:val="22"/>
        </w:rPr>
        <w:t>; en próximas sesiones se presentará el tema: células T e inmunoterapia y se dará seguimiento a la agenda de citas en el H</w:t>
      </w:r>
      <w:r>
        <w:rPr>
          <w:rFonts w:ascii="Montserrat" w:hAnsi="Montserrat"/>
          <w:sz w:val="20"/>
          <w:szCs w:val="22"/>
        </w:rPr>
        <w:t>ospital General de Zona (H</w:t>
      </w:r>
      <w:r w:rsidRPr="002950D1">
        <w:rPr>
          <w:rFonts w:ascii="Montserrat" w:hAnsi="Montserrat"/>
          <w:sz w:val="20"/>
          <w:szCs w:val="22"/>
        </w:rPr>
        <w:t>GZ</w:t>
      </w:r>
      <w:r>
        <w:rPr>
          <w:rFonts w:ascii="Montserrat" w:hAnsi="Montserrat"/>
          <w:sz w:val="20"/>
          <w:szCs w:val="22"/>
        </w:rPr>
        <w:t>)</w:t>
      </w:r>
      <w:r w:rsidRPr="002950D1">
        <w:rPr>
          <w:rFonts w:ascii="Montserrat" w:hAnsi="Montserrat"/>
          <w:sz w:val="20"/>
          <w:szCs w:val="22"/>
        </w:rPr>
        <w:t xml:space="preserve"> No. 1 de San Luis Potosí</w:t>
      </w:r>
      <w:r>
        <w:rPr>
          <w:rFonts w:ascii="Montserrat" w:hAnsi="Montserrat"/>
          <w:sz w:val="20"/>
          <w:szCs w:val="22"/>
        </w:rPr>
        <w:t xml:space="preserve">. </w:t>
      </w:r>
    </w:p>
    <w:p w14:paraId="4FB57894" w14:textId="77777777" w:rsidR="002950D1" w:rsidRPr="00EE5DC2" w:rsidRDefault="002950D1" w:rsidP="00EE5DC2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9DA995E" w14:textId="78164C8A" w:rsidR="00EE5DC2" w:rsidRPr="00EE5DC2" w:rsidRDefault="00D676C3" w:rsidP="00EE5DC2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Estuvieron presentes </w:t>
      </w:r>
      <w:r w:rsidR="00EE5DC2" w:rsidRPr="00EE5DC2">
        <w:rPr>
          <w:rFonts w:ascii="Montserrat" w:hAnsi="Montserrat"/>
          <w:sz w:val="20"/>
          <w:szCs w:val="22"/>
        </w:rPr>
        <w:t>de manera virtual por parte del IMSS</w:t>
      </w:r>
      <w:r>
        <w:rPr>
          <w:rFonts w:ascii="Montserrat" w:hAnsi="Montserrat"/>
          <w:sz w:val="20"/>
          <w:szCs w:val="22"/>
        </w:rPr>
        <w:t>,</w:t>
      </w:r>
      <w:r w:rsidR="00F47138">
        <w:rPr>
          <w:rFonts w:ascii="Montserrat" w:hAnsi="Montserrat"/>
          <w:sz w:val="20"/>
          <w:szCs w:val="22"/>
        </w:rPr>
        <w:t xml:space="preserve"> </w:t>
      </w:r>
      <w:r w:rsidR="00EE5DC2" w:rsidRPr="00EE5DC2">
        <w:rPr>
          <w:rFonts w:ascii="Montserrat" w:hAnsi="Montserrat"/>
          <w:sz w:val="20"/>
          <w:szCs w:val="22"/>
        </w:rPr>
        <w:t>coordinadores y titulares de unidad, directores de hospitales</w:t>
      </w:r>
      <w:r w:rsidR="00ED08CD">
        <w:rPr>
          <w:rFonts w:ascii="Montserrat" w:hAnsi="Montserrat"/>
          <w:sz w:val="20"/>
          <w:szCs w:val="22"/>
        </w:rPr>
        <w:t>, jefes de Prestaciones Médicas</w:t>
      </w:r>
      <w:r w:rsidR="00EE5DC2" w:rsidRPr="00EE5DC2">
        <w:rPr>
          <w:rFonts w:ascii="Montserrat" w:hAnsi="Montserrat"/>
          <w:sz w:val="20"/>
          <w:szCs w:val="22"/>
        </w:rPr>
        <w:t xml:space="preserve"> y autoridades de las Oficinas de Representación de Aguascalientes, Baja California, Chihuahua, Puebla, Tamaulipas, San Luis Potosí, Sinaloa, Veracruz Sur, Quintana Roo y Yucatán. </w:t>
      </w:r>
    </w:p>
    <w:p w14:paraId="623A806A" w14:textId="77777777" w:rsidR="00EE5DC2" w:rsidRPr="00EE5DC2" w:rsidRDefault="00EE5DC2" w:rsidP="00EE5DC2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35C468B8" w14:textId="49CF7109" w:rsidR="00C854D4" w:rsidRDefault="00EE5DC2" w:rsidP="002C75DA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EE5DC2">
        <w:rPr>
          <w:rFonts w:ascii="Montserrat" w:hAnsi="Montserrat"/>
          <w:sz w:val="20"/>
          <w:szCs w:val="22"/>
        </w:rPr>
        <w:t xml:space="preserve">En representación de las madres y los padres de pacientes pediátricos oncológicos, estuvieron las señoras Dulce, Mary, Jessica, Alma, Alondra, </w:t>
      </w:r>
      <w:r w:rsidR="002C75DA">
        <w:rPr>
          <w:rFonts w:ascii="Montserrat" w:hAnsi="Montserrat"/>
          <w:sz w:val="20"/>
          <w:szCs w:val="22"/>
        </w:rPr>
        <w:t xml:space="preserve">Ana, Ana Isabel, </w:t>
      </w:r>
      <w:r w:rsidRPr="00EE5DC2">
        <w:rPr>
          <w:rFonts w:ascii="Montserrat" w:hAnsi="Montserrat"/>
          <w:sz w:val="20"/>
          <w:szCs w:val="22"/>
        </w:rPr>
        <w:t xml:space="preserve">Anabelle, </w:t>
      </w:r>
      <w:r w:rsidR="002C75DA">
        <w:rPr>
          <w:rFonts w:ascii="Montserrat" w:hAnsi="Montserrat"/>
          <w:sz w:val="20"/>
          <w:szCs w:val="22"/>
        </w:rPr>
        <w:t xml:space="preserve">Araceli, </w:t>
      </w:r>
      <w:r w:rsidRPr="00EE5DC2">
        <w:rPr>
          <w:rFonts w:ascii="Montserrat" w:hAnsi="Montserrat"/>
          <w:sz w:val="20"/>
          <w:szCs w:val="22"/>
        </w:rPr>
        <w:t xml:space="preserve">Beatriz, </w:t>
      </w:r>
      <w:r w:rsidR="002C75DA">
        <w:rPr>
          <w:rFonts w:ascii="Montserrat" w:hAnsi="Montserrat"/>
          <w:sz w:val="20"/>
          <w:szCs w:val="22"/>
        </w:rPr>
        <w:t xml:space="preserve">Blanca, </w:t>
      </w:r>
      <w:r w:rsidR="00ED7034">
        <w:rPr>
          <w:rFonts w:ascii="Montserrat" w:hAnsi="Montserrat"/>
          <w:sz w:val="20"/>
          <w:szCs w:val="22"/>
        </w:rPr>
        <w:t>Brenda</w:t>
      </w:r>
      <w:r w:rsidR="00F92332">
        <w:rPr>
          <w:rFonts w:ascii="Montserrat" w:hAnsi="Montserrat"/>
          <w:sz w:val="20"/>
          <w:szCs w:val="22"/>
        </w:rPr>
        <w:t xml:space="preserve">, </w:t>
      </w:r>
      <w:r w:rsidR="002C75DA">
        <w:rPr>
          <w:rFonts w:ascii="Montserrat" w:hAnsi="Montserrat"/>
          <w:sz w:val="20"/>
          <w:szCs w:val="22"/>
        </w:rPr>
        <w:t xml:space="preserve">Carolina, </w:t>
      </w:r>
      <w:r w:rsidR="00ED7034">
        <w:rPr>
          <w:rFonts w:ascii="Montserrat" w:hAnsi="Montserrat"/>
          <w:sz w:val="20"/>
          <w:szCs w:val="22"/>
        </w:rPr>
        <w:t xml:space="preserve">Cruz, </w:t>
      </w:r>
      <w:r w:rsidR="002C75DA">
        <w:rPr>
          <w:rFonts w:ascii="Montserrat" w:hAnsi="Montserrat"/>
          <w:sz w:val="20"/>
          <w:szCs w:val="22"/>
        </w:rPr>
        <w:t xml:space="preserve">Daniela, Deysi, Dora, </w:t>
      </w:r>
      <w:r w:rsidR="00ED7034">
        <w:rPr>
          <w:rFonts w:ascii="Montserrat" w:hAnsi="Montserrat"/>
          <w:sz w:val="20"/>
          <w:szCs w:val="22"/>
        </w:rPr>
        <w:t xml:space="preserve">Elizabeth, </w:t>
      </w:r>
      <w:r w:rsidR="002C75DA">
        <w:rPr>
          <w:rFonts w:ascii="Montserrat" w:hAnsi="Montserrat"/>
          <w:sz w:val="20"/>
          <w:szCs w:val="22"/>
        </w:rPr>
        <w:t xml:space="preserve">Ixshell, </w:t>
      </w:r>
      <w:r w:rsidR="00F92332">
        <w:rPr>
          <w:rFonts w:ascii="Montserrat" w:hAnsi="Montserrat"/>
          <w:sz w:val="20"/>
          <w:szCs w:val="22"/>
        </w:rPr>
        <w:t xml:space="preserve">Janet, </w:t>
      </w:r>
      <w:r w:rsidR="00ED7034">
        <w:rPr>
          <w:rFonts w:ascii="Montserrat" w:hAnsi="Montserrat"/>
          <w:sz w:val="20"/>
          <w:szCs w:val="22"/>
        </w:rPr>
        <w:t xml:space="preserve">Jaqueline, </w:t>
      </w:r>
      <w:r w:rsidR="002C75DA">
        <w:rPr>
          <w:rFonts w:ascii="Montserrat" w:hAnsi="Montserrat"/>
          <w:sz w:val="20"/>
          <w:szCs w:val="22"/>
        </w:rPr>
        <w:t xml:space="preserve">Jessica, </w:t>
      </w:r>
      <w:r w:rsidR="00F92332">
        <w:rPr>
          <w:rFonts w:ascii="Montserrat" w:hAnsi="Montserrat"/>
          <w:sz w:val="20"/>
          <w:szCs w:val="22"/>
        </w:rPr>
        <w:t xml:space="preserve">Joselyn, </w:t>
      </w:r>
      <w:r w:rsidR="002C75DA">
        <w:rPr>
          <w:rFonts w:ascii="Montserrat" w:hAnsi="Montserrat"/>
          <w:sz w:val="20"/>
          <w:szCs w:val="22"/>
        </w:rPr>
        <w:t xml:space="preserve">Karla, Lesli, </w:t>
      </w:r>
      <w:r w:rsidR="00ED7034">
        <w:rPr>
          <w:rFonts w:ascii="Montserrat" w:hAnsi="Montserrat"/>
          <w:sz w:val="20"/>
          <w:szCs w:val="22"/>
        </w:rPr>
        <w:t xml:space="preserve">Leticia, Lidia, </w:t>
      </w:r>
      <w:r w:rsidR="002C75DA">
        <w:rPr>
          <w:rFonts w:ascii="Montserrat" w:hAnsi="Montserrat"/>
          <w:sz w:val="20"/>
          <w:szCs w:val="22"/>
        </w:rPr>
        <w:t xml:space="preserve">Lucía, </w:t>
      </w:r>
      <w:r w:rsidR="00F92332">
        <w:rPr>
          <w:rFonts w:ascii="Montserrat" w:hAnsi="Montserrat"/>
          <w:sz w:val="20"/>
          <w:szCs w:val="22"/>
        </w:rPr>
        <w:t xml:space="preserve">María, </w:t>
      </w:r>
      <w:r w:rsidR="00ED08CD">
        <w:rPr>
          <w:rFonts w:ascii="Montserrat" w:hAnsi="Montserrat"/>
          <w:sz w:val="20"/>
          <w:szCs w:val="22"/>
        </w:rPr>
        <w:t xml:space="preserve">María </w:t>
      </w:r>
      <w:r w:rsidR="002C75DA">
        <w:rPr>
          <w:rFonts w:ascii="Montserrat" w:hAnsi="Montserrat"/>
          <w:sz w:val="20"/>
          <w:szCs w:val="22"/>
        </w:rPr>
        <w:t xml:space="preserve">Elena, María </w:t>
      </w:r>
      <w:r w:rsidR="00ED08CD">
        <w:rPr>
          <w:rFonts w:ascii="Montserrat" w:hAnsi="Montserrat"/>
          <w:sz w:val="20"/>
          <w:szCs w:val="22"/>
        </w:rPr>
        <w:t xml:space="preserve">Guadalupe, María Guadalupe N., Mayra, </w:t>
      </w:r>
      <w:r w:rsidRPr="00EE5DC2">
        <w:rPr>
          <w:rFonts w:ascii="Montserrat" w:hAnsi="Montserrat"/>
          <w:sz w:val="20"/>
          <w:szCs w:val="22"/>
        </w:rPr>
        <w:t xml:space="preserve">Mónica, </w:t>
      </w:r>
      <w:r w:rsidR="00640AA0">
        <w:rPr>
          <w:rFonts w:ascii="Montserrat" w:hAnsi="Montserrat"/>
          <w:sz w:val="20"/>
          <w:szCs w:val="22"/>
        </w:rPr>
        <w:t xml:space="preserve">Nayeli, </w:t>
      </w:r>
      <w:r w:rsidRPr="00EE5DC2">
        <w:rPr>
          <w:rFonts w:ascii="Montserrat" w:hAnsi="Montserrat"/>
          <w:sz w:val="20"/>
          <w:szCs w:val="22"/>
        </w:rPr>
        <w:t xml:space="preserve">Nora, </w:t>
      </w:r>
      <w:r w:rsidR="00ED7034">
        <w:rPr>
          <w:rFonts w:ascii="Montserrat" w:hAnsi="Montserrat"/>
          <w:sz w:val="20"/>
          <w:szCs w:val="22"/>
        </w:rPr>
        <w:t xml:space="preserve">Raquel, </w:t>
      </w:r>
      <w:r w:rsidR="00ED08CD">
        <w:rPr>
          <w:rFonts w:ascii="Montserrat" w:hAnsi="Montserrat"/>
          <w:sz w:val="20"/>
          <w:szCs w:val="22"/>
        </w:rPr>
        <w:t xml:space="preserve">Rocío, </w:t>
      </w:r>
      <w:r w:rsidR="00ED7034">
        <w:rPr>
          <w:rFonts w:ascii="Montserrat" w:hAnsi="Montserrat"/>
          <w:sz w:val="20"/>
          <w:szCs w:val="22"/>
        </w:rPr>
        <w:t xml:space="preserve">Rosa, </w:t>
      </w:r>
      <w:r w:rsidRPr="00EE5DC2">
        <w:rPr>
          <w:rFonts w:ascii="Montserrat" w:hAnsi="Montserrat"/>
          <w:sz w:val="20"/>
          <w:szCs w:val="22"/>
        </w:rPr>
        <w:t>Sandra</w:t>
      </w:r>
      <w:r w:rsidR="00F92332">
        <w:rPr>
          <w:rFonts w:ascii="Montserrat" w:hAnsi="Montserrat"/>
          <w:sz w:val="20"/>
          <w:szCs w:val="22"/>
        </w:rPr>
        <w:t xml:space="preserve">, </w:t>
      </w:r>
      <w:r w:rsidR="00ED7034">
        <w:rPr>
          <w:rFonts w:ascii="Montserrat" w:hAnsi="Montserrat"/>
          <w:sz w:val="20"/>
          <w:szCs w:val="22"/>
        </w:rPr>
        <w:t>Sara</w:t>
      </w:r>
      <w:r w:rsidR="00640AA0">
        <w:rPr>
          <w:rFonts w:ascii="Montserrat" w:hAnsi="Montserrat"/>
          <w:sz w:val="20"/>
          <w:szCs w:val="22"/>
        </w:rPr>
        <w:t xml:space="preserve">, </w:t>
      </w:r>
      <w:r w:rsidR="00F92332">
        <w:rPr>
          <w:rFonts w:ascii="Montserrat" w:hAnsi="Montserrat"/>
          <w:sz w:val="20"/>
          <w:szCs w:val="22"/>
        </w:rPr>
        <w:t>Tania</w:t>
      </w:r>
      <w:r w:rsidR="00640AA0">
        <w:rPr>
          <w:rFonts w:ascii="Montserrat" w:hAnsi="Montserrat"/>
          <w:sz w:val="20"/>
          <w:szCs w:val="22"/>
        </w:rPr>
        <w:t xml:space="preserve"> y Verónica</w:t>
      </w:r>
      <w:r w:rsidRPr="00EE5DC2">
        <w:rPr>
          <w:rFonts w:ascii="Montserrat" w:hAnsi="Montserrat"/>
          <w:sz w:val="20"/>
          <w:szCs w:val="22"/>
        </w:rPr>
        <w:t xml:space="preserve">; así como a los señores Mario, </w:t>
      </w:r>
      <w:r w:rsidR="002C75DA">
        <w:rPr>
          <w:rFonts w:ascii="Montserrat" w:hAnsi="Montserrat"/>
          <w:sz w:val="20"/>
          <w:szCs w:val="22"/>
        </w:rPr>
        <w:t xml:space="preserve">César, </w:t>
      </w:r>
      <w:r w:rsidR="00ED7034">
        <w:rPr>
          <w:rFonts w:ascii="Montserrat" w:hAnsi="Montserrat"/>
          <w:sz w:val="20"/>
          <w:szCs w:val="22"/>
        </w:rPr>
        <w:t xml:space="preserve">Elías, </w:t>
      </w:r>
      <w:r w:rsidRPr="00EE5DC2">
        <w:rPr>
          <w:rFonts w:ascii="Montserrat" w:hAnsi="Montserrat"/>
          <w:sz w:val="20"/>
          <w:szCs w:val="22"/>
        </w:rPr>
        <w:t>Joaquín</w:t>
      </w:r>
      <w:r w:rsidR="00F92332">
        <w:rPr>
          <w:rFonts w:ascii="Montserrat" w:hAnsi="Montserrat"/>
          <w:sz w:val="20"/>
          <w:szCs w:val="22"/>
        </w:rPr>
        <w:t xml:space="preserve"> y José. </w:t>
      </w:r>
    </w:p>
    <w:p w14:paraId="6B8EEAF9" w14:textId="77777777" w:rsidR="001A43FE" w:rsidRDefault="001A43FE" w:rsidP="00F92332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5C98DD4E" w14:textId="77777777" w:rsidR="0039576B" w:rsidRDefault="0039576B" w:rsidP="0039576B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2A637B60" w14:textId="77777777" w:rsidR="0039576B" w:rsidRPr="0039576B" w:rsidRDefault="0039576B" w:rsidP="0039576B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4580DD2E" w14:textId="77777777" w:rsidR="0039576B" w:rsidRPr="0039576B" w:rsidRDefault="0039576B" w:rsidP="0039576B">
      <w:pPr>
        <w:spacing w:line="240" w:lineRule="atLeast"/>
        <w:rPr>
          <w:rFonts w:ascii="Montserrat" w:hAnsi="Montserrat"/>
          <w:b/>
          <w:bCs/>
          <w:lang w:val="en-US" w:eastAsia="es-MX"/>
        </w:rPr>
      </w:pPr>
      <w:r w:rsidRPr="0039576B">
        <w:rPr>
          <w:rFonts w:ascii="Montserrat" w:hAnsi="Montserrat"/>
          <w:b/>
          <w:bCs/>
          <w:lang w:val="en-US" w:eastAsia="es-MX"/>
        </w:rPr>
        <w:t>LINK FOTOS</w:t>
      </w:r>
    </w:p>
    <w:p w14:paraId="5DD1D49D" w14:textId="4EF60982" w:rsidR="0039576B" w:rsidRPr="0039576B" w:rsidRDefault="006824A7" w:rsidP="0039576B">
      <w:pPr>
        <w:spacing w:line="240" w:lineRule="atLeast"/>
        <w:rPr>
          <w:rFonts w:ascii="Montserrat" w:hAnsi="Montserrat"/>
          <w:lang w:val="en-US" w:eastAsia="es-MX"/>
        </w:rPr>
      </w:pPr>
      <w:hyperlink r:id="rId7" w:history="1">
        <w:r w:rsidR="0039576B" w:rsidRPr="0039576B">
          <w:rPr>
            <w:rStyle w:val="Hipervnculo"/>
            <w:rFonts w:ascii="Montserrat" w:hAnsi="Montserrat"/>
            <w:lang w:val="en-US" w:eastAsia="es-MX"/>
          </w:rPr>
          <w:t>https://drive.google.com/drive/folders/1nVNfSK0rsCU1t0ClaSW3z6vDFsC8ddBc?usp=sharing</w:t>
        </w:r>
      </w:hyperlink>
    </w:p>
    <w:p w14:paraId="1C8CBB30" w14:textId="77777777" w:rsidR="0039576B" w:rsidRPr="0039576B" w:rsidRDefault="0039576B" w:rsidP="0039576B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sectPr w:rsidR="0039576B" w:rsidRPr="0039576B" w:rsidSect="00291554">
      <w:headerReference w:type="default" r:id="rId8"/>
      <w:footerReference w:type="default" r:id="rId9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21CC" w14:textId="77777777" w:rsidR="00291554" w:rsidRDefault="00291554">
      <w:r>
        <w:separator/>
      </w:r>
    </w:p>
  </w:endnote>
  <w:endnote w:type="continuationSeparator" w:id="0">
    <w:p w14:paraId="0AD49748" w14:textId="77777777" w:rsidR="00291554" w:rsidRDefault="0029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BFD4" w14:textId="77777777" w:rsidR="00291554" w:rsidRDefault="00291554">
      <w:r>
        <w:separator/>
      </w:r>
    </w:p>
  </w:footnote>
  <w:footnote w:type="continuationSeparator" w:id="0">
    <w:p w14:paraId="264D3E7A" w14:textId="77777777" w:rsidR="00291554" w:rsidRDefault="0029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E875EF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2FD4"/>
    <w:multiLevelType w:val="hybridMultilevel"/>
    <w:tmpl w:val="2ED05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15417">
    <w:abstractNumId w:val="7"/>
  </w:num>
  <w:num w:numId="2" w16cid:durableId="571543666">
    <w:abstractNumId w:val="3"/>
  </w:num>
  <w:num w:numId="3" w16cid:durableId="486046850">
    <w:abstractNumId w:val="1"/>
  </w:num>
  <w:num w:numId="4" w16cid:durableId="1898394977">
    <w:abstractNumId w:val="2"/>
  </w:num>
  <w:num w:numId="5" w16cid:durableId="928268479">
    <w:abstractNumId w:val="9"/>
  </w:num>
  <w:num w:numId="6" w16cid:durableId="2062511081">
    <w:abstractNumId w:val="0"/>
  </w:num>
  <w:num w:numId="7" w16cid:durableId="335957680">
    <w:abstractNumId w:val="6"/>
  </w:num>
  <w:num w:numId="8" w16cid:durableId="1068071007">
    <w:abstractNumId w:val="4"/>
  </w:num>
  <w:num w:numId="9" w16cid:durableId="1643194504">
    <w:abstractNumId w:val="8"/>
  </w:num>
  <w:num w:numId="10" w16cid:durableId="1307668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2872"/>
    <w:rsid w:val="0002135A"/>
    <w:rsid w:val="000276CC"/>
    <w:rsid w:val="00030120"/>
    <w:rsid w:val="000335D1"/>
    <w:rsid w:val="00050130"/>
    <w:rsid w:val="00053B1D"/>
    <w:rsid w:val="000623E3"/>
    <w:rsid w:val="000629BE"/>
    <w:rsid w:val="00072E90"/>
    <w:rsid w:val="000759B6"/>
    <w:rsid w:val="00087BF2"/>
    <w:rsid w:val="0009068E"/>
    <w:rsid w:val="000917CF"/>
    <w:rsid w:val="00093EA8"/>
    <w:rsid w:val="00095DCE"/>
    <w:rsid w:val="00097F37"/>
    <w:rsid w:val="000A12CE"/>
    <w:rsid w:val="000B063B"/>
    <w:rsid w:val="000B35B7"/>
    <w:rsid w:val="000B6B34"/>
    <w:rsid w:val="000C43E9"/>
    <w:rsid w:val="000C4A13"/>
    <w:rsid w:val="000C4BA2"/>
    <w:rsid w:val="000C7024"/>
    <w:rsid w:val="000C76EF"/>
    <w:rsid w:val="000D4A6E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D61"/>
    <w:rsid w:val="0012661D"/>
    <w:rsid w:val="0012713F"/>
    <w:rsid w:val="00136F30"/>
    <w:rsid w:val="00143FE0"/>
    <w:rsid w:val="0014672B"/>
    <w:rsid w:val="001604B4"/>
    <w:rsid w:val="0016140D"/>
    <w:rsid w:val="00164426"/>
    <w:rsid w:val="00166ADF"/>
    <w:rsid w:val="00171C72"/>
    <w:rsid w:val="00176B48"/>
    <w:rsid w:val="00197915"/>
    <w:rsid w:val="001A257C"/>
    <w:rsid w:val="001A43FE"/>
    <w:rsid w:val="001A57A5"/>
    <w:rsid w:val="001A6AB1"/>
    <w:rsid w:val="001B2789"/>
    <w:rsid w:val="001B637F"/>
    <w:rsid w:val="001C1076"/>
    <w:rsid w:val="001C109B"/>
    <w:rsid w:val="001C1781"/>
    <w:rsid w:val="001C7041"/>
    <w:rsid w:val="001D1619"/>
    <w:rsid w:val="001E4BAE"/>
    <w:rsid w:val="001E6000"/>
    <w:rsid w:val="001F672A"/>
    <w:rsid w:val="002037E6"/>
    <w:rsid w:val="00203AA8"/>
    <w:rsid w:val="00217CB6"/>
    <w:rsid w:val="00220370"/>
    <w:rsid w:val="00225838"/>
    <w:rsid w:val="002271BA"/>
    <w:rsid w:val="002324E7"/>
    <w:rsid w:val="0023557A"/>
    <w:rsid w:val="0023565D"/>
    <w:rsid w:val="00237502"/>
    <w:rsid w:val="00246FA4"/>
    <w:rsid w:val="0024786D"/>
    <w:rsid w:val="002531C9"/>
    <w:rsid w:val="0025404F"/>
    <w:rsid w:val="00254D58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911E2"/>
    <w:rsid w:val="00291554"/>
    <w:rsid w:val="002950D1"/>
    <w:rsid w:val="0029782A"/>
    <w:rsid w:val="002A1BC1"/>
    <w:rsid w:val="002A7168"/>
    <w:rsid w:val="002B343F"/>
    <w:rsid w:val="002B3A6F"/>
    <w:rsid w:val="002C75DA"/>
    <w:rsid w:val="002E11BC"/>
    <w:rsid w:val="002E2EE0"/>
    <w:rsid w:val="002E556D"/>
    <w:rsid w:val="002E58F6"/>
    <w:rsid w:val="002F122A"/>
    <w:rsid w:val="002F4C09"/>
    <w:rsid w:val="002F7820"/>
    <w:rsid w:val="0030081D"/>
    <w:rsid w:val="003017A5"/>
    <w:rsid w:val="003040F0"/>
    <w:rsid w:val="00310075"/>
    <w:rsid w:val="0031180D"/>
    <w:rsid w:val="003273A5"/>
    <w:rsid w:val="0033587A"/>
    <w:rsid w:val="00335B50"/>
    <w:rsid w:val="003406E5"/>
    <w:rsid w:val="003440F9"/>
    <w:rsid w:val="00351D51"/>
    <w:rsid w:val="00352C59"/>
    <w:rsid w:val="003530E1"/>
    <w:rsid w:val="0035766A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C1B"/>
    <w:rsid w:val="00384D60"/>
    <w:rsid w:val="00395553"/>
    <w:rsid w:val="0039576B"/>
    <w:rsid w:val="00395D70"/>
    <w:rsid w:val="003A0200"/>
    <w:rsid w:val="003A063B"/>
    <w:rsid w:val="003A183B"/>
    <w:rsid w:val="003A2CAB"/>
    <w:rsid w:val="003A3CF6"/>
    <w:rsid w:val="003A5595"/>
    <w:rsid w:val="003A6811"/>
    <w:rsid w:val="003A6D54"/>
    <w:rsid w:val="003B1045"/>
    <w:rsid w:val="003B59B7"/>
    <w:rsid w:val="003C4B39"/>
    <w:rsid w:val="003C7C69"/>
    <w:rsid w:val="003D29F0"/>
    <w:rsid w:val="003D7F2A"/>
    <w:rsid w:val="003E0A62"/>
    <w:rsid w:val="003F0140"/>
    <w:rsid w:val="003F4924"/>
    <w:rsid w:val="003F68E6"/>
    <w:rsid w:val="003F6C48"/>
    <w:rsid w:val="003F7942"/>
    <w:rsid w:val="00401902"/>
    <w:rsid w:val="00413F85"/>
    <w:rsid w:val="0041537A"/>
    <w:rsid w:val="00415758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9177E"/>
    <w:rsid w:val="004A5A66"/>
    <w:rsid w:val="004B1E2D"/>
    <w:rsid w:val="004B2D59"/>
    <w:rsid w:val="004B3D2F"/>
    <w:rsid w:val="004C1BA7"/>
    <w:rsid w:val="004C2357"/>
    <w:rsid w:val="004C67AB"/>
    <w:rsid w:val="004C7C40"/>
    <w:rsid w:val="004D582C"/>
    <w:rsid w:val="004D7A05"/>
    <w:rsid w:val="004D7C28"/>
    <w:rsid w:val="004E1472"/>
    <w:rsid w:val="004E7171"/>
    <w:rsid w:val="004F4A7B"/>
    <w:rsid w:val="00504D4A"/>
    <w:rsid w:val="00505512"/>
    <w:rsid w:val="00507017"/>
    <w:rsid w:val="00510F2A"/>
    <w:rsid w:val="005202BA"/>
    <w:rsid w:val="00525C77"/>
    <w:rsid w:val="00537609"/>
    <w:rsid w:val="005405A4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843AC"/>
    <w:rsid w:val="005905BB"/>
    <w:rsid w:val="005914DA"/>
    <w:rsid w:val="00594E51"/>
    <w:rsid w:val="005A351F"/>
    <w:rsid w:val="005A3B05"/>
    <w:rsid w:val="005A3FF3"/>
    <w:rsid w:val="005B3858"/>
    <w:rsid w:val="005C2C7A"/>
    <w:rsid w:val="005C313F"/>
    <w:rsid w:val="005C33A4"/>
    <w:rsid w:val="005C5421"/>
    <w:rsid w:val="005C6549"/>
    <w:rsid w:val="005D3939"/>
    <w:rsid w:val="005D5A3E"/>
    <w:rsid w:val="005F19C9"/>
    <w:rsid w:val="005F3D20"/>
    <w:rsid w:val="00601AC8"/>
    <w:rsid w:val="00601B15"/>
    <w:rsid w:val="00607D91"/>
    <w:rsid w:val="0061002F"/>
    <w:rsid w:val="006144C5"/>
    <w:rsid w:val="00615A31"/>
    <w:rsid w:val="006313DB"/>
    <w:rsid w:val="00632082"/>
    <w:rsid w:val="00640AA0"/>
    <w:rsid w:val="006521FC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24A7"/>
    <w:rsid w:val="006831FA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B2990"/>
    <w:rsid w:val="006B5E30"/>
    <w:rsid w:val="006B7681"/>
    <w:rsid w:val="006C5488"/>
    <w:rsid w:val="006D294F"/>
    <w:rsid w:val="006D4E9A"/>
    <w:rsid w:val="006E2D7E"/>
    <w:rsid w:val="006E757C"/>
    <w:rsid w:val="006F2718"/>
    <w:rsid w:val="006F55CA"/>
    <w:rsid w:val="006F5D9E"/>
    <w:rsid w:val="00701613"/>
    <w:rsid w:val="00703C6D"/>
    <w:rsid w:val="00706B16"/>
    <w:rsid w:val="0071683C"/>
    <w:rsid w:val="0072061B"/>
    <w:rsid w:val="0072192F"/>
    <w:rsid w:val="00721D59"/>
    <w:rsid w:val="007237FC"/>
    <w:rsid w:val="007318C3"/>
    <w:rsid w:val="00766D5A"/>
    <w:rsid w:val="00771120"/>
    <w:rsid w:val="00771F15"/>
    <w:rsid w:val="00773769"/>
    <w:rsid w:val="00774791"/>
    <w:rsid w:val="00777D80"/>
    <w:rsid w:val="007819C4"/>
    <w:rsid w:val="00785E9F"/>
    <w:rsid w:val="007861A6"/>
    <w:rsid w:val="00786D28"/>
    <w:rsid w:val="00790E4C"/>
    <w:rsid w:val="007923C6"/>
    <w:rsid w:val="00794AE5"/>
    <w:rsid w:val="00794D28"/>
    <w:rsid w:val="007A0693"/>
    <w:rsid w:val="007B1339"/>
    <w:rsid w:val="007C4229"/>
    <w:rsid w:val="007C5A92"/>
    <w:rsid w:val="007C70EB"/>
    <w:rsid w:val="007C71A0"/>
    <w:rsid w:val="007E07FF"/>
    <w:rsid w:val="007E3726"/>
    <w:rsid w:val="007E5357"/>
    <w:rsid w:val="00800562"/>
    <w:rsid w:val="00803E69"/>
    <w:rsid w:val="00804BE8"/>
    <w:rsid w:val="00804D78"/>
    <w:rsid w:val="0080605F"/>
    <w:rsid w:val="008069CA"/>
    <w:rsid w:val="00833E66"/>
    <w:rsid w:val="00834149"/>
    <w:rsid w:val="008346B6"/>
    <w:rsid w:val="00841AE4"/>
    <w:rsid w:val="008421F5"/>
    <w:rsid w:val="008521A5"/>
    <w:rsid w:val="00875F9A"/>
    <w:rsid w:val="008762DA"/>
    <w:rsid w:val="00881600"/>
    <w:rsid w:val="0088288F"/>
    <w:rsid w:val="00896645"/>
    <w:rsid w:val="008A13B3"/>
    <w:rsid w:val="008B1E13"/>
    <w:rsid w:val="008C68FD"/>
    <w:rsid w:val="008D2D05"/>
    <w:rsid w:val="008D4692"/>
    <w:rsid w:val="008D7B76"/>
    <w:rsid w:val="008D7CE2"/>
    <w:rsid w:val="008E0DC5"/>
    <w:rsid w:val="008E76B6"/>
    <w:rsid w:val="008E7CB6"/>
    <w:rsid w:val="008F7B22"/>
    <w:rsid w:val="00905353"/>
    <w:rsid w:val="00906B26"/>
    <w:rsid w:val="00921E3E"/>
    <w:rsid w:val="0095318F"/>
    <w:rsid w:val="00956766"/>
    <w:rsid w:val="00962ECF"/>
    <w:rsid w:val="0096489C"/>
    <w:rsid w:val="009679CD"/>
    <w:rsid w:val="00972D96"/>
    <w:rsid w:val="0097671F"/>
    <w:rsid w:val="00980FD0"/>
    <w:rsid w:val="00985BCE"/>
    <w:rsid w:val="00987761"/>
    <w:rsid w:val="00995031"/>
    <w:rsid w:val="009A208A"/>
    <w:rsid w:val="009A3EAC"/>
    <w:rsid w:val="009A69FE"/>
    <w:rsid w:val="009B0363"/>
    <w:rsid w:val="009B34CF"/>
    <w:rsid w:val="009C342A"/>
    <w:rsid w:val="009C5F17"/>
    <w:rsid w:val="009D0DC7"/>
    <w:rsid w:val="009D2F94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166E7"/>
    <w:rsid w:val="00A20B7D"/>
    <w:rsid w:val="00A20E1F"/>
    <w:rsid w:val="00A247DD"/>
    <w:rsid w:val="00A266FF"/>
    <w:rsid w:val="00A27FBF"/>
    <w:rsid w:val="00A305CF"/>
    <w:rsid w:val="00A55306"/>
    <w:rsid w:val="00A5577A"/>
    <w:rsid w:val="00A57F62"/>
    <w:rsid w:val="00A7670B"/>
    <w:rsid w:val="00A77288"/>
    <w:rsid w:val="00A935C6"/>
    <w:rsid w:val="00A96F1E"/>
    <w:rsid w:val="00AA1C27"/>
    <w:rsid w:val="00AA3A1F"/>
    <w:rsid w:val="00AA6D25"/>
    <w:rsid w:val="00AB2759"/>
    <w:rsid w:val="00AC0CDF"/>
    <w:rsid w:val="00AC13DC"/>
    <w:rsid w:val="00AC3CBB"/>
    <w:rsid w:val="00AC4B50"/>
    <w:rsid w:val="00AC58F4"/>
    <w:rsid w:val="00AC66F7"/>
    <w:rsid w:val="00AC7D7A"/>
    <w:rsid w:val="00AD4011"/>
    <w:rsid w:val="00AE0AEC"/>
    <w:rsid w:val="00AE4FB7"/>
    <w:rsid w:val="00AF2127"/>
    <w:rsid w:val="00AF34D4"/>
    <w:rsid w:val="00AF5061"/>
    <w:rsid w:val="00AF5085"/>
    <w:rsid w:val="00B01FB0"/>
    <w:rsid w:val="00B0545D"/>
    <w:rsid w:val="00B149E7"/>
    <w:rsid w:val="00B15C98"/>
    <w:rsid w:val="00B174A2"/>
    <w:rsid w:val="00B200F6"/>
    <w:rsid w:val="00B33494"/>
    <w:rsid w:val="00B4772C"/>
    <w:rsid w:val="00B54E2E"/>
    <w:rsid w:val="00B572C7"/>
    <w:rsid w:val="00B610BC"/>
    <w:rsid w:val="00B62AD8"/>
    <w:rsid w:val="00B62EAA"/>
    <w:rsid w:val="00B7095B"/>
    <w:rsid w:val="00B77A59"/>
    <w:rsid w:val="00B85AF7"/>
    <w:rsid w:val="00B9163D"/>
    <w:rsid w:val="00B92193"/>
    <w:rsid w:val="00B9385A"/>
    <w:rsid w:val="00B95AA0"/>
    <w:rsid w:val="00BA0BF5"/>
    <w:rsid w:val="00BA2714"/>
    <w:rsid w:val="00BA34F5"/>
    <w:rsid w:val="00BA6E11"/>
    <w:rsid w:val="00BB3E83"/>
    <w:rsid w:val="00BB3F83"/>
    <w:rsid w:val="00BC02D6"/>
    <w:rsid w:val="00BC15B1"/>
    <w:rsid w:val="00BC2B1E"/>
    <w:rsid w:val="00BC52DD"/>
    <w:rsid w:val="00BC54D5"/>
    <w:rsid w:val="00BC5831"/>
    <w:rsid w:val="00BE3C60"/>
    <w:rsid w:val="00BE59C0"/>
    <w:rsid w:val="00BF12A8"/>
    <w:rsid w:val="00BF7DF2"/>
    <w:rsid w:val="00C0292B"/>
    <w:rsid w:val="00C13178"/>
    <w:rsid w:val="00C14C09"/>
    <w:rsid w:val="00C164C3"/>
    <w:rsid w:val="00C20628"/>
    <w:rsid w:val="00C254B9"/>
    <w:rsid w:val="00C42DA1"/>
    <w:rsid w:val="00C45BFF"/>
    <w:rsid w:val="00C50FB3"/>
    <w:rsid w:val="00C546D1"/>
    <w:rsid w:val="00C7467D"/>
    <w:rsid w:val="00C80660"/>
    <w:rsid w:val="00C82607"/>
    <w:rsid w:val="00C854D4"/>
    <w:rsid w:val="00C86D88"/>
    <w:rsid w:val="00C93572"/>
    <w:rsid w:val="00C97124"/>
    <w:rsid w:val="00CA426B"/>
    <w:rsid w:val="00CC4C76"/>
    <w:rsid w:val="00CD7F19"/>
    <w:rsid w:val="00CE519C"/>
    <w:rsid w:val="00CF2428"/>
    <w:rsid w:val="00CF6490"/>
    <w:rsid w:val="00D0295C"/>
    <w:rsid w:val="00D1449E"/>
    <w:rsid w:val="00D160F7"/>
    <w:rsid w:val="00D17054"/>
    <w:rsid w:val="00D17C9F"/>
    <w:rsid w:val="00D36381"/>
    <w:rsid w:val="00D416BA"/>
    <w:rsid w:val="00D46704"/>
    <w:rsid w:val="00D46D67"/>
    <w:rsid w:val="00D476BF"/>
    <w:rsid w:val="00D622BF"/>
    <w:rsid w:val="00D62EEB"/>
    <w:rsid w:val="00D66459"/>
    <w:rsid w:val="00D676C3"/>
    <w:rsid w:val="00D737F1"/>
    <w:rsid w:val="00D777C9"/>
    <w:rsid w:val="00D80EA7"/>
    <w:rsid w:val="00D818FC"/>
    <w:rsid w:val="00D82F95"/>
    <w:rsid w:val="00D9017F"/>
    <w:rsid w:val="00D94F49"/>
    <w:rsid w:val="00DA1122"/>
    <w:rsid w:val="00DA37B0"/>
    <w:rsid w:val="00DB140F"/>
    <w:rsid w:val="00DD4DD3"/>
    <w:rsid w:val="00DD5BCF"/>
    <w:rsid w:val="00DD5EBE"/>
    <w:rsid w:val="00DE2649"/>
    <w:rsid w:val="00DE2C4A"/>
    <w:rsid w:val="00DE57F4"/>
    <w:rsid w:val="00DF06F4"/>
    <w:rsid w:val="00E071D8"/>
    <w:rsid w:val="00E12A79"/>
    <w:rsid w:val="00E2222B"/>
    <w:rsid w:val="00E24807"/>
    <w:rsid w:val="00E24BD9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848D1"/>
    <w:rsid w:val="00E92B92"/>
    <w:rsid w:val="00E97401"/>
    <w:rsid w:val="00E97414"/>
    <w:rsid w:val="00E97E06"/>
    <w:rsid w:val="00EA099B"/>
    <w:rsid w:val="00EA0CD3"/>
    <w:rsid w:val="00EA4B6C"/>
    <w:rsid w:val="00EB0EDF"/>
    <w:rsid w:val="00EB3D8D"/>
    <w:rsid w:val="00EB6738"/>
    <w:rsid w:val="00ED08CD"/>
    <w:rsid w:val="00ED50C6"/>
    <w:rsid w:val="00ED7034"/>
    <w:rsid w:val="00EE51E0"/>
    <w:rsid w:val="00EE5DC2"/>
    <w:rsid w:val="00F02078"/>
    <w:rsid w:val="00F0441F"/>
    <w:rsid w:val="00F11812"/>
    <w:rsid w:val="00F20635"/>
    <w:rsid w:val="00F239B9"/>
    <w:rsid w:val="00F2746A"/>
    <w:rsid w:val="00F33726"/>
    <w:rsid w:val="00F33906"/>
    <w:rsid w:val="00F3409D"/>
    <w:rsid w:val="00F3774E"/>
    <w:rsid w:val="00F42995"/>
    <w:rsid w:val="00F443FA"/>
    <w:rsid w:val="00F47138"/>
    <w:rsid w:val="00F473DB"/>
    <w:rsid w:val="00F50B82"/>
    <w:rsid w:val="00F51956"/>
    <w:rsid w:val="00F51B03"/>
    <w:rsid w:val="00F52F30"/>
    <w:rsid w:val="00F53943"/>
    <w:rsid w:val="00F574F0"/>
    <w:rsid w:val="00F625BE"/>
    <w:rsid w:val="00F7685C"/>
    <w:rsid w:val="00F86C89"/>
    <w:rsid w:val="00F91285"/>
    <w:rsid w:val="00F92332"/>
    <w:rsid w:val="00FA7ADC"/>
    <w:rsid w:val="00FB609B"/>
    <w:rsid w:val="00FC54C7"/>
    <w:rsid w:val="00FD0A3F"/>
    <w:rsid w:val="00FD0DBB"/>
    <w:rsid w:val="00FD7F5E"/>
    <w:rsid w:val="00FF1955"/>
    <w:rsid w:val="00FF5A2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274FE52-4DE3-453F-A6B1-C1800B5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E0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nVNfSK0rsCU1t0ClaSW3z6vDFsC8ddBc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2023-12-28T16:30:00Z</cp:lastPrinted>
  <dcterms:created xsi:type="dcterms:W3CDTF">2024-05-14T17:14:00Z</dcterms:created>
  <dcterms:modified xsi:type="dcterms:W3CDTF">2024-05-14T17:14:00Z</dcterms:modified>
</cp:coreProperties>
</file>