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6134" w14:textId="77777777" w:rsidR="00B03A86" w:rsidRPr="00A93D5B" w:rsidRDefault="00B03A86" w:rsidP="00B03A86">
      <w:pPr>
        <w:spacing w:line="240" w:lineRule="atLeast"/>
        <w:jc w:val="right"/>
        <w:rPr>
          <w:rFonts w:ascii="Montserrat" w:hAnsi="Montserrat"/>
          <w:b/>
          <w:color w:val="134E39"/>
        </w:rPr>
      </w:pPr>
      <w:r w:rsidRPr="00A93D5B">
        <w:rPr>
          <w:rFonts w:ascii="Montserrat" w:hAnsi="Montserrat"/>
          <w:b/>
          <w:color w:val="134E39"/>
        </w:rPr>
        <w:t>BOLETÍN DE PRENSA</w:t>
      </w:r>
    </w:p>
    <w:p w14:paraId="275806BF" w14:textId="0C6D3EFE" w:rsidR="00B03A86" w:rsidRPr="00A93D5B" w:rsidRDefault="00B03A86" w:rsidP="00B03A86">
      <w:pPr>
        <w:spacing w:line="240" w:lineRule="atLeast"/>
        <w:jc w:val="right"/>
        <w:rPr>
          <w:rFonts w:ascii="Montserrat" w:hAnsi="Montserrat"/>
          <w:sz w:val="20"/>
          <w:szCs w:val="20"/>
        </w:rPr>
      </w:pPr>
      <w:r w:rsidRPr="00A93D5B">
        <w:rPr>
          <w:rFonts w:ascii="Montserrat" w:hAnsi="Montserrat"/>
          <w:sz w:val="20"/>
          <w:szCs w:val="20"/>
        </w:rPr>
        <w:t xml:space="preserve">Ciudad de México, </w:t>
      </w:r>
      <w:r w:rsidR="0046076E">
        <w:rPr>
          <w:rFonts w:ascii="Montserrat" w:hAnsi="Montserrat"/>
          <w:sz w:val="20"/>
          <w:szCs w:val="20"/>
        </w:rPr>
        <w:t xml:space="preserve">lunes 12 </w:t>
      </w:r>
      <w:r w:rsidRPr="00A93D5B">
        <w:rPr>
          <w:rFonts w:ascii="Montserrat" w:hAnsi="Montserrat"/>
          <w:sz w:val="20"/>
          <w:szCs w:val="20"/>
        </w:rPr>
        <w:t xml:space="preserve">de </w:t>
      </w:r>
      <w:r w:rsidR="0046076E">
        <w:rPr>
          <w:rFonts w:ascii="Montserrat" w:hAnsi="Montserrat"/>
          <w:sz w:val="20"/>
          <w:szCs w:val="20"/>
        </w:rPr>
        <w:t>junio</w:t>
      </w:r>
      <w:r w:rsidRPr="00A93D5B">
        <w:rPr>
          <w:rFonts w:ascii="Montserrat" w:hAnsi="Montserrat"/>
          <w:sz w:val="20"/>
          <w:szCs w:val="20"/>
        </w:rPr>
        <w:t xml:space="preserve"> de 2023</w:t>
      </w:r>
    </w:p>
    <w:p w14:paraId="770794B7" w14:textId="60B627FB" w:rsidR="00B03A86" w:rsidRPr="00926331" w:rsidRDefault="0046076E" w:rsidP="00B03A86">
      <w:pPr>
        <w:spacing w:line="240" w:lineRule="atLeast"/>
        <w:jc w:val="right"/>
        <w:rPr>
          <w:rFonts w:ascii="Montserrat" w:hAnsi="Montserrat"/>
          <w:sz w:val="20"/>
          <w:szCs w:val="20"/>
          <w:lang w:val="es-MX"/>
        </w:rPr>
      </w:pPr>
      <w:r>
        <w:rPr>
          <w:rFonts w:ascii="Montserrat" w:hAnsi="Montserrat"/>
          <w:sz w:val="20"/>
          <w:szCs w:val="20"/>
          <w:lang w:val="es-MX"/>
        </w:rPr>
        <w:t>No. 2</w:t>
      </w:r>
      <w:r w:rsidR="004101F1">
        <w:rPr>
          <w:rFonts w:ascii="Montserrat" w:hAnsi="Montserrat"/>
          <w:sz w:val="20"/>
          <w:szCs w:val="20"/>
          <w:lang w:val="es-MX"/>
        </w:rPr>
        <w:t>8</w:t>
      </w:r>
      <w:r w:rsidR="003F1D00">
        <w:rPr>
          <w:rFonts w:ascii="Montserrat" w:hAnsi="Montserrat"/>
          <w:sz w:val="20"/>
          <w:szCs w:val="20"/>
          <w:lang w:val="es-MX"/>
        </w:rPr>
        <w:t>5</w:t>
      </w:r>
      <w:r w:rsidR="00B03A86" w:rsidRPr="00926331">
        <w:rPr>
          <w:rFonts w:ascii="Montserrat" w:hAnsi="Montserrat"/>
          <w:sz w:val="20"/>
          <w:szCs w:val="20"/>
          <w:lang w:val="es-MX"/>
        </w:rPr>
        <w:t>/2023</w:t>
      </w:r>
    </w:p>
    <w:p w14:paraId="69BC3A23" w14:textId="77777777" w:rsidR="00D0295C" w:rsidRPr="00C3655C" w:rsidRDefault="00D0295C" w:rsidP="00D0295C">
      <w:pPr>
        <w:spacing w:line="240" w:lineRule="atLeast"/>
        <w:rPr>
          <w:rFonts w:ascii="Montserrat" w:hAnsi="Montserrat"/>
          <w:lang w:val="es-MX"/>
        </w:rPr>
      </w:pPr>
    </w:p>
    <w:p w14:paraId="1129A3D9" w14:textId="4629B0E3" w:rsidR="00BB40E1" w:rsidRDefault="0046076E" w:rsidP="0046076E">
      <w:pPr>
        <w:spacing w:line="240" w:lineRule="atLeast"/>
        <w:jc w:val="center"/>
        <w:rPr>
          <w:rFonts w:ascii="Montserrat" w:hAnsi="Montserrat"/>
          <w:b/>
          <w:sz w:val="32"/>
          <w:szCs w:val="28"/>
        </w:rPr>
      </w:pPr>
      <w:r w:rsidRPr="0046076E">
        <w:rPr>
          <w:rFonts w:ascii="Montserrat" w:hAnsi="Montserrat"/>
          <w:b/>
          <w:sz w:val="32"/>
          <w:szCs w:val="28"/>
        </w:rPr>
        <w:t xml:space="preserve">Inicia IMSS campaña de donación de sangre para </w:t>
      </w:r>
      <w:r w:rsidR="00810ABE">
        <w:rPr>
          <w:rFonts w:ascii="Montserrat" w:hAnsi="Montserrat"/>
          <w:b/>
          <w:sz w:val="32"/>
          <w:szCs w:val="28"/>
        </w:rPr>
        <w:t>fomentar el acceso a compuestos sanguíneos que salven vidas</w:t>
      </w:r>
    </w:p>
    <w:p w14:paraId="3462DB5C" w14:textId="77777777" w:rsidR="0046076E" w:rsidRDefault="0046076E" w:rsidP="0046076E">
      <w:pPr>
        <w:spacing w:line="240" w:lineRule="atLeast"/>
        <w:jc w:val="center"/>
        <w:rPr>
          <w:rFonts w:ascii="Montserrat Light" w:hAnsi="Montserrat Light"/>
          <w:b/>
          <w:bCs/>
          <w:color w:val="000000" w:themeColor="text1"/>
        </w:rPr>
      </w:pPr>
    </w:p>
    <w:p w14:paraId="40EF7948" w14:textId="089F6002" w:rsidR="0046076E" w:rsidRDefault="0046076E" w:rsidP="0046076E">
      <w:pPr>
        <w:pStyle w:val="Prrafodelista"/>
        <w:numPr>
          <w:ilvl w:val="0"/>
          <w:numId w:val="7"/>
        </w:numPr>
        <w:spacing w:after="0" w:line="240" w:lineRule="atLeast"/>
        <w:jc w:val="both"/>
        <w:rPr>
          <w:rFonts w:ascii="Montserrat" w:hAnsi="Montserrat"/>
          <w:b/>
          <w:sz w:val="20"/>
          <w:szCs w:val="20"/>
        </w:rPr>
      </w:pPr>
      <w:r w:rsidRPr="0046076E">
        <w:rPr>
          <w:rFonts w:ascii="Montserrat" w:hAnsi="Montserrat"/>
          <w:b/>
          <w:sz w:val="20"/>
          <w:szCs w:val="20"/>
        </w:rPr>
        <w:t xml:space="preserve">Del 12 al 14 de junio se llevará está jornada </w:t>
      </w:r>
      <w:r>
        <w:rPr>
          <w:rFonts w:ascii="Montserrat" w:hAnsi="Montserrat"/>
          <w:b/>
          <w:sz w:val="20"/>
          <w:szCs w:val="20"/>
        </w:rPr>
        <w:t xml:space="preserve">en el </w:t>
      </w:r>
      <w:r w:rsidRPr="0046076E">
        <w:rPr>
          <w:rFonts w:ascii="Montserrat" w:hAnsi="Montserrat"/>
          <w:b/>
          <w:sz w:val="20"/>
          <w:szCs w:val="20"/>
        </w:rPr>
        <w:t xml:space="preserve">Módulo Itinerante </w:t>
      </w:r>
      <w:r>
        <w:rPr>
          <w:rFonts w:ascii="Montserrat" w:hAnsi="Montserrat"/>
          <w:b/>
          <w:sz w:val="20"/>
          <w:szCs w:val="20"/>
        </w:rPr>
        <w:t xml:space="preserve">en </w:t>
      </w:r>
      <w:r w:rsidRPr="0046076E">
        <w:rPr>
          <w:rFonts w:ascii="Montserrat" w:hAnsi="Montserrat"/>
          <w:b/>
          <w:sz w:val="20"/>
          <w:szCs w:val="20"/>
        </w:rPr>
        <w:t xml:space="preserve">las oficinas centrales del </w:t>
      </w:r>
      <w:r>
        <w:rPr>
          <w:rFonts w:ascii="Montserrat" w:hAnsi="Montserrat"/>
          <w:b/>
          <w:sz w:val="20"/>
          <w:szCs w:val="20"/>
        </w:rPr>
        <w:t>Instituto</w:t>
      </w:r>
      <w:r w:rsidRPr="0046076E">
        <w:rPr>
          <w:rFonts w:ascii="Montserrat" w:hAnsi="Montserrat"/>
          <w:b/>
          <w:sz w:val="20"/>
          <w:szCs w:val="20"/>
        </w:rPr>
        <w:t xml:space="preserve"> en Avenida Paseo de la Reforma No. 476, de 09:00 a 13:00 horas.</w:t>
      </w:r>
    </w:p>
    <w:p w14:paraId="4CA659D8" w14:textId="3CAE0448" w:rsidR="00810ABE" w:rsidRDefault="00810ABE" w:rsidP="00810ABE">
      <w:pPr>
        <w:pStyle w:val="Prrafodelista"/>
        <w:numPr>
          <w:ilvl w:val="0"/>
          <w:numId w:val="7"/>
        </w:numPr>
        <w:spacing w:after="0" w:line="240" w:lineRule="atLeast"/>
        <w:jc w:val="both"/>
        <w:rPr>
          <w:rFonts w:ascii="Montserrat" w:hAnsi="Montserrat"/>
          <w:b/>
          <w:sz w:val="20"/>
          <w:szCs w:val="20"/>
        </w:rPr>
      </w:pPr>
      <w:r>
        <w:rPr>
          <w:rFonts w:ascii="Montserrat" w:hAnsi="Montserrat"/>
          <w:b/>
          <w:sz w:val="20"/>
          <w:szCs w:val="20"/>
        </w:rPr>
        <w:t>L</w:t>
      </w:r>
      <w:r w:rsidRPr="00810ABE">
        <w:rPr>
          <w:rFonts w:ascii="Montserrat" w:hAnsi="Montserrat"/>
          <w:b/>
          <w:sz w:val="20"/>
          <w:szCs w:val="20"/>
        </w:rPr>
        <w:t xml:space="preserve">a coordinadora de Programas de Trabajo Social en Unidades Médicas de Alta Especialidad, Erika Velázquez Becerril, </w:t>
      </w:r>
      <w:r w:rsidR="00F36F3F">
        <w:rPr>
          <w:rFonts w:ascii="Montserrat" w:hAnsi="Montserrat"/>
          <w:b/>
          <w:sz w:val="20"/>
          <w:szCs w:val="20"/>
        </w:rPr>
        <w:t xml:space="preserve">dijo </w:t>
      </w:r>
      <w:r>
        <w:rPr>
          <w:rFonts w:ascii="Montserrat" w:hAnsi="Montserrat"/>
          <w:b/>
          <w:sz w:val="20"/>
          <w:szCs w:val="20"/>
        </w:rPr>
        <w:t xml:space="preserve">que </w:t>
      </w:r>
      <w:r w:rsidR="00F36F3F">
        <w:rPr>
          <w:rFonts w:ascii="Montserrat" w:hAnsi="Montserrat"/>
          <w:b/>
          <w:sz w:val="20"/>
          <w:szCs w:val="20"/>
        </w:rPr>
        <w:t xml:space="preserve">una </w:t>
      </w:r>
      <w:r w:rsidRPr="00810ABE">
        <w:rPr>
          <w:rFonts w:ascii="Montserrat" w:hAnsi="Montserrat"/>
          <w:b/>
          <w:sz w:val="20"/>
          <w:szCs w:val="20"/>
        </w:rPr>
        <w:t xml:space="preserve">donación ayuda </w:t>
      </w:r>
      <w:r w:rsidR="00F36F3F">
        <w:rPr>
          <w:rFonts w:ascii="Montserrat" w:hAnsi="Montserrat"/>
          <w:b/>
          <w:sz w:val="20"/>
          <w:szCs w:val="20"/>
        </w:rPr>
        <w:t xml:space="preserve">hasta a </w:t>
      </w:r>
      <w:r w:rsidRPr="00810ABE">
        <w:rPr>
          <w:rFonts w:ascii="Montserrat" w:hAnsi="Montserrat"/>
          <w:b/>
          <w:sz w:val="20"/>
          <w:szCs w:val="20"/>
        </w:rPr>
        <w:t xml:space="preserve">cuatro </w:t>
      </w:r>
      <w:r w:rsidR="00F36F3F">
        <w:rPr>
          <w:rFonts w:ascii="Montserrat" w:hAnsi="Montserrat"/>
          <w:b/>
          <w:sz w:val="20"/>
          <w:szCs w:val="20"/>
        </w:rPr>
        <w:t>pacientes</w:t>
      </w:r>
      <w:r w:rsidRPr="00810ABE">
        <w:rPr>
          <w:rFonts w:ascii="Montserrat" w:hAnsi="Montserrat"/>
          <w:b/>
          <w:sz w:val="20"/>
          <w:szCs w:val="20"/>
        </w:rPr>
        <w:t>.</w:t>
      </w:r>
    </w:p>
    <w:p w14:paraId="7D313C56" w14:textId="00B649B7" w:rsidR="00F36F3F" w:rsidRDefault="00F36F3F" w:rsidP="00F36F3F">
      <w:pPr>
        <w:pStyle w:val="Prrafodelista"/>
        <w:numPr>
          <w:ilvl w:val="0"/>
          <w:numId w:val="7"/>
        </w:numPr>
        <w:spacing w:after="0" w:line="240" w:lineRule="atLeast"/>
        <w:jc w:val="both"/>
        <w:rPr>
          <w:rFonts w:ascii="Montserrat" w:hAnsi="Montserrat"/>
          <w:b/>
          <w:sz w:val="20"/>
          <w:szCs w:val="20"/>
        </w:rPr>
      </w:pPr>
      <w:r w:rsidRPr="00F36F3F">
        <w:rPr>
          <w:rFonts w:ascii="Montserrat" w:hAnsi="Montserrat"/>
          <w:b/>
          <w:sz w:val="20"/>
          <w:szCs w:val="20"/>
        </w:rPr>
        <w:t xml:space="preserve">Para mayor información se puede ubicar el Banco de Sangre del IMSS más cercano a través de la página </w:t>
      </w:r>
      <w:hyperlink r:id="rId8" w:history="1">
        <w:proofErr w:type="spellStart"/>
        <w:r w:rsidRPr="00464712">
          <w:rPr>
            <w:rStyle w:val="Hipervnculo"/>
            <w:rFonts w:ascii="Montserrat" w:hAnsi="Montserrat"/>
            <w:b/>
            <w:sz w:val="20"/>
            <w:szCs w:val="20"/>
          </w:rPr>
          <w:t>imss.gob.mx</w:t>
        </w:r>
        <w:proofErr w:type="spellEnd"/>
        <w:r w:rsidRPr="00464712">
          <w:rPr>
            <w:rStyle w:val="Hipervnculo"/>
            <w:rFonts w:ascii="Montserrat" w:hAnsi="Montserrat"/>
            <w:b/>
            <w:sz w:val="20"/>
            <w:szCs w:val="20"/>
          </w:rPr>
          <w:t>/</w:t>
        </w:r>
        <w:proofErr w:type="spellStart"/>
        <w:r w:rsidRPr="00464712">
          <w:rPr>
            <w:rStyle w:val="Hipervnculo"/>
            <w:rFonts w:ascii="Montserrat" w:hAnsi="Montserrat"/>
            <w:b/>
            <w:sz w:val="20"/>
            <w:szCs w:val="20"/>
          </w:rPr>
          <w:t>bancodesangre</w:t>
        </w:r>
        <w:proofErr w:type="spellEnd"/>
      </w:hyperlink>
      <w:r>
        <w:rPr>
          <w:rFonts w:ascii="Montserrat" w:hAnsi="Montserrat"/>
          <w:b/>
          <w:sz w:val="20"/>
          <w:szCs w:val="20"/>
        </w:rPr>
        <w:t xml:space="preserve"> o </w:t>
      </w:r>
      <w:r w:rsidRPr="00F36F3F">
        <w:rPr>
          <w:rFonts w:ascii="Montserrat" w:hAnsi="Montserrat"/>
          <w:b/>
          <w:sz w:val="20"/>
          <w:szCs w:val="20"/>
        </w:rPr>
        <w:t>ll</w:t>
      </w:r>
      <w:r>
        <w:rPr>
          <w:rFonts w:ascii="Montserrat" w:hAnsi="Montserrat"/>
          <w:b/>
          <w:sz w:val="20"/>
          <w:szCs w:val="20"/>
        </w:rPr>
        <w:t xml:space="preserve">amar </w:t>
      </w:r>
      <w:r w:rsidRPr="00F36F3F">
        <w:rPr>
          <w:rFonts w:ascii="Montserrat" w:hAnsi="Montserrat"/>
          <w:b/>
          <w:sz w:val="20"/>
          <w:szCs w:val="20"/>
        </w:rPr>
        <w:t>al número 800 623 2323.</w:t>
      </w:r>
    </w:p>
    <w:p w14:paraId="42EE8608" w14:textId="77777777" w:rsidR="0046076E" w:rsidRPr="0046076E" w:rsidRDefault="0046076E" w:rsidP="0046076E">
      <w:pPr>
        <w:spacing w:line="240" w:lineRule="atLeast"/>
        <w:jc w:val="both"/>
        <w:rPr>
          <w:rFonts w:ascii="Montserrat" w:hAnsi="Montserrat"/>
          <w:sz w:val="20"/>
          <w:szCs w:val="20"/>
        </w:rPr>
      </w:pPr>
    </w:p>
    <w:p w14:paraId="75675C05" w14:textId="5B8C28CA" w:rsidR="00CA75CB" w:rsidRPr="004101F1" w:rsidRDefault="0046076E" w:rsidP="0046076E">
      <w:pPr>
        <w:spacing w:line="240" w:lineRule="atLeast"/>
        <w:jc w:val="both"/>
        <w:rPr>
          <w:rFonts w:ascii="Montserrat" w:hAnsi="Montserrat"/>
          <w:sz w:val="22"/>
          <w:szCs w:val="22"/>
        </w:rPr>
      </w:pPr>
      <w:r w:rsidRPr="004101F1">
        <w:rPr>
          <w:rFonts w:ascii="Montserrat" w:hAnsi="Montserrat"/>
          <w:sz w:val="22"/>
          <w:szCs w:val="22"/>
        </w:rPr>
        <w:t xml:space="preserve">En el marco del Día Mundial del Donante de Sangre, </w:t>
      </w:r>
      <w:r w:rsidR="004101F1" w:rsidRPr="004101F1">
        <w:rPr>
          <w:rFonts w:ascii="Montserrat" w:hAnsi="Montserrat"/>
          <w:sz w:val="22"/>
          <w:szCs w:val="22"/>
        </w:rPr>
        <w:t xml:space="preserve">que se conmemora el próximo 14 de junio, </w:t>
      </w:r>
      <w:r w:rsidRPr="004101F1">
        <w:rPr>
          <w:rFonts w:ascii="Montserrat" w:hAnsi="Montserrat"/>
          <w:sz w:val="22"/>
          <w:szCs w:val="22"/>
        </w:rPr>
        <w:t xml:space="preserve">el Instituto Mexicano del Seguro Social (IMSS) inició una campaña de donación para </w:t>
      </w:r>
      <w:r w:rsidR="008C647C" w:rsidRPr="004101F1">
        <w:rPr>
          <w:rFonts w:ascii="Montserrat" w:hAnsi="Montserrat"/>
          <w:sz w:val="22"/>
          <w:szCs w:val="22"/>
        </w:rPr>
        <w:t xml:space="preserve">fortalecer la cultura de las </w:t>
      </w:r>
      <w:r w:rsidRPr="004101F1">
        <w:rPr>
          <w:rFonts w:ascii="Montserrat" w:hAnsi="Montserrat"/>
          <w:sz w:val="22"/>
          <w:szCs w:val="22"/>
        </w:rPr>
        <w:t>donaciones regulares</w:t>
      </w:r>
      <w:r w:rsidR="004101F1" w:rsidRPr="004101F1">
        <w:rPr>
          <w:rFonts w:ascii="Montserrat" w:hAnsi="Montserrat"/>
          <w:sz w:val="22"/>
          <w:szCs w:val="22"/>
        </w:rPr>
        <w:t>,</w:t>
      </w:r>
      <w:r w:rsidRPr="004101F1">
        <w:rPr>
          <w:rFonts w:ascii="Montserrat" w:hAnsi="Montserrat"/>
          <w:sz w:val="22"/>
          <w:szCs w:val="22"/>
        </w:rPr>
        <w:t xml:space="preserve"> a fin de tener acceso oportuno </w:t>
      </w:r>
      <w:r w:rsidR="00810ABE" w:rsidRPr="004101F1">
        <w:rPr>
          <w:rFonts w:ascii="Montserrat" w:hAnsi="Montserrat"/>
          <w:sz w:val="22"/>
          <w:szCs w:val="22"/>
        </w:rPr>
        <w:t xml:space="preserve">a </w:t>
      </w:r>
      <w:r w:rsidR="004101F1" w:rsidRPr="004101F1">
        <w:rPr>
          <w:rFonts w:ascii="Montserrat" w:hAnsi="Montserrat"/>
          <w:sz w:val="22"/>
          <w:szCs w:val="22"/>
        </w:rPr>
        <w:t>este vital componente que salva vidas.</w:t>
      </w:r>
      <w:r w:rsidR="00810ABE" w:rsidRPr="004101F1">
        <w:rPr>
          <w:rFonts w:ascii="Montserrat" w:hAnsi="Montserrat"/>
          <w:sz w:val="22"/>
          <w:szCs w:val="22"/>
        </w:rPr>
        <w:t xml:space="preserve"> </w:t>
      </w:r>
    </w:p>
    <w:p w14:paraId="44FD2AB8" w14:textId="77777777" w:rsidR="00810ABE" w:rsidRPr="004101F1" w:rsidRDefault="00810ABE" w:rsidP="0046076E">
      <w:pPr>
        <w:spacing w:line="240" w:lineRule="atLeast"/>
        <w:jc w:val="both"/>
        <w:rPr>
          <w:rFonts w:ascii="Montserrat" w:hAnsi="Montserrat"/>
          <w:sz w:val="22"/>
          <w:szCs w:val="22"/>
        </w:rPr>
      </w:pPr>
    </w:p>
    <w:p w14:paraId="7F95F163" w14:textId="2B05BF5A" w:rsidR="00810ABE" w:rsidRPr="004101F1" w:rsidRDefault="0046076E" w:rsidP="0046076E">
      <w:pPr>
        <w:spacing w:line="240" w:lineRule="atLeast"/>
        <w:jc w:val="both"/>
        <w:rPr>
          <w:rFonts w:ascii="Montserrat" w:hAnsi="Montserrat"/>
          <w:sz w:val="22"/>
          <w:szCs w:val="22"/>
        </w:rPr>
      </w:pPr>
      <w:r w:rsidRPr="004101F1">
        <w:rPr>
          <w:rFonts w:ascii="Montserrat" w:hAnsi="Montserrat"/>
          <w:sz w:val="22"/>
          <w:szCs w:val="22"/>
        </w:rPr>
        <w:t>Del 12 al 14 de junio se llevará está jornada con la instalación de un Módulo Itinerante en las oficinas centrales del Seguro Social</w:t>
      </w:r>
      <w:r w:rsidR="004101F1">
        <w:rPr>
          <w:rFonts w:ascii="Montserrat" w:hAnsi="Montserrat"/>
          <w:sz w:val="22"/>
          <w:szCs w:val="22"/>
        </w:rPr>
        <w:t>,</w:t>
      </w:r>
      <w:r w:rsidRPr="004101F1">
        <w:rPr>
          <w:rFonts w:ascii="Montserrat" w:hAnsi="Montserrat"/>
          <w:sz w:val="22"/>
          <w:szCs w:val="22"/>
        </w:rPr>
        <w:t xml:space="preserve"> en Avenida Paseo de la Reforma No. 476, con un horario de atención de 09:00 a 13</w:t>
      </w:r>
      <w:r w:rsidR="00810ABE" w:rsidRPr="004101F1">
        <w:rPr>
          <w:rFonts w:ascii="Montserrat" w:hAnsi="Montserrat"/>
          <w:sz w:val="22"/>
          <w:szCs w:val="22"/>
        </w:rPr>
        <w:t>:00 horas.</w:t>
      </w:r>
    </w:p>
    <w:p w14:paraId="5D100AAE" w14:textId="77777777" w:rsidR="00810ABE" w:rsidRPr="004101F1" w:rsidRDefault="00810ABE" w:rsidP="0046076E">
      <w:pPr>
        <w:spacing w:line="240" w:lineRule="atLeast"/>
        <w:jc w:val="both"/>
        <w:rPr>
          <w:rFonts w:ascii="Montserrat" w:hAnsi="Montserrat"/>
          <w:sz w:val="22"/>
          <w:szCs w:val="22"/>
        </w:rPr>
      </w:pPr>
    </w:p>
    <w:p w14:paraId="6044501C" w14:textId="396B4D4B" w:rsidR="0046076E" w:rsidRPr="004101F1" w:rsidRDefault="0046076E" w:rsidP="0046076E">
      <w:pPr>
        <w:spacing w:line="240" w:lineRule="atLeast"/>
        <w:jc w:val="both"/>
        <w:rPr>
          <w:rFonts w:ascii="Montserrat" w:hAnsi="Montserrat"/>
          <w:sz w:val="22"/>
          <w:szCs w:val="22"/>
        </w:rPr>
      </w:pPr>
      <w:r w:rsidRPr="004101F1">
        <w:rPr>
          <w:rFonts w:ascii="Montserrat" w:hAnsi="Montserrat"/>
          <w:sz w:val="22"/>
          <w:szCs w:val="22"/>
        </w:rPr>
        <w:t xml:space="preserve">Durante la inauguración, la coordinadora de Programas de Trabajo Social en Unidades Médicas de Alta Especialidad (UMAE), Erika Velázquez Becerril, subrayó que cada donación efectuada </w:t>
      </w:r>
      <w:r w:rsidR="00810ABE" w:rsidRPr="004101F1">
        <w:rPr>
          <w:rFonts w:ascii="Montserrat" w:hAnsi="Montserrat"/>
          <w:sz w:val="22"/>
          <w:szCs w:val="22"/>
        </w:rPr>
        <w:t>permite contar con una unidad de 455 mililitros a fin de ayudar de dos a cuatro pacientes.</w:t>
      </w:r>
    </w:p>
    <w:p w14:paraId="37C23350" w14:textId="77777777" w:rsidR="0046076E" w:rsidRPr="004101F1" w:rsidRDefault="0046076E" w:rsidP="0046076E">
      <w:pPr>
        <w:spacing w:line="240" w:lineRule="atLeast"/>
        <w:jc w:val="both"/>
        <w:rPr>
          <w:rFonts w:ascii="Montserrat" w:hAnsi="Montserrat"/>
          <w:sz w:val="22"/>
          <w:szCs w:val="22"/>
        </w:rPr>
      </w:pPr>
    </w:p>
    <w:p w14:paraId="1F63D8CF" w14:textId="0B5173D0" w:rsidR="008C647C" w:rsidRPr="004101F1" w:rsidRDefault="0046076E" w:rsidP="0046076E">
      <w:pPr>
        <w:spacing w:line="240" w:lineRule="atLeast"/>
        <w:jc w:val="both"/>
        <w:rPr>
          <w:rFonts w:ascii="Montserrat" w:hAnsi="Montserrat"/>
          <w:sz w:val="22"/>
          <w:szCs w:val="22"/>
        </w:rPr>
      </w:pPr>
      <w:r w:rsidRPr="004101F1">
        <w:rPr>
          <w:rFonts w:ascii="Montserrat" w:hAnsi="Montserrat"/>
          <w:sz w:val="22"/>
          <w:szCs w:val="22"/>
        </w:rPr>
        <w:t xml:space="preserve">Señaló que este año el lema del Día Mundial del Donante de Sangre es “Dona sangre, dona plasma, comparte la vida, compártela frecuentemente”, </w:t>
      </w:r>
      <w:r w:rsidR="004101F1">
        <w:rPr>
          <w:rFonts w:ascii="Montserrat" w:hAnsi="Montserrat"/>
          <w:sz w:val="22"/>
          <w:szCs w:val="22"/>
        </w:rPr>
        <w:t xml:space="preserve">con la finalidad de </w:t>
      </w:r>
      <w:r w:rsidR="008C647C" w:rsidRPr="004101F1">
        <w:rPr>
          <w:rFonts w:ascii="Montserrat" w:hAnsi="Montserrat"/>
          <w:sz w:val="22"/>
          <w:szCs w:val="22"/>
        </w:rPr>
        <w:t>genera</w:t>
      </w:r>
      <w:r w:rsidR="004101F1">
        <w:rPr>
          <w:rFonts w:ascii="Montserrat" w:hAnsi="Montserrat"/>
          <w:sz w:val="22"/>
          <w:szCs w:val="22"/>
        </w:rPr>
        <w:t>r</w:t>
      </w:r>
      <w:r w:rsidR="008C647C" w:rsidRPr="004101F1">
        <w:rPr>
          <w:rFonts w:ascii="Montserrat" w:hAnsi="Montserrat"/>
          <w:sz w:val="22"/>
          <w:szCs w:val="22"/>
        </w:rPr>
        <w:t xml:space="preserve"> conciencia </w:t>
      </w:r>
      <w:r w:rsidR="004101F1">
        <w:rPr>
          <w:rFonts w:ascii="Montserrat" w:hAnsi="Montserrat"/>
          <w:sz w:val="22"/>
          <w:szCs w:val="22"/>
        </w:rPr>
        <w:t xml:space="preserve">para </w:t>
      </w:r>
      <w:r w:rsidRPr="004101F1">
        <w:rPr>
          <w:rFonts w:ascii="Montserrat" w:hAnsi="Montserrat"/>
          <w:sz w:val="22"/>
          <w:szCs w:val="22"/>
        </w:rPr>
        <w:t>ayudar a las personas que lo necesitan</w:t>
      </w:r>
      <w:r w:rsidR="008C647C" w:rsidRPr="004101F1">
        <w:rPr>
          <w:rFonts w:ascii="Montserrat" w:hAnsi="Montserrat"/>
          <w:sz w:val="22"/>
          <w:szCs w:val="22"/>
        </w:rPr>
        <w:t xml:space="preserve">. </w:t>
      </w:r>
    </w:p>
    <w:p w14:paraId="7FA7A3D0" w14:textId="77777777" w:rsidR="0046076E" w:rsidRPr="004101F1" w:rsidRDefault="0046076E" w:rsidP="0046076E">
      <w:pPr>
        <w:spacing w:line="240" w:lineRule="atLeast"/>
        <w:jc w:val="both"/>
        <w:rPr>
          <w:rFonts w:ascii="Montserrat" w:hAnsi="Montserrat"/>
          <w:sz w:val="22"/>
          <w:szCs w:val="22"/>
        </w:rPr>
      </w:pPr>
    </w:p>
    <w:p w14:paraId="37F15C00" w14:textId="1A612E07" w:rsidR="00CA75CB" w:rsidRPr="004101F1" w:rsidRDefault="008C647C" w:rsidP="0046076E">
      <w:pPr>
        <w:spacing w:line="240" w:lineRule="atLeast"/>
        <w:jc w:val="both"/>
        <w:rPr>
          <w:rFonts w:ascii="Montserrat" w:hAnsi="Montserrat"/>
          <w:sz w:val="22"/>
          <w:szCs w:val="22"/>
        </w:rPr>
      </w:pPr>
      <w:r w:rsidRPr="004101F1">
        <w:rPr>
          <w:rFonts w:ascii="Montserrat" w:hAnsi="Montserrat"/>
          <w:sz w:val="22"/>
          <w:szCs w:val="22"/>
        </w:rPr>
        <w:t>Velázquez Becerril l</w:t>
      </w:r>
      <w:r w:rsidR="0046076E" w:rsidRPr="004101F1">
        <w:rPr>
          <w:rFonts w:ascii="Montserrat" w:hAnsi="Montserrat"/>
          <w:sz w:val="22"/>
          <w:szCs w:val="22"/>
        </w:rPr>
        <w:t xml:space="preserve">lamó a la población a donar sangre de manera solidaria </w:t>
      </w:r>
      <w:r w:rsidRPr="004101F1">
        <w:rPr>
          <w:rFonts w:ascii="Montserrat" w:hAnsi="Montserrat"/>
          <w:sz w:val="22"/>
          <w:szCs w:val="22"/>
        </w:rPr>
        <w:t>a través de los Módulos Itinerantes, Bancos de Sangre o centros de colecta del Instituto</w:t>
      </w:r>
      <w:r w:rsidR="004101F1">
        <w:rPr>
          <w:rFonts w:ascii="Montserrat" w:hAnsi="Montserrat"/>
          <w:sz w:val="22"/>
          <w:szCs w:val="22"/>
        </w:rPr>
        <w:t xml:space="preserve"> y </w:t>
      </w:r>
      <w:r w:rsidR="00CA75CB" w:rsidRPr="004101F1">
        <w:rPr>
          <w:rFonts w:ascii="Montserrat" w:hAnsi="Montserrat"/>
          <w:sz w:val="22"/>
          <w:szCs w:val="22"/>
        </w:rPr>
        <w:t>contar con los insumos sanguíneos que requiera algún paciente de manera oportuna</w:t>
      </w:r>
      <w:r w:rsidR="00810ABE" w:rsidRPr="004101F1">
        <w:rPr>
          <w:rFonts w:ascii="Montserrat" w:hAnsi="Montserrat"/>
          <w:sz w:val="22"/>
          <w:szCs w:val="22"/>
        </w:rPr>
        <w:t>.</w:t>
      </w:r>
    </w:p>
    <w:p w14:paraId="58B26639" w14:textId="77777777" w:rsidR="0046076E" w:rsidRPr="004101F1" w:rsidRDefault="0046076E" w:rsidP="0046076E">
      <w:pPr>
        <w:spacing w:line="240" w:lineRule="atLeast"/>
        <w:jc w:val="both"/>
        <w:rPr>
          <w:rFonts w:ascii="Montserrat" w:hAnsi="Montserrat"/>
          <w:sz w:val="22"/>
          <w:szCs w:val="22"/>
        </w:rPr>
      </w:pPr>
    </w:p>
    <w:p w14:paraId="2E37CF75" w14:textId="77777777" w:rsidR="004101F1" w:rsidRDefault="0046076E" w:rsidP="0046076E">
      <w:pPr>
        <w:spacing w:line="240" w:lineRule="atLeast"/>
        <w:jc w:val="both"/>
        <w:rPr>
          <w:rFonts w:ascii="Montserrat" w:hAnsi="Montserrat"/>
          <w:sz w:val="22"/>
          <w:szCs w:val="22"/>
        </w:rPr>
      </w:pPr>
      <w:r w:rsidRPr="004101F1">
        <w:rPr>
          <w:rFonts w:ascii="Montserrat" w:hAnsi="Montserrat"/>
          <w:sz w:val="22"/>
          <w:szCs w:val="22"/>
        </w:rPr>
        <w:t xml:space="preserve">Por su parte, la doctora Paola Castro, jefa de área de Auxiliares de Diagnóstico y Tratamiento del Tercer Nivel de atención, indicó que en cada momento una persona requiere de un compuesto sanguíneo, por ello </w:t>
      </w:r>
      <w:r w:rsidR="004101F1">
        <w:rPr>
          <w:rFonts w:ascii="Montserrat" w:hAnsi="Montserrat"/>
          <w:sz w:val="22"/>
          <w:szCs w:val="22"/>
        </w:rPr>
        <w:t xml:space="preserve">el </w:t>
      </w:r>
      <w:r w:rsidRPr="004101F1">
        <w:rPr>
          <w:rFonts w:ascii="Montserrat" w:hAnsi="Montserrat"/>
          <w:sz w:val="22"/>
          <w:szCs w:val="22"/>
        </w:rPr>
        <w:t xml:space="preserve">altruismo de la población </w:t>
      </w:r>
      <w:r w:rsidR="004101F1">
        <w:rPr>
          <w:rFonts w:ascii="Montserrat" w:hAnsi="Montserrat"/>
          <w:sz w:val="22"/>
          <w:szCs w:val="22"/>
        </w:rPr>
        <w:t>es fundamental.</w:t>
      </w:r>
    </w:p>
    <w:p w14:paraId="165805E8" w14:textId="77777777" w:rsidR="0046076E" w:rsidRPr="004101F1" w:rsidRDefault="0046076E" w:rsidP="0046076E">
      <w:pPr>
        <w:spacing w:line="240" w:lineRule="atLeast"/>
        <w:jc w:val="both"/>
        <w:rPr>
          <w:rFonts w:ascii="Montserrat" w:hAnsi="Montserrat"/>
          <w:sz w:val="22"/>
          <w:szCs w:val="22"/>
        </w:rPr>
      </w:pPr>
    </w:p>
    <w:p w14:paraId="49E75FAF" w14:textId="60388416" w:rsidR="0046076E" w:rsidRPr="004101F1" w:rsidRDefault="0046076E" w:rsidP="0046076E">
      <w:pPr>
        <w:spacing w:line="240" w:lineRule="atLeast"/>
        <w:jc w:val="both"/>
        <w:rPr>
          <w:rFonts w:ascii="Montserrat" w:hAnsi="Montserrat"/>
          <w:sz w:val="22"/>
          <w:szCs w:val="22"/>
        </w:rPr>
      </w:pPr>
      <w:r w:rsidRPr="004101F1">
        <w:rPr>
          <w:rFonts w:ascii="Montserrat" w:hAnsi="Montserrat"/>
          <w:sz w:val="22"/>
          <w:szCs w:val="22"/>
        </w:rPr>
        <w:t xml:space="preserve">En tanto, el doctor Noé Hernández Romero, </w:t>
      </w:r>
      <w:r w:rsidR="004101F1">
        <w:rPr>
          <w:rFonts w:ascii="Montserrat" w:hAnsi="Montserrat"/>
          <w:sz w:val="22"/>
          <w:szCs w:val="22"/>
        </w:rPr>
        <w:t xml:space="preserve">de la Coordinación de </w:t>
      </w:r>
      <w:r w:rsidRPr="004101F1">
        <w:rPr>
          <w:rFonts w:ascii="Montserrat" w:hAnsi="Montserrat"/>
          <w:sz w:val="22"/>
          <w:szCs w:val="22"/>
        </w:rPr>
        <w:t>Unidades Médicas de Alta Especialidad (UMAE), expresó que es importante que la población derechohabiente del Seguro Social sea solidari</w:t>
      </w:r>
      <w:r w:rsidR="004101F1">
        <w:rPr>
          <w:rFonts w:ascii="Montserrat" w:hAnsi="Montserrat"/>
          <w:sz w:val="22"/>
          <w:szCs w:val="22"/>
        </w:rPr>
        <w:t>a</w:t>
      </w:r>
      <w:r w:rsidRPr="004101F1">
        <w:rPr>
          <w:rFonts w:ascii="Montserrat" w:hAnsi="Montserrat"/>
          <w:sz w:val="22"/>
          <w:szCs w:val="22"/>
        </w:rPr>
        <w:t xml:space="preserve"> y se acerque al Módulo Itinerante para salvar vidas. </w:t>
      </w:r>
    </w:p>
    <w:p w14:paraId="4C4EA493" w14:textId="77777777" w:rsidR="0046076E" w:rsidRPr="004101F1" w:rsidRDefault="0046076E" w:rsidP="0046076E">
      <w:pPr>
        <w:spacing w:line="240" w:lineRule="atLeast"/>
        <w:jc w:val="both"/>
        <w:rPr>
          <w:rFonts w:ascii="Montserrat" w:hAnsi="Montserrat"/>
          <w:sz w:val="22"/>
          <w:szCs w:val="22"/>
        </w:rPr>
      </w:pPr>
    </w:p>
    <w:p w14:paraId="000C79BE" w14:textId="0D229654" w:rsidR="0046076E" w:rsidRPr="004101F1" w:rsidRDefault="00CA75CB" w:rsidP="0046076E">
      <w:pPr>
        <w:spacing w:line="240" w:lineRule="atLeast"/>
        <w:jc w:val="both"/>
        <w:rPr>
          <w:rFonts w:ascii="Montserrat" w:hAnsi="Montserrat"/>
          <w:sz w:val="22"/>
          <w:szCs w:val="22"/>
        </w:rPr>
      </w:pPr>
      <w:r w:rsidRPr="004101F1">
        <w:rPr>
          <w:rFonts w:ascii="Montserrat" w:hAnsi="Montserrat"/>
          <w:sz w:val="22"/>
          <w:szCs w:val="22"/>
        </w:rPr>
        <w:t xml:space="preserve">Durante </w:t>
      </w:r>
      <w:r w:rsidR="0046076E" w:rsidRPr="004101F1">
        <w:rPr>
          <w:rFonts w:ascii="Montserrat" w:hAnsi="Montserrat"/>
          <w:sz w:val="22"/>
          <w:szCs w:val="22"/>
        </w:rPr>
        <w:t xml:space="preserve">esta jornada </w:t>
      </w:r>
      <w:r w:rsidRPr="004101F1">
        <w:rPr>
          <w:rFonts w:ascii="Montserrat" w:hAnsi="Montserrat"/>
          <w:sz w:val="22"/>
          <w:szCs w:val="22"/>
        </w:rPr>
        <w:t xml:space="preserve">de tres días, </w:t>
      </w:r>
      <w:r w:rsidR="0046076E" w:rsidRPr="004101F1">
        <w:rPr>
          <w:rFonts w:ascii="Montserrat" w:hAnsi="Montserrat"/>
          <w:sz w:val="22"/>
          <w:szCs w:val="22"/>
        </w:rPr>
        <w:t>se cuenta con la participación de 15 trabajadores de la salud de los Bancos de Sangre de los Centros Médicos Nacio</w:t>
      </w:r>
      <w:r w:rsidRPr="004101F1">
        <w:rPr>
          <w:rFonts w:ascii="Montserrat" w:hAnsi="Montserrat"/>
          <w:sz w:val="22"/>
          <w:szCs w:val="22"/>
        </w:rPr>
        <w:t>nales (CMN) La Raza y Siglo XXI, quienes brindarán una atención profesional para la evaluación y captación de sangre.</w:t>
      </w:r>
    </w:p>
    <w:p w14:paraId="79A7156F" w14:textId="77777777" w:rsidR="0046076E" w:rsidRPr="004101F1" w:rsidRDefault="0046076E" w:rsidP="0046076E">
      <w:pPr>
        <w:spacing w:line="240" w:lineRule="atLeast"/>
        <w:jc w:val="both"/>
        <w:rPr>
          <w:rFonts w:ascii="Montserrat" w:hAnsi="Montserrat"/>
          <w:sz w:val="22"/>
          <w:szCs w:val="22"/>
        </w:rPr>
      </w:pPr>
    </w:p>
    <w:p w14:paraId="542C7ACA" w14:textId="4450B375" w:rsidR="0046076E" w:rsidRPr="004101F1" w:rsidRDefault="00CA75CB" w:rsidP="0046076E">
      <w:pPr>
        <w:spacing w:line="240" w:lineRule="atLeast"/>
        <w:jc w:val="both"/>
        <w:rPr>
          <w:rFonts w:ascii="Montserrat" w:hAnsi="Montserrat"/>
          <w:sz w:val="22"/>
          <w:szCs w:val="22"/>
        </w:rPr>
      </w:pPr>
      <w:r w:rsidRPr="004101F1">
        <w:rPr>
          <w:rFonts w:ascii="Montserrat" w:hAnsi="Montserrat"/>
          <w:sz w:val="22"/>
          <w:szCs w:val="22"/>
        </w:rPr>
        <w:t xml:space="preserve">Para donar sangre </w:t>
      </w:r>
      <w:r w:rsidR="0046076E" w:rsidRPr="004101F1">
        <w:rPr>
          <w:rFonts w:ascii="Montserrat" w:hAnsi="Montserrat"/>
          <w:sz w:val="22"/>
          <w:szCs w:val="22"/>
        </w:rPr>
        <w:t>se requiere tener entre 18 a 65 años, pesar más de 50 kilos, evitar consumir alimentos con grasa 24 horas antes de la donación, ayuno mínimo de cuatro horas, durante este tiempo sólo ingerir jugos, frutas (excepto plátano, mamey y aguacate), té, café solo e hidratarse; no exceder más de ocho horas de ayuno.</w:t>
      </w:r>
    </w:p>
    <w:p w14:paraId="496F67C8" w14:textId="77777777" w:rsidR="0046076E" w:rsidRPr="004101F1" w:rsidRDefault="0046076E" w:rsidP="0046076E">
      <w:pPr>
        <w:spacing w:line="240" w:lineRule="atLeast"/>
        <w:jc w:val="both"/>
        <w:rPr>
          <w:rFonts w:ascii="Montserrat" w:hAnsi="Montserrat"/>
          <w:sz w:val="22"/>
          <w:szCs w:val="22"/>
        </w:rPr>
      </w:pPr>
    </w:p>
    <w:p w14:paraId="343A802A" w14:textId="670173D5" w:rsidR="0046076E" w:rsidRPr="004101F1" w:rsidRDefault="0046076E" w:rsidP="0046076E">
      <w:pPr>
        <w:spacing w:line="240" w:lineRule="atLeast"/>
        <w:jc w:val="both"/>
        <w:rPr>
          <w:rFonts w:ascii="Montserrat" w:hAnsi="Montserrat"/>
          <w:sz w:val="22"/>
          <w:szCs w:val="22"/>
        </w:rPr>
      </w:pPr>
      <w:r w:rsidRPr="004101F1">
        <w:rPr>
          <w:rFonts w:ascii="Montserrat" w:hAnsi="Montserrat"/>
          <w:sz w:val="22"/>
          <w:szCs w:val="22"/>
        </w:rPr>
        <w:t>Además, no haber estado enfermo de gripe, tos, síntomas relacionados a la enfermedad por COVID-19, diarrea o infección dental en los últimos 14 días. No haber tomado medicamentos en los últimos cinco días o estado en tratamiento de endodoncia, acupuntura o haberse practicado tatuajes o perforaciones en los últimos 12 meses y no haber sido operado en los últimos seis meses.</w:t>
      </w:r>
    </w:p>
    <w:p w14:paraId="4353ACBD" w14:textId="77777777" w:rsidR="0046076E" w:rsidRPr="004101F1" w:rsidRDefault="0046076E" w:rsidP="0046076E">
      <w:pPr>
        <w:spacing w:line="240" w:lineRule="atLeast"/>
        <w:jc w:val="both"/>
        <w:rPr>
          <w:rFonts w:ascii="Montserrat" w:hAnsi="Montserrat"/>
          <w:sz w:val="22"/>
          <w:szCs w:val="22"/>
        </w:rPr>
      </w:pPr>
    </w:p>
    <w:p w14:paraId="2C1F2CFC" w14:textId="69578358" w:rsidR="0046076E" w:rsidRPr="004101F1" w:rsidRDefault="0046076E" w:rsidP="0046076E">
      <w:pPr>
        <w:spacing w:line="240" w:lineRule="atLeast"/>
        <w:jc w:val="both"/>
        <w:rPr>
          <w:rFonts w:ascii="Montserrat" w:hAnsi="Montserrat"/>
          <w:sz w:val="22"/>
          <w:szCs w:val="22"/>
        </w:rPr>
      </w:pPr>
      <w:r w:rsidRPr="004101F1">
        <w:rPr>
          <w:rFonts w:ascii="Montserrat" w:hAnsi="Montserrat"/>
          <w:sz w:val="22"/>
          <w:szCs w:val="22"/>
        </w:rPr>
        <w:t xml:space="preserve">Para mayor información de la donación altruista, se puede ubicar el Banco de Sangre del IMSS más cercano a su localidad a través de la página </w:t>
      </w:r>
      <w:hyperlink r:id="rId9" w:history="1">
        <w:proofErr w:type="spellStart"/>
        <w:r w:rsidRPr="004101F1">
          <w:rPr>
            <w:rStyle w:val="Hipervnculo"/>
            <w:rFonts w:ascii="Montserrat" w:hAnsi="Montserrat"/>
            <w:sz w:val="22"/>
            <w:szCs w:val="22"/>
          </w:rPr>
          <w:t>imss.gob.mx</w:t>
        </w:r>
        <w:proofErr w:type="spellEnd"/>
        <w:r w:rsidRPr="004101F1">
          <w:rPr>
            <w:rStyle w:val="Hipervnculo"/>
            <w:rFonts w:ascii="Montserrat" w:hAnsi="Montserrat"/>
            <w:sz w:val="22"/>
            <w:szCs w:val="22"/>
          </w:rPr>
          <w:t>/</w:t>
        </w:r>
        <w:proofErr w:type="spellStart"/>
        <w:r w:rsidRPr="004101F1">
          <w:rPr>
            <w:rStyle w:val="Hipervnculo"/>
            <w:rFonts w:ascii="Montserrat" w:hAnsi="Montserrat"/>
            <w:sz w:val="22"/>
            <w:szCs w:val="22"/>
          </w:rPr>
          <w:t>bancodesangre</w:t>
        </w:r>
        <w:proofErr w:type="spellEnd"/>
      </w:hyperlink>
      <w:r w:rsidR="00F36F3F" w:rsidRPr="004101F1">
        <w:rPr>
          <w:rFonts w:ascii="Montserrat" w:hAnsi="Montserrat"/>
          <w:sz w:val="22"/>
          <w:szCs w:val="22"/>
        </w:rPr>
        <w:t xml:space="preserve"> o</w:t>
      </w:r>
      <w:r w:rsidR="00CA75CB" w:rsidRPr="004101F1">
        <w:rPr>
          <w:rFonts w:ascii="Montserrat" w:hAnsi="Montserrat"/>
          <w:sz w:val="22"/>
          <w:szCs w:val="22"/>
        </w:rPr>
        <w:t xml:space="preserve"> llama</w:t>
      </w:r>
      <w:r w:rsidR="00F36F3F" w:rsidRPr="004101F1">
        <w:rPr>
          <w:rFonts w:ascii="Montserrat" w:hAnsi="Montserrat"/>
          <w:sz w:val="22"/>
          <w:szCs w:val="22"/>
        </w:rPr>
        <w:t xml:space="preserve">r </w:t>
      </w:r>
      <w:r w:rsidR="00CA75CB" w:rsidRPr="004101F1">
        <w:rPr>
          <w:rFonts w:ascii="Montserrat" w:hAnsi="Montserrat"/>
          <w:sz w:val="22"/>
          <w:szCs w:val="22"/>
        </w:rPr>
        <w:t>al número 800 623 2323. Además para facilitar el proceso de citas para los donadores altruistas o por reposición</w:t>
      </w:r>
      <w:r w:rsidR="00F36F3F" w:rsidRPr="004101F1">
        <w:rPr>
          <w:rFonts w:ascii="Montserrat" w:hAnsi="Montserrat"/>
          <w:sz w:val="22"/>
          <w:szCs w:val="22"/>
        </w:rPr>
        <w:t>,</w:t>
      </w:r>
      <w:r w:rsidR="00CA75CB" w:rsidRPr="004101F1">
        <w:rPr>
          <w:rFonts w:ascii="Montserrat" w:hAnsi="Montserrat"/>
          <w:sz w:val="22"/>
          <w:szCs w:val="22"/>
        </w:rPr>
        <w:t xml:space="preserve"> está disponible el link </w:t>
      </w:r>
      <w:hyperlink r:id="rId10" w:history="1">
        <w:proofErr w:type="spellStart"/>
        <w:r w:rsidR="00CA75CB" w:rsidRPr="004101F1">
          <w:rPr>
            <w:rStyle w:val="Hipervnculo"/>
            <w:rFonts w:ascii="Montserrat" w:hAnsi="Montserrat"/>
            <w:sz w:val="22"/>
            <w:szCs w:val="22"/>
          </w:rPr>
          <w:t>bancodesangre.imss.gob.mx</w:t>
        </w:r>
        <w:proofErr w:type="spellEnd"/>
      </w:hyperlink>
      <w:r w:rsidR="00F36F3F" w:rsidRPr="004101F1">
        <w:rPr>
          <w:rFonts w:ascii="Montserrat" w:hAnsi="Montserrat"/>
          <w:sz w:val="22"/>
          <w:szCs w:val="22"/>
        </w:rPr>
        <w:t xml:space="preserve"> para generar una cita.</w:t>
      </w:r>
    </w:p>
    <w:p w14:paraId="4C318449" w14:textId="77777777" w:rsidR="0046076E" w:rsidRPr="0046076E" w:rsidRDefault="0046076E" w:rsidP="00D0773E">
      <w:pPr>
        <w:spacing w:line="240" w:lineRule="atLeast"/>
        <w:jc w:val="both"/>
        <w:rPr>
          <w:rFonts w:ascii="Montserrat" w:hAnsi="Montserrat"/>
          <w:sz w:val="20"/>
          <w:szCs w:val="20"/>
          <w:lang w:eastAsia="es-MX"/>
        </w:rPr>
      </w:pPr>
    </w:p>
    <w:p w14:paraId="263D5C66" w14:textId="472000CE" w:rsidR="00510F2A" w:rsidRDefault="0072192F" w:rsidP="00B03A86">
      <w:pPr>
        <w:spacing w:line="240" w:lineRule="atLeast"/>
        <w:jc w:val="center"/>
        <w:rPr>
          <w:rFonts w:ascii="Montserrat" w:hAnsi="Montserrat"/>
          <w:b/>
          <w:bCs/>
          <w:lang w:eastAsia="es-MX"/>
        </w:rPr>
      </w:pPr>
      <w:r w:rsidRPr="00E97414">
        <w:rPr>
          <w:rFonts w:ascii="Montserrat" w:hAnsi="Montserrat"/>
          <w:b/>
          <w:bCs/>
          <w:lang w:eastAsia="es-MX"/>
        </w:rPr>
        <w:t>---o0o---</w:t>
      </w:r>
    </w:p>
    <w:p w14:paraId="74DD5699" w14:textId="77777777" w:rsidR="00095A0F" w:rsidRDefault="00095A0F" w:rsidP="00537B9E">
      <w:pPr>
        <w:spacing w:line="240" w:lineRule="atLeast"/>
        <w:rPr>
          <w:rFonts w:ascii="Montserrat" w:hAnsi="Montserrat"/>
          <w:b/>
          <w:bCs/>
          <w:lang w:eastAsia="es-MX"/>
        </w:rPr>
      </w:pPr>
    </w:p>
    <w:p w14:paraId="234DE558" w14:textId="77777777" w:rsidR="00537B9E" w:rsidRPr="00537B9E" w:rsidRDefault="00537B9E" w:rsidP="00537B9E">
      <w:pPr>
        <w:spacing w:line="240" w:lineRule="atLeast"/>
        <w:rPr>
          <w:rFonts w:ascii="Montserrat" w:hAnsi="Montserrat"/>
          <w:b/>
          <w:bCs/>
          <w:sz w:val="20"/>
          <w:szCs w:val="20"/>
          <w:lang w:eastAsia="es-MX"/>
        </w:rPr>
      </w:pPr>
    </w:p>
    <w:p w14:paraId="60B627FB" w14:textId="77777777" w:rsidR="00537B9E" w:rsidRPr="00537B9E" w:rsidRDefault="00537B9E" w:rsidP="00537B9E">
      <w:pPr>
        <w:spacing w:line="240" w:lineRule="atLeast"/>
        <w:rPr>
          <w:rFonts w:ascii="Montserrat" w:hAnsi="Montserrat"/>
          <w:b/>
          <w:bCs/>
          <w:sz w:val="20"/>
          <w:szCs w:val="20"/>
          <w:lang w:eastAsia="es-MX"/>
        </w:rPr>
      </w:pPr>
    </w:p>
    <w:p w14:paraId="4B5F5811" w14:textId="77777777" w:rsidR="00537B9E" w:rsidRPr="00537B9E" w:rsidRDefault="00537B9E" w:rsidP="00537B9E">
      <w:pPr>
        <w:spacing w:line="240" w:lineRule="atLeast"/>
        <w:rPr>
          <w:rFonts w:ascii="Montserrat" w:hAnsi="Montserrat"/>
          <w:b/>
          <w:bCs/>
          <w:sz w:val="20"/>
          <w:szCs w:val="20"/>
          <w:lang w:eastAsia="es-MX"/>
        </w:rPr>
      </w:pPr>
      <w:r w:rsidRPr="00537B9E">
        <w:rPr>
          <w:rFonts w:ascii="Montserrat" w:hAnsi="Montserrat"/>
          <w:b/>
          <w:bCs/>
          <w:sz w:val="20"/>
          <w:szCs w:val="20"/>
          <w:lang w:eastAsia="es-MX"/>
        </w:rPr>
        <w:t>LINK FOTOS</w:t>
      </w:r>
    </w:p>
    <w:p w14:paraId="5A9F380E" w14:textId="77E613A1" w:rsidR="00537B9E" w:rsidRDefault="00A94624" w:rsidP="00537B9E">
      <w:pPr>
        <w:spacing w:line="240" w:lineRule="atLeast"/>
        <w:rPr>
          <w:rFonts w:ascii="Montserrat" w:hAnsi="Montserrat"/>
          <w:sz w:val="20"/>
          <w:szCs w:val="20"/>
          <w:lang w:eastAsia="es-MX"/>
        </w:rPr>
      </w:pPr>
      <w:hyperlink r:id="rId11" w:history="1">
        <w:r w:rsidR="00537B9E" w:rsidRPr="00537B9E">
          <w:rPr>
            <w:rStyle w:val="Hipervnculo"/>
            <w:rFonts w:ascii="Montserrat" w:hAnsi="Montserrat"/>
            <w:sz w:val="20"/>
            <w:szCs w:val="20"/>
            <w:lang w:eastAsia="es-MX"/>
          </w:rPr>
          <w:t>https://acortar.link/f2bKPJ</w:t>
        </w:r>
      </w:hyperlink>
    </w:p>
    <w:p w14:paraId="7423486E" w14:textId="77777777" w:rsidR="001C0740" w:rsidRPr="001C0740" w:rsidRDefault="001C0740" w:rsidP="00537B9E">
      <w:pPr>
        <w:spacing w:line="240" w:lineRule="atLeast"/>
        <w:rPr>
          <w:rFonts w:ascii="Montserrat" w:hAnsi="Montserrat"/>
          <w:sz w:val="20"/>
          <w:szCs w:val="20"/>
          <w:lang w:eastAsia="es-MX"/>
        </w:rPr>
      </w:pPr>
    </w:p>
    <w:p w14:paraId="4A20A497" w14:textId="77777777" w:rsidR="001C0740" w:rsidRPr="001C0740" w:rsidRDefault="001C0740" w:rsidP="00537B9E">
      <w:pPr>
        <w:spacing w:line="240" w:lineRule="atLeast"/>
        <w:rPr>
          <w:rFonts w:ascii="Montserrat" w:hAnsi="Montserrat"/>
          <w:sz w:val="20"/>
          <w:szCs w:val="20"/>
          <w:lang w:eastAsia="es-MX"/>
        </w:rPr>
      </w:pPr>
    </w:p>
    <w:p w14:paraId="7392339F" w14:textId="77777777" w:rsidR="001C0740" w:rsidRPr="001C0740" w:rsidRDefault="001C0740" w:rsidP="001C0740">
      <w:pPr>
        <w:spacing w:line="240" w:lineRule="atLeast"/>
        <w:rPr>
          <w:rFonts w:ascii="Montserrat" w:hAnsi="Montserrat"/>
          <w:b/>
          <w:bCs/>
          <w:sz w:val="20"/>
          <w:szCs w:val="20"/>
          <w:lang w:val="en-US" w:eastAsia="es-MX"/>
        </w:rPr>
      </w:pPr>
      <w:r w:rsidRPr="001C0740">
        <w:rPr>
          <w:rFonts w:ascii="Montserrat" w:hAnsi="Montserrat"/>
          <w:b/>
          <w:bCs/>
          <w:sz w:val="20"/>
          <w:szCs w:val="20"/>
          <w:lang w:val="en-US" w:eastAsia="es-MX"/>
        </w:rPr>
        <w:t>LINK VIDEO</w:t>
      </w:r>
    </w:p>
    <w:p w14:paraId="6309BDC6" w14:textId="4B61145D" w:rsidR="001C0740" w:rsidRPr="001C0740" w:rsidRDefault="00A94624" w:rsidP="001C0740">
      <w:pPr>
        <w:spacing w:line="240" w:lineRule="atLeast"/>
        <w:rPr>
          <w:rFonts w:ascii="Montserrat" w:hAnsi="Montserrat"/>
          <w:sz w:val="20"/>
          <w:szCs w:val="20"/>
          <w:lang w:val="en-US" w:eastAsia="es-MX"/>
        </w:rPr>
      </w:pPr>
      <w:hyperlink r:id="rId12" w:history="1">
        <w:r w:rsidR="001C0740" w:rsidRPr="001C0740">
          <w:rPr>
            <w:rStyle w:val="Hipervnculo"/>
            <w:rFonts w:ascii="Montserrat" w:hAnsi="Montserrat"/>
            <w:sz w:val="20"/>
            <w:szCs w:val="20"/>
            <w:lang w:val="en-US" w:eastAsia="es-MX"/>
          </w:rPr>
          <w:t>https://acortar.link/mezch8</w:t>
        </w:r>
      </w:hyperlink>
    </w:p>
    <w:sectPr w:rsidR="001C0740" w:rsidRPr="001C0740" w:rsidSect="00537609">
      <w:headerReference w:type="default" r:id="rId13"/>
      <w:footerReference w:type="default" r:id="rId14"/>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626C" w14:textId="77777777" w:rsidR="004D7CC5" w:rsidRDefault="004D7CC5">
      <w:r>
        <w:separator/>
      </w:r>
    </w:p>
  </w:endnote>
  <w:endnote w:type="continuationSeparator" w:id="0">
    <w:p w14:paraId="248B5591" w14:textId="77777777" w:rsidR="004D7CC5" w:rsidRDefault="004D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486F2D" w:rsidRDefault="00486F2D"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F4E7" w14:textId="77777777" w:rsidR="004D7CC5" w:rsidRDefault="004D7CC5">
      <w:r>
        <w:separator/>
      </w:r>
    </w:p>
  </w:footnote>
  <w:footnote w:type="continuationSeparator" w:id="0">
    <w:p w14:paraId="45F1F4A1" w14:textId="77777777" w:rsidR="004D7CC5" w:rsidRDefault="004D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486F2D" w:rsidRDefault="00486F2D"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486F2D" w:rsidRPr="005D5A3E" w:rsidRDefault="00486F2D"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486F2D" w:rsidRPr="00C0299D" w:rsidRDefault="00486F2D"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486F2D" w:rsidRPr="005D5A3E" w:rsidRDefault="00486F2D"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486F2D" w:rsidRPr="00C0299D" w:rsidRDefault="00486F2D"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716CAD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4016037">
    <w:abstractNumId w:val="5"/>
  </w:num>
  <w:num w:numId="2" w16cid:durableId="1051921840">
    <w:abstractNumId w:val="3"/>
  </w:num>
  <w:num w:numId="3" w16cid:durableId="1551309816">
    <w:abstractNumId w:val="1"/>
  </w:num>
  <w:num w:numId="4" w16cid:durableId="1394740691">
    <w:abstractNumId w:val="2"/>
  </w:num>
  <w:num w:numId="5" w16cid:durableId="1806583285">
    <w:abstractNumId w:val="4"/>
  </w:num>
  <w:num w:numId="6" w16cid:durableId="1030491101">
    <w:abstractNumId w:val="6"/>
  </w:num>
  <w:num w:numId="7" w16cid:durableId="130367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5C"/>
    <w:rsid w:val="000000FA"/>
    <w:rsid w:val="0002135A"/>
    <w:rsid w:val="00026BDD"/>
    <w:rsid w:val="00030120"/>
    <w:rsid w:val="00036EC6"/>
    <w:rsid w:val="00053B1D"/>
    <w:rsid w:val="00056AD8"/>
    <w:rsid w:val="000629BE"/>
    <w:rsid w:val="000759B6"/>
    <w:rsid w:val="0009068E"/>
    <w:rsid w:val="00095A0F"/>
    <w:rsid w:val="000B063B"/>
    <w:rsid w:val="000C43E9"/>
    <w:rsid w:val="000C4BA2"/>
    <w:rsid w:val="000C7024"/>
    <w:rsid w:val="000D606A"/>
    <w:rsid w:val="000F10C6"/>
    <w:rsid w:val="000F6F99"/>
    <w:rsid w:val="00100CB1"/>
    <w:rsid w:val="00103935"/>
    <w:rsid w:val="00103A97"/>
    <w:rsid w:val="00105D07"/>
    <w:rsid w:val="00106A36"/>
    <w:rsid w:val="0012661D"/>
    <w:rsid w:val="001401C2"/>
    <w:rsid w:val="0014672B"/>
    <w:rsid w:val="0014694E"/>
    <w:rsid w:val="00164426"/>
    <w:rsid w:val="00166ADF"/>
    <w:rsid w:val="00197915"/>
    <w:rsid w:val="001A257C"/>
    <w:rsid w:val="001A4FDA"/>
    <w:rsid w:val="001C0740"/>
    <w:rsid w:val="001D342D"/>
    <w:rsid w:val="001E6000"/>
    <w:rsid w:val="002271BA"/>
    <w:rsid w:val="002324E7"/>
    <w:rsid w:val="0023565D"/>
    <w:rsid w:val="00245759"/>
    <w:rsid w:val="00246FA4"/>
    <w:rsid w:val="00251E00"/>
    <w:rsid w:val="002640D8"/>
    <w:rsid w:val="002644A6"/>
    <w:rsid w:val="00274598"/>
    <w:rsid w:val="0029782A"/>
    <w:rsid w:val="002E2EE0"/>
    <w:rsid w:val="002E556D"/>
    <w:rsid w:val="002F7820"/>
    <w:rsid w:val="003040F0"/>
    <w:rsid w:val="00310AE3"/>
    <w:rsid w:val="003273A5"/>
    <w:rsid w:val="003660C3"/>
    <w:rsid w:val="00373D53"/>
    <w:rsid w:val="00376655"/>
    <w:rsid w:val="0037790E"/>
    <w:rsid w:val="00382C1B"/>
    <w:rsid w:val="003938C4"/>
    <w:rsid w:val="00395553"/>
    <w:rsid w:val="003A2CAB"/>
    <w:rsid w:val="003A4580"/>
    <w:rsid w:val="003B59B7"/>
    <w:rsid w:val="003C7C69"/>
    <w:rsid w:val="003D7F2A"/>
    <w:rsid w:val="003F0140"/>
    <w:rsid w:val="003F1D00"/>
    <w:rsid w:val="003F4924"/>
    <w:rsid w:val="003F68E6"/>
    <w:rsid w:val="003F6C48"/>
    <w:rsid w:val="004101F1"/>
    <w:rsid w:val="00413F85"/>
    <w:rsid w:val="00415303"/>
    <w:rsid w:val="0041537A"/>
    <w:rsid w:val="00433331"/>
    <w:rsid w:val="00435859"/>
    <w:rsid w:val="004460AD"/>
    <w:rsid w:val="00450CAD"/>
    <w:rsid w:val="0046076E"/>
    <w:rsid w:val="00465931"/>
    <w:rsid w:val="00467532"/>
    <w:rsid w:val="00486F2D"/>
    <w:rsid w:val="004C1BA7"/>
    <w:rsid w:val="004C67AB"/>
    <w:rsid w:val="004D7CC5"/>
    <w:rsid w:val="00504D4A"/>
    <w:rsid w:val="00510F2A"/>
    <w:rsid w:val="00537609"/>
    <w:rsid w:val="00537B9E"/>
    <w:rsid w:val="00552A45"/>
    <w:rsid w:val="00561690"/>
    <w:rsid w:val="005720FD"/>
    <w:rsid w:val="0057281A"/>
    <w:rsid w:val="00583F1E"/>
    <w:rsid w:val="005905BB"/>
    <w:rsid w:val="00594E51"/>
    <w:rsid w:val="005A3B05"/>
    <w:rsid w:val="005C2C7A"/>
    <w:rsid w:val="005D5A3E"/>
    <w:rsid w:val="005E7D2E"/>
    <w:rsid w:val="005F3D20"/>
    <w:rsid w:val="006313DB"/>
    <w:rsid w:val="00653ADC"/>
    <w:rsid w:val="006600E5"/>
    <w:rsid w:val="00664FE3"/>
    <w:rsid w:val="00671877"/>
    <w:rsid w:val="00673C1D"/>
    <w:rsid w:val="00690D8F"/>
    <w:rsid w:val="00692712"/>
    <w:rsid w:val="006A0A6C"/>
    <w:rsid w:val="006A6364"/>
    <w:rsid w:val="006B7681"/>
    <w:rsid w:val="006D1390"/>
    <w:rsid w:val="006E2D7E"/>
    <w:rsid w:val="006F55CA"/>
    <w:rsid w:val="0072192F"/>
    <w:rsid w:val="00766D5A"/>
    <w:rsid w:val="00771120"/>
    <w:rsid w:val="00771F15"/>
    <w:rsid w:val="007819C4"/>
    <w:rsid w:val="007861A6"/>
    <w:rsid w:val="00794AE5"/>
    <w:rsid w:val="007C4229"/>
    <w:rsid w:val="007E07FF"/>
    <w:rsid w:val="007E1184"/>
    <w:rsid w:val="007E3726"/>
    <w:rsid w:val="007F3CB6"/>
    <w:rsid w:val="00800562"/>
    <w:rsid w:val="00810ABE"/>
    <w:rsid w:val="008177FB"/>
    <w:rsid w:val="00841AE4"/>
    <w:rsid w:val="008421F5"/>
    <w:rsid w:val="008521A5"/>
    <w:rsid w:val="008710DD"/>
    <w:rsid w:val="00875F9A"/>
    <w:rsid w:val="00881600"/>
    <w:rsid w:val="008A5436"/>
    <w:rsid w:val="008C647C"/>
    <w:rsid w:val="008D4692"/>
    <w:rsid w:val="008D7B76"/>
    <w:rsid w:val="008D7CE2"/>
    <w:rsid w:val="008E2A76"/>
    <w:rsid w:val="008E7CB6"/>
    <w:rsid w:val="008F7B22"/>
    <w:rsid w:val="00900EAC"/>
    <w:rsid w:val="00905353"/>
    <w:rsid w:val="00906B26"/>
    <w:rsid w:val="00956766"/>
    <w:rsid w:val="0096489C"/>
    <w:rsid w:val="00977FB5"/>
    <w:rsid w:val="00985BCE"/>
    <w:rsid w:val="009B0363"/>
    <w:rsid w:val="009C342A"/>
    <w:rsid w:val="009C5F17"/>
    <w:rsid w:val="009D530A"/>
    <w:rsid w:val="009F0101"/>
    <w:rsid w:val="009F3852"/>
    <w:rsid w:val="00A0439B"/>
    <w:rsid w:val="00A07063"/>
    <w:rsid w:val="00A1123E"/>
    <w:rsid w:val="00A14C2F"/>
    <w:rsid w:val="00A232B7"/>
    <w:rsid w:val="00A27FBF"/>
    <w:rsid w:val="00A77288"/>
    <w:rsid w:val="00A94624"/>
    <w:rsid w:val="00AA6D25"/>
    <w:rsid w:val="00AA7C93"/>
    <w:rsid w:val="00AC0CDF"/>
    <w:rsid w:val="00AF5085"/>
    <w:rsid w:val="00B01FB0"/>
    <w:rsid w:val="00B03A86"/>
    <w:rsid w:val="00B149E7"/>
    <w:rsid w:val="00B15C98"/>
    <w:rsid w:val="00B200F6"/>
    <w:rsid w:val="00B33494"/>
    <w:rsid w:val="00B54E2E"/>
    <w:rsid w:val="00B7058A"/>
    <w:rsid w:val="00B77A59"/>
    <w:rsid w:val="00B95AA0"/>
    <w:rsid w:val="00BA2714"/>
    <w:rsid w:val="00BB12B6"/>
    <w:rsid w:val="00BB3E83"/>
    <w:rsid w:val="00BB3F83"/>
    <w:rsid w:val="00BB40E1"/>
    <w:rsid w:val="00BC52DD"/>
    <w:rsid w:val="00BE59C0"/>
    <w:rsid w:val="00BF7DF2"/>
    <w:rsid w:val="00C13178"/>
    <w:rsid w:val="00C13B0D"/>
    <w:rsid w:val="00C14C09"/>
    <w:rsid w:val="00C3655C"/>
    <w:rsid w:val="00C41011"/>
    <w:rsid w:val="00C45BFF"/>
    <w:rsid w:val="00C50FB3"/>
    <w:rsid w:val="00C7467D"/>
    <w:rsid w:val="00C86D88"/>
    <w:rsid w:val="00C93572"/>
    <w:rsid w:val="00C971E5"/>
    <w:rsid w:val="00CA426B"/>
    <w:rsid w:val="00CA75CB"/>
    <w:rsid w:val="00CC4C76"/>
    <w:rsid w:val="00CE7AF4"/>
    <w:rsid w:val="00D0295C"/>
    <w:rsid w:val="00D0773E"/>
    <w:rsid w:val="00D1449E"/>
    <w:rsid w:val="00D31730"/>
    <w:rsid w:val="00D464FF"/>
    <w:rsid w:val="00D46D67"/>
    <w:rsid w:val="00D476BF"/>
    <w:rsid w:val="00D77495"/>
    <w:rsid w:val="00D777C9"/>
    <w:rsid w:val="00D93531"/>
    <w:rsid w:val="00DA1122"/>
    <w:rsid w:val="00DA37B0"/>
    <w:rsid w:val="00DC0944"/>
    <w:rsid w:val="00DD5BCF"/>
    <w:rsid w:val="00DD5EBE"/>
    <w:rsid w:val="00DE57F4"/>
    <w:rsid w:val="00DE65C2"/>
    <w:rsid w:val="00E01EE6"/>
    <w:rsid w:val="00E02DEA"/>
    <w:rsid w:val="00E12A79"/>
    <w:rsid w:val="00E2222B"/>
    <w:rsid w:val="00E2745A"/>
    <w:rsid w:val="00E3016F"/>
    <w:rsid w:val="00E322B7"/>
    <w:rsid w:val="00E52861"/>
    <w:rsid w:val="00E57583"/>
    <w:rsid w:val="00E757F8"/>
    <w:rsid w:val="00E77213"/>
    <w:rsid w:val="00E9347E"/>
    <w:rsid w:val="00E97414"/>
    <w:rsid w:val="00EB6738"/>
    <w:rsid w:val="00F0441F"/>
    <w:rsid w:val="00F20635"/>
    <w:rsid w:val="00F33906"/>
    <w:rsid w:val="00F3409D"/>
    <w:rsid w:val="00F36F3F"/>
    <w:rsid w:val="00F3774E"/>
    <w:rsid w:val="00F51B03"/>
    <w:rsid w:val="00F86C89"/>
    <w:rsid w:val="00FB609B"/>
    <w:rsid w:val="00FC54C7"/>
    <w:rsid w:val="00FD59D6"/>
    <w:rsid w:val="00FF1955"/>
    <w:rsid w:val="00FF215C"/>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24F169E"/>
  <w15:docId w15:val="{067D3F7B-EA6E-4224-B579-B5AEF8C1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styleId="Mencinsinresolver">
    <w:name w:val="Unresolved Mention"/>
    <w:basedOn w:val="Fuentedeprrafopredeter"/>
    <w:uiPriority w:val="99"/>
    <w:semiHidden/>
    <w:unhideWhenUsed/>
    <w:rsid w:val="00537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s.gob.mx/bancodesangre" TargetMode="External" /><Relationship Id="rId13"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acortar.link/mezch8"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acortar.link/f2bKPJ"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s://bancodesangre.imss.gob.mx" TargetMode="External" /><Relationship Id="rId4" Type="http://schemas.openxmlformats.org/officeDocument/2006/relationships/settings" Target="settings.xml" /><Relationship Id="rId9" Type="http://schemas.openxmlformats.org/officeDocument/2006/relationships/hyperlink" Target="http://www.imss.gob.mx/bancodesangre" TargetMode="External" /><Relationship Id="rId14"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FC0A-1350-4A9C-ACDC-E859F5F6B5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Patricia Serrano</cp:lastModifiedBy>
  <cp:revision>2</cp:revision>
  <dcterms:created xsi:type="dcterms:W3CDTF">2023-06-12T23:39:00Z</dcterms:created>
  <dcterms:modified xsi:type="dcterms:W3CDTF">2023-06-12T23:39:00Z</dcterms:modified>
</cp:coreProperties>
</file>