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A217BD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217BD">
        <w:rPr>
          <w:rFonts w:ascii="Montserrat" w:hAnsi="Montserrat"/>
          <w:b/>
          <w:color w:val="134E39"/>
        </w:rPr>
        <w:t>BOLETÍN DE PRENSA</w:t>
      </w:r>
    </w:p>
    <w:p w14:paraId="4C6AE5B5" w14:textId="1011E81F" w:rsidR="004A5A66" w:rsidRPr="00A217BD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217BD">
        <w:rPr>
          <w:rFonts w:ascii="Montserrat" w:hAnsi="Montserrat"/>
          <w:sz w:val="20"/>
          <w:szCs w:val="20"/>
        </w:rPr>
        <w:t>Ciudad de México</w:t>
      </w:r>
      <w:r w:rsidR="00963659" w:rsidRPr="00A217BD">
        <w:rPr>
          <w:rFonts w:ascii="Montserrat" w:hAnsi="Montserrat"/>
          <w:sz w:val="20"/>
          <w:szCs w:val="20"/>
        </w:rPr>
        <w:t xml:space="preserve">, </w:t>
      </w:r>
      <w:r w:rsidR="00E76FCB">
        <w:rPr>
          <w:rFonts w:ascii="Montserrat" w:hAnsi="Montserrat"/>
          <w:sz w:val="20"/>
          <w:szCs w:val="20"/>
        </w:rPr>
        <w:t>miércoles 19 de junio</w:t>
      </w:r>
      <w:r w:rsidR="003720ED" w:rsidRPr="00A217BD">
        <w:rPr>
          <w:rFonts w:ascii="Montserrat" w:hAnsi="Montserrat"/>
          <w:sz w:val="20"/>
          <w:szCs w:val="20"/>
        </w:rPr>
        <w:t xml:space="preserve"> de 2024</w:t>
      </w:r>
    </w:p>
    <w:p w14:paraId="3BFB2A38" w14:textId="627CB181" w:rsidR="004A5A66" w:rsidRPr="00A217BD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217BD">
        <w:rPr>
          <w:rFonts w:ascii="Montserrat" w:hAnsi="Montserrat"/>
          <w:sz w:val="20"/>
          <w:szCs w:val="20"/>
          <w:lang w:val="es-MX"/>
        </w:rPr>
        <w:t xml:space="preserve">No. </w:t>
      </w:r>
      <w:r w:rsidR="00E76FCB">
        <w:rPr>
          <w:rFonts w:ascii="Montserrat" w:hAnsi="Montserrat"/>
          <w:sz w:val="20"/>
          <w:szCs w:val="20"/>
          <w:lang w:val="es-MX"/>
        </w:rPr>
        <w:t>301</w:t>
      </w:r>
      <w:r w:rsidRPr="00A217BD">
        <w:rPr>
          <w:rFonts w:ascii="Montserrat" w:hAnsi="Montserrat"/>
          <w:sz w:val="20"/>
          <w:szCs w:val="20"/>
          <w:lang w:val="es-MX"/>
        </w:rPr>
        <w:t>/202</w:t>
      </w:r>
      <w:r w:rsidR="003720ED" w:rsidRPr="00A217B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A217BD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1FA08EB2" w14:textId="1B75A4D5" w:rsidR="003B4274" w:rsidRPr="00A217BD" w:rsidRDefault="003B4274" w:rsidP="003B4274">
      <w:pPr>
        <w:jc w:val="center"/>
        <w:rPr>
          <w:rFonts w:ascii="Montserrat" w:eastAsia="Montserrat Light" w:hAnsi="Montserrat" w:cs="Montserrat Light"/>
          <w:b/>
          <w:bCs/>
          <w:sz w:val="32"/>
          <w:szCs w:val="32"/>
        </w:rPr>
      </w:pPr>
      <w:r w:rsidRPr="00A217BD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IMSS </w:t>
      </w:r>
      <w:r w:rsidR="00C61CD6" w:rsidRPr="00A217BD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capacita a trabajadores </w:t>
      </w:r>
      <w:r w:rsidR="00DB70BC" w:rsidRPr="00A217BD">
        <w:rPr>
          <w:rFonts w:ascii="Montserrat" w:eastAsia="Montserrat Light" w:hAnsi="Montserrat" w:cs="Montserrat Light"/>
          <w:b/>
          <w:bCs/>
          <w:sz w:val="32"/>
          <w:szCs w:val="32"/>
        </w:rPr>
        <w:t>sobre</w:t>
      </w:r>
      <w:r w:rsidR="00C61CD6" w:rsidRPr="00A217BD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 </w:t>
      </w:r>
      <w:r w:rsidR="006E1C7E" w:rsidRPr="00A217BD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cultura de atención centrada en los usuarios </w:t>
      </w:r>
      <w:r w:rsidR="00E76FCB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durante </w:t>
      </w:r>
      <w:r w:rsidR="00C61258" w:rsidRPr="00A217BD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2ª Reunión Nacional </w:t>
      </w:r>
      <w:r w:rsidR="00C61CD6" w:rsidRPr="00A217BD">
        <w:rPr>
          <w:rFonts w:ascii="Montserrat" w:eastAsia="Montserrat Light" w:hAnsi="Montserrat" w:cs="Montserrat Light"/>
          <w:b/>
          <w:bCs/>
          <w:sz w:val="32"/>
          <w:szCs w:val="32"/>
        </w:rPr>
        <w:t>de Trabajo Social</w:t>
      </w:r>
    </w:p>
    <w:p w14:paraId="70ED7182" w14:textId="77777777" w:rsidR="00915522" w:rsidRPr="00A217BD" w:rsidRDefault="00915522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176A9BC3" w14:textId="26A6ACB5" w:rsidR="00BD7533" w:rsidRPr="00A217BD" w:rsidRDefault="00C61CD6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A217BD">
        <w:rPr>
          <w:rFonts w:ascii="Montserrat" w:eastAsia="Montserrat Light" w:hAnsi="Montserrat" w:cs="Montserrat Light"/>
          <w:b/>
          <w:bCs/>
          <w:sz w:val="20"/>
          <w:szCs w:val="20"/>
        </w:rPr>
        <w:t>El encuentro, realizado en el Centro Médico Nacional (CMN) La Raza, tuvo</w:t>
      </w:r>
      <w:r w:rsidR="00A21376" w:rsidRPr="00A217BD">
        <w:rPr>
          <w:rFonts w:ascii="Montserrat" w:hAnsi="Montserrat"/>
          <w:b/>
          <w:bCs/>
          <w:sz w:val="20"/>
          <w:szCs w:val="20"/>
          <w:lang w:eastAsia="es-MX"/>
        </w:rPr>
        <w:t xml:space="preserve"> el objetivo de </w:t>
      </w:r>
      <w:r w:rsidR="006E1C7E" w:rsidRPr="00A217BD">
        <w:rPr>
          <w:rFonts w:ascii="Montserrat" w:hAnsi="Montserrat"/>
          <w:b/>
          <w:bCs/>
          <w:sz w:val="20"/>
          <w:szCs w:val="20"/>
          <w:lang w:eastAsia="es-MX"/>
        </w:rPr>
        <w:t>capacitar a directivos de Trabajo Social con la finalidad de reforzar el valor de su labor.</w:t>
      </w:r>
    </w:p>
    <w:p w14:paraId="292E7D75" w14:textId="7C08877F" w:rsidR="0037585A" w:rsidRPr="00A217BD" w:rsidRDefault="00C61CD6" w:rsidP="00A2137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A217BD">
        <w:rPr>
          <w:rFonts w:ascii="Montserrat" w:hAnsi="Montserrat"/>
          <w:b/>
          <w:bCs/>
          <w:sz w:val="20"/>
          <w:szCs w:val="20"/>
          <w:lang w:eastAsia="es-MX"/>
        </w:rPr>
        <w:t>El</w:t>
      </w:r>
      <w:r w:rsidR="00A21376" w:rsidRPr="00A217BD">
        <w:rPr>
          <w:rFonts w:ascii="Montserrat" w:hAnsi="Montserrat"/>
          <w:b/>
          <w:bCs/>
          <w:sz w:val="20"/>
          <w:szCs w:val="20"/>
          <w:lang w:eastAsia="es-MX"/>
        </w:rPr>
        <w:t xml:space="preserve"> doctor Carlos Fredy Cuevas García, titular de la Coordinación de Unidades Médicas de Alta Especialidad</w:t>
      </w:r>
      <w:r w:rsidRPr="00A217BD">
        <w:rPr>
          <w:rFonts w:ascii="Montserrat" w:hAnsi="Montserrat"/>
          <w:b/>
          <w:bCs/>
          <w:sz w:val="20"/>
          <w:szCs w:val="20"/>
          <w:lang w:eastAsia="es-MX"/>
        </w:rPr>
        <w:t>,</w:t>
      </w:r>
      <w:r w:rsidR="00A21376" w:rsidRPr="00A217BD">
        <w:rPr>
          <w:rFonts w:ascii="Montserrat" w:hAnsi="Montserrat"/>
          <w:b/>
          <w:bCs/>
          <w:sz w:val="20"/>
          <w:szCs w:val="20"/>
          <w:lang w:eastAsia="es-MX"/>
        </w:rPr>
        <w:t xml:space="preserve"> resaltó la sinergia entre el IMSS y Sindicato para transformar y mejorar la calidad en la atención</w:t>
      </w:r>
      <w:r w:rsidR="00D43BA3" w:rsidRPr="00A217BD">
        <w:rPr>
          <w:rFonts w:ascii="Montserrat" w:hAnsi="Montserrat"/>
          <w:b/>
          <w:bCs/>
          <w:sz w:val="20"/>
          <w:szCs w:val="20"/>
          <w:lang w:eastAsia="es-MX"/>
        </w:rPr>
        <w:t>.</w:t>
      </w:r>
    </w:p>
    <w:p w14:paraId="50BED729" w14:textId="77777777" w:rsidR="00F6159F" w:rsidRPr="00A217BD" w:rsidRDefault="00F6159F" w:rsidP="00A21376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EB6308F" w14:textId="6A160828" w:rsidR="002E5ECE" w:rsidRPr="00A217BD" w:rsidRDefault="002E5ECE" w:rsidP="00A21376">
      <w:pPr>
        <w:jc w:val="both"/>
        <w:rPr>
          <w:rFonts w:ascii="Montserrat" w:hAnsi="Montserrat"/>
          <w:sz w:val="20"/>
          <w:szCs w:val="20"/>
          <w:lang w:eastAsia="es-MX"/>
        </w:rPr>
      </w:pPr>
      <w:r w:rsidRPr="00A217BD">
        <w:rPr>
          <w:rFonts w:ascii="Montserrat" w:eastAsia="Montserrat Light" w:hAnsi="Montserrat" w:cs="Montserrat Light"/>
          <w:sz w:val="20"/>
          <w:szCs w:val="20"/>
        </w:rPr>
        <w:t>El In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stituto Mexicano del Seguro Social (IMSS) </w:t>
      </w:r>
      <w:r w:rsidR="006E1C7E" w:rsidRPr="00A217BD">
        <w:rPr>
          <w:rFonts w:ascii="Montserrat" w:hAnsi="Montserrat"/>
          <w:sz w:val="20"/>
          <w:szCs w:val="20"/>
          <w:lang w:eastAsia="es-MX"/>
        </w:rPr>
        <w:t>llevó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 a cabo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 </w:t>
      </w:r>
      <w:r w:rsidR="00E76FCB">
        <w:rPr>
          <w:rFonts w:ascii="Montserrat" w:hAnsi="Montserrat"/>
          <w:sz w:val="20"/>
          <w:szCs w:val="20"/>
          <w:lang w:eastAsia="es-MX"/>
        </w:rPr>
        <w:t xml:space="preserve">en el Centro Médico Nacional La Raza 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la 2a. Reunión Nacional de Trabajo Social en el Tercer Nivel de Atención, </w:t>
      </w:r>
      <w:r w:rsidRPr="00A217BD">
        <w:rPr>
          <w:rFonts w:ascii="Montserrat" w:hAnsi="Montserrat"/>
          <w:sz w:val="20"/>
          <w:szCs w:val="20"/>
          <w:lang w:eastAsia="es-MX"/>
        </w:rPr>
        <w:t>con el objetivo de capacitar a trabajadores en trato digno, objetivo y amable a la población derechohabiente.</w:t>
      </w:r>
    </w:p>
    <w:p w14:paraId="4D7BFCEB" w14:textId="77777777" w:rsidR="002E5ECE" w:rsidRPr="00A217BD" w:rsidRDefault="002E5ECE" w:rsidP="00A21376">
      <w:pPr>
        <w:jc w:val="both"/>
        <w:rPr>
          <w:rFonts w:ascii="Montserrat" w:hAnsi="Montserrat"/>
          <w:sz w:val="20"/>
          <w:szCs w:val="20"/>
          <w:lang w:eastAsia="es-MX"/>
        </w:rPr>
      </w:pPr>
    </w:p>
    <w:p w14:paraId="232F80F3" w14:textId="293BC5FC" w:rsidR="003B4274" w:rsidRPr="00A217BD" w:rsidRDefault="002E5ECE" w:rsidP="00A21376">
      <w:pPr>
        <w:jc w:val="both"/>
        <w:rPr>
          <w:rFonts w:ascii="Montserrat" w:hAnsi="Montserrat"/>
          <w:sz w:val="20"/>
          <w:szCs w:val="20"/>
          <w:lang w:eastAsia="es-MX"/>
        </w:rPr>
      </w:pPr>
      <w:r w:rsidRPr="00A217BD">
        <w:rPr>
          <w:rFonts w:ascii="Montserrat" w:hAnsi="Montserrat"/>
          <w:sz w:val="20"/>
          <w:szCs w:val="20"/>
          <w:lang w:eastAsia="es-MX"/>
        </w:rPr>
        <w:t>La reunión, que tuvo por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 tema "Construyendo Capacidades Éticas para una Cultura de Atención Centrada en el Paciente”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, fue 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distribuida en 11 sesiones </w:t>
      </w:r>
      <w:r w:rsidRPr="00A217BD">
        <w:rPr>
          <w:rFonts w:ascii="Montserrat" w:hAnsi="Montserrat"/>
          <w:sz w:val="20"/>
          <w:szCs w:val="20"/>
          <w:lang w:eastAsia="es-MX"/>
        </w:rPr>
        <w:t>del 5 al 7 de junio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, 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en 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>la Unidad de Consulta Externa del Centro Médico Nacional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 (CMN)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 La Raza</w:t>
      </w:r>
      <w:r w:rsidR="00EC017D" w:rsidRPr="00A217BD">
        <w:rPr>
          <w:rFonts w:ascii="Montserrat" w:hAnsi="Montserrat"/>
          <w:sz w:val="20"/>
          <w:szCs w:val="20"/>
          <w:lang w:eastAsia="es-MX"/>
        </w:rPr>
        <w:t xml:space="preserve">; participó 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personal de Trabajo Social de 25 Unidades Médicas de Alta Especialidad </w:t>
      </w:r>
      <w:r w:rsidRPr="00A217BD">
        <w:rPr>
          <w:rFonts w:ascii="Montserrat" w:hAnsi="Montserrat"/>
          <w:sz w:val="20"/>
          <w:szCs w:val="20"/>
          <w:lang w:eastAsia="es-MX"/>
        </w:rPr>
        <w:t>(UMAE)</w:t>
      </w:r>
      <w:r w:rsidR="00EC017D" w:rsidRPr="00A217BD">
        <w:rPr>
          <w:rFonts w:ascii="Montserrat" w:hAnsi="Montserrat"/>
          <w:sz w:val="20"/>
          <w:szCs w:val="20"/>
          <w:lang w:eastAsia="es-MX"/>
        </w:rPr>
        <w:t xml:space="preserve"> del IMSS</w:t>
      </w:r>
      <w:r w:rsidRPr="00A217BD">
        <w:rPr>
          <w:rFonts w:ascii="Montserrat" w:hAnsi="Montserrat"/>
          <w:sz w:val="20"/>
          <w:szCs w:val="20"/>
          <w:lang w:eastAsia="es-MX"/>
        </w:rPr>
        <w:t>,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 </w:t>
      </w:r>
      <w:r w:rsidR="00F863CA" w:rsidRPr="00A217BD">
        <w:rPr>
          <w:rFonts w:ascii="Montserrat" w:hAnsi="Montserrat"/>
          <w:sz w:val="20"/>
          <w:szCs w:val="20"/>
          <w:lang w:eastAsia="es-MX"/>
        </w:rPr>
        <w:t>10</w:t>
      </w:r>
      <w:r w:rsidR="00A34AF6" w:rsidRPr="00A217BD">
        <w:rPr>
          <w:rFonts w:ascii="Montserrat" w:hAnsi="Montserrat"/>
          <w:sz w:val="20"/>
          <w:szCs w:val="20"/>
          <w:lang w:eastAsia="es-MX"/>
        </w:rPr>
        <w:t xml:space="preserve"> unidades médicas complementarias del país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, </w:t>
      </w:r>
      <w:r w:rsidR="003B4274" w:rsidRPr="00A217BD">
        <w:rPr>
          <w:rFonts w:ascii="Montserrat" w:hAnsi="Montserrat"/>
          <w:sz w:val="20"/>
          <w:szCs w:val="20"/>
          <w:lang w:eastAsia="es-MX"/>
        </w:rPr>
        <w:t>directores generales, médicos</w:t>
      </w:r>
      <w:r w:rsidR="00D04374" w:rsidRPr="00A217BD">
        <w:rPr>
          <w:rFonts w:ascii="Montserrat" w:hAnsi="Montserrat"/>
          <w:sz w:val="20"/>
          <w:szCs w:val="20"/>
          <w:lang w:eastAsia="es-MX"/>
        </w:rPr>
        <w:t xml:space="preserve">, </w:t>
      </w:r>
      <w:r w:rsidR="003B4274" w:rsidRPr="00A217BD">
        <w:rPr>
          <w:rFonts w:ascii="Montserrat" w:hAnsi="Montserrat"/>
          <w:sz w:val="20"/>
          <w:szCs w:val="20"/>
          <w:lang w:eastAsia="es-MX"/>
        </w:rPr>
        <w:t>administrativos</w:t>
      </w:r>
      <w:r w:rsidR="00D04374" w:rsidRPr="00A217BD">
        <w:rPr>
          <w:rFonts w:ascii="Montserrat" w:hAnsi="Montserrat"/>
          <w:sz w:val="20"/>
          <w:szCs w:val="20"/>
          <w:lang w:eastAsia="es-MX"/>
        </w:rPr>
        <w:t xml:space="preserve">, </w:t>
      </w:r>
      <w:r w:rsidR="003B4274" w:rsidRPr="00A217BD">
        <w:rPr>
          <w:rFonts w:ascii="Montserrat" w:hAnsi="Montserrat"/>
          <w:sz w:val="20"/>
          <w:szCs w:val="20"/>
          <w:lang w:eastAsia="es-MX"/>
        </w:rPr>
        <w:t xml:space="preserve">así como representantes de las secciones XXXII y XXXIII del </w:t>
      </w:r>
      <w:r w:rsidR="00D04374" w:rsidRPr="00A217BD">
        <w:rPr>
          <w:rFonts w:ascii="Montserrat" w:hAnsi="Montserrat"/>
          <w:sz w:val="20"/>
          <w:szCs w:val="20"/>
          <w:lang w:eastAsia="es-MX"/>
        </w:rPr>
        <w:t>SNTSS.</w:t>
      </w:r>
    </w:p>
    <w:p w14:paraId="71B40BA4" w14:textId="77777777" w:rsidR="003B4274" w:rsidRPr="00A217BD" w:rsidRDefault="003B4274" w:rsidP="00A21376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805EEF0" w14:textId="133F0ABC" w:rsidR="00A34AF6" w:rsidRPr="00A217BD" w:rsidRDefault="00A34AF6" w:rsidP="00A21376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A217BD">
        <w:rPr>
          <w:rFonts w:ascii="Montserrat" w:hAnsi="Montserrat"/>
          <w:sz w:val="20"/>
          <w:szCs w:val="20"/>
          <w:lang w:eastAsia="es-MX"/>
        </w:rPr>
        <w:t>En su mensaje, el doctor Carlos Fredy Cuevas García, titular de la Coordinación de Unidades Médicas de Alta Especialidad (CUMAE) del IMSS</w:t>
      </w:r>
      <w:r w:rsidR="00C61258" w:rsidRPr="00A217BD">
        <w:rPr>
          <w:rFonts w:ascii="Montserrat" w:hAnsi="Montserrat"/>
          <w:sz w:val="20"/>
          <w:szCs w:val="20"/>
          <w:lang w:eastAsia="es-MX"/>
        </w:rPr>
        <w:t>,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 refirió que “El buen trato se logra a través del conocimiento y esta reunión tiene como objetivo capacitar a las y los trabajadores sociales de las UMAE para reforzar su rol profesional, el valor de su labor</w:t>
      </w:r>
      <w:r w:rsidR="00C61258" w:rsidRPr="00A217BD">
        <w:rPr>
          <w:rFonts w:ascii="Montserrat" w:hAnsi="Montserrat"/>
          <w:sz w:val="20"/>
          <w:szCs w:val="20"/>
          <w:lang w:eastAsia="es-MX"/>
        </w:rPr>
        <w:t>,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 así como el trabajo interprofesional, lo que les permite efectuar intervenciones de calidad centradas en las personas usuarias del Instituto”</w:t>
      </w:r>
      <w:r w:rsidR="00C07855" w:rsidRPr="00A217BD">
        <w:rPr>
          <w:rFonts w:ascii="Montserrat" w:hAnsi="Montserrat"/>
          <w:sz w:val="20"/>
          <w:szCs w:val="20"/>
          <w:lang w:eastAsia="es-MX"/>
        </w:rPr>
        <w:t>.</w:t>
      </w:r>
    </w:p>
    <w:p w14:paraId="16AC76E9" w14:textId="77777777" w:rsidR="00A34AF6" w:rsidRPr="00A217BD" w:rsidRDefault="00A34AF6" w:rsidP="00A21376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15A76B9" w14:textId="0983217E" w:rsidR="00A34AF6" w:rsidRPr="00A217BD" w:rsidRDefault="00A34AF6" w:rsidP="00A21376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A217BD">
        <w:rPr>
          <w:rFonts w:ascii="Montserrat" w:hAnsi="Montserrat"/>
          <w:sz w:val="20"/>
          <w:szCs w:val="20"/>
          <w:lang w:eastAsia="es-MX"/>
        </w:rPr>
        <w:t>Agregó que esta capacitación brind</w:t>
      </w:r>
      <w:r w:rsidR="00C61258" w:rsidRPr="00A217BD">
        <w:rPr>
          <w:rFonts w:ascii="Montserrat" w:hAnsi="Montserrat"/>
          <w:sz w:val="20"/>
          <w:szCs w:val="20"/>
          <w:lang w:eastAsia="es-MX"/>
        </w:rPr>
        <w:t>a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 herramientas al personal directivo de esta categoría</w:t>
      </w:r>
      <w:r w:rsidR="00C61258" w:rsidRPr="00A217BD">
        <w:rPr>
          <w:rFonts w:ascii="Montserrat" w:hAnsi="Montserrat"/>
          <w:sz w:val="20"/>
          <w:szCs w:val="20"/>
          <w:lang w:eastAsia="es-MX"/>
        </w:rPr>
        <w:t>,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 quienes posteriormente lo replicarán al trabajador social operativo</w:t>
      </w:r>
      <w:r w:rsidR="00A21376" w:rsidRPr="00A217BD">
        <w:rPr>
          <w:rFonts w:ascii="Montserrat" w:hAnsi="Montserrat"/>
          <w:sz w:val="20"/>
          <w:szCs w:val="20"/>
          <w:lang w:eastAsia="es-MX"/>
        </w:rPr>
        <w:t>.</w:t>
      </w:r>
    </w:p>
    <w:p w14:paraId="55D61C3C" w14:textId="77777777" w:rsidR="00A34AF6" w:rsidRPr="00A217BD" w:rsidRDefault="00A34AF6" w:rsidP="00A21376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1206115A" w14:textId="77777777" w:rsidR="00A34AF6" w:rsidRPr="00A217BD" w:rsidRDefault="00A34AF6" w:rsidP="00A34AF6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A217BD">
        <w:rPr>
          <w:rFonts w:ascii="Montserrat" w:hAnsi="Montserrat"/>
          <w:sz w:val="20"/>
          <w:szCs w:val="20"/>
          <w:lang w:eastAsia="es-MX"/>
        </w:rPr>
        <w:t>“Es un gusto que exista esta sinergia entre Instituto y Sindicato para transformar y hacer cosas que mejoren la calidad en la atención a las y los derechohabientes”, afirmó Cuevas García.</w:t>
      </w:r>
    </w:p>
    <w:p w14:paraId="71AA4382" w14:textId="77777777" w:rsidR="00033B68" w:rsidRPr="00A217BD" w:rsidRDefault="00033B68" w:rsidP="00A34AF6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389C646A" w14:textId="4B6450F5" w:rsidR="00954065" w:rsidRDefault="00954065" w:rsidP="0095406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A217BD">
        <w:rPr>
          <w:rFonts w:ascii="Montserrat" w:hAnsi="Montserrat"/>
          <w:sz w:val="20"/>
          <w:szCs w:val="20"/>
          <w:lang w:eastAsia="es-MX"/>
        </w:rPr>
        <w:t xml:space="preserve">Por su parte, </w:t>
      </w:r>
      <w:r w:rsidR="006E1C7E" w:rsidRPr="00A217BD">
        <w:rPr>
          <w:rFonts w:ascii="Montserrat" w:hAnsi="Montserrat"/>
          <w:sz w:val="20"/>
          <w:szCs w:val="20"/>
          <w:lang w:eastAsia="es-MX"/>
        </w:rPr>
        <w:t>la maestra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 Erika Velázquez Becerril, coordinadora de Programas de Trabajo Social en Unidades Médicas de Alta Especialidad, comentó que existen alrededor de 5 mil </w:t>
      </w:r>
      <w:r w:rsidR="006E1C7E" w:rsidRPr="00A217BD">
        <w:rPr>
          <w:rFonts w:ascii="Montserrat" w:hAnsi="Montserrat"/>
          <w:sz w:val="20"/>
          <w:szCs w:val="20"/>
          <w:lang w:eastAsia="es-MX"/>
        </w:rPr>
        <w:t>5</w:t>
      </w:r>
      <w:r w:rsidRPr="00A217BD">
        <w:rPr>
          <w:rFonts w:ascii="Montserrat" w:hAnsi="Montserrat"/>
          <w:sz w:val="20"/>
          <w:szCs w:val="20"/>
          <w:lang w:eastAsia="es-MX"/>
        </w:rPr>
        <w:t xml:space="preserve">00 profesionales de Trabajo Social en los tres niveles de atención, </w:t>
      </w:r>
      <w:r w:rsidR="006E1C7E" w:rsidRPr="00A217BD">
        <w:rPr>
          <w:rFonts w:ascii="Montserrat" w:hAnsi="Montserrat"/>
          <w:sz w:val="20"/>
          <w:szCs w:val="20"/>
          <w:lang w:eastAsia="es-MX"/>
        </w:rPr>
        <w:t>los cuales son parte del equipo médico de salud que brinda una atención integral a las y los derechohabientes a través de procesos sustantivos que permiten mejorar su calidad de vida.</w:t>
      </w:r>
    </w:p>
    <w:p w14:paraId="146680C8" w14:textId="77777777" w:rsidR="004E34AD" w:rsidRDefault="004E34AD" w:rsidP="0095406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005FA2AA" w14:textId="77777777" w:rsidR="004E34AD" w:rsidRDefault="004E34AD" w:rsidP="0095406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6771CD89" w14:textId="77777777" w:rsidR="004E34AD" w:rsidRPr="00A217BD" w:rsidRDefault="004E34AD" w:rsidP="0095406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FB861C5" w14:textId="77777777" w:rsidR="00F863CA" w:rsidRPr="00A217BD" w:rsidRDefault="00F863CA" w:rsidP="0095406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0FF54EBB" w14:textId="77777777" w:rsidR="00F863CA" w:rsidRPr="00A217BD" w:rsidRDefault="00F863CA" w:rsidP="0095406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58AD9F65" w14:textId="67C6E0D0" w:rsidR="00F863CA" w:rsidRPr="00A217BD" w:rsidRDefault="0008247C" w:rsidP="00954065">
      <w:p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Instruyen sobre </w:t>
      </w:r>
      <w:r w:rsidR="00F863CA" w:rsidRPr="00A217BD">
        <w:rPr>
          <w:rFonts w:ascii="Montserrat" w:hAnsi="Montserrat"/>
          <w:b/>
          <w:bCs/>
          <w:sz w:val="20"/>
          <w:szCs w:val="20"/>
          <w:lang w:eastAsia="es-MX"/>
        </w:rPr>
        <w:t>“Cultura del Buen Trato”</w:t>
      </w: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 a nivel nacional</w:t>
      </w:r>
    </w:p>
    <w:p w14:paraId="4DA11B2D" w14:textId="77777777" w:rsidR="00954065" w:rsidRDefault="00954065" w:rsidP="00343EEF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6AFC5070" w14:textId="28610DC8" w:rsidR="00A217BD" w:rsidRPr="00A217BD" w:rsidRDefault="00A217BD" w:rsidP="004E34AD">
      <w:pPr>
        <w:jc w:val="both"/>
        <w:rPr>
          <w:rFonts w:ascii="Montserrat" w:eastAsia="Times New Roman" w:hAnsi="Montserrat" w:cs="Times New Roman"/>
          <w:sz w:val="20"/>
          <w:szCs w:val="20"/>
          <w:lang w:val="es-MX" w:eastAsia="es-MX"/>
        </w:rPr>
      </w:pPr>
      <w:r w:rsidRPr="00A217BD">
        <w:rPr>
          <w:rFonts w:ascii="Montserrat" w:eastAsia="Times New Roman" w:hAnsi="Montserrat" w:cs="Times New Roman"/>
          <w:sz w:val="20"/>
          <w:szCs w:val="20"/>
          <w:lang w:val="es-MX" w:eastAsia="es-MX"/>
        </w:rPr>
        <w:t xml:space="preserve">En presencia de directivos, personal de salud y representantes sindicales de las UMAE del CMN La Raza y </w:t>
      </w:r>
      <w:r w:rsidR="008F3997">
        <w:rPr>
          <w:rFonts w:ascii="Montserrat" w:eastAsia="Times New Roman" w:hAnsi="Montserrat" w:cs="Times New Roman"/>
          <w:sz w:val="20"/>
          <w:szCs w:val="20"/>
          <w:lang w:val="es-MX" w:eastAsia="es-MX"/>
        </w:rPr>
        <w:t xml:space="preserve">el </w:t>
      </w:r>
      <w:r w:rsidRPr="00A217BD">
        <w:rPr>
          <w:rFonts w:ascii="Montserrat" w:eastAsia="Times New Roman" w:hAnsi="Montserrat" w:cs="Times New Roman"/>
          <w:sz w:val="20"/>
          <w:szCs w:val="20"/>
          <w:lang w:val="es-MX" w:eastAsia="es-MX"/>
        </w:rPr>
        <w:t>“Dr. Victorio de la Fuente Narváez”</w:t>
      </w:r>
      <w:r w:rsidR="008F3997">
        <w:rPr>
          <w:rFonts w:ascii="Montserrat" w:eastAsia="Times New Roman" w:hAnsi="Montserrat" w:cs="Times New Roman"/>
          <w:sz w:val="20"/>
          <w:szCs w:val="20"/>
          <w:lang w:val="es-MX" w:eastAsia="es-MX"/>
        </w:rPr>
        <w:t xml:space="preserve"> como sede</w:t>
      </w:r>
      <w:r w:rsidRPr="00A217BD">
        <w:rPr>
          <w:rFonts w:ascii="Montserrat" w:eastAsia="Times New Roman" w:hAnsi="Montserrat" w:cs="Times New Roman"/>
          <w:sz w:val="20"/>
          <w:szCs w:val="20"/>
          <w:lang w:val="es-MX" w:eastAsia="es-MX"/>
        </w:rPr>
        <w:t xml:space="preserve">, </w:t>
      </w:r>
      <w:r w:rsidR="008F3997">
        <w:rPr>
          <w:rFonts w:ascii="Montserrat" w:eastAsia="Times New Roman" w:hAnsi="Montserrat" w:cs="Times New Roman"/>
          <w:sz w:val="20"/>
          <w:szCs w:val="20"/>
          <w:lang w:val="es-MX" w:eastAsia="es-MX"/>
        </w:rPr>
        <w:t xml:space="preserve">al norte de la Ciudad de México, </w:t>
      </w:r>
      <w:r w:rsidRPr="00A217BD">
        <w:rPr>
          <w:rFonts w:ascii="Montserrat" w:eastAsia="Times New Roman" w:hAnsi="Montserrat" w:cs="Times New Roman"/>
          <w:sz w:val="20"/>
          <w:szCs w:val="20"/>
          <w:lang w:val="es-MX" w:eastAsia="es-MX"/>
        </w:rPr>
        <w:t>autoridades del Seguro Social y SNTSS dieron inicio de manera oficial al curso “Cultura del Buen Trato”.</w:t>
      </w:r>
    </w:p>
    <w:p w14:paraId="6CA6C03C" w14:textId="77777777" w:rsidR="00A217BD" w:rsidRPr="00A217BD" w:rsidRDefault="00A217BD" w:rsidP="004E34AD">
      <w:pPr>
        <w:jc w:val="both"/>
        <w:rPr>
          <w:rFonts w:ascii="Montserrat" w:eastAsia="Times New Roman" w:hAnsi="Montserrat" w:cs="Times New Roman"/>
          <w:sz w:val="20"/>
          <w:szCs w:val="20"/>
          <w:lang w:val="es-MX" w:eastAsia="es-MX"/>
        </w:rPr>
      </w:pPr>
    </w:p>
    <w:p w14:paraId="5429BF32" w14:textId="0DEEDB50" w:rsidR="00A217BD" w:rsidRPr="00A217BD" w:rsidRDefault="00A217BD" w:rsidP="004E34AD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val="es-MX" w:eastAsia="es-MX"/>
        </w:rPr>
      </w:pPr>
      <w:r w:rsidRPr="00A217BD">
        <w:rPr>
          <w:rFonts w:ascii="Montserrat" w:eastAsia="Times New Roman" w:hAnsi="Montserrat" w:cs="Times New Roman"/>
          <w:sz w:val="20"/>
          <w:szCs w:val="20"/>
          <w:lang w:val="es-MX" w:eastAsia="es-MX"/>
        </w:rPr>
        <w:t>En e</w:t>
      </w:r>
      <w:r w:rsidR="00A3497D">
        <w:rPr>
          <w:rFonts w:ascii="Montserrat" w:eastAsia="Times New Roman" w:hAnsi="Montserrat" w:cs="Times New Roman"/>
          <w:sz w:val="20"/>
          <w:szCs w:val="20"/>
          <w:lang w:val="es-MX" w:eastAsia="es-MX"/>
        </w:rPr>
        <w:t>ste</w:t>
      </w:r>
      <w:r w:rsidRPr="00A217BD">
        <w:rPr>
          <w:rFonts w:ascii="Montserrat" w:eastAsia="Times New Roman" w:hAnsi="Montserrat" w:cs="Times New Roman"/>
          <w:sz w:val="20"/>
          <w:szCs w:val="20"/>
          <w:lang w:val="es-MX" w:eastAsia="es-MX"/>
        </w:rPr>
        <w:t xml:space="preserve"> arranque, </w:t>
      </w:r>
      <w:r w:rsidRPr="00A217BD">
        <w:rPr>
          <w:rFonts w:ascii="Montserrat" w:eastAsia="Times New Roman" w:hAnsi="Montserrat" w:cs="Times New Roman"/>
          <w:color w:val="000000"/>
          <w:sz w:val="20"/>
          <w:szCs w:val="20"/>
          <w:lang w:val="es-MX" w:eastAsia="es-MX"/>
        </w:rPr>
        <w:t>la maestra Gabriela Paredes Orozco, titular de la Unidad de Atención a la Derechohabiencia, dio a conocer que desde 2009, el IMSS cuenta con un sistema en el que se registran a nivel nacional las peticiones, quejas y reconocimientos de la población usuaria.</w:t>
      </w:r>
    </w:p>
    <w:p w14:paraId="6098D5AD" w14:textId="77777777" w:rsidR="00A217BD" w:rsidRPr="00A217BD" w:rsidRDefault="00A217BD" w:rsidP="004E34AD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val="es-MX" w:eastAsia="es-MX"/>
        </w:rPr>
      </w:pPr>
    </w:p>
    <w:p w14:paraId="624A38FE" w14:textId="77777777" w:rsidR="00A217BD" w:rsidRPr="00A217BD" w:rsidRDefault="00A217BD" w:rsidP="004E34AD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val="es-MX" w:eastAsia="es-MX"/>
        </w:rPr>
      </w:pPr>
      <w:r w:rsidRPr="00A217BD">
        <w:rPr>
          <w:rFonts w:ascii="Montserrat" w:eastAsia="Times New Roman" w:hAnsi="Montserrat" w:cs="Times New Roman"/>
          <w:color w:val="000000"/>
          <w:sz w:val="20"/>
          <w:szCs w:val="20"/>
          <w:lang w:val="es-MX" w:eastAsia="es-MX"/>
        </w:rPr>
        <w:t>Señaló que el análisis de la información registrada en el sistema ha permitido plantear estrategias con el apoyo del Sindicato, las UMAE y los Órganos de Operación Administrativa Desconcentrada (OOAD), para mejorar la calidad de la atención que se brinda.</w:t>
      </w:r>
    </w:p>
    <w:p w14:paraId="54795EBC" w14:textId="77777777" w:rsidR="00A217BD" w:rsidRPr="00A217BD" w:rsidRDefault="00A217BD" w:rsidP="004E34AD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val="es-MX" w:eastAsia="es-MX"/>
        </w:rPr>
      </w:pPr>
    </w:p>
    <w:p w14:paraId="4F3432CE" w14:textId="77777777" w:rsidR="00A217BD" w:rsidRPr="00A217BD" w:rsidRDefault="00A217BD" w:rsidP="004E34AD">
      <w:pPr>
        <w:jc w:val="both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A217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Comentó que a través de los 58 centros de capacitación del Sindicato, se han capacitado a más de 117 mil trabajadores con el curso Identidad IMSS, para reforzar el buen trato, respeto a los derechos humanos y a la igualdad de género. Además, se han certificado a más de 4 mil 400 personas en el Estándar de Competencias 1268 Atención al Usuario basado en la cultura del Buen Trato; y se han llevado a cabo más de 90 reuniones de trabajo con los Cuerpos de Gobierno en los hospitales que presentan el mayor número de quejas de todo el país.</w:t>
      </w:r>
    </w:p>
    <w:p w14:paraId="208DE0E1" w14:textId="77777777" w:rsidR="00A217BD" w:rsidRPr="00A217BD" w:rsidRDefault="00A217BD" w:rsidP="004E34AD">
      <w:pPr>
        <w:ind w:left="360"/>
        <w:jc w:val="both"/>
        <w:rPr>
          <w:rFonts w:ascii="Montserrat" w:eastAsia="Times New Roman" w:hAnsi="Montserrat" w:cs="Times New Roman"/>
          <w:sz w:val="20"/>
          <w:szCs w:val="20"/>
          <w:lang w:eastAsia="es-MX"/>
        </w:rPr>
      </w:pPr>
    </w:p>
    <w:p w14:paraId="7DF8DB9F" w14:textId="77777777" w:rsidR="00A217BD" w:rsidRPr="00A217BD" w:rsidRDefault="00A217BD" w:rsidP="004E34AD">
      <w:pPr>
        <w:jc w:val="both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A217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“Esto, junto con muchas otras acciones, permitieron que el 2023 fuera el año con el menor número de quejas por mal trato; hay una disminución del 60 por ciento comparado con el 2018”, enfatizó.</w:t>
      </w:r>
    </w:p>
    <w:p w14:paraId="4F0E5254" w14:textId="77777777" w:rsidR="00A217BD" w:rsidRPr="00A217BD" w:rsidRDefault="00A217BD" w:rsidP="004E34AD">
      <w:pPr>
        <w:spacing w:line="240" w:lineRule="atLeast"/>
        <w:ind w:left="360"/>
        <w:jc w:val="both"/>
        <w:rPr>
          <w:rFonts w:ascii="Montserrat" w:hAnsi="Montserrat"/>
          <w:sz w:val="20"/>
          <w:szCs w:val="20"/>
          <w:lang w:eastAsia="es-MX"/>
        </w:rPr>
      </w:pPr>
    </w:p>
    <w:p w14:paraId="73794C2F" w14:textId="77777777" w:rsidR="00A217BD" w:rsidRPr="00A217BD" w:rsidRDefault="00A217BD" w:rsidP="004E34AD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</w:pPr>
      <w:r w:rsidRPr="00A217BD">
        <w:rPr>
          <w:rFonts w:ascii="Montserrat" w:eastAsia="Times New Roman" w:hAnsi="Montserrat" w:cs="Times New Roman"/>
          <w:color w:val="000000"/>
          <w:sz w:val="20"/>
          <w:szCs w:val="20"/>
          <w:lang w:eastAsia="es-MX"/>
        </w:rPr>
        <w:t>En su intervención, el licenciado Rafael Maauad Abud, director del Centro Nacional de Capacitación y Calidad del SNTSS, refirió que este programa se desarrolla a nivel nacional y tiene como propósito fundamental el dotar de herramientas prácticas a través de técnicas didácticas, a todas las trabajadoras y trabajadores.</w:t>
      </w:r>
    </w:p>
    <w:p w14:paraId="14B50E7B" w14:textId="77777777" w:rsidR="007E4C82" w:rsidRPr="00A217BD" w:rsidRDefault="007E4C82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AD8D3DA" w14:textId="2CCE30B3" w:rsidR="00B729D6" w:rsidRDefault="00AB30DD" w:rsidP="00F002CB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A217B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26F59222" w14:textId="77777777" w:rsidR="005F00A4" w:rsidRPr="005F00A4" w:rsidRDefault="005F00A4" w:rsidP="005F00A4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</w:p>
    <w:p w14:paraId="68DD1AFA" w14:textId="3E71B7AD" w:rsidR="005F00A4" w:rsidRPr="005F00A4" w:rsidRDefault="005F00A4" w:rsidP="005F00A4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r w:rsidRPr="005F00A4">
        <w:rPr>
          <w:rFonts w:ascii="Montserrat" w:eastAsia="Montserrat SemiBold" w:hAnsi="Montserrat" w:cs="Montserrat SemiBold"/>
          <w:b/>
          <w:color w:val="000000"/>
          <w:sz w:val="20"/>
          <w:szCs w:val="20"/>
        </w:rPr>
        <w:t>LINK FOTOS</w:t>
      </w:r>
    </w:p>
    <w:p w14:paraId="364B2F29" w14:textId="79506515" w:rsidR="005F00A4" w:rsidRPr="005F00A4" w:rsidRDefault="00C91B59" w:rsidP="005F00A4">
      <w:pPr>
        <w:spacing w:line="276" w:lineRule="auto"/>
        <w:ind w:right="49"/>
        <w:rPr>
          <w:rFonts w:ascii="Montserrat" w:eastAsia="Montserrat SemiBold" w:hAnsi="Montserrat" w:cs="Montserrat SemiBold"/>
          <w:bCs/>
          <w:color w:val="000000"/>
          <w:sz w:val="20"/>
          <w:szCs w:val="20"/>
        </w:rPr>
      </w:pPr>
      <w:hyperlink r:id="rId8" w:history="1">
        <w:r w:rsidR="005F00A4" w:rsidRPr="005F00A4">
          <w:rPr>
            <w:rStyle w:val="Hipervnculo"/>
            <w:rFonts w:ascii="Montserrat" w:eastAsia="Montserrat SemiBold" w:hAnsi="Montserrat" w:cs="Montserrat SemiBold"/>
            <w:bCs/>
            <w:sz w:val="20"/>
            <w:szCs w:val="20"/>
          </w:rPr>
          <w:t>https://drive.google.com/drive/folders/1DQ6X1oGR3aJiGkQtgLGq0gaTXDogE2S7?usp=sharing</w:t>
        </w:r>
      </w:hyperlink>
    </w:p>
    <w:p w14:paraId="2CAD4A82" w14:textId="77777777" w:rsidR="005F00A4" w:rsidRPr="005F00A4" w:rsidRDefault="005F00A4" w:rsidP="005F00A4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</w:p>
    <w:p w14:paraId="7BCFBC56" w14:textId="0BFB8AA8" w:rsidR="005F00A4" w:rsidRPr="005F00A4" w:rsidRDefault="005F00A4" w:rsidP="005F00A4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</w:pPr>
      <w:r w:rsidRPr="005F00A4"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  <w:t>LINK VIDEO</w:t>
      </w:r>
    </w:p>
    <w:p w14:paraId="2F7BC61A" w14:textId="028364BD" w:rsidR="005F00A4" w:rsidRPr="005F00A4" w:rsidRDefault="00C91B59" w:rsidP="005F00A4">
      <w:pPr>
        <w:spacing w:line="276" w:lineRule="auto"/>
        <w:ind w:right="49"/>
        <w:rPr>
          <w:rFonts w:ascii="Montserrat" w:eastAsia="Montserrat SemiBold" w:hAnsi="Montserrat" w:cs="Montserrat SemiBold"/>
          <w:bCs/>
          <w:color w:val="000000"/>
          <w:sz w:val="20"/>
          <w:szCs w:val="20"/>
          <w:lang w:val="en-US"/>
        </w:rPr>
      </w:pPr>
      <w:hyperlink r:id="rId9" w:history="1">
        <w:r w:rsidR="005F00A4" w:rsidRPr="005F00A4">
          <w:rPr>
            <w:rStyle w:val="Hipervnculo"/>
            <w:rFonts w:ascii="Montserrat" w:eastAsia="Montserrat SemiBold" w:hAnsi="Montserrat" w:cs="Montserrat SemiBold"/>
            <w:bCs/>
            <w:sz w:val="20"/>
            <w:szCs w:val="20"/>
            <w:lang w:val="en-US"/>
          </w:rPr>
          <w:t>https://we.tl/t-fEHcskFMdp</w:t>
        </w:r>
      </w:hyperlink>
    </w:p>
    <w:sectPr w:rsidR="005F00A4" w:rsidRPr="005F00A4" w:rsidSect="003226E2">
      <w:headerReference w:type="default" r:id="rId10"/>
      <w:footerReference w:type="default" r:id="rId11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10E2" w14:textId="77777777" w:rsidR="00E00D40" w:rsidRDefault="00E00D40">
      <w:r>
        <w:separator/>
      </w:r>
    </w:p>
  </w:endnote>
  <w:endnote w:type="continuationSeparator" w:id="0">
    <w:p w14:paraId="4D85C338" w14:textId="77777777" w:rsidR="00E00D40" w:rsidRDefault="00E0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2F11" w14:textId="77777777" w:rsidR="00E00D40" w:rsidRDefault="00E00D40">
      <w:r>
        <w:separator/>
      </w:r>
    </w:p>
  </w:footnote>
  <w:footnote w:type="continuationSeparator" w:id="0">
    <w:p w14:paraId="7E4CB81F" w14:textId="77777777" w:rsidR="00E00D40" w:rsidRDefault="00E0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3BC512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7"/>
  </w:num>
  <w:num w:numId="2" w16cid:durableId="1466049994">
    <w:abstractNumId w:val="3"/>
  </w:num>
  <w:num w:numId="3" w16cid:durableId="391002301">
    <w:abstractNumId w:val="1"/>
  </w:num>
  <w:num w:numId="4" w16cid:durableId="1521624691">
    <w:abstractNumId w:val="2"/>
  </w:num>
  <w:num w:numId="5" w16cid:durableId="125198358">
    <w:abstractNumId w:val="12"/>
  </w:num>
  <w:num w:numId="6" w16cid:durableId="413209493">
    <w:abstractNumId w:val="0"/>
  </w:num>
  <w:num w:numId="7" w16cid:durableId="1220092280">
    <w:abstractNumId w:val="6"/>
  </w:num>
  <w:num w:numId="8" w16cid:durableId="848565983">
    <w:abstractNumId w:val="4"/>
  </w:num>
  <w:num w:numId="9" w16cid:durableId="1032338257">
    <w:abstractNumId w:val="11"/>
  </w:num>
  <w:num w:numId="10" w16cid:durableId="2111733334">
    <w:abstractNumId w:val="9"/>
  </w:num>
  <w:num w:numId="11" w16cid:durableId="1131435639">
    <w:abstractNumId w:val="10"/>
  </w:num>
  <w:num w:numId="12" w16cid:durableId="101149406">
    <w:abstractNumId w:val="8"/>
  </w:num>
  <w:num w:numId="13" w16cid:durableId="169646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3B68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71428"/>
    <w:rsid w:val="000759B6"/>
    <w:rsid w:val="00080649"/>
    <w:rsid w:val="00081DD5"/>
    <w:rsid w:val="0008247C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034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152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2099"/>
    <w:rsid w:val="001839FD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0DD8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56AB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5ECE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53A2"/>
    <w:rsid w:val="00326BB4"/>
    <w:rsid w:val="003273A5"/>
    <w:rsid w:val="003345BA"/>
    <w:rsid w:val="0033560C"/>
    <w:rsid w:val="0033587A"/>
    <w:rsid w:val="00335B50"/>
    <w:rsid w:val="003406E5"/>
    <w:rsid w:val="0034287C"/>
    <w:rsid w:val="00343EEF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85A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6F2"/>
    <w:rsid w:val="00395D70"/>
    <w:rsid w:val="00397B6A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4274"/>
    <w:rsid w:val="003B59B7"/>
    <w:rsid w:val="003B5FE5"/>
    <w:rsid w:val="003B62C1"/>
    <w:rsid w:val="003C4B39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C6B"/>
    <w:rsid w:val="00445E76"/>
    <w:rsid w:val="004460AD"/>
    <w:rsid w:val="00447360"/>
    <w:rsid w:val="00450CAD"/>
    <w:rsid w:val="00455D47"/>
    <w:rsid w:val="00457CA8"/>
    <w:rsid w:val="00460B18"/>
    <w:rsid w:val="00462380"/>
    <w:rsid w:val="00462D0D"/>
    <w:rsid w:val="00466080"/>
    <w:rsid w:val="0046691F"/>
    <w:rsid w:val="004677E6"/>
    <w:rsid w:val="00472B12"/>
    <w:rsid w:val="00472DFC"/>
    <w:rsid w:val="00474D11"/>
    <w:rsid w:val="00475B70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34AD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00A4"/>
    <w:rsid w:val="005F19C9"/>
    <w:rsid w:val="005F3D20"/>
    <w:rsid w:val="005F5373"/>
    <w:rsid w:val="005F7744"/>
    <w:rsid w:val="006010FF"/>
    <w:rsid w:val="00601AC8"/>
    <w:rsid w:val="00601B15"/>
    <w:rsid w:val="00605B0B"/>
    <w:rsid w:val="00607515"/>
    <w:rsid w:val="00607D91"/>
    <w:rsid w:val="0061089D"/>
    <w:rsid w:val="006144C5"/>
    <w:rsid w:val="00615146"/>
    <w:rsid w:val="00615A31"/>
    <w:rsid w:val="0061745E"/>
    <w:rsid w:val="006308C4"/>
    <w:rsid w:val="006313DB"/>
    <w:rsid w:val="00632082"/>
    <w:rsid w:val="00640A8F"/>
    <w:rsid w:val="0064314C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8F0"/>
    <w:rsid w:val="00671F93"/>
    <w:rsid w:val="006720B5"/>
    <w:rsid w:val="006735AD"/>
    <w:rsid w:val="00673C1D"/>
    <w:rsid w:val="00680635"/>
    <w:rsid w:val="006810C9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9691F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1C7E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A77B8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1468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3997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686B"/>
    <w:rsid w:val="00941A43"/>
    <w:rsid w:val="0095150F"/>
    <w:rsid w:val="00951FBB"/>
    <w:rsid w:val="0095318F"/>
    <w:rsid w:val="00954065"/>
    <w:rsid w:val="00956766"/>
    <w:rsid w:val="00957032"/>
    <w:rsid w:val="009575D7"/>
    <w:rsid w:val="00962ECF"/>
    <w:rsid w:val="00963659"/>
    <w:rsid w:val="00963C47"/>
    <w:rsid w:val="0096401A"/>
    <w:rsid w:val="0096489C"/>
    <w:rsid w:val="00966173"/>
    <w:rsid w:val="009703AE"/>
    <w:rsid w:val="00972D96"/>
    <w:rsid w:val="0097671F"/>
    <w:rsid w:val="00980296"/>
    <w:rsid w:val="0098466D"/>
    <w:rsid w:val="00984EF4"/>
    <w:rsid w:val="0098595E"/>
    <w:rsid w:val="00985BCE"/>
    <w:rsid w:val="00985F3E"/>
    <w:rsid w:val="00987761"/>
    <w:rsid w:val="00995031"/>
    <w:rsid w:val="009961ED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357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18F7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67F"/>
    <w:rsid w:val="00A20B7D"/>
    <w:rsid w:val="00A20E1F"/>
    <w:rsid w:val="00A21376"/>
    <w:rsid w:val="00A217BD"/>
    <w:rsid w:val="00A22D09"/>
    <w:rsid w:val="00A247DD"/>
    <w:rsid w:val="00A24A07"/>
    <w:rsid w:val="00A266FF"/>
    <w:rsid w:val="00A27FBF"/>
    <w:rsid w:val="00A31816"/>
    <w:rsid w:val="00A3497D"/>
    <w:rsid w:val="00A34AF6"/>
    <w:rsid w:val="00A34C95"/>
    <w:rsid w:val="00A3550C"/>
    <w:rsid w:val="00A35CBE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53E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29D6"/>
    <w:rsid w:val="00B74806"/>
    <w:rsid w:val="00B76536"/>
    <w:rsid w:val="00B77A59"/>
    <w:rsid w:val="00B9122E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855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1258"/>
    <w:rsid w:val="00C61CD6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1B59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5A45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4374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24E3"/>
    <w:rsid w:val="00D34452"/>
    <w:rsid w:val="00D36381"/>
    <w:rsid w:val="00D416BA"/>
    <w:rsid w:val="00D41E69"/>
    <w:rsid w:val="00D43BA3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77C64"/>
    <w:rsid w:val="00D80EA7"/>
    <w:rsid w:val="00D818FC"/>
    <w:rsid w:val="00D82F95"/>
    <w:rsid w:val="00D8464B"/>
    <w:rsid w:val="00D93012"/>
    <w:rsid w:val="00D949DD"/>
    <w:rsid w:val="00D94F49"/>
    <w:rsid w:val="00D961F2"/>
    <w:rsid w:val="00D964B2"/>
    <w:rsid w:val="00DA1122"/>
    <w:rsid w:val="00DA37B0"/>
    <w:rsid w:val="00DA623C"/>
    <w:rsid w:val="00DB140F"/>
    <w:rsid w:val="00DB6094"/>
    <w:rsid w:val="00DB70BC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0D40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76FCB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C017D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F002CB"/>
    <w:rsid w:val="00F00998"/>
    <w:rsid w:val="00F02078"/>
    <w:rsid w:val="00F025C5"/>
    <w:rsid w:val="00F0441F"/>
    <w:rsid w:val="00F11812"/>
    <w:rsid w:val="00F15F6D"/>
    <w:rsid w:val="00F2013A"/>
    <w:rsid w:val="00F20635"/>
    <w:rsid w:val="00F239B9"/>
    <w:rsid w:val="00F262BB"/>
    <w:rsid w:val="00F267F0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1E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159F"/>
    <w:rsid w:val="00F625BE"/>
    <w:rsid w:val="00F64C29"/>
    <w:rsid w:val="00F67604"/>
    <w:rsid w:val="00F714BB"/>
    <w:rsid w:val="00F7685C"/>
    <w:rsid w:val="00F82A92"/>
    <w:rsid w:val="00F863CA"/>
    <w:rsid w:val="00F86C89"/>
    <w:rsid w:val="00F90F98"/>
    <w:rsid w:val="00F91000"/>
    <w:rsid w:val="00F9122F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5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7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Q6X1oGR3aJiGkQtgLGq0gaTXDogE2S7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.tl/t-fEHcskFMd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8F59-3713-4AA1-9288-5DAB77D5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2024-06-19T16:54:00Z</dcterms:created>
  <dcterms:modified xsi:type="dcterms:W3CDTF">2024-06-19T16:54:00Z</dcterms:modified>
</cp:coreProperties>
</file>