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E03190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E03190">
        <w:rPr>
          <w:rFonts w:ascii="Montserrat" w:hAnsi="Montserrat"/>
          <w:b/>
          <w:color w:val="134E39"/>
        </w:rPr>
        <w:t>BOLETÍN DE PRENSA</w:t>
      </w:r>
    </w:p>
    <w:p w14:paraId="7CDF0EFD" w14:textId="6EF88D87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460A78">
        <w:rPr>
          <w:rFonts w:ascii="Montserrat" w:hAnsi="Montserrat" w:cs="Arial"/>
          <w:sz w:val="20"/>
          <w:szCs w:val="20"/>
          <w:lang w:val="es-ES"/>
        </w:rPr>
        <w:t>miércoles 28</w:t>
      </w:r>
      <w:r w:rsidR="00F5562C">
        <w:rPr>
          <w:rFonts w:ascii="Montserrat" w:hAnsi="Montserrat" w:cs="Arial"/>
          <w:sz w:val="20"/>
          <w:szCs w:val="20"/>
          <w:lang w:val="es-ES"/>
        </w:rPr>
        <w:t xml:space="preserve"> </w:t>
      </w:r>
      <w:r w:rsidR="009D16A7">
        <w:rPr>
          <w:rFonts w:ascii="Montserrat" w:hAnsi="Montserrat" w:cs="Arial"/>
          <w:sz w:val="20"/>
          <w:szCs w:val="20"/>
          <w:lang w:val="es-ES"/>
        </w:rPr>
        <w:t xml:space="preserve">de </w:t>
      </w:r>
      <w:r w:rsidR="005333AF">
        <w:rPr>
          <w:rFonts w:ascii="Montserrat" w:hAnsi="Montserrat" w:cs="Arial"/>
          <w:sz w:val="20"/>
          <w:szCs w:val="20"/>
          <w:lang w:val="es-ES"/>
        </w:rPr>
        <w:t>agosto</w:t>
      </w:r>
      <w:r w:rsidRPr="0074628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251A4F43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975C16">
        <w:rPr>
          <w:rFonts w:ascii="Montserrat" w:hAnsi="Montserrat" w:cs="Arial"/>
          <w:sz w:val="20"/>
          <w:szCs w:val="20"/>
          <w:lang w:val="es-ES"/>
        </w:rPr>
        <w:t>439</w:t>
      </w:r>
      <w:r w:rsidRPr="0074628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0F08B576" w14:textId="09511EF4" w:rsidR="00746285" w:rsidRPr="00F5562C" w:rsidRDefault="00F5562C" w:rsidP="00E03190">
      <w:pPr>
        <w:spacing w:line="240" w:lineRule="atLeast"/>
        <w:jc w:val="center"/>
        <w:rPr>
          <w:rFonts w:ascii="Montserrat" w:hAnsi="Montserrat"/>
          <w:b/>
          <w:sz w:val="34"/>
          <w:szCs w:val="34"/>
          <w:lang w:val="es-ES"/>
        </w:rPr>
      </w:pPr>
      <w:r w:rsidRPr="00F5562C">
        <w:rPr>
          <w:rFonts w:ascii="Montserrat" w:hAnsi="Montserrat"/>
          <w:b/>
          <w:sz w:val="34"/>
          <w:szCs w:val="34"/>
          <w:lang w:val="es-ES"/>
        </w:rPr>
        <w:t>Aprueba H. Consejo Técnico del IMSS sustitución de 12 aceleradores lineales</w:t>
      </w:r>
    </w:p>
    <w:p w14:paraId="1659EE52" w14:textId="77777777" w:rsidR="00E03190" w:rsidRPr="00746285" w:rsidRDefault="00E03190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00E99EF4" w14:textId="766B162E" w:rsidR="00F5562C" w:rsidRDefault="00F5562C" w:rsidP="00F5562C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 xml:space="preserve">Se </w:t>
      </w:r>
      <w:r w:rsidR="00975C16">
        <w:rPr>
          <w:rFonts w:ascii="Montserrat" w:eastAsia="Batang" w:hAnsi="Montserrat" w:cs="Arial"/>
          <w:b/>
          <w:bCs/>
        </w:rPr>
        <w:t>invertirán</w:t>
      </w:r>
      <w:r>
        <w:rPr>
          <w:rFonts w:ascii="Montserrat" w:eastAsia="Batang" w:hAnsi="Montserrat" w:cs="Arial"/>
          <w:b/>
          <w:bCs/>
        </w:rPr>
        <w:t xml:space="preserve"> más de 2 mil 400 millones de pesos; el 97 por ciento de estos equipos para radioterapia serán actualizados por la actual administración.</w:t>
      </w:r>
    </w:p>
    <w:p w14:paraId="50E7BC17" w14:textId="6D4AD7C1" w:rsidR="00E03190" w:rsidRPr="00E03190" w:rsidRDefault="00F5562C" w:rsidP="00E03190">
      <w:pPr>
        <w:pStyle w:val="Prrafodelista"/>
        <w:numPr>
          <w:ilvl w:val="0"/>
          <w:numId w:val="8"/>
        </w:numPr>
        <w:jc w:val="both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Unidades médicas del Seguro Social en Ciudad de México, Jalisco, Nuevo León, Puebla, Sonora y Guanajuato serán beneficiadas con tecnología de vanguardia.</w:t>
      </w:r>
    </w:p>
    <w:p w14:paraId="4CFDEA19" w14:textId="77777777" w:rsidR="00E03190" w:rsidRPr="00C5051A" w:rsidRDefault="00E03190" w:rsidP="00E03190">
      <w:pPr>
        <w:pStyle w:val="Prrafodelista"/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20797E40" w14:textId="41B8C1B2" w:rsidR="00157C4C" w:rsidRPr="007B54E2" w:rsidRDefault="00F5562C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>El H. Consejo Técnico del Instituto Mexicano del Seguro Social (IMSS) aprobó la sustitución de 12 aceleradores lineales ubicados en seis unidades médicas</w:t>
      </w:r>
      <w:r w:rsidR="00C27D5D" w:rsidRPr="00C27D5D">
        <w:rPr>
          <w:rFonts w:ascii="Montserrat" w:eastAsia="Batang" w:hAnsi="Montserrat" w:cs="Arial"/>
          <w:sz w:val="22"/>
          <w:szCs w:val="22"/>
        </w:rPr>
        <w:t xml:space="preserve"> </w:t>
      </w:r>
      <w:r w:rsidR="00C27D5D" w:rsidRPr="007B54E2">
        <w:rPr>
          <w:rFonts w:ascii="Montserrat" w:eastAsia="Batang" w:hAnsi="Montserrat" w:cs="Arial"/>
          <w:sz w:val="22"/>
          <w:szCs w:val="22"/>
        </w:rPr>
        <w:t>de la zona centro, occidente y norte del país</w:t>
      </w:r>
      <w:r w:rsidRPr="007B54E2">
        <w:rPr>
          <w:rFonts w:ascii="Montserrat" w:eastAsia="Batang" w:hAnsi="Montserrat" w:cs="Arial"/>
          <w:sz w:val="22"/>
          <w:szCs w:val="22"/>
        </w:rPr>
        <w:t>, que permitirá brindar un servicio de radioterapia de calidad y atención oportuna a la derechohabiencia.</w:t>
      </w:r>
    </w:p>
    <w:p w14:paraId="1347886D" w14:textId="77777777" w:rsidR="00F5562C" w:rsidRPr="007B54E2" w:rsidRDefault="00F5562C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65430D31" w14:textId="1F241A6A" w:rsidR="006A1604" w:rsidRPr="007B54E2" w:rsidRDefault="006A1604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 xml:space="preserve">La renovación de este equipo médico al que se destinarán 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más de </w:t>
      </w:r>
      <w:r w:rsidRPr="007B54E2">
        <w:rPr>
          <w:rFonts w:ascii="Montserrat" w:eastAsia="Batang" w:hAnsi="Montserrat" w:cs="Arial"/>
          <w:sz w:val="22"/>
          <w:szCs w:val="22"/>
        </w:rPr>
        <w:t>2 mil 400 millones de pesos, en conjunto con la compra de 17 equipos adquiridos entre 2018 y 20</w:t>
      </w:r>
      <w:r w:rsidR="00C27D5D">
        <w:rPr>
          <w:rFonts w:ascii="Montserrat" w:eastAsia="Batang" w:hAnsi="Montserrat" w:cs="Arial"/>
          <w:sz w:val="22"/>
          <w:szCs w:val="22"/>
        </w:rPr>
        <w:t>23</w:t>
      </w:r>
      <w:r w:rsidRPr="007B54E2">
        <w:rPr>
          <w:rFonts w:ascii="Montserrat" w:eastAsia="Batang" w:hAnsi="Montserrat" w:cs="Arial"/>
          <w:sz w:val="22"/>
          <w:szCs w:val="22"/>
        </w:rPr>
        <w:t>, representará que el 97 por ciento de la base instalada de aceleradores lineales con los que cuenta el Seguro Social serán actualizados por la actual administración.</w:t>
      </w:r>
    </w:p>
    <w:p w14:paraId="467E7C68" w14:textId="77777777" w:rsidR="006A1604" w:rsidRPr="007B54E2" w:rsidRDefault="006A1604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C57FD65" w14:textId="053ECF23" w:rsidR="004D2880" w:rsidRPr="007B54E2" w:rsidRDefault="004D2880" w:rsidP="004D2880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>E</w:t>
      </w:r>
      <w:r w:rsidR="00C76FAD" w:rsidRPr="007B54E2">
        <w:rPr>
          <w:rFonts w:ascii="Montserrat" w:eastAsia="Batang" w:hAnsi="Montserrat" w:cs="Arial"/>
          <w:sz w:val="22"/>
          <w:szCs w:val="22"/>
        </w:rPr>
        <w:t>l director general del IMSS, Zoé Robledo</w:t>
      </w:r>
      <w:r w:rsidR="00975C16">
        <w:rPr>
          <w:rFonts w:ascii="Montserrat" w:eastAsia="Batang" w:hAnsi="Montserrat" w:cs="Arial"/>
          <w:sz w:val="22"/>
          <w:szCs w:val="22"/>
        </w:rPr>
        <w:t>,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 </w:t>
      </w:r>
      <w:r w:rsidRPr="007B54E2">
        <w:rPr>
          <w:rFonts w:ascii="Montserrat" w:eastAsia="Batang" w:hAnsi="Montserrat" w:cs="Arial"/>
          <w:sz w:val="22"/>
          <w:szCs w:val="22"/>
        </w:rPr>
        <w:t xml:space="preserve">destacó 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que este proceso </w:t>
      </w:r>
      <w:r w:rsidRPr="007B54E2">
        <w:rPr>
          <w:rFonts w:ascii="Montserrat" w:eastAsia="Batang" w:hAnsi="Montserrat" w:cs="Arial"/>
          <w:sz w:val="22"/>
          <w:szCs w:val="22"/>
        </w:rPr>
        <w:t xml:space="preserve">conllevará un 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notorio cambio tecnológico que </w:t>
      </w:r>
      <w:r w:rsidRPr="007B54E2">
        <w:rPr>
          <w:rFonts w:ascii="Montserrat" w:eastAsia="Batang" w:hAnsi="Montserrat" w:cs="Arial"/>
          <w:sz w:val="22"/>
          <w:szCs w:val="22"/>
        </w:rPr>
        <w:t xml:space="preserve">además de ser 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eficiente para el Instituto en términos de costo, </w:t>
      </w:r>
      <w:r w:rsidRPr="007B54E2">
        <w:rPr>
          <w:rFonts w:ascii="Montserrat" w:eastAsia="Batang" w:hAnsi="Montserrat" w:cs="Arial"/>
          <w:sz w:val="22"/>
          <w:szCs w:val="22"/>
        </w:rPr>
        <w:t xml:space="preserve">permitirá brindar mayor 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precisión en </w:t>
      </w:r>
      <w:r w:rsidRPr="007B54E2">
        <w:rPr>
          <w:rFonts w:ascii="Montserrat" w:eastAsia="Batang" w:hAnsi="Montserrat" w:cs="Arial"/>
          <w:sz w:val="22"/>
          <w:szCs w:val="22"/>
        </w:rPr>
        <w:t xml:space="preserve">el </w:t>
      </w:r>
      <w:r w:rsidR="00C76FAD" w:rsidRPr="007B54E2">
        <w:rPr>
          <w:rFonts w:ascii="Montserrat" w:eastAsia="Batang" w:hAnsi="Montserrat" w:cs="Arial"/>
          <w:sz w:val="22"/>
          <w:szCs w:val="22"/>
        </w:rPr>
        <w:t>diagnóstico y tratamiento de pacientes</w:t>
      </w:r>
      <w:r w:rsidRPr="007B54E2">
        <w:rPr>
          <w:rFonts w:ascii="Montserrat" w:eastAsia="Batang" w:hAnsi="Montserrat" w:cs="Arial"/>
          <w:sz w:val="22"/>
          <w:szCs w:val="22"/>
        </w:rPr>
        <w:t xml:space="preserve"> oncológicos, en particular para el cáncer de mama, próstata, recto, cérvico uterino, renal, hepatocarcinoma de tejidos blandos, linfomas y melanomas.</w:t>
      </w:r>
    </w:p>
    <w:p w14:paraId="2F644CF9" w14:textId="77777777" w:rsidR="00C76FAD" w:rsidRPr="007B54E2" w:rsidRDefault="00C76FAD" w:rsidP="00C76FA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0194BC43" w14:textId="565C0E04" w:rsidR="004D2880" w:rsidRPr="007B54E2" w:rsidRDefault="004D2880" w:rsidP="004D2880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>Dijo que para asegurar que los tratamientos de radioterapia se otorguen en forma oportuna, se estableció un plan para derivar a los pacientes que requieran estudios especializados a unidades del propio Instituto o externas, en tanto se realiza la sustitución de equipos.</w:t>
      </w:r>
    </w:p>
    <w:p w14:paraId="2FEC751C" w14:textId="77777777" w:rsidR="004D2880" w:rsidRPr="007B54E2" w:rsidRDefault="004D2880" w:rsidP="00C76FA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9F9D1B1" w14:textId="5AF0E78E" w:rsidR="00C76FAD" w:rsidRPr="007B54E2" w:rsidRDefault="00C76FAD" w:rsidP="00C76FA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>“</w:t>
      </w:r>
      <w:r w:rsidR="00975C16">
        <w:rPr>
          <w:rFonts w:ascii="Montserrat" w:eastAsia="Batang" w:hAnsi="Montserrat" w:cs="Arial"/>
          <w:sz w:val="22"/>
          <w:szCs w:val="22"/>
        </w:rPr>
        <w:t>N</w:t>
      </w:r>
      <w:r w:rsidRPr="007B54E2">
        <w:rPr>
          <w:rFonts w:ascii="Montserrat" w:eastAsia="Batang" w:hAnsi="Montserrat" w:cs="Arial"/>
          <w:sz w:val="22"/>
          <w:szCs w:val="22"/>
        </w:rPr>
        <w:t>uestro propósito es la atención de los pacientes</w:t>
      </w:r>
      <w:r w:rsidR="004D2880" w:rsidRPr="007B54E2">
        <w:rPr>
          <w:rFonts w:ascii="Montserrat" w:eastAsia="Batang" w:hAnsi="Montserrat" w:cs="Arial"/>
          <w:sz w:val="22"/>
          <w:szCs w:val="22"/>
        </w:rPr>
        <w:t>. E</w:t>
      </w:r>
      <w:r w:rsidRPr="007B54E2">
        <w:rPr>
          <w:rFonts w:ascii="Montserrat" w:eastAsia="Batang" w:hAnsi="Montserrat" w:cs="Arial"/>
          <w:sz w:val="22"/>
          <w:szCs w:val="22"/>
        </w:rPr>
        <w:t>ste plan se ha estudiado con mucho cuidado ya que es lo más seguro, eficiente y dotará a estos nuevos equipos de una vida útil mayor, priorizando las necesidades de salvaguarda de cada derechohabiente</w:t>
      </w:r>
      <w:r w:rsidR="004D2880" w:rsidRPr="007B54E2">
        <w:rPr>
          <w:rFonts w:ascii="Montserrat" w:eastAsia="Batang" w:hAnsi="Montserrat" w:cs="Arial"/>
          <w:sz w:val="22"/>
          <w:szCs w:val="22"/>
        </w:rPr>
        <w:t>”</w:t>
      </w:r>
      <w:r w:rsidR="00975C16">
        <w:rPr>
          <w:rFonts w:ascii="Montserrat" w:eastAsia="Batang" w:hAnsi="Montserrat" w:cs="Arial"/>
          <w:sz w:val="22"/>
          <w:szCs w:val="22"/>
        </w:rPr>
        <w:t>, indicó</w:t>
      </w:r>
      <w:r w:rsidRPr="007B54E2">
        <w:rPr>
          <w:rFonts w:ascii="Montserrat" w:eastAsia="Batang" w:hAnsi="Montserrat" w:cs="Arial"/>
          <w:sz w:val="22"/>
          <w:szCs w:val="22"/>
        </w:rPr>
        <w:t>.</w:t>
      </w:r>
    </w:p>
    <w:p w14:paraId="2DDFDEF2" w14:textId="77777777" w:rsidR="00F5562C" w:rsidRPr="007B54E2" w:rsidRDefault="00F5562C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4C743466" w14:textId="55AE0CE0" w:rsidR="007B54E2" w:rsidRPr="007B54E2" w:rsidRDefault="006A1604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 xml:space="preserve">Por su parte el director de Prestaciones Médicas del IMSS, </w:t>
      </w:r>
      <w:r w:rsidR="00975C16">
        <w:rPr>
          <w:rFonts w:ascii="Montserrat" w:eastAsia="Batang" w:hAnsi="Montserrat" w:cs="Arial"/>
          <w:sz w:val="22"/>
          <w:szCs w:val="22"/>
        </w:rPr>
        <w:t xml:space="preserve">doctor </w:t>
      </w:r>
      <w:r w:rsidRPr="007B54E2">
        <w:rPr>
          <w:rFonts w:ascii="Montserrat" w:eastAsia="Batang" w:hAnsi="Montserrat" w:cs="Arial"/>
          <w:sz w:val="22"/>
          <w:szCs w:val="22"/>
        </w:rPr>
        <w:t xml:space="preserve">Hermilo Domínguez Zárate, </w:t>
      </w:r>
      <w:r w:rsidR="004D2880" w:rsidRPr="007B54E2">
        <w:rPr>
          <w:rFonts w:ascii="Montserrat" w:eastAsia="Batang" w:hAnsi="Montserrat" w:cs="Arial"/>
          <w:sz w:val="22"/>
          <w:szCs w:val="22"/>
        </w:rPr>
        <w:t>e</w:t>
      </w:r>
      <w:r w:rsidRPr="007B54E2">
        <w:rPr>
          <w:rFonts w:ascii="Montserrat" w:eastAsia="Batang" w:hAnsi="Montserrat" w:cs="Arial"/>
          <w:sz w:val="22"/>
          <w:szCs w:val="22"/>
        </w:rPr>
        <w:t>xpuso que las unidades médicas beneficiadas con la renovación de</w:t>
      </w:r>
      <w:r w:rsidR="00C76FAD" w:rsidRPr="007B54E2">
        <w:rPr>
          <w:rFonts w:ascii="Montserrat" w:eastAsia="Batang" w:hAnsi="Montserrat" w:cs="Arial"/>
          <w:sz w:val="22"/>
          <w:szCs w:val="22"/>
        </w:rPr>
        <w:t>l</w:t>
      </w:r>
      <w:r w:rsidRPr="007B54E2">
        <w:rPr>
          <w:rFonts w:ascii="Montserrat" w:eastAsia="Batang" w:hAnsi="Montserrat" w:cs="Arial"/>
          <w:sz w:val="22"/>
          <w:szCs w:val="22"/>
        </w:rPr>
        <w:t xml:space="preserve"> equipamiento son la Unidad Médica de Alta Especialidad (UMAE) Hospital de Oncología del Centro Médico Nacional (CMN) Siglo XXI, con cinco aceleradores lineales; UMAE Hospital de Especialidades del CMN Occidente de Guadalajara, Jalisco, con tres equipos</w:t>
      </w:r>
      <w:r w:rsidR="007B54E2" w:rsidRPr="007B54E2">
        <w:rPr>
          <w:rFonts w:ascii="Montserrat" w:eastAsia="Batang" w:hAnsi="Montserrat" w:cs="Arial"/>
          <w:sz w:val="22"/>
          <w:szCs w:val="22"/>
        </w:rPr>
        <w:t>.</w:t>
      </w:r>
    </w:p>
    <w:p w14:paraId="425E8AF9" w14:textId="77777777" w:rsidR="007B54E2" w:rsidRPr="007B54E2" w:rsidRDefault="007B54E2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4C95630" w14:textId="5236C739" w:rsidR="006A1604" w:rsidRPr="007B54E2" w:rsidRDefault="007B54E2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>Además</w:t>
      </w:r>
      <w:r w:rsidR="00C27D5D">
        <w:rPr>
          <w:rFonts w:ascii="Montserrat" w:eastAsia="Batang" w:hAnsi="Montserrat" w:cs="Arial"/>
          <w:sz w:val="22"/>
          <w:szCs w:val="22"/>
        </w:rPr>
        <w:t xml:space="preserve"> de</w:t>
      </w:r>
      <w:r w:rsidRPr="007B54E2">
        <w:rPr>
          <w:rFonts w:ascii="Montserrat" w:eastAsia="Batang" w:hAnsi="Montserrat" w:cs="Arial"/>
          <w:sz w:val="22"/>
          <w:szCs w:val="22"/>
        </w:rPr>
        <w:t xml:space="preserve"> </w:t>
      </w:r>
      <w:r w:rsidR="006A1604" w:rsidRPr="007B54E2">
        <w:rPr>
          <w:rFonts w:ascii="Montserrat" w:eastAsia="Batang" w:hAnsi="Montserrat" w:cs="Arial"/>
          <w:sz w:val="22"/>
          <w:szCs w:val="22"/>
        </w:rPr>
        <w:t>los Hospitales de Especialidades de Puebla</w:t>
      </w:r>
      <w:r w:rsidR="00975C16">
        <w:rPr>
          <w:rFonts w:ascii="Montserrat" w:eastAsia="Batang" w:hAnsi="Montserrat" w:cs="Arial"/>
          <w:sz w:val="22"/>
          <w:szCs w:val="22"/>
        </w:rPr>
        <w:t>;</w:t>
      </w:r>
      <w:r w:rsidR="006A1604" w:rsidRPr="007B54E2">
        <w:rPr>
          <w:rFonts w:ascii="Montserrat" w:eastAsia="Batang" w:hAnsi="Montserrat" w:cs="Arial"/>
          <w:sz w:val="22"/>
          <w:szCs w:val="22"/>
        </w:rPr>
        <w:t xml:space="preserve"> Monte</w:t>
      </w:r>
      <w:r w:rsidR="00975C16">
        <w:rPr>
          <w:rFonts w:ascii="Montserrat" w:eastAsia="Batang" w:hAnsi="Montserrat" w:cs="Arial"/>
          <w:sz w:val="22"/>
          <w:szCs w:val="22"/>
        </w:rPr>
        <w:t>r</w:t>
      </w:r>
      <w:r w:rsidR="006A1604" w:rsidRPr="007B54E2">
        <w:rPr>
          <w:rFonts w:ascii="Montserrat" w:eastAsia="Batang" w:hAnsi="Montserrat" w:cs="Arial"/>
          <w:sz w:val="22"/>
          <w:szCs w:val="22"/>
        </w:rPr>
        <w:t>rey, Nuevo León</w:t>
      </w:r>
      <w:r w:rsidR="00975C16">
        <w:rPr>
          <w:rFonts w:ascii="Montserrat" w:eastAsia="Batang" w:hAnsi="Montserrat" w:cs="Arial"/>
          <w:sz w:val="22"/>
          <w:szCs w:val="22"/>
        </w:rPr>
        <w:t>;</w:t>
      </w:r>
      <w:r w:rsidR="006A1604" w:rsidRPr="007B54E2">
        <w:rPr>
          <w:rFonts w:ascii="Montserrat" w:eastAsia="Batang" w:hAnsi="Montserrat" w:cs="Arial"/>
          <w:sz w:val="22"/>
          <w:szCs w:val="22"/>
        </w:rPr>
        <w:t xml:space="preserve"> </w:t>
      </w:r>
      <w:r w:rsidR="00975C16">
        <w:rPr>
          <w:rFonts w:ascii="Montserrat" w:eastAsia="Batang" w:hAnsi="Montserrat" w:cs="Arial"/>
          <w:sz w:val="22"/>
          <w:szCs w:val="22"/>
        </w:rPr>
        <w:t>el</w:t>
      </w:r>
      <w:r w:rsidR="006A1604" w:rsidRPr="007B54E2">
        <w:rPr>
          <w:rFonts w:ascii="Montserrat" w:eastAsia="Batang" w:hAnsi="Montserrat" w:cs="Arial"/>
          <w:sz w:val="22"/>
          <w:szCs w:val="22"/>
        </w:rPr>
        <w:t xml:space="preserve"> CMN </w:t>
      </w:r>
      <w:r w:rsidR="00975C16">
        <w:rPr>
          <w:rFonts w:ascii="Montserrat" w:eastAsia="Batang" w:hAnsi="Montserrat" w:cs="Arial"/>
          <w:sz w:val="22"/>
          <w:szCs w:val="22"/>
        </w:rPr>
        <w:t>d</w:t>
      </w:r>
      <w:r w:rsidR="006A1604" w:rsidRPr="007B54E2">
        <w:rPr>
          <w:rFonts w:ascii="Montserrat" w:eastAsia="Batang" w:hAnsi="Montserrat" w:cs="Arial"/>
          <w:sz w:val="22"/>
          <w:szCs w:val="22"/>
        </w:rPr>
        <w:t>el Bajío, en Guanajuato</w:t>
      </w:r>
      <w:r w:rsidR="00975C16">
        <w:rPr>
          <w:rFonts w:ascii="Montserrat" w:eastAsia="Batang" w:hAnsi="Montserrat" w:cs="Arial"/>
          <w:sz w:val="22"/>
          <w:szCs w:val="22"/>
        </w:rPr>
        <w:t>;</w:t>
      </w:r>
      <w:r w:rsidR="006A1604" w:rsidRPr="007B54E2">
        <w:rPr>
          <w:rFonts w:ascii="Montserrat" w:eastAsia="Batang" w:hAnsi="Montserrat" w:cs="Arial"/>
          <w:sz w:val="22"/>
          <w:szCs w:val="22"/>
        </w:rPr>
        <w:t xml:space="preserve"> 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y </w:t>
      </w:r>
      <w:r w:rsidR="006A1604" w:rsidRPr="007B54E2">
        <w:rPr>
          <w:rFonts w:ascii="Montserrat" w:eastAsia="Batang" w:hAnsi="Montserrat" w:cs="Arial"/>
          <w:sz w:val="22"/>
          <w:szCs w:val="22"/>
        </w:rPr>
        <w:t>el Hospital General Regional No. 1 de Ciudad Obregón, Sonora</w:t>
      </w:r>
      <w:r w:rsidR="00C76FAD" w:rsidRPr="007B54E2">
        <w:rPr>
          <w:rFonts w:ascii="Montserrat" w:eastAsia="Batang" w:hAnsi="Montserrat" w:cs="Arial"/>
          <w:sz w:val="22"/>
          <w:szCs w:val="22"/>
        </w:rPr>
        <w:t>, con un acelerador lineal cada uno.</w:t>
      </w:r>
    </w:p>
    <w:p w14:paraId="2B3DBE59" w14:textId="77777777" w:rsidR="006A1604" w:rsidRPr="007B54E2" w:rsidRDefault="006A1604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6F8E837" w14:textId="56C87D1A" w:rsidR="00C27D5D" w:rsidRDefault="00C76FAD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 xml:space="preserve">Destacó que la adquisición de 12 </w:t>
      </w:r>
      <w:r w:rsidR="007B54E2" w:rsidRPr="007B54E2">
        <w:rPr>
          <w:rFonts w:ascii="Montserrat" w:eastAsia="Batang" w:hAnsi="Montserrat" w:cs="Arial"/>
          <w:sz w:val="22"/>
          <w:szCs w:val="22"/>
        </w:rPr>
        <w:t xml:space="preserve">de estos equipos </w:t>
      </w:r>
      <w:r w:rsidRPr="007B54E2">
        <w:rPr>
          <w:rFonts w:ascii="Montserrat" w:eastAsia="Batang" w:hAnsi="Montserrat" w:cs="Arial"/>
          <w:sz w:val="22"/>
          <w:szCs w:val="22"/>
        </w:rPr>
        <w:t>representa el 40 por ciento de la base instalada en el país y beneficiará a una población potencial de 33 millones de derechohabientes</w:t>
      </w:r>
      <w:r w:rsidR="007B54E2" w:rsidRPr="007B54E2">
        <w:rPr>
          <w:rFonts w:ascii="Montserrat" w:eastAsia="Batang" w:hAnsi="Montserrat" w:cs="Arial"/>
          <w:sz w:val="22"/>
          <w:szCs w:val="22"/>
        </w:rPr>
        <w:t xml:space="preserve"> en 2025</w:t>
      </w:r>
      <w:r w:rsidR="00C27D5D">
        <w:rPr>
          <w:rFonts w:ascii="Montserrat" w:eastAsia="Batang" w:hAnsi="Montserrat" w:cs="Arial"/>
          <w:sz w:val="22"/>
          <w:szCs w:val="22"/>
        </w:rPr>
        <w:t>.</w:t>
      </w:r>
    </w:p>
    <w:p w14:paraId="06E1D961" w14:textId="77777777" w:rsidR="00C27D5D" w:rsidRDefault="00C27D5D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4E2997AC" w14:textId="3AC6E831" w:rsidR="00C76FAD" w:rsidRPr="007B54E2" w:rsidRDefault="00C27D5D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</w:t>
      </w:r>
      <w:r w:rsidR="00C76FAD" w:rsidRPr="007B54E2">
        <w:rPr>
          <w:rFonts w:ascii="Montserrat" w:eastAsia="Batang" w:hAnsi="Montserrat" w:cs="Arial"/>
          <w:sz w:val="22"/>
          <w:szCs w:val="22"/>
        </w:rPr>
        <w:t xml:space="preserve">stos equipos cumplieron su promedio de vida útil, por lo que se </w:t>
      </w:r>
      <w:r w:rsidR="007B54E2" w:rsidRPr="007B54E2">
        <w:rPr>
          <w:rFonts w:ascii="Montserrat" w:eastAsia="Batang" w:hAnsi="Montserrat" w:cs="Arial"/>
          <w:sz w:val="22"/>
          <w:szCs w:val="22"/>
        </w:rPr>
        <w:t xml:space="preserve">planteó </w:t>
      </w:r>
      <w:r w:rsidR="00C76FAD" w:rsidRPr="007B54E2">
        <w:rPr>
          <w:rFonts w:ascii="Montserrat" w:eastAsia="Batang" w:hAnsi="Montserrat" w:cs="Arial"/>
          <w:sz w:val="22"/>
          <w:szCs w:val="22"/>
        </w:rPr>
        <w:t>la sustitución</w:t>
      </w:r>
      <w:r w:rsidR="007B54E2" w:rsidRPr="007B54E2">
        <w:rPr>
          <w:rFonts w:ascii="Montserrat" w:eastAsia="Batang" w:hAnsi="Montserrat" w:cs="Arial"/>
          <w:sz w:val="22"/>
          <w:szCs w:val="22"/>
        </w:rPr>
        <w:t xml:space="preserve"> antes de que se presenten fallos y ocasionar que pacientes dejen de ser atendidos</w:t>
      </w:r>
      <w:r>
        <w:rPr>
          <w:rFonts w:ascii="Montserrat" w:eastAsia="Batang" w:hAnsi="Montserrat" w:cs="Arial"/>
          <w:sz w:val="22"/>
          <w:szCs w:val="22"/>
        </w:rPr>
        <w:t>, afirmó</w:t>
      </w:r>
      <w:r w:rsidR="007B54E2" w:rsidRPr="007B54E2">
        <w:rPr>
          <w:rFonts w:ascii="Montserrat" w:eastAsia="Batang" w:hAnsi="Montserrat" w:cs="Arial"/>
          <w:sz w:val="22"/>
          <w:szCs w:val="22"/>
        </w:rPr>
        <w:t>.</w:t>
      </w:r>
    </w:p>
    <w:p w14:paraId="05D3B311" w14:textId="77777777" w:rsidR="007B54E2" w:rsidRPr="007B54E2" w:rsidRDefault="007B54E2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0407B63" w14:textId="3FCFB753" w:rsidR="004D2880" w:rsidRPr="007B54E2" w:rsidRDefault="007B54E2" w:rsidP="004D2880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 xml:space="preserve">El doctor Domínguez Zarate refirió </w:t>
      </w:r>
      <w:r w:rsidR="004D2880" w:rsidRPr="007B54E2">
        <w:rPr>
          <w:rFonts w:ascii="Montserrat" w:eastAsia="Batang" w:hAnsi="Montserrat" w:cs="Arial"/>
          <w:sz w:val="22"/>
          <w:szCs w:val="22"/>
        </w:rPr>
        <w:t xml:space="preserve">que actualmente el Instituto cuenta con 29 </w:t>
      </w:r>
      <w:r w:rsidR="00C27D5D">
        <w:rPr>
          <w:rFonts w:ascii="Montserrat" w:eastAsia="Batang" w:hAnsi="Montserrat" w:cs="Arial"/>
          <w:sz w:val="22"/>
          <w:szCs w:val="22"/>
        </w:rPr>
        <w:t>a</w:t>
      </w:r>
      <w:r w:rsidR="004D2880" w:rsidRPr="007B54E2">
        <w:rPr>
          <w:rFonts w:ascii="Montserrat" w:eastAsia="Batang" w:hAnsi="Montserrat" w:cs="Arial"/>
          <w:sz w:val="22"/>
          <w:szCs w:val="22"/>
        </w:rPr>
        <w:t xml:space="preserve">celeradores </w:t>
      </w:r>
      <w:r w:rsidR="00C27D5D">
        <w:rPr>
          <w:rFonts w:ascii="Montserrat" w:eastAsia="Batang" w:hAnsi="Montserrat" w:cs="Arial"/>
          <w:sz w:val="22"/>
          <w:szCs w:val="22"/>
        </w:rPr>
        <w:t>l</w:t>
      </w:r>
      <w:r w:rsidR="004D2880" w:rsidRPr="007B54E2">
        <w:rPr>
          <w:rFonts w:ascii="Montserrat" w:eastAsia="Batang" w:hAnsi="Montserrat" w:cs="Arial"/>
          <w:sz w:val="22"/>
          <w:szCs w:val="22"/>
        </w:rPr>
        <w:t>ineales y un equipo destinado para Radiocirugía y Radioterapia Estereotáctica Fraccionada (conocido como Cyberknife) distribuidos en 10 unidades médicas del país, donde se atiende a pacientes oncológicos que son candidatos a tratamiento de radioterapia.</w:t>
      </w:r>
    </w:p>
    <w:p w14:paraId="3F353176" w14:textId="77777777" w:rsidR="004D2880" w:rsidRPr="007B54E2" w:rsidRDefault="004D2880" w:rsidP="004D2880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71A7DAB3" w14:textId="624AB1B3" w:rsidR="004D2880" w:rsidRPr="007B54E2" w:rsidRDefault="007B54E2" w:rsidP="004D2880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 xml:space="preserve">Añadió </w:t>
      </w:r>
      <w:r w:rsidR="004D2880" w:rsidRPr="007B54E2">
        <w:rPr>
          <w:rFonts w:ascii="Montserrat" w:eastAsia="Batang" w:hAnsi="Montserrat" w:cs="Arial"/>
          <w:sz w:val="22"/>
          <w:szCs w:val="22"/>
        </w:rPr>
        <w:t xml:space="preserve">que la productividad </w:t>
      </w:r>
      <w:r w:rsidRPr="007B54E2">
        <w:rPr>
          <w:rFonts w:ascii="Montserrat" w:eastAsia="Batang" w:hAnsi="Montserrat" w:cs="Arial"/>
          <w:sz w:val="22"/>
          <w:szCs w:val="22"/>
        </w:rPr>
        <w:t>de 2019 al cierre de 2023, es de 83 mil 898 pacientes atendidos y más de un millón 500 mil fracciones otorgadas.</w:t>
      </w:r>
    </w:p>
    <w:p w14:paraId="04C90E91" w14:textId="77777777" w:rsidR="004D2880" w:rsidRPr="007B54E2" w:rsidRDefault="004D2880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1F3C1530" w14:textId="7B338E4D" w:rsidR="007B54E2" w:rsidRPr="007B54E2" w:rsidRDefault="007B54E2" w:rsidP="00157C4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 w:rsidRPr="007B54E2">
        <w:rPr>
          <w:rFonts w:ascii="Montserrat" w:eastAsia="Batang" w:hAnsi="Montserrat" w:cs="Arial"/>
          <w:sz w:val="22"/>
          <w:szCs w:val="22"/>
        </w:rPr>
        <w:t xml:space="preserve">Para brindar continuidad al servicio de Radioterapia, dijo que los 18 aceleradores lineales trabajarán al máximo de su capacidad y </w:t>
      </w:r>
      <w:r w:rsidR="00C27D5D">
        <w:rPr>
          <w:rFonts w:ascii="Montserrat" w:eastAsia="Batang" w:hAnsi="Montserrat" w:cs="Arial"/>
          <w:sz w:val="22"/>
          <w:szCs w:val="22"/>
        </w:rPr>
        <w:t>atenderán</w:t>
      </w:r>
      <w:r w:rsidRPr="007B54E2">
        <w:rPr>
          <w:rFonts w:ascii="Montserrat" w:eastAsia="Batang" w:hAnsi="Montserrat" w:cs="Arial"/>
          <w:sz w:val="22"/>
          <w:szCs w:val="22"/>
        </w:rPr>
        <w:t xml:space="preserve"> un promedio de 65 pacientes diarios; se implementarán turnos de madrugada, nocturnos y los sábados; pacientes con diagnósticos específicos que sean candidatos a braquiterapia serán canalizados a este servicio, además de realizar mantenimiento correctivo y preventivo en forma oportuna.</w:t>
      </w:r>
    </w:p>
    <w:p w14:paraId="6FDD75C8" w14:textId="63075BED" w:rsidR="00157C4C" w:rsidRDefault="00157C4C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68A9BEB" w14:textId="12126421" w:rsidR="00C27D5D" w:rsidRDefault="00C27D5D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Durante la sesión ordinaria, consejeros de</w:t>
      </w:r>
      <w:r w:rsidR="00975C16">
        <w:rPr>
          <w:rFonts w:ascii="Montserrat" w:eastAsia="Batang" w:hAnsi="Montserrat" w:cs="Arial"/>
          <w:sz w:val="22"/>
          <w:szCs w:val="22"/>
        </w:rPr>
        <w:t xml:space="preserve"> </w:t>
      </w:r>
      <w:r>
        <w:rPr>
          <w:rFonts w:ascii="Montserrat" w:eastAsia="Batang" w:hAnsi="Montserrat" w:cs="Arial"/>
          <w:sz w:val="22"/>
          <w:szCs w:val="22"/>
        </w:rPr>
        <w:t>l</w:t>
      </w:r>
      <w:r w:rsidR="00975C16">
        <w:rPr>
          <w:rFonts w:ascii="Montserrat" w:eastAsia="Batang" w:hAnsi="Montserrat" w:cs="Arial"/>
          <w:sz w:val="22"/>
          <w:szCs w:val="22"/>
        </w:rPr>
        <w:t>os</w:t>
      </w:r>
      <w:r>
        <w:rPr>
          <w:rFonts w:ascii="Montserrat" w:eastAsia="Batang" w:hAnsi="Montserrat" w:cs="Arial"/>
          <w:sz w:val="22"/>
          <w:szCs w:val="22"/>
        </w:rPr>
        <w:t xml:space="preserve"> sector</w:t>
      </w:r>
      <w:r w:rsidR="00975C16">
        <w:rPr>
          <w:rFonts w:ascii="Montserrat" w:eastAsia="Batang" w:hAnsi="Montserrat" w:cs="Arial"/>
          <w:sz w:val="22"/>
          <w:szCs w:val="22"/>
        </w:rPr>
        <w:t>es</w:t>
      </w:r>
      <w:r>
        <w:rPr>
          <w:rFonts w:ascii="Montserrat" w:eastAsia="Batang" w:hAnsi="Montserrat" w:cs="Arial"/>
          <w:sz w:val="22"/>
          <w:szCs w:val="22"/>
        </w:rPr>
        <w:t xml:space="preserve"> obrero, patronal y de gobierno </w:t>
      </w:r>
      <w:r w:rsidR="00975C16">
        <w:rPr>
          <w:rFonts w:ascii="Montserrat" w:eastAsia="Batang" w:hAnsi="Montserrat" w:cs="Arial"/>
          <w:sz w:val="22"/>
          <w:szCs w:val="22"/>
        </w:rPr>
        <w:t>reconocieron</w:t>
      </w:r>
      <w:r>
        <w:rPr>
          <w:rFonts w:ascii="Montserrat" w:eastAsia="Batang" w:hAnsi="Montserrat" w:cs="Arial"/>
          <w:sz w:val="22"/>
          <w:szCs w:val="22"/>
        </w:rPr>
        <w:t xml:space="preserve"> al director general del IMSS y al titular de Prestaciones Médicas por la elaboración de este plan de renovación con equipo de vanguardia para beneficiar a pacientes oncológicos de todo el país, al tiempo de lograr un manejo eficiente de los recursos del Instituto.</w:t>
      </w:r>
    </w:p>
    <w:p w14:paraId="0CB24E01" w14:textId="77777777" w:rsidR="00C27D5D" w:rsidRDefault="00C27D5D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F1B5F7F" w14:textId="77777777" w:rsidR="00B445D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47F3DFC8" w14:textId="77777777" w:rsidR="00C602E1" w:rsidRPr="00C602E1" w:rsidRDefault="00C602E1" w:rsidP="00B445DE">
      <w:pPr>
        <w:spacing w:line="240" w:lineRule="atLeast"/>
        <w:jc w:val="center"/>
        <w:rPr>
          <w:rFonts w:ascii="Montserrat Medium" w:eastAsia="Batang" w:hAnsi="Montserrat Medium" w:cs="Arial"/>
          <w:b/>
          <w:bCs/>
          <w:sz w:val="22"/>
          <w:szCs w:val="22"/>
        </w:rPr>
      </w:pPr>
    </w:p>
    <w:p w14:paraId="5F4352A0" w14:textId="2FA6B399" w:rsidR="00A446D9" w:rsidRPr="00C602E1" w:rsidRDefault="00A446D9" w:rsidP="00A446D9">
      <w:pPr>
        <w:rPr>
          <w:rFonts w:ascii="Montserrat Medium" w:hAnsi="Montserrat Medium"/>
          <w:b/>
          <w:bCs/>
          <w:sz w:val="22"/>
          <w:szCs w:val="22"/>
        </w:rPr>
      </w:pPr>
      <w:r w:rsidRPr="00C602E1">
        <w:rPr>
          <w:rFonts w:ascii="Montserrat Medium" w:hAnsi="Montserrat Medium"/>
          <w:b/>
          <w:bCs/>
          <w:sz w:val="22"/>
          <w:szCs w:val="22"/>
        </w:rPr>
        <w:t>LINK FOTOS</w:t>
      </w:r>
    </w:p>
    <w:p w14:paraId="34C5AA7A" w14:textId="77777777" w:rsidR="00A446D9" w:rsidRPr="00C602E1" w:rsidRDefault="00F36E68" w:rsidP="00A446D9">
      <w:pPr>
        <w:rPr>
          <w:rFonts w:ascii="Montserrat Medium" w:hAnsi="Montserrat Medium"/>
          <w:sz w:val="22"/>
          <w:szCs w:val="22"/>
        </w:rPr>
      </w:pPr>
      <w:hyperlink r:id="rId7" w:history="1">
        <w:r w:rsidR="00A446D9" w:rsidRPr="00C602E1">
          <w:rPr>
            <w:rStyle w:val="Hipervnculo"/>
            <w:rFonts w:ascii="Montserrat Medium" w:hAnsi="Montserrat Medium"/>
            <w:sz w:val="22"/>
            <w:szCs w:val="22"/>
          </w:rPr>
          <w:t>https://drive.google.com/drive/folders/19lqrKo4F-gkm0zWSpu8dnwJV-S6TKAIK</w:t>
        </w:r>
      </w:hyperlink>
      <w:r w:rsidR="00A446D9" w:rsidRPr="00C602E1">
        <w:rPr>
          <w:rFonts w:ascii="Montserrat Medium" w:hAnsi="Montserrat Medium"/>
          <w:sz w:val="22"/>
          <w:szCs w:val="22"/>
        </w:rPr>
        <w:t xml:space="preserve"> </w:t>
      </w:r>
    </w:p>
    <w:p w14:paraId="1E29E8CF" w14:textId="77777777" w:rsidR="00A446D9" w:rsidRPr="00C602E1" w:rsidRDefault="00A446D9" w:rsidP="00A446D9">
      <w:pPr>
        <w:rPr>
          <w:rFonts w:ascii="Montserrat Medium" w:hAnsi="Montserrat Medium"/>
          <w:b/>
          <w:bCs/>
          <w:sz w:val="22"/>
          <w:szCs w:val="22"/>
        </w:rPr>
      </w:pPr>
    </w:p>
    <w:p w14:paraId="48D5028C" w14:textId="717B63EB" w:rsidR="00A446D9" w:rsidRPr="00C602E1" w:rsidRDefault="00A446D9" w:rsidP="00A446D9">
      <w:pPr>
        <w:rPr>
          <w:rFonts w:ascii="Montserrat Medium" w:hAnsi="Montserrat Medium"/>
          <w:b/>
          <w:bCs/>
          <w:sz w:val="22"/>
          <w:szCs w:val="22"/>
        </w:rPr>
      </w:pPr>
      <w:r w:rsidRPr="00C602E1">
        <w:rPr>
          <w:rFonts w:ascii="Montserrat Medium" w:hAnsi="Montserrat Medium"/>
          <w:b/>
          <w:bCs/>
          <w:sz w:val="22"/>
          <w:szCs w:val="22"/>
        </w:rPr>
        <w:t>LINK VIDEO</w:t>
      </w:r>
    </w:p>
    <w:p w14:paraId="1865E6FE" w14:textId="71DCDA96" w:rsidR="00B419C8" w:rsidRPr="00C602E1" w:rsidRDefault="00F36E68" w:rsidP="00C602E1">
      <w:pPr>
        <w:rPr>
          <w:rFonts w:ascii="Montserrat Medium" w:hAnsi="Montserrat Medium"/>
          <w:sz w:val="22"/>
          <w:szCs w:val="22"/>
        </w:rPr>
      </w:pPr>
      <w:hyperlink r:id="rId8" w:history="1">
        <w:r w:rsidR="00A446D9" w:rsidRPr="00C602E1">
          <w:rPr>
            <w:rStyle w:val="Hipervnculo"/>
            <w:rFonts w:ascii="Montserrat Medium" w:hAnsi="Montserrat Medium"/>
            <w:sz w:val="22"/>
            <w:szCs w:val="22"/>
          </w:rPr>
          <w:t>https://www.swisstransfer.com/d/604a97c0-13e1-4f8b-b0c1-d7c3cbee0757</w:t>
        </w:r>
      </w:hyperlink>
      <w:r w:rsidR="00A446D9" w:rsidRPr="00C602E1">
        <w:rPr>
          <w:rFonts w:ascii="Montserrat Medium" w:hAnsi="Montserrat Medium"/>
          <w:sz w:val="22"/>
          <w:szCs w:val="22"/>
        </w:rPr>
        <w:t xml:space="preserve"> </w:t>
      </w:r>
    </w:p>
    <w:sectPr w:rsidR="00B419C8" w:rsidRPr="00C602E1" w:rsidSect="00266630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1599" w14:textId="77777777" w:rsidR="00A030F4" w:rsidRDefault="00A030F4">
      <w:r>
        <w:separator/>
      </w:r>
    </w:p>
  </w:endnote>
  <w:endnote w:type="continuationSeparator" w:id="0">
    <w:p w14:paraId="63F9B11C" w14:textId="77777777" w:rsidR="00A030F4" w:rsidRDefault="00A0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B8B9" w14:textId="77777777" w:rsidR="00A030F4" w:rsidRDefault="00A030F4">
      <w:r>
        <w:separator/>
      </w:r>
    </w:p>
  </w:footnote>
  <w:footnote w:type="continuationSeparator" w:id="0">
    <w:p w14:paraId="60566416" w14:textId="77777777" w:rsidR="00A030F4" w:rsidRDefault="00A0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FA3CAE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5671">
    <w:abstractNumId w:val="6"/>
  </w:num>
  <w:num w:numId="2" w16cid:durableId="1467043404">
    <w:abstractNumId w:val="4"/>
  </w:num>
  <w:num w:numId="3" w16cid:durableId="1557664223">
    <w:abstractNumId w:val="2"/>
  </w:num>
  <w:num w:numId="4" w16cid:durableId="1203438956">
    <w:abstractNumId w:val="3"/>
  </w:num>
  <w:num w:numId="5" w16cid:durableId="2139370006">
    <w:abstractNumId w:val="7"/>
  </w:num>
  <w:num w:numId="6" w16cid:durableId="2039307186">
    <w:abstractNumId w:val="1"/>
  </w:num>
  <w:num w:numId="7" w16cid:durableId="1655602586">
    <w:abstractNumId w:val="5"/>
  </w:num>
  <w:num w:numId="8" w16cid:durableId="19565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2BCB"/>
    <w:rsid w:val="00016A21"/>
    <w:rsid w:val="0002135A"/>
    <w:rsid w:val="000276CC"/>
    <w:rsid w:val="00030120"/>
    <w:rsid w:val="00050130"/>
    <w:rsid w:val="00053B1D"/>
    <w:rsid w:val="00055E85"/>
    <w:rsid w:val="000623E3"/>
    <w:rsid w:val="000629BE"/>
    <w:rsid w:val="000751D3"/>
    <w:rsid w:val="000759B6"/>
    <w:rsid w:val="00080028"/>
    <w:rsid w:val="00087BF2"/>
    <w:rsid w:val="0009068E"/>
    <w:rsid w:val="00091128"/>
    <w:rsid w:val="000917CF"/>
    <w:rsid w:val="00091EF5"/>
    <w:rsid w:val="00093EA8"/>
    <w:rsid w:val="00095DCE"/>
    <w:rsid w:val="00097F3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D69F9"/>
    <w:rsid w:val="000E152A"/>
    <w:rsid w:val="000E331A"/>
    <w:rsid w:val="000E6D6A"/>
    <w:rsid w:val="000E7709"/>
    <w:rsid w:val="000F10C6"/>
    <w:rsid w:val="000F45B9"/>
    <w:rsid w:val="000F6570"/>
    <w:rsid w:val="000F6F99"/>
    <w:rsid w:val="00100CB1"/>
    <w:rsid w:val="00103935"/>
    <w:rsid w:val="00103980"/>
    <w:rsid w:val="00103A97"/>
    <w:rsid w:val="00106A26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42F4E"/>
    <w:rsid w:val="00143FE0"/>
    <w:rsid w:val="0014672B"/>
    <w:rsid w:val="00153DBC"/>
    <w:rsid w:val="00154B8E"/>
    <w:rsid w:val="00156EDE"/>
    <w:rsid w:val="001573DA"/>
    <w:rsid w:val="00157C4C"/>
    <w:rsid w:val="001604B4"/>
    <w:rsid w:val="0016140D"/>
    <w:rsid w:val="00164426"/>
    <w:rsid w:val="001655A8"/>
    <w:rsid w:val="00166ADF"/>
    <w:rsid w:val="00167DD4"/>
    <w:rsid w:val="00171C72"/>
    <w:rsid w:val="00174F21"/>
    <w:rsid w:val="00187454"/>
    <w:rsid w:val="00192B2B"/>
    <w:rsid w:val="001954A7"/>
    <w:rsid w:val="00196452"/>
    <w:rsid w:val="00197915"/>
    <w:rsid w:val="00197C3C"/>
    <w:rsid w:val="001A257C"/>
    <w:rsid w:val="001A30F0"/>
    <w:rsid w:val="001A57A5"/>
    <w:rsid w:val="001A6581"/>
    <w:rsid w:val="001B637F"/>
    <w:rsid w:val="001B6BB4"/>
    <w:rsid w:val="001C1076"/>
    <w:rsid w:val="001C109B"/>
    <w:rsid w:val="001C7041"/>
    <w:rsid w:val="001D1619"/>
    <w:rsid w:val="001E1DBE"/>
    <w:rsid w:val="001E4BAE"/>
    <w:rsid w:val="001E6000"/>
    <w:rsid w:val="0020270F"/>
    <w:rsid w:val="00203AA8"/>
    <w:rsid w:val="00204D20"/>
    <w:rsid w:val="00217CB6"/>
    <w:rsid w:val="00220370"/>
    <w:rsid w:val="002271BA"/>
    <w:rsid w:val="002324E7"/>
    <w:rsid w:val="002329C0"/>
    <w:rsid w:val="0023565D"/>
    <w:rsid w:val="00237502"/>
    <w:rsid w:val="00242978"/>
    <w:rsid w:val="00246FA4"/>
    <w:rsid w:val="002531C9"/>
    <w:rsid w:val="0025404F"/>
    <w:rsid w:val="00254917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693A"/>
    <w:rsid w:val="00277CDC"/>
    <w:rsid w:val="00280D61"/>
    <w:rsid w:val="002911E2"/>
    <w:rsid w:val="0029782A"/>
    <w:rsid w:val="002A08B4"/>
    <w:rsid w:val="002A1BC1"/>
    <w:rsid w:val="002A2BA5"/>
    <w:rsid w:val="002B2096"/>
    <w:rsid w:val="002B343F"/>
    <w:rsid w:val="002B3A6F"/>
    <w:rsid w:val="002D0594"/>
    <w:rsid w:val="002D1874"/>
    <w:rsid w:val="002D5A8C"/>
    <w:rsid w:val="002E0DD8"/>
    <w:rsid w:val="002E11BC"/>
    <w:rsid w:val="002E2EE0"/>
    <w:rsid w:val="002E556D"/>
    <w:rsid w:val="002E58F6"/>
    <w:rsid w:val="002F122A"/>
    <w:rsid w:val="002F7820"/>
    <w:rsid w:val="0030081D"/>
    <w:rsid w:val="003017A5"/>
    <w:rsid w:val="003040F0"/>
    <w:rsid w:val="0031180D"/>
    <w:rsid w:val="00321F84"/>
    <w:rsid w:val="003273A5"/>
    <w:rsid w:val="00333F9F"/>
    <w:rsid w:val="003351CF"/>
    <w:rsid w:val="0033587A"/>
    <w:rsid w:val="00335B50"/>
    <w:rsid w:val="003406E5"/>
    <w:rsid w:val="0034074E"/>
    <w:rsid w:val="00343F5C"/>
    <w:rsid w:val="003440F9"/>
    <w:rsid w:val="00345AD2"/>
    <w:rsid w:val="003516D2"/>
    <w:rsid w:val="003530E1"/>
    <w:rsid w:val="00353C66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877DF"/>
    <w:rsid w:val="00395553"/>
    <w:rsid w:val="00395615"/>
    <w:rsid w:val="00395D70"/>
    <w:rsid w:val="00396550"/>
    <w:rsid w:val="00397B5C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C4AA6"/>
    <w:rsid w:val="003C4B39"/>
    <w:rsid w:val="003C7C69"/>
    <w:rsid w:val="003D29F0"/>
    <w:rsid w:val="003D7F2A"/>
    <w:rsid w:val="003E0187"/>
    <w:rsid w:val="003E71E6"/>
    <w:rsid w:val="003F0140"/>
    <w:rsid w:val="003F4924"/>
    <w:rsid w:val="003F68E6"/>
    <w:rsid w:val="003F6C48"/>
    <w:rsid w:val="003F7942"/>
    <w:rsid w:val="00401902"/>
    <w:rsid w:val="00410ED0"/>
    <w:rsid w:val="0041339A"/>
    <w:rsid w:val="00413F85"/>
    <w:rsid w:val="0041537A"/>
    <w:rsid w:val="00423696"/>
    <w:rsid w:val="00423DCE"/>
    <w:rsid w:val="00424F47"/>
    <w:rsid w:val="00425FAD"/>
    <w:rsid w:val="004278D2"/>
    <w:rsid w:val="0043089E"/>
    <w:rsid w:val="00430ACD"/>
    <w:rsid w:val="004326E7"/>
    <w:rsid w:val="00433C08"/>
    <w:rsid w:val="00435859"/>
    <w:rsid w:val="00443699"/>
    <w:rsid w:val="00443DA2"/>
    <w:rsid w:val="004460AD"/>
    <w:rsid w:val="00447360"/>
    <w:rsid w:val="00450CAD"/>
    <w:rsid w:val="00460A78"/>
    <w:rsid w:val="00461336"/>
    <w:rsid w:val="00466080"/>
    <w:rsid w:val="004677E6"/>
    <w:rsid w:val="00472B12"/>
    <w:rsid w:val="00474D11"/>
    <w:rsid w:val="004762C3"/>
    <w:rsid w:val="0047652B"/>
    <w:rsid w:val="004779A5"/>
    <w:rsid w:val="004779B1"/>
    <w:rsid w:val="0048739B"/>
    <w:rsid w:val="004A5A66"/>
    <w:rsid w:val="004B1E2D"/>
    <w:rsid w:val="004B2D59"/>
    <w:rsid w:val="004B3D2F"/>
    <w:rsid w:val="004C1BA7"/>
    <w:rsid w:val="004C2357"/>
    <w:rsid w:val="004C5286"/>
    <w:rsid w:val="004C67AB"/>
    <w:rsid w:val="004C7C40"/>
    <w:rsid w:val="004D2880"/>
    <w:rsid w:val="004D38FD"/>
    <w:rsid w:val="004D4EA3"/>
    <w:rsid w:val="004D5D5E"/>
    <w:rsid w:val="004D7A05"/>
    <w:rsid w:val="004D7C28"/>
    <w:rsid w:val="004E1472"/>
    <w:rsid w:val="004E7094"/>
    <w:rsid w:val="004E7171"/>
    <w:rsid w:val="00500395"/>
    <w:rsid w:val="005021D3"/>
    <w:rsid w:val="00504D4A"/>
    <w:rsid w:val="00505512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6667"/>
    <w:rsid w:val="00546A73"/>
    <w:rsid w:val="00551089"/>
    <w:rsid w:val="00551F86"/>
    <w:rsid w:val="00552A45"/>
    <w:rsid w:val="005571BE"/>
    <w:rsid w:val="00561690"/>
    <w:rsid w:val="00563E06"/>
    <w:rsid w:val="0057281A"/>
    <w:rsid w:val="005753AD"/>
    <w:rsid w:val="00577408"/>
    <w:rsid w:val="005800C3"/>
    <w:rsid w:val="0058399A"/>
    <w:rsid w:val="00583E95"/>
    <w:rsid w:val="00583F1E"/>
    <w:rsid w:val="005905BB"/>
    <w:rsid w:val="005914DA"/>
    <w:rsid w:val="00591698"/>
    <w:rsid w:val="00594E51"/>
    <w:rsid w:val="005A10DB"/>
    <w:rsid w:val="005A27DB"/>
    <w:rsid w:val="005A351F"/>
    <w:rsid w:val="005A3B05"/>
    <w:rsid w:val="005B1A17"/>
    <w:rsid w:val="005B3858"/>
    <w:rsid w:val="005B3EC8"/>
    <w:rsid w:val="005C2C7A"/>
    <w:rsid w:val="005C33A4"/>
    <w:rsid w:val="005C5C4C"/>
    <w:rsid w:val="005C6549"/>
    <w:rsid w:val="005D3939"/>
    <w:rsid w:val="005D5A3E"/>
    <w:rsid w:val="005F3D20"/>
    <w:rsid w:val="005F56E3"/>
    <w:rsid w:val="00601AC8"/>
    <w:rsid w:val="00601B15"/>
    <w:rsid w:val="00602C50"/>
    <w:rsid w:val="00612EB3"/>
    <w:rsid w:val="00612F7D"/>
    <w:rsid w:val="00615A31"/>
    <w:rsid w:val="006313DB"/>
    <w:rsid w:val="00632082"/>
    <w:rsid w:val="0063235C"/>
    <w:rsid w:val="00643291"/>
    <w:rsid w:val="006448DA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74470"/>
    <w:rsid w:val="00677DC0"/>
    <w:rsid w:val="006860F6"/>
    <w:rsid w:val="00687B94"/>
    <w:rsid w:val="00687F6F"/>
    <w:rsid w:val="00692712"/>
    <w:rsid w:val="0069421B"/>
    <w:rsid w:val="00695B84"/>
    <w:rsid w:val="006971C5"/>
    <w:rsid w:val="006A0A6C"/>
    <w:rsid w:val="006A1604"/>
    <w:rsid w:val="006A51BC"/>
    <w:rsid w:val="006A6364"/>
    <w:rsid w:val="006A66D9"/>
    <w:rsid w:val="006B0FFF"/>
    <w:rsid w:val="006B11E6"/>
    <w:rsid w:val="006B5C18"/>
    <w:rsid w:val="006B7681"/>
    <w:rsid w:val="006C314B"/>
    <w:rsid w:val="006C5488"/>
    <w:rsid w:val="006C7848"/>
    <w:rsid w:val="006D1518"/>
    <w:rsid w:val="006D4308"/>
    <w:rsid w:val="006D4E9A"/>
    <w:rsid w:val="006E2D7E"/>
    <w:rsid w:val="006F2718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8C3"/>
    <w:rsid w:val="007326C0"/>
    <w:rsid w:val="0074161E"/>
    <w:rsid w:val="00742A31"/>
    <w:rsid w:val="007446D4"/>
    <w:rsid w:val="00746285"/>
    <w:rsid w:val="00763390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22A"/>
    <w:rsid w:val="00786D28"/>
    <w:rsid w:val="00787CF8"/>
    <w:rsid w:val="00790E4C"/>
    <w:rsid w:val="00794AE5"/>
    <w:rsid w:val="00794D28"/>
    <w:rsid w:val="007A0693"/>
    <w:rsid w:val="007A290C"/>
    <w:rsid w:val="007A3D23"/>
    <w:rsid w:val="007A6193"/>
    <w:rsid w:val="007B0AAD"/>
    <w:rsid w:val="007B1339"/>
    <w:rsid w:val="007B427F"/>
    <w:rsid w:val="007B54E2"/>
    <w:rsid w:val="007C390A"/>
    <w:rsid w:val="007C4229"/>
    <w:rsid w:val="007C5D16"/>
    <w:rsid w:val="007C70EB"/>
    <w:rsid w:val="007C71A0"/>
    <w:rsid w:val="007D2637"/>
    <w:rsid w:val="007D67AC"/>
    <w:rsid w:val="007E07FF"/>
    <w:rsid w:val="007E3726"/>
    <w:rsid w:val="007E5357"/>
    <w:rsid w:val="007F4596"/>
    <w:rsid w:val="00800562"/>
    <w:rsid w:val="00803E69"/>
    <w:rsid w:val="00804D78"/>
    <w:rsid w:val="0080605F"/>
    <w:rsid w:val="008069CA"/>
    <w:rsid w:val="00807644"/>
    <w:rsid w:val="00810718"/>
    <w:rsid w:val="00813519"/>
    <w:rsid w:val="008243C7"/>
    <w:rsid w:val="00830E28"/>
    <w:rsid w:val="00833E66"/>
    <w:rsid w:val="00834149"/>
    <w:rsid w:val="008346B6"/>
    <w:rsid w:val="008371AA"/>
    <w:rsid w:val="00841AE4"/>
    <w:rsid w:val="008421F5"/>
    <w:rsid w:val="008521A5"/>
    <w:rsid w:val="00854F97"/>
    <w:rsid w:val="00863874"/>
    <w:rsid w:val="00870E96"/>
    <w:rsid w:val="00875F9A"/>
    <w:rsid w:val="008762DA"/>
    <w:rsid w:val="0087781C"/>
    <w:rsid w:val="00881600"/>
    <w:rsid w:val="0088288F"/>
    <w:rsid w:val="00884E34"/>
    <w:rsid w:val="00896645"/>
    <w:rsid w:val="008B19CF"/>
    <w:rsid w:val="008B1E13"/>
    <w:rsid w:val="008B28E3"/>
    <w:rsid w:val="008B38F6"/>
    <w:rsid w:val="008B61A6"/>
    <w:rsid w:val="008C29D0"/>
    <w:rsid w:val="008C2B1B"/>
    <w:rsid w:val="008C4642"/>
    <w:rsid w:val="008C68FD"/>
    <w:rsid w:val="008C6A0A"/>
    <w:rsid w:val="008C7350"/>
    <w:rsid w:val="008D004C"/>
    <w:rsid w:val="008D15E2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5093"/>
    <w:rsid w:val="008F7B22"/>
    <w:rsid w:val="00905353"/>
    <w:rsid w:val="00906B26"/>
    <w:rsid w:val="00921E3E"/>
    <w:rsid w:val="00924251"/>
    <w:rsid w:val="00924A82"/>
    <w:rsid w:val="009308AF"/>
    <w:rsid w:val="009326AE"/>
    <w:rsid w:val="009414BA"/>
    <w:rsid w:val="00941D67"/>
    <w:rsid w:val="00956766"/>
    <w:rsid w:val="0096489C"/>
    <w:rsid w:val="00971087"/>
    <w:rsid w:val="00972D96"/>
    <w:rsid w:val="00975C16"/>
    <w:rsid w:val="0097671F"/>
    <w:rsid w:val="00977734"/>
    <w:rsid w:val="0098309E"/>
    <w:rsid w:val="00985BCE"/>
    <w:rsid w:val="00987761"/>
    <w:rsid w:val="0098799C"/>
    <w:rsid w:val="00995031"/>
    <w:rsid w:val="009A208A"/>
    <w:rsid w:val="009A3EAC"/>
    <w:rsid w:val="009B0363"/>
    <w:rsid w:val="009B34CF"/>
    <w:rsid w:val="009C3010"/>
    <w:rsid w:val="009C342A"/>
    <w:rsid w:val="009C46C5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30F4"/>
    <w:rsid w:val="00A0439B"/>
    <w:rsid w:val="00A05C14"/>
    <w:rsid w:val="00A061E4"/>
    <w:rsid w:val="00A069C4"/>
    <w:rsid w:val="00A07063"/>
    <w:rsid w:val="00A10F3F"/>
    <w:rsid w:val="00A1123E"/>
    <w:rsid w:val="00A20B7D"/>
    <w:rsid w:val="00A20E1F"/>
    <w:rsid w:val="00A21235"/>
    <w:rsid w:val="00A266FF"/>
    <w:rsid w:val="00A27FBF"/>
    <w:rsid w:val="00A30795"/>
    <w:rsid w:val="00A446D9"/>
    <w:rsid w:val="00A504AC"/>
    <w:rsid w:val="00A55306"/>
    <w:rsid w:val="00A555D2"/>
    <w:rsid w:val="00A56931"/>
    <w:rsid w:val="00A57F62"/>
    <w:rsid w:val="00A72614"/>
    <w:rsid w:val="00A7670B"/>
    <w:rsid w:val="00A77288"/>
    <w:rsid w:val="00A8710A"/>
    <w:rsid w:val="00A90EC0"/>
    <w:rsid w:val="00A935C6"/>
    <w:rsid w:val="00A95FC4"/>
    <w:rsid w:val="00AA1C27"/>
    <w:rsid w:val="00AA3A1F"/>
    <w:rsid w:val="00AA6D25"/>
    <w:rsid w:val="00AB2759"/>
    <w:rsid w:val="00AC0CDF"/>
    <w:rsid w:val="00AC13DC"/>
    <w:rsid w:val="00AC3CBB"/>
    <w:rsid w:val="00AC4B43"/>
    <w:rsid w:val="00AC66F7"/>
    <w:rsid w:val="00AC7D7A"/>
    <w:rsid w:val="00AD0AB7"/>
    <w:rsid w:val="00AD4011"/>
    <w:rsid w:val="00AD51CD"/>
    <w:rsid w:val="00AE0AEC"/>
    <w:rsid w:val="00AE0D9F"/>
    <w:rsid w:val="00AE4FB7"/>
    <w:rsid w:val="00AF1788"/>
    <w:rsid w:val="00AF2127"/>
    <w:rsid w:val="00AF34D4"/>
    <w:rsid w:val="00AF5085"/>
    <w:rsid w:val="00B01D76"/>
    <w:rsid w:val="00B01FB0"/>
    <w:rsid w:val="00B051C1"/>
    <w:rsid w:val="00B0545D"/>
    <w:rsid w:val="00B149E7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419C8"/>
    <w:rsid w:val="00B445DE"/>
    <w:rsid w:val="00B4791E"/>
    <w:rsid w:val="00B50171"/>
    <w:rsid w:val="00B50670"/>
    <w:rsid w:val="00B52BFC"/>
    <w:rsid w:val="00B539BE"/>
    <w:rsid w:val="00B54E2E"/>
    <w:rsid w:val="00B55C4E"/>
    <w:rsid w:val="00B572C7"/>
    <w:rsid w:val="00B610BC"/>
    <w:rsid w:val="00B62AD8"/>
    <w:rsid w:val="00B62EAA"/>
    <w:rsid w:val="00B63404"/>
    <w:rsid w:val="00B73DBA"/>
    <w:rsid w:val="00B77A59"/>
    <w:rsid w:val="00B83AF2"/>
    <w:rsid w:val="00B86A70"/>
    <w:rsid w:val="00B910DB"/>
    <w:rsid w:val="00B9163D"/>
    <w:rsid w:val="00B92193"/>
    <w:rsid w:val="00B9385A"/>
    <w:rsid w:val="00B95AA0"/>
    <w:rsid w:val="00BA0BF5"/>
    <w:rsid w:val="00BA2714"/>
    <w:rsid w:val="00BA2F45"/>
    <w:rsid w:val="00BA6438"/>
    <w:rsid w:val="00BB3E83"/>
    <w:rsid w:val="00BB3F83"/>
    <w:rsid w:val="00BC02D6"/>
    <w:rsid w:val="00BC2B1E"/>
    <w:rsid w:val="00BC2C4F"/>
    <w:rsid w:val="00BC3D7B"/>
    <w:rsid w:val="00BC52DD"/>
    <w:rsid w:val="00BC54D5"/>
    <w:rsid w:val="00BC5831"/>
    <w:rsid w:val="00BD12D2"/>
    <w:rsid w:val="00BD4AA0"/>
    <w:rsid w:val="00BE3C60"/>
    <w:rsid w:val="00BE59C0"/>
    <w:rsid w:val="00BF12A8"/>
    <w:rsid w:val="00BF7DF2"/>
    <w:rsid w:val="00C02303"/>
    <w:rsid w:val="00C061FE"/>
    <w:rsid w:val="00C13178"/>
    <w:rsid w:val="00C14B59"/>
    <w:rsid w:val="00C14C09"/>
    <w:rsid w:val="00C164C3"/>
    <w:rsid w:val="00C20628"/>
    <w:rsid w:val="00C2195D"/>
    <w:rsid w:val="00C23E89"/>
    <w:rsid w:val="00C254B9"/>
    <w:rsid w:val="00C27D5D"/>
    <w:rsid w:val="00C324D5"/>
    <w:rsid w:val="00C45BFF"/>
    <w:rsid w:val="00C5051A"/>
    <w:rsid w:val="00C50FB3"/>
    <w:rsid w:val="00C51EFE"/>
    <w:rsid w:val="00C546D1"/>
    <w:rsid w:val="00C55641"/>
    <w:rsid w:val="00C602E1"/>
    <w:rsid w:val="00C7467D"/>
    <w:rsid w:val="00C76FAD"/>
    <w:rsid w:val="00C80660"/>
    <w:rsid w:val="00C82607"/>
    <w:rsid w:val="00C8342D"/>
    <w:rsid w:val="00C83440"/>
    <w:rsid w:val="00C84BA6"/>
    <w:rsid w:val="00C86D88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C0646"/>
    <w:rsid w:val="00CC4C76"/>
    <w:rsid w:val="00CD3443"/>
    <w:rsid w:val="00CD7F19"/>
    <w:rsid w:val="00CE340C"/>
    <w:rsid w:val="00CE519C"/>
    <w:rsid w:val="00CF2428"/>
    <w:rsid w:val="00CF427B"/>
    <w:rsid w:val="00CF6490"/>
    <w:rsid w:val="00D0295C"/>
    <w:rsid w:val="00D12320"/>
    <w:rsid w:val="00D12EA6"/>
    <w:rsid w:val="00D1449E"/>
    <w:rsid w:val="00D160F7"/>
    <w:rsid w:val="00D17054"/>
    <w:rsid w:val="00D17C9F"/>
    <w:rsid w:val="00D226B1"/>
    <w:rsid w:val="00D345E9"/>
    <w:rsid w:val="00D36381"/>
    <w:rsid w:val="00D40392"/>
    <w:rsid w:val="00D416BA"/>
    <w:rsid w:val="00D44F96"/>
    <w:rsid w:val="00D457BE"/>
    <w:rsid w:val="00D46D67"/>
    <w:rsid w:val="00D476BF"/>
    <w:rsid w:val="00D54E16"/>
    <w:rsid w:val="00D569EE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A1122"/>
    <w:rsid w:val="00DA37B0"/>
    <w:rsid w:val="00DB0A1A"/>
    <w:rsid w:val="00DB140F"/>
    <w:rsid w:val="00DC2961"/>
    <w:rsid w:val="00DC7D27"/>
    <w:rsid w:val="00DD4DD3"/>
    <w:rsid w:val="00DD5BCF"/>
    <w:rsid w:val="00DD5EBE"/>
    <w:rsid w:val="00DE2C4A"/>
    <w:rsid w:val="00DE57F4"/>
    <w:rsid w:val="00DF06F4"/>
    <w:rsid w:val="00DF0C47"/>
    <w:rsid w:val="00DF150A"/>
    <w:rsid w:val="00DF65D1"/>
    <w:rsid w:val="00DF735D"/>
    <w:rsid w:val="00E03190"/>
    <w:rsid w:val="00E071D8"/>
    <w:rsid w:val="00E076F8"/>
    <w:rsid w:val="00E12A79"/>
    <w:rsid w:val="00E2222B"/>
    <w:rsid w:val="00E2345D"/>
    <w:rsid w:val="00E24753"/>
    <w:rsid w:val="00E24F8B"/>
    <w:rsid w:val="00E27832"/>
    <w:rsid w:val="00E3016F"/>
    <w:rsid w:val="00E30D06"/>
    <w:rsid w:val="00E454B8"/>
    <w:rsid w:val="00E45E9A"/>
    <w:rsid w:val="00E4690C"/>
    <w:rsid w:val="00E52861"/>
    <w:rsid w:val="00E52BA4"/>
    <w:rsid w:val="00E532D9"/>
    <w:rsid w:val="00E57583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C36BA"/>
    <w:rsid w:val="00EC50C5"/>
    <w:rsid w:val="00ED00C6"/>
    <w:rsid w:val="00EE0423"/>
    <w:rsid w:val="00EE311A"/>
    <w:rsid w:val="00EF54C4"/>
    <w:rsid w:val="00EF77D0"/>
    <w:rsid w:val="00F02078"/>
    <w:rsid w:val="00F0441F"/>
    <w:rsid w:val="00F11812"/>
    <w:rsid w:val="00F20635"/>
    <w:rsid w:val="00F26041"/>
    <w:rsid w:val="00F26694"/>
    <w:rsid w:val="00F2746A"/>
    <w:rsid w:val="00F30522"/>
    <w:rsid w:val="00F3170C"/>
    <w:rsid w:val="00F33726"/>
    <w:rsid w:val="00F33906"/>
    <w:rsid w:val="00F3409D"/>
    <w:rsid w:val="00F36E68"/>
    <w:rsid w:val="00F3774E"/>
    <w:rsid w:val="00F42995"/>
    <w:rsid w:val="00F443FA"/>
    <w:rsid w:val="00F473DB"/>
    <w:rsid w:val="00F50B82"/>
    <w:rsid w:val="00F51B03"/>
    <w:rsid w:val="00F52F30"/>
    <w:rsid w:val="00F53943"/>
    <w:rsid w:val="00F5562C"/>
    <w:rsid w:val="00F574F0"/>
    <w:rsid w:val="00F625BE"/>
    <w:rsid w:val="00F85BF4"/>
    <w:rsid w:val="00F86C89"/>
    <w:rsid w:val="00F91285"/>
    <w:rsid w:val="00FA42A4"/>
    <w:rsid w:val="00FB609B"/>
    <w:rsid w:val="00FC258C"/>
    <w:rsid w:val="00FC4940"/>
    <w:rsid w:val="00FC54C7"/>
    <w:rsid w:val="00FC550A"/>
    <w:rsid w:val="00FC6EF4"/>
    <w:rsid w:val="00FD0A3F"/>
    <w:rsid w:val="00FD0DBB"/>
    <w:rsid w:val="00FD3F22"/>
    <w:rsid w:val="00FD4A3A"/>
    <w:rsid w:val="00FD7F5E"/>
    <w:rsid w:val="00FE1AD9"/>
    <w:rsid w:val="00FE2F48"/>
    <w:rsid w:val="00FF1955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D93F1FDA-BA8B-4B5A-98B3-5FF4E93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5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604a97c0-13e1-4f8b-b0c1-d7c3cbee0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9lqrKo4F-gkm0zWSpu8dnwJV-S6TKA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2024-08-28T14:59:00Z</cp:lastPrinted>
  <dcterms:created xsi:type="dcterms:W3CDTF">2024-08-28T15:06:00Z</dcterms:created>
  <dcterms:modified xsi:type="dcterms:W3CDTF">2024-08-28T15:06:00Z</dcterms:modified>
</cp:coreProperties>
</file>