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820E" w14:textId="77777777" w:rsidR="00513AE8" w:rsidRPr="00723B3B" w:rsidRDefault="00513AE8" w:rsidP="00513AE8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723B3B">
        <w:rPr>
          <w:rFonts w:ascii="Montserrat" w:hAnsi="Montserrat"/>
          <w:b/>
          <w:color w:val="134E39"/>
          <w:lang w:val="es-MX"/>
        </w:rPr>
        <w:t>BOLETÍN DE PRENSA</w:t>
      </w:r>
    </w:p>
    <w:p w14:paraId="545F01C4" w14:textId="32CFB72C" w:rsidR="00513AE8" w:rsidRPr="00723B3B" w:rsidRDefault="00513AE8" w:rsidP="00513AE8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Ciudad de México</w:t>
      </w:r>
      <w:r w:rsidRPr="00723B3B">
        <w:rPr>
          <w:rFonts w:ascii="Montserrat" w:hAnsi="Montserrat"/>
          <w:sz w:val="20"/>
          <w:szCs w:val="20"/>
          <w:lang w:val="es-MX"/>
        </w:rPr>
        <w:t xml:space="preserve">, </w:t>
      </w:r>
      <w:r w:rsidR="007E39A9">
        <w:rPr>
          <w:rFonts w:ascii="Montserrat" w:hAnsi="Montserrat"/>
          <w:sz w:val="20"/>
          <w:szCs w:val="20"/>
          <w:lang w:val="es-MX"/>
        </w:rPr>
        <w:t>martes</w:t>
      </w:r>
      <w:r w:rsidR="006632C3">
        <w:rPr>
          <w:rFonts w:ascii="Montserrat" w:hAnsi="Montserrat"/>
          <w:sz w:val="20"/>
          <w:szCs w:val="20"/>
          <w:lang w:val="es-MX"/>
        </w:rPr>
        <w:t xml:space="preserve"> 9</w:t>
      </w:r>
      <w:r w:rsidR="000E02DD">
        <w:rPr>
          <w:rFonts w:ascii="Montserrat" w:hAnsi="Montserrat"/>
          <w:sz w:val="20"/>
          <w:szCs w:val="20"/>
          <w:lang w:val="es-MX"/>
        </w:rPr>
        <w:t xml:space="preserve"> </w:t>
      </w:r>
      <w:r w:rsidR="001A5D47">
        <w:rPr>
          <w:rFonts w:ascii="Montserrat" w:hAnsi="Montserrat"/>
          <w:sz w:val="20"/>
          <w:szCs w:val="20"/>
          <w:lang w:val="es-MX"/>
        </w:rPr>
        <w:t xml:space="preserve">de </w:t>
      </w:r>
      <w:r w:rsidR="007E39A9">
        <w:rPr>
          <w:rFonts w:ascii="Montserrat" w:hAnsi="Montserrat"/>
          <w:sz w:val="20"/>
          <w:szCs w:val="20"/>
          <w:lang w:val="es-MX"/>
        </w:rPr>
        <w:t>abril</w:t>
      </w:r>
      <w:r>
        <w:rPr>
          <w:rFonts w:ascii="Montserrat" w:hAnsi="Montserrat"/>
          <w:sz w:val="20"/>
          <w:szCs w:val="20"/>
          <w:lang w:val="es-MX"/>
        </w:rPr>
        <w:t xml:space="preserve"> </w:t>
      </w:r>
      <w:r w:rsidRPr="00723B3B">
        <w:rPr>
          <w:rFonts w:ascii="Montserrat" w:hAnsi="Montserrat"/>
          <w:sz w:val="20"/>
          <w:szCs w:val="20"/>
          <w:lang w:val="es-MX"/>
        </w:rPr>
        <w:t>de 202</w:t>
      </w:r>
      <w:r w:rsidR="00383D87">
        <w:rPr>
          <w:rFonts w:ascii="Montserrat" w:hAnsi="Montserrat"/>
          <w:sz w:val="20"/>
          <w:szCs w:val="20"/>
          <w:lang w:val="es-MX"/>
        </w:rPr>
        <w:t>4</w:t>
      </w:r>
    </w:p>
    <w:p w14:paraId="5BD39C43" w14:textId="5208912E" w:rsidR="00513AE8" w:rsidRPr="00723B3B" w:rsidRDefault="00513AE8" w:rsidP="00513AE8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723B3B">
        <w:rPr>
          <w:rFonts w:ascii="Montserrat" w:hAnsi="Montserrat"/>
          <w:sz w:val="20"/>
          <w:szCs w:val="20"/>
          <w:lang w:val="es-MX"/>
        </w:rPr>
        <w:t xml:space="preserve">No. </w:t>
      </w:r>
      <w:r w:rsidR="009C1670">
        <w:rPr>
          <w:rFonts w:ascii="Montserrat" w:hAnsi="Montserrat"/>
          <w:sz w:val="20"/>
          <w:szCs w:val="20"/>
          <w:lang w:val="es-MX"/>
        </w:rPr>
        <w:t>170</w:t>
      </w:r>
      <w:r w:rsidRPr="00723B3B">
        <w:rPr>
          <w:rFonts w:ascii="Montserrat" w:hAnsi="Montserrat"/>
          <w:sz w:val="20"/>
          <w:szCs w:val="20"/>
          <w:lang w:val="es-MX"/>
        </w:rPr>
        <w:t>/202</w:t>
      </w:r>
      <w:r w:rsidR="00383D87">
        <w:rPr>
          <w:rFonts w:ascii="Montserrat" w:hAnsi="Montserrat"/>
          <w:sz w:val="20"/>
          <w:szCs w:val="20"/>
          <w:lang w:val="es-MX"/>
        </w:rPr>
        <w:t>4</w:t>
      </w:r>
    </w:p>
    <w:p w14:paraId="601E8AEF" w14:textId="77777777" w:rsidR="00513AE8" w:rsidRPr="00172577" w:rsidRDefault="00513AE8" w:rsidP="00513AE8">
      <w:pPr>
        <w:spacing w:line="240" w:lineRule="atLeast"/>
        <w:jc w:val="both"/>
        <w:rPr>
          <w:rFonts w:ascii="Montserrat" w:eastAsia="Batang" w:hAnsi="Montserrat" w:cs="Arial"/>
          <w:b/>
          <w:szCs w:val="28"/>
          <w:lang w:val="es-MX"/>
        </w:rPr>
      </w:pPr>
    </w:p>
    <w:p w14:paraId="0EC4CF70" w14:textId="70D302E1" w:rsidR="00513AE8" w:rsidRPr="00477D63" w:rsidRDefault="00EC0CF0" w:rsidP="00513AE8">
      <w:pPr>
        <w:spacing w:line="240" w:lineRule="atLeast"/>
        <w:jc w:val="center"/>
        <w:rPr>
          <w:rFonts w:ascii="Montserrat" w:hAnsi="Montserrat"/>
          <w:b/>
          <w:sz w:val="32"/>
          <w:szCs w:val="28"/>
          <w:lang w:val="es-MX"/>
        </w:rPr>
      </w:pPr>
      <w:r>
        <w:rPr>
          <w:rFonts w:ascii="Montserrat" w:hAnsi="Montserrat"/>
          <w:b/>
          <w:sz w:val="32"/>
          <w:szCs w:val="28"/>
          <w:lang w:val="es-MX"/>
        </w:rPr>
        <w:t xml:space="preserve">IMSS-Bienestar opera en 23 entidades </w:t>
      </w:r>
      <w:r w:rsidRPr="00EC0CF0">
        <w:rPr>
          <w:rFonts w:ascii="Montserrat" w:hAnsi="Montserrat"/>
          <w:b/>
          <w:sz w:val="32"/>
          <w:szCs w:val="28"/>
          <w:lang w:val="es-MX"/>
        </w:rPr>
        <w:t>para atender a 53.2 millones de mexicanos</w:t>
      </w:r>
      <w:r w:rsidR="00833E70">
        <w:rPr>
          <w:rFonts w:ascii="Montserrat" w:hAnsi="Montserrat"/>
          <w:b/>
          <w:sz w:val="32"/>
          <w:szCs w:val="28"/>
          <w:lang w:val="es-MX"/>
        </w:rPr>
        <w:t xml:space="preserve"> que no tienen seguridad social</w:t>
      </w:r>
    </w:p>
    <w:p w14:paraId="2F56C2A5" w14:textId="77777777" w:rsidR="00513AE8" w:rsidRPr="00172577" w:rsidRDefault="00513AE8" w:rsidP="00513AE8">
      <w:pPr>
        <w:spacing w:line="240" w:lineRule="atLeast"/>
        <w:jc w:val="both"/>
        <w:rPr>
          <w:rFonts w:ascii="Montserrat" w:hAnsi="Montserrat"/>
          <w:szCs w:val="22"/>
          <w:lang w:val="es-MX"/>
        </w:rPr>
      </w:pPr>
    </w:p>
    <w:p w14:paraId="0848AA70" w14:textId="6339A0B3" w:rsidR="00912FF2" w:rsidRDefault="00487033" w:rsidP="006B17D6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 xml:space="preserve">Se ha basificado </w:t>
      </w:r>
      <w:r w:rsidRPr="00487033">
        <w:rPr>
          <w:rFonts w:ascii="Montserrat" w:hAnsi="Montserrat"/>
          <w:b/>
          <w:sz w:val="20"/>
        </w:rPr>
        <w:t>a 26 mil 004 trabajadores de la salud de</w:t>
      </w:r>
      <w:r w:rsidR="00912FF2">
        <w:rPr>
          <w:rFonts w:ascii="Montserrat" w:hAnsi="Montserrat"/>
          <w:b/>
          <w:sz w:val="20"/>
        </w:rPr>
        <w:t xml:space="preserve"> las</w:t>
      </w:r>
      <w:r w:rsidRPr="00487033">
        <w:rPr>
          <w:rFonts w:ascii="Montserrat" w:hAnsi="Montserrat"/>
          <w:b/>
          <w:sz w:val="20"/>
        </w:rPr>
        <w:t xml:space="preserve"> área</w:t>
      </w:r>
      <w:r w:rsidR="00912FF2">
        <w:rPr>
          <w:rFonts w:ascii="Montserrat" w:hAnsi="Montserrat"/>
          <w:b/>
          <w:sz w:val="20"/>
        </w:rPr>
        <w:t>s</w:t>
      </w:r>
      <w:r w:rsidRPr="00487033">
        <w:rPr>
          <w:rFonts w:ascii="Montserrat" w:hAnsi="Montserrat"/>
          <w:b/>
          <w:sz w:val="20"/>
        </w:rPr>
        <w:t xml:space="preserve"> médica, </w:t>
      </w:r>
      <w:r w:rsidR="00912FF2">
        <w:rPr>
          <w:rFonts w:ascii="Montserrat" w:hAnsi="Montserrat"/>
          <w:b/>
          <w:sz w:val="20"/>
        </w:rPr>
        <w:t xml:space="preserve">de </w:t>
      </w:r>
      <w:r w:rsidRPr="00487033">
        <w:rPr>
          <w:rFonts w:ascii="Montserrat" w:hAnsi="Montserrat"/>
          <w:b/>
          <w:sz w:val="20"/>
        </w:rPr>
        <w:t>enfermería y paramédica en 18 estados</w:t>
      </w:r>
    </w:p>
    <w:p w14:paraId="26B3A6F1" w14:textId="1A3259F3" w:rsidR="00A313F7" w:rsidRDefault="00912FF2" w:rsidP="006B17D6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>E</w:t>
      </w:r>
      <w:r w:rsidR="00487033" w:rsidRPr="00487033">
        <w:rPr>
          <w:rFonts w:ascii="Montserrat" w:hAnsi="Montserrat"/>
          <w:b/>
          <w:sz w:val="20"/>
        </w:rPr>
        <w:t xml:space="preserve">n Quintana Roo, Hidalgo, San Luis Potosí, Estado de México y Michoacán </w:t>
      </w:r>
      <w:r w:rsidR="008336B5">
        <w:rPr>
          <w:rFonts w:ascii="Montserrat" w:hAnsi="Montserrat"/>
          <w:b/>
          <w:sz w:val="20"/>
        </w:rPr>
        <w:t xml:space="preserve">se contratará a </w:t>
      </w:r>
      <w:r w:rsidR="00487033" w:rsidRPr="00487033">
        <w:rPr>
          <w:rFonts w:ascii="Montserrat" w:hAnsi="Montserrat"/>
          <w:b/>
          <w:sz w:val="20"/>
        </w:rPr>
        <w:t>11 mil 259 trabajadores adicionales</w:t>
      </w:r>
    </w:p>
    <w:p w14:paraId="2CD6EC24" w14:textId="7660209D" w:rsidR="00513AE8" w:rsidRPr="006B17D6" w:rsidRDefault="00ED630A" w:rsidP="00DC1349">
      <w:pPr>
        <w:pStyle w:val="Prrafodelista"/>
        <w:numPr>
          <w:ilvl w:val="0"/>
          <w:numId w:val="10"/>
        </w:numPr>
        <w:spacing w:after="0" w:line="240" w:lineRule="atLeast"/>
        <w:jc w:val="both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>De abril a septiembre concluirá</w:t>
      </w:r>
      <w:r w:rsidR="00B34773">
        <w:rPr>
          <w:rFonts w:ascii="Montserrat" w:hAnsi="Montserrat"/>
          <w:b/>
          <w:sz w:val="20"/>
        </w:rPr>
        <w:t>n obras en 33 hospitales</w:t>
      </w:r>
      <w:r w:rsidR="00912FF2">
        <w:rPr>
          <w:rFonts w:ascii="Montserrat" w:hAnsi="Montserrat"/>
          <w:b/>
          <w:sz w:val="20"/>
        </w:rPr>
        <w:t xml:space="preserve">; </w:t>
      </w:r>
      <w:r w:rsidR="00B34773">
        <w:rPr>
          <w:rFonts w:ascii="Montserrat" w:hAnsi="Montserrat"/>
          <w:b/>
          <w:sz w:val="20"/>
        </w:rPr>
        <w:t xml:space="preserve">permitirá </w:t>
      </w:r>
      <w:r w:rsidRPr="00ED630A">
        <w:rPr>
          <w:rFonts w:ascii="Montserrat" w:hAnsi="Montserrat"/>
          <w:b/>
          <w:sz w:val="20"/>
        </w:rPr>
        <w:t>incrementar mil 629 camas de hospitalización para IMSS-Bienestar</w:t>
      </w:r>
    </w:p>
    <w:p w14:paraId="3739CF36" w14:textId="77777777" w:rsidR="00DC1349" w:rsidRDefault="00DC1349" w:rsidP="00DC1349">
      <w:pPr>
        <w:jc w:val="both"/>
        <w:rPr>
          <w:rFonts w:ascii="Montserrat" w:hAnsi="Montserrat"/>
          <w:sz w:val="22"/>
          <w:szCs w:val="22"/>
        </w:rPr>
      </w:pPr>
    </w:p>
    <w:p w14:paraId="3AE4245C" w14:textId="0A30C88F" w:rsidR="001E3922" w:rsidRPr="002B2B5E" w:rsidRDefault="00553B8B" w:rsidP="001E3922">
      <w:pPr>
        <w:jc w:val="both"/>
        <w:rPr>
          <w:rFonts w:ascii="Montserrat" w:hAnsi="Montserrat"/>
          <w:sz w:val="20"/>
          <w:szCs w:val="20"/>
        </w:rPr>
      </w:pPr>
      <w:r w:rsidRPr="002B2B5E">
        <w:rPr>
          <w:rFonts w:ascii="Montserrat" w:hAnsi="Montserrat"/>
          <w:sz w:val="20"/>
          <w:szCs w:val="20"/>
        </w:rPr>
        <w:t>IMSS</w:t>
      </w:r>
      <w:r w:rsidR="00DC1349" w:rsidRPr="002B2B5E">
        <w:rPr>
          <w:rFonts w:ascii="Montserrat" w:hAnsi="Montserrat"/>
          <w:sz w:val="20"/>
          <w:szCs w:val="20"/>
        </w:rPr>
        <w:t>-Bienestar</w:t>
      </w:r>
      <w:r w:rsidR="009C1670">
        <w:rPr>
          <w:rFonts w:ascii="Montserrat" w:hAnsi="Montserrat"/>
          <w:sz w:val="20"/>
          <w:szCs w:val="20"/>
        </w:rPr>
        <w:t xml:space="preserve"> es una</w:t>
      </w:r>
      <w:r w:rsidR="003E7A16" w:rsidRPr="002B2B5E">
        <w:rPr>
          <w:rFonts w:ascii="Montserrat" w:hAnsi="Montserrat"/>
          <w:sz w:val="20"/>
          <w:szCs w:val="20"/>
        </w:rPr>
        <w:t xml:space="preserve"> institución pública de atención médica gratuita</w:t>
      </w:r>
      <w:r w:rsidR="00BC0B97">
        <w:rPr>
          <w:rFonts w:ascii="Montserrat" w:hAnsi="Montserrat"/>
          <w:sz w:val="20"/>
          <w:szCs w:val="20"/>
        </w:rPr>
        <w:t>,</w:t>
      </w:r>
      <w:r w:rsidR="003E7A16" w:rsidRPr="002B2B5E">
        <w:rPr>
          <w:rFonts w:ascii="Montserrat" w:hAnsi="Montserrat"/>
          <w:sz w:val="20"/>
          <w:szCs w:val="20"/>
        </w:rPr>
        <w:t xml:space="preserve"> de cobertura universal</w:t>
      </w:r>
      <w:r w:rsidR="00BC0B97">
        <w:rPr>
          <w:rFonts w:ascii="Montserrat" w:hAnsi="Montserrat"/>
          <w:sz w:val="20"/>
          <w:szCs w:val="20"/>
        </w:rPr>
        <w:t xml:space="preserve"> y</w:t>
      </w:r>
      <w:r w:rsidR="003E7A16" w:rsidRPr="002B2B5E">
        <w:rPr>
          <w:rFonts w:ascii="Montserrat" w:hAnsi="Montserrat"/>
          <w:sz w:val="20"/>
          <w:szCs w:val="20"/>
        </w:rPr>
        <w:t xml:space="preserve"> con </w:t>
      </w:r>
      <w:r w:rsidR="001E3922" w:rsidRPr="002B2B5E">
        <w:rPr>
          <w:rFonts w:ascii="Montserrat" w:hAnsi="Montserrat"/>
          <w:sz w:val="20"/>
          <w:szCs w:val="20"/>
        </w:rPr>
        <w:t>sólidas bases jurídicas</w:t>
      </w:r>
      <w:r w:rsidR="009C1670">
        <w:rPr>
          <w:rFonts w:ascii="Montserrat" w:hAnsi="Montserrat"/>
          <w:sz w:val="20"/>
          <w:szCs w:val="20"/>
        </w:rPr>
        <w:t xml:space="preserve"> que</w:t>
      </w:r>
      <w:r w:rsidR="001E3922" w:rsidRPr="002B2B5E">
        <w:rPr>
          <w:rFonts w:ascii="Montserrat" w:hAnsi="Montserrat"/>
          <w:sz w:val="20"/>
          <w:szCs w:val="20"/>
        </w:rPr>
        <w:t xml:space="preserve"> </w:t>
      </w:r>
      <w:r w:rsidR="003E7A16" w:rsidRPr="002B2B5E">
        <w:rPr>
          <w:rFonts w:ascii="Montserrat" w:hAnsi="Montserrat"/>
          <w:sz w:val="20"/>
          <w:szCs w:val="20"/>
        </w:rPr>
        <w:t>o</w:t>
      </w:r>
      <w:r w:rsidR="001E3922" w:rsidRPr="002B2B5E">
        <w:rPr>
          <w:rFonts w:ascii="Montserrat" w:hAnsi="Montserrat"/>
          <w:sz w:val="20"/>
          <w:szCs w:val="20"/>
        </w:rPr>
        <w:t>pera en 23 entidades</w:t>
      </w:r>
      <w:r w:rsidR="009C1670">
        <w:rPr>
          <w:rFonts w:ascii="Montserrat" w:hAnsi="Montserrat"/>
          <w:sz w:val="20"/>
          <w:szCs w:val="20"/>
        </w:rPr>
        <w:t xml:space="preserve"> con</w:t>
      </w:r>
      <w:r w:rsidR="001E3922" w:rsidRPr="002B2B5E">
        <w:rPr>
          <w:rFonts w:ascii="Montserrat" w:hAnsi="Montserrat"/>
          <w:sz w:val="20"/>
          <w:szCs w:val="20"/>
        </w:rPr>
        <w:t xml:space="preserve"> una red de 635 </w:t>
      </w:r>
      <w:r w:rsidR="00912FF2">
        <w:rPr>
          <w:rFonts w:ascii="Montserrat" w:hAnsi="Montserrat"/>
          <w:sz w:val="20"/>
          <w:szCs w:val="20"/>
        </w:rPr>
        <w:t>h</w:t>
      </w:r>
      <w:r w:rsidR="001E3922" w:rsidRPr="002B2B5E">
        <w:rPr>
          <w:rFonts w:ascii="Montserrat" w:hAnsi="Montserrat"/>
          <w:sz w:val="20"/>
          <w:szCs w:val="20"/>
        </w:rPr>
        <w:t xml:space="preserve">ospitales, 11 mil 913 </w:t>
      </w:r>
      <w:r w:rsidR="00912FF2" w:rsidRPr="002B2B5E">
        <w:rPr>
          <w:rFonts w:ascii="Montserrat" w:hAnsi="Montserrat"/>
          <w:sz w:val="20"/>
          <w:szCs w:val="20"/>
        </w:rPr>
        <w:t xml:space="preserve">centros de salud y </w:t>
      </w:r>
      <w:r w:rsidR="001E3922" w:rsidRPr="002B2B5E">
        <w:rPr>
          <w:rFonts w:ascii="Montserrat" w:hAnsi="Montserrat"/>
          <w:sz w:val="20"/>
          <w:szCs w:val="20"/>
        </w:rPr>
        <w:t>131</w:t>
      </w:r>
      <w:r w:rsidR="00D308EE" w:rsidRPr="002B2B5E">
        <w:rPr>
          <w:rFonts w:ascii="Montserrat" w:hAnsi="Montserrat"/>
          <w:sz w:val="20"/>
          <w:szCs w:val="20"/>
        </w:rPr>
        <w:t xml:space="preserve"> mil </w:t>
      </w:r>
      <w:r w:rsidR="001E3922" w:rsidRPr="002B2B5E">
        <w:rPr>
          <w:rFonts w:ascii="Montserrat" w:hAnsi="Montserrat"/>
          <w:sz w:val="20"/>
          <w:szCs w:val="20"/>
        </w:rPr>
        <w:t xml:space="preserve">trabajadores para atender a 53.2 millones de mexicanos, </w:t>
      </w:r>
      <w:r w:rsidR="009C1670">
        <w:rPr>
          <w:rFonts w:ascii="Montserrat" w:hAnsi="Montserrat"/>
          <w:sz w:val="20"/>
          <w:szCs w:val="20"/>
        </w:rPr>
        <w:t xml:space="preserve">es decir, </w:t>
      </w:r>
      <w:r w:rsidR="001E3922" w:rsidRPr="002B2B5E">
        <w:rPr>
          <w:rFonts w:ascii="Montserrat" w:hAnsi="Montserrat"/>
          <w:sz w:val="20"/>
          <w:szCs w:val="20"/>
        </w:rPr>
        <w:t>84.8</w:t>
      </w:r>
      <w:r w:rsidR="00D308EE" w:rsidRPr="002B2B5E">
        <w:rPr>
          <w:rFonts w:ascii="Montserrat" w:hAnsi="Montserrat"/>
          <w:sz w:val="20"/>
          <w:szCs w:val="20"/>
        </w:rPr>
        <w:t xml:space="preserve"> por ciento </w:t>
      </w:r>
      <w:r w:rsidR="001E3922" w:rsidRPr="002B2B5E">
        <w:rPr>
          <w:rFonts w:ascii="Montserrat" w:hAnsi="Montserrat"/>
          <w:sz w:val="20"/>
          <w:szCs w:val="20"/>
        </w:rPr>
        <w:t xml:space="preserve">de quienes no tienen seguridad social. </w:t>
      </w:r>
    </w:p>
    <w:p w14:paraId="5D53A5E0" w14:textId="77777777" w:rsidR="001E3922" w:rsidRPr="002B2B5E" w:rsidRDefault="001E3922" w:rsidP="001E3922">
      <w:pPr>
        <w:jc w:val="both"/>
        <w:rPr>
          <w:rFonts w:ascii="Montserrat" w:hAnsi="Montserrat"/>
          <w:sz w:val="20"/>
          <w:szCs w:val="20"/>
        </w:rPr>
      </w:pPr>
    </w:p>
    <w:p w14:paraId="2CC80880" w14:textId="07395A7F" w:rsidR="00C75083" w:rsidRDefault="007E39A9" w:rsidP="00E268EC">
      <w:pPr>
        <w:jc w:val="both"/>
        <w:rPr>
          <w:rFonts w:ascii="Montserrat" w:hAnsi="Montserrat"/>
          <w:sz w:val="20"/>
          <w:szCs w:val="20"/>
        </w:rPr>
      </w:pPr>
      <w:r w:rsidRPr="002B2B5E">
        <w:rPr>
          <w:rFonts w:ascii="Montserrat" w:hAnsi="Montserrat"/>
          <w:sz w:val="20"/>
          <w:szCs w:val="20"/>
        </w:rPr>
        <w:t>Durante la conferencia de prensa que encabezó el presidente Andrés Manuel López Obrador</w:t>
      </w:r>
      <w:r w:rsidRPr="009C1670">
        <w:rPr>
          <w:rFonts w:ascii="Montserrat" w:hAnsi="Montserrat"/>
          <w:b/>
          <w:bCs/>
          <w:i/>
          <w:iCs/>
          <w:sz w:val="20"/>
          <w:szCs w:val="20"/>
        </w:rPr>
        <w:t xml:space="preserve"> </w:t>
      </w:r>
      <w:r w:rsidRPr="009C1670">
        <w:rPr>
          <w:rFonts w:ascii="Montserrat" w:hAnsi="Montserrat"/>
          <w:sz w:val="20"/>
          <w:szCs w:val="20"/>
        </w:rPr>
        <w:t>desde Palacio Nacional, el director general del IMSS, Zoé Robledo</w:t>
      </w:r>
      <w:r w:rsidR="009C1670">
        <w:rPr>
          <w:rFonts w:ascii="Montserrat" w:hAnsi="Montserrat"/>
          <w:sz w:val="20"/>
          <w:szCs w:val="20"/>
        </w:rPr>
        <w:t xml:space="preserve">, </w:t>
      </w:r>
      <w:r w:rsidRPr="009C1670">
        <w:rPr>
          <w:rFonts w:ascii="Montserrat" w:hAnsi="Montserrat"/>
          <w:sz w:val="20"/>
          <w:szCs w:val="20"/>
        </w:rPr>
        <w:t>expuso que</w:t>
      </w:r>
      <w:r w:rsidR="00FD42EF" w:rsidRPr="009C1670">
        <w:rPr>
          <w:rFonts w:ascii="Montserrat" w:hAnsi="Montserrat"/>
          <w:sz w:val="20"/>
          <w:szCs w:val="20"/>
        </w:rPr>
        <w:t xml:space="preserve"> el </w:t>
      </w:r>
      <w:r w:rsidR="00E268EC" w:rsidRPr="009C1670">
        <w:rPr>
          <w:rFonts w:ascii="Montserrat" w:hAnsi="Montserrat"/>
          <w:sz w:val="20"/>
          <w:szCs w:val="20"/>
        </w:rPr>
        <w:t>31 de agosto de 2022 se creó por decreto presidencial el OPD Servicios de Salud del Instituto Mexicano del Seguro Social para el Bienestar</w:t>
      </w:r>
      <w:r w:rsidR="002D2A7E" w:rsidRPr="009C1670">
        <w:rPr>
          <w:rFonts w:ascii="Montserrat" w:hAnsi="Montserrat"/>
          <w:sz w:val="20"/>
          <w:szCs w:val="20"/>
        </w:rPr>
        <w:t xml:space="preserve"> y</w:t>
      </w:r>
      <w:r w:rsidR="00E268EC" w:rsidRPr="009C1670">
        <w:rPr>
          <w:rFonts w:ascii="Montserrat" w:hAnsi="Montserrat"/>
          <w:sz w:val="20"/>
          <w:szCs w:val="20"/>
        </w:rPr>
        <w:t xml:space="preserve"> desde entonces se ha llevado a cabo </w:t>
      </w:r>
      <w:r w:rsidR="009C1670">
        <w:rPr>
          <w:rFonts w:ascii="Montserrat" w:hAnsi="Montserrat"/>
          <w:sz w:val="20"/>
          <w:szCs w:val="20"/>
        </w:rPr>
        <w:t>un</w:t>
      </w:r>
      <w:r w:rsidR="00E268EC" w:rsidRPr="009C1670">
        <w:rPr>
          <w:rFonts w:ascii="Montserrat" w:hAnsi="Montserrat"/>
          <w:sz w:val="20"/>
          <w:szCs w:val="20"/>
        </w:rPr>
        <w:t xml:space="preserve"> proceso de federalización como primer paso hacia la unificación y la universalidad</w:t>
      </w:r>
      <w:r w:rsidR="00C75083" w:rsidRPr="009C1670">
        <w:rPr>
          <w:rFonts w:ascii="Montserrat" w:hAnsi="Montserrat"/>
          <w:sz w:val="20"/>
          <w:szCs w:val="20"/>
        </w:rPr>
        <w:t>.</w:t>
      </w:r>
    </w:p>
    <w:p w14:paraId="7CA41822" w14:textId="77777777" w:rsidR="009C1670" w:rsidRDefault="009C1670" w:rsidP="00E268EC">
      <w:pPr>
        <w:jc w:val="both"/>
        <w:rPr>
          <w:rFonts w:ascii="Montserrat" w:hAnsi="Montserrat"/>
          <w:sz w:val="20"/>
          <w:szCs w:val="20"/>
        </w:rPr>
      </w:pPr>
    </w:p>
    <w:p w14:paraId="71A0B18E" w14:textId="660D7C4B" w:rsidR="009C1670" w:rsidRPr="002B2B5E" w:rsidRDefault="009C1670" w:rsidP="009C1670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Destacó </w:t>
      </w:r>
      <w:r w:rsidRPr="002B2B5E">
        <w:rPr>
          <w:rFonts w:ascii="Montserrat" w:hAnsi="Montserrat"/>
          <w:sz w:val="20"/>
          <w:szCs w:val="20"/>
        </w:rPr>
        <w:t xml:space="preserve">que uno de los objetivos </w:t>
      </w:r>
      <w:r>
        <w:rPr>
          <w:rFonts w:ascii="Montserrat" w:hAnsi="Montserrat"/>
          <w:sz w:val="20"/>
          <w:szCs w:val="20"/>
        </w:rPr>
        <w:t>es</w:t>
      </w:r>
      <w:r w:rsidRPr="002B2B5E">
        <w:rPr>
          <w:rFonts w:ascii="Montserrat" w:hAnsi="Montserrat"/>
          <w:sz w:val="20"/>
          <w:szCs w:val="20"/>
        </w:rPr>
        <w:t xml:space="preserve"> basificar a todos los trabajadores con una </w:t>
      </w:r>
      <w:r>
        <w:rPr>
          <w:rFonts w:ascii="Montserrat" w:hAnsi="Montserrat"/>
          <w:sz w:val="20"/>
          <w:szCs w:val="20"/>
        </w:rPr>
        <w:t xml:space="preserve">plaza </w:t>
      </w:r>
      <w:r w:rsidRPr="002B2B5E">
        <w:rPr>
          <w:rFonts w:ascii="Montserrat" w:hAnsi="Montserrat"/>
          <w:sz w:val="20"/>
          <w:szCs w:val="20"/>
        </w:rPr>
        <w:t>federal</w:t>
      </w:r>
      <w:r>
        <w:rPr>
          <w:rFonts w:ascii="Montserrat" w:hAnsi="Montserrat"/>
          <w:sz w:val="20"/>
          <w:szCs w:val="20"/>
        </w:rPr>
        <w:t xml:space="preserve"> de IMSS-Bienestar</w:t>
      </w:r>
      <w:r w:rsidRPr="002B2B5E">
        <w:rPr>
          <w:rFonts w:ascii="Montserrat" w:hAnsi="Montserrat"/>
          <w:sz w:val="20"/>
          <w:szCs w:val="20"/>
        </w:rPr>
        <w:t xml:space="preserve">; en </w:t>
      </w:r>
      <w:r w:rsidR="00912FF2">
        <w:rPr>
          <w:rFonts w:ascii="Montserrat" w:hAnsi="Montserrat"/>
          <w:sz w:val="20"/>
          <w:szCs w:val="20"/>
        </w:rPr>
        <w:t>l</w:t>
      </w:r>
      <w:r w:rsidRPr="002B2B5E">
        <w:rPr>
          <w:rFonts w:ascii="Montserrat" w:hAnsi="Montserrat"/>
          <w:sz w:val="20"/>
          <w:szCs w:val="20"/>
        </w:rPr>
        <w:t>a primera etapa se contrat</w:t>
      </w:r>
      <w:r>
        <w:rPr>
          <w:rFonts w:ascii="Montserrat" w:hAnsi="Montserrat"/>
          <w:sz w:val="20"/>
          <w:szCs w:val="20"/>
        </w:rPr>
        <w:t>ó</w:t>
      </w:r>
      <w:r w:rsidRPr="002B2B5E">
        <w:rPr>
          <w:rFonts w:ascii="Montserrat" w:hAnsi="Montserrat"/>
          <w:sz w:val="20"/>
          <w:szCs w:val="20"/>
        </w:rPr>
        <w:t xml:space="preserve"> a 26 mil 004 trabajadores de la salud de</w:t>
      </w:r>
      <w:r w:rsidR="00912FF2">
        <w:rPr>
          <w:rFonts w:ascii="Montserrat" w:hAnsi="Montserrat"/>
          <w:sz w:val="20"/>
          <w:szCs w:val="20"/>
        </w:rPr>
        <w:t xml:space="preserve"> las</w:t>
      </w:r>
      <w:r w:rsidRPr="002B2B5E">
        <w:rPr>
          <w:rFonts w:ascii="Montserrat" w:hAnsi="Montserrat"/>
          <w:sz w:val="20"/>
          <w:szCs w:val="20"/>
        </w:rPr>
        <w:t xml:space="preserve"> área</w:t>
      </w:r>
      <w:r w:rsidR="00912FF2">
        <w:rPr>
          <w:rFonts w:ascii="Montserrat" w:hAnsi="Montserrat"/>
          <w:sz w:val="20"/>
          <w:szCs w:val="20"/>
        </w:rPr>
        <w:t>s</w:t>
      </w:r>
      <w:r w:rsidRPr="002B2B5E">
        <w:rPr>
          <w:rFonts w:ascii="Montserrat" w:hAnsi="Montserrat"/>
          <w:sz w:val="20"/>
          <w:szCs w:val="20"/>
        </w:rPr>
        <w:t xml:space="preserve"> médica, </w:t>
      </w:r>
      <w:r w:rsidR="00912FF2">
        <w:rPr>
          <w:rFonts w:ascii="Montserrat" w:hAnsi="Montserrat"/>
          <w:sz w:val="20"/>
          <w:szCs w:val="20"/>
        </w:rPr>
        <w:t xml:space="preserve">de </w:t>
      </w:r>
      <w:r w:rsidRPr="002B2B5E">
        <w:rPr>
          <w:rFonts w:ascii="Montserrat" w:hAnsi="Montserrat"/>
          <w:sz w:val="20"/>
          <w:szCs w:val="20"/>
        </w:rPr>
        <w:t xml:space="preserve">enfermería y paramédica en 18 estados que tenían </w:t>
      </w:r>
      <w:r>
        <w:rPr>
          <w:rFonts w:ascii="Montserrat" w:hAnsi="Montserrat"/>
          <w:sz w:val="20"/>
          <w:szCs w:val="20"/>
        </w:rPr>
        <w:t xml:space="preserve">plazas </w:t>
      </w:r>
      <w:r w:rsidRPr="002B2B5E">
        <w:rPr>
          <w:rFonts w:ascii="Montserrat" w:hAnsi="Montserrat"/>
          <w:sz w:val="20"/>
          <w:szCs w:val="20"/>
        </w:rPr>
        <w:t xml:space="preserve">eventuales; en el caso de Quintana Roo, Hidalgo, San Luis Potosí, Estado de México y Michoacán serán 11 mil 259 trabajadores adicionales. </w:t>
      </w:r>
    </w:p>
    <w:p w14:paraId="3CC8983C" w14:textId="77777777" w:rsidR="009C1670" w:rsidRPr="002B2B5E" w:rsidRDefault="009C1670" w:rsidP="009C1670">
      <w:pPr>
        <w:jc w:val="both"/>
        <w:rPr>
          <w:rFonts w:ascii="Montserrat" w:hAnsi="Montserrat"/>
          <w:sz w:val="20"/>
          <w:szCs w:val="20"/>
        </w:rPr>
      </w:pPr>
    </w:p>
    <w:p w14:paraId="7685152D" w14:textId="2AB84535" w:rsidR="009C1670" w:rsidRPr="002B2B5E" w:rsidRDefault="009C1670" w:rsidP="009C1670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Agregó que en una</w:t>
      </w:r>
      <w:r w:rsidRPr="002B2B5E">
        <w:rPr>
          <w:rFonts w:ascii="Montserrat" w:hAnsi="Montserrat"/>
          <w:sz w:val="20"/>
          <w:szCs w:val="20"/>
        </w:rPr>
        <w:t xml:space="preserve"> segunda etapa se sumarán 23 mil 315 </w:t>
      </w:r>
      <w:r>
        <w:rPr>
          <w:rFonts w:ascii="Montserrat" w:hAnsi="Montserrat"/>
          <w:sz w:val="20"/>
          <w:szCs w:val="20"/>
        </w:rPr>
        <w:t xml:space="preserve">personas </w:t>
      </w:r>
      <w:r w:rsidRPr="002B2B5E">
        <w:rPr>
          <w:rFonts w:ascii="Montserrat" w:hAnsi="Montserrat"/>
          <w:sz w:val="20"/>
          <w:szCs w:val="20"/>
        </w:rPr>
        <w:t>más</w:t>
      </w:r>
      <w:r>
        <w:rPr>
          <w:rFonts w:ascii="Montserrat" w:hAnsi="Montserrat"/>
          <w:sz w:val="20"/>
          <w:szCs w:val="20"/>
        </w:rPr>
        <w:t xml:space="preserve"> </w:t>
      </w:r>
      <w:r w:rsidRPr="002B2B5E">
        <w:rPr>
          <w:rFonts w:ascii="Montserrat" w:hAnsi="Montserrat"/>
          <w:sz w:val="20"/>
          <w:szCs w:val="20"/>
        </w:rPr>
        <w:t xml:space="preserve">de otras categorías que laboran en </w:t>
      </w:r>
      <w:r w:rsidR="00912FF2">
        <w:rPr>
          <w:rFonts w:ascii="Montserrat" w:hAnsi="Montserrat"/>
          <w:sz w:val="20"/>
          <w:szCs w:val="20"/>
        </w:rPr>
        <w:t>h</w:t>
      </w:r>
      <w:r w:rsidRPr="002B2B5E">
        <w:rPr>
          <w:rFonts w:ascii="Montserrat" w:hAnsi="Montserrat"/>
          <w:sz w:val="20"/>
          <w:szCs w:val="20"/>
        </w:rPr>
        <w:t xml:space="preserve">ospitales y </w:t>
      </w:r>
      <w:r w:rsidR="00912FF2" w:rsidRPr="002B2B5E">
        <w:rPr>
          <w:rFonts w:ascii="Montserrat" w:hAnsi="Montserrat"/>
          <w:sz w:val="20"/>
          <w:szCs w:val="20"/>
        </w:rPr>
        <w:t>centros de salud</w:t>
      </w:r>
      <w:r>
        <w:rPr>
          <w:rFonts w:ascii="Montserrat" w:hAnsi="Montserrat"/>
          <w:sz w:val="20"/>
          <w:szCs w:val="20"/>
        </w:rPr>
        <w:t xml:space="preserve">. Se prevé que en </w:t>
      </w:r>
      <w:r w:rsidRPr="002B2B5E">
        <w:rPr>
          <w:rFonts w:ascii="Montserrat" w:hAnsi="Montserrat"/>
          <w:sz w:val="20"/>
          <w:szCs w:val="20"/>
        </w:rPr>
        <w:t xml:space="preserve">2024 </w:t>
      </w:r>
      <w:r>
        <w:rPr>
          <w:rFonts w:ascii="Montserrat" w:hAnsi="Montserrat"/>
          <w:sz w:val="20"/>
          <w:szCs w:val="20"/>
        </w:rPr>
        <w:t xml:space="preserve">serán </w:t>
      </w:r>
      <w:r w:rsidRPr="002B2B5E">
        <w:rPr>
          <w:rFonts w:ascii="Montserrat" w:hAnsi="Montserrat"/>
          <w:sz w:val="20"/>
          <w:szCs w:val="20"/>
        </w:rPr>
        <w:t>basificado</w:t>
      </w:r>
      <w:r>
        <w:rPr>
          <w:rFonts w:ascii="Montserrat" w:hAnsi="Montserrat"/>
          <w:sz w:val="20"/>
          <w:szCs w:val="20"/>
        </w:rPr>
        <w:t>s</w:t>
      </w:r>
      <w:r w:rsidRPr="002B2B5E">
        <w:rPr>
          <w:rFonts w:ascii="Montserrat" w:hAnsi="Montserrat"/>
          <w:sz w:val="20"/>
          <w:szCs w:val="20"/>
        </w:rPr>
        <w:t xml:space="preserve"> 60 mil 578 trabajadoras y trabajadores de la salud.</w:t>
      </w:r>
    </w:p>
    <w:p w14:paraId="6A8A6850" w14:textId="77777777" w:rsidR="009C1670" w:rsidRPr="002B2B5E" w:rsidRDefault="009C1670" w:rsidP="009C1670">
      <w:pPr>
        <w:jc w:val="both"/>
        <w:rPr>
          <w:rFonts w:ascii="Montserrat" w:hAnsi="Montserrat"/>
          <w:sz w:val="20"/>
          <w:szCs w:val="20"/>
        </w:rPr>
      </w:pPr>
    </w:p>
    <w:p w14:paraId="27793839" w14:textId="5C790973" w:rsidR="00FE07B7" w:rsidRDefault="009C1670" w:rsidP="009C1670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director general del Seguro Social e</w:t>
      </w:r>
      <w:r w:rsidRPr="002B2B5E">
        <w:rPr>
          <w:rFonts w:ascii="Montserrat" w:hAnsi="Montserrat"/>
          <w:sz w:val="20"/>
          <w:szCs w:val="20"/>
        </w:rPr>
        <w:t>xpuso que la infraestructura en proceso de transferencia</w:t>
      </w:r>
      <w:r>
        <w:rPr>
          <w:rFonts w:ascii="Montserrat" w:hAnsi="Montserrat"/>
          <w:sz w:val="20"/>
          <w:szCs w:val="20"/>
        </w:rPr>
        <w:t xml:space="preserve"> consta de</w:t>
      </w:r>
      <w:r w:rsidRPr="002B2B5E">
        <w:rPr>
          <w:rFonts w:ascii="Montserrat" w:hAnsi="Montserrat"/>
          <w:sz w:val="20"/>
          <w:szCs w:val="20"/>
        </w:rPr>
        <w:t xml:space="preserve"> 635 hospitales</w:t>
      </w:r>
      <w:r>
        <w:rPr>
          <w:rFonts w:ascii="Montserrat" w:hAnsi="Montserrat"/>
          <w:sz w:val="20"/>
          <w:szCs w:val="20"/>
        </w:rPr>
        <w:t>, de los cuales</w:t>
      </w:r>
      <w:r w:rsidRPr="002B2B5E">
        <w:rPr>
          <w:rFonts w:ascii="Montserrat" w:hAnsi="Montserrat"/>
          <w:sz w:val="20"/>
          <w:szCs w:val="20"/>
        </w:rPr>
        <w:t xml:space="preserve"> 326 </w:t>
      </w:r>
      <w:r w:rsidR="00912FF2">
        <w:rPr>
          <w:rFonts w:ascii="Montserrat" w:hAnsi="Montserrat"/>
          <w:sz w:val="20"/>
          <w:szCs w:val="20"/>
        </w:rPr>
        <w:t xml:space="preserve">son </w:t>
      </w:r>
      <w:r w:rsidR="00912FF2" w:rsidRPr="002B2B5E">
        <w:rPr>
          <w:rFonts w:ascii="Montserrat" w:hAnsi="Montserrat"/>
          <w:sz w:val="20"/>
          <w:szCs w:val="20"/>
        </w:rPr>
        <w:t>básicos, integrales y comunitarios</w:t>
      </w:r>
      <w:r w:rsidRPr="002B2B5E">
        <w:rPr>
          <w:rFonts w:ascii="Montserrat" w:hAnsi="Montserrat"/>
          <w:sz w:val="20"/>
          <w:szCs w:val="20"/>
        </w:rPr>
        <w:t xml:space="preserve">; 242 </w:t>
      </w:r>
      <w:r w:rsidR="00912FF2" w:rsidRPr="002B2B5E">
        <w:rPr>
          <w:rFonts w:ascii="Montserrat" w:hAnsi="Montserrat"/>
          <w:sz w:val="20"/>
          <w:szCs w:val="20"/>
        </w:rPr>
        <w:t xml:space="preserve">hospitales generales </w:t>
      </w:r>
      <w:r w:rsidRPr="002B2B5E">
        <w:rPr>
          <w:rFonts w:ascii="Montserrat" w:hAnsi="Montserrat"/>
          <w:sz w:val="20"/>
          <w:szCs w:val="20"/>
        </w:rPr>
        <w:t xml:space="preserve">y 67 Hospitales </w:t>
      </w:r>
      <w:r>
        <w:rPr>
          <w:rFonts w:ascii="Montserrat" w:hAnsi="Montserrat"/>
          <w:sz w:val="20"/>
          <w:szCs w:val="20"/>
        </w:rPr>
        <w:t xml:space="preserve">de Alta </w:t>
      </w:r>
      <w:r w:rsidRPr="002B2B5E">
        <w:rPr>
          <w:rFonts w:ascii="Montserrat" w:hAnsi="Montserrat"/>
          <w:sz w:val="20"/>
          <w:szCs w:val="20"/>
        </w:rPr>
        <w:t>Especiali</w:t>
      </w:r>
      <w:r>
        <w:rPr>
          <w:rFonts w:ascii="Montserrat" w:hAnsi="Montserrat"/>
          <w:sz w:val="20"/>
          <w:szCs w:val="20"/>
        </w:rPr>
        <w:t>dad</w:t>
      </w:r>
      <w:r w:rsidR="00FE07B7">
        <w:rPr>
          <w:rFonts w:ascii="Montserrat" w:hAnsi="Montserrat"/>
          <w:sz w:val="20"/>
          <w:szCs w:val="20"/>
        </w:rPr>
        <w:t xml:space="preserve"> que en su conjunto suman </w:t>
      </w:r>
      <w:r w:rsidRPr="002B2B5E">
        <w:rPr>
          <w:rFonts w:ascii="Montserrat" w:hAnsi="Montserrat"/>
          <w:sz w:val="20"/>
          <w:szCs w:val="20"/>
        </w:rPr>
        <w:t xml:space="preserve">27 mil 146 camas y mil 263 quirófanos. </w:t>
      </w:r>
    </w:p>
    <w:p w14:paraId="60D45498" w14:textId="77777777" w:rsidR="00FE07B7" w:rsidRDefault="00FE07B7" w:rsidP="009C1670">
      <w:pPr>
        <w:jc w:val="both"/>
        <w:rPr>
          <w:rFonts w:ascii="Montserrat" w:hAnsi="Montserrat"/>
          <w:sz w:val="20"/>
          <w:szCs w:val="20"/>
        </w:rPr>
      </w:pPr>
    </w:p>
    <w:p w14:paraId="5AD0C6C3" w14:textId="1B5E5FBE" w:rsidR="009C1670" w:rsidRPr="002B2B5E" w:rsidRDefault="009C1670" w:rsidP="009C1670">
      <w:pPr>
        <w:jc w:val="both"/>
        <w:rPr>
          <w:rFonts w:ascii="Montserrat" w:hAnsi="Montserrat"/>
          <w:sz w:val="20"/>
          <w:szCs w:val="20"/>
        </w:rPr>
      </w:pPr>
      <w:r w:rsidRPr="002B2B5E">
        <w:rPr>
          <w:rFonts w:ascii="Montserrat" w:hAnsi="Montserrat"/>
          <w:sz w:val="20"/>
          <w:szCs w:val="20"/>
        </w:rPr>
        <w:t>Además</w:t>
      </w:r>
      <w:r w:rsidR="00FE07B7">
        <w:rPr>
          <w:rFonts w:ascii="Montserrat" w:hAnsi="Montserrat"/>
          <w:sz w:val="20"/>
          <w:szCs w:val="20"/>
        </w:rPr>
        <w:t>,</w:t>
      </w:r>
      <w:r w:rsidRPr="002B2B5E">
        <w:rPr>
          <w:rFonts w:ascii="Montserrat" w:hAnsi="Montserrat"/>
          <w:sz w:val="20"/>
          <w:szCs w:val="20"/>
        </w:rPr>
        <w:t xml:space="preserve"> se cuenta con 11 mil 913 </w:t>
      </w:r>
      <w:r w:rsidR="00912FF2" w:rsidRPr="002B2B5E">
        <w:rPr>
          <w:rFonts w:ascii="Montserrat" w:hAnsi="Montserrat"/>
          <w:sz w:val="20"/>
          <w:szCs w:val="20"/>
        </w:rPr>
        <w:t>centros de salud</w:t>
      </w:r>
      <w:r w:rsidRPr="002B2B5E">
        <w:rPr>
          <w:rFonts w:ascii="Montserrat" w:hAnsi="Montserrat"/>
          <w:sz w:val="20"/>
          <w:szCs w:val="20"/>
        </w:rPr>
        <w:t xml:space="preserve">, de los cuales 292 </w:t>
      </w:r>
      <w:r w:rsidR="00FE07B7">
        <w:rPr>
          <w:rFonts w:ascii="Montserrat" w:hAnsi="Montserrat"/>
          <w:sz w:val="20"/>
          <w:szCs w:val="20"/>
        </w:rPr>
        <w:t xml:space="preserve">tienen </w:t>
      </w:r>
      <w:r w:rsidRPr="002B2B5E">
        <w:rPr>
          <w:rFonts w:ascii="Montserrat" w:hAnsi="Montserrat"/>
          <w:sz w:val="20"/>
          <w:szCs w:val="20"/>
        </w:rPr>
        <w:t>servicios ampliados</w:t>
      </w:r>
      <w:r>
        <w:rPr>
          <w:rFonts w:ascii="Montserrat" w:hAnsi="Montserrat"/>
          <w:sz w:val="20"/>
          <w:szCs w:val="20"/>
        </w:rPr>
        <w:t>; suman</w:t>
      </w:r>
      <w:r w:rsidRPr="002B2B5E">
        <w:rPr>
          <w:rFonts w:ascii="Montserrat" w:hAnsi="Montserrat"/>
          <w:sz w:val="20"/>
          <w:szCs w:val="20"/>
        </w:rPr>
        <w:t xml:space="preserve"> 33 mil 959 consultorios de Medicina General, que se</w:t>
      </w:r>
      <w:r>
        <w:rPr>
          <w:rFonts w:ascii="Montserrat" w:hAnsi="Montserrat"/>
          <w:sz w:val="20"/>
          <w:szCs w:val="20"/>
        </w:rPr>
        <w:t xml:space="preserve"> </w:t>
      </w:r>
      <w:r w:rsidRPr="002B2B5E">
        <w:rPr>
          <w:rFonts w:ascii="Montserrat" w:hAnsi="Montserrat"/>
          <w:sz w:val="20"/>
          <w:szCs w:val="20"/>
        </w:rPr>
        <w:t>transforma</w:t>
      </w:r>
      <w:r w:rsidR="00FE07B7">
        <w:rPr>
          <w:rFonts w:ascii="Montserrat" w:hAnsi="Montserrat"/>
          <w:sz w:val="20"/>
          <w:szCs w:val="20"/>
        </w:rPr>
        <w:t xml:space="preserve">rán </w:t>
      </w:r>
      <w:r w:rsidRPr="002B2B5E">
        <w:rPr>
          <w:rFonts w:ascii="Montserrat" w:hAnsi="Montserrat"/>
          <w:sz w:val="20"/>
          <w:szCs w:val="20"/>
        </w:rPr>
        <w:t>en Medicina Familiar.</w:t>
      </w:r>
    </w:p>
    <w:p w14:paraId="166610CB" w14:textId="77777777" w:rsidR="009C1670" w:rsidRPr="002B2B5E" w:rsidRDefault="009C1670" w:rsidP="009C1670">
      <w:pPr>
        <w:rPr>
          <w:rFonts w:ascii="Montserrat" w:hAnsi="Montserrat"/>
          <w:sz w:val="20"/>
          <w:szCs w:val="20"/>
        </w:rPr>
      </w:pPr>
    </w:p>
    <w:p w14:paraId="649EE913" w14:textId="37226109" w:rsidR="009C1670" w:rsidRPr="002B2B5E" w:rsidRDefault="009C1670" w:rsidP="009C1670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Dijo que e</w:t>
      </w:r>
      <w:r w:rsidRPr="002B2B5E">
        <w:rPr>
          <w:rFonts w:ascii="Montserrat" w:hAnsi="Montserrat"/>
          <w:sz w:val="20"/>
          <w:szCs w:val="20"/>
        </w:rPr>
        <w:t>n 2018 los 23 estados donde opera IMSS</w:t>
      </w:r>
      <w:r>
        <w:rPr>
          <w:rFonts w:ascii="Montserrat" w:hAnsi="Montserrat"/>
          <w:sz w:val="20"/>
          <w:szCs w:val="20"/>
        </w:rPr>
        <w:t>-</w:t>
      </w:r>
      <w:r w:rsidRPr="002B2B5E">
        <w:rPr>
          <w:rFonts w:ascii="Montserrat" w:hAnsi="Montserrat"/>
          <w:sz w:val="20"/>
          <w:szCs w:val="20"/>
        </w:rPr>
        <w:t xml:space="preserve">Bienestar contaban con 604 hospitales, </w:t>
      </w:r>
      <w:r>
        <w:rPr>
          <w:rFonts w:ascii="Montserrat" w:hAnsi="Montserrat"/>
          <w:sz w:val="20"/>
          <w:szCs w:val="20"/>
        </w:rPr>
        <w:t>actualmente</w:t>
      </w:r>
      <w:r w:rsidRPr="002B2B5E">
        <w:rPr>
          <w:rFonts w:ascii="Montserrat" w:hAnsi="Montserrat"/>
          <w:sz w:val="20"/>
          <w:szCs w:val="20"/>
        </w:rPr>
        <w:t xml:space="preserve"> son 635</w:t>
      </w:r>
      <w:r>
        <w:rPr>
          <w:rFonts w:ascii="Montserrat" w:hAnsi="Montserrat"/>
          <w:sz w:val="20"/>
          <w:szCs w:val="20"/>
        </w:rPr>
        <w:t xml:space="preserve"> para atender a personas sin seguridad social y </w:t>
      </w:r>
      <w:r w:rsidRPr="002B2B5E">
        <w:rPr>
          <w:rFonts w:ascii="Montserrat" w:hAnsi="Montserrat"/>
          <w:sz w:val="20"/>
          <w:szCs w:val="20"/>
        </w:rPr>
        <w:t>están por concluir 3</w:t>
      </w:r>
      <w:r w:rsidR="00A46046">
        <w:rPr>
          <w:rFonts w:ascii="Montserrat" w:hAnsi="Montserrat"/>
          <w:sz w:val="20"/>
          <w:szCs w:val="20"/>
        </w:rPr>
        <w:t>3</w:t>
      </w:r>
      <w:r w:rsidRPr="002B2B5E">
        <w:rPr>
          <w:rFonts w:ascii="Montserrat" w:hAnsi="Montserrat"/>
          <w:sz w:val="20"/>
          <w:szCs w:val="20"/>
        </w:rPr>
        <w:t xml:space="preserve"> más </w:t>
      </w:r>
      <w:r>
        <w:rPr>
          <w:rFonts w:ascii="Montserrat" w:hAnsi="Montserrat"/>
          <w:sz w:val="20"/>
          <w:szCs w:val="20"/>
        </w:rPr>
        <w:t>este año;</w:t>
      </w:r>
      <w:r w:rsidRPr="002B2B5E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el número de camas pasó de </w:t>
      </w:r>
      <w:r w:rsidRPr="002B2B5E">
        <w:rPr>
          <w:rFonts w:ascii="Montserrat" w:hAnsi="Montserrat"/>
          <w:sz w:val="20"/>
          <w:szCs w:val="20"/>
        </w:rPr>
        <w:t>25</w:t>
      </w:r>
      <w:r>
        <w:rPr>
          <w:rFonts w:ascii="Montserrat" w:hAnsi="Montserrat"/>
          <w:sz w:val="20"/>
          <w:szCs w:val="20"/>
        </w:rPr>
        <w:t xml:space="preserve"> mil </w:t>
      </w:r>
      <w:r w:rsidRPr="002B2B5E">
        <w:rPr>
          <w:rFonts w:ascii="Montserrat" w:hAnsi="Montserrat"/>
          <w:sz w:val="20"/>
          <w:szCs w:val="20"/>
        </w:rPr>
        <w:t xml:space="preserve">384 </w:t>
      </w:r>
      <w:r>
        <w:rPr>
          <w:rFonts w:ascii="Montserrat" w:hAnsi="Montserrat"/>
          <w:sz w:val="20"/>
          <w:szCs w:val="20"/>
        </w:rPr>
        <w:t xml:space="preserve">a </w:t>
      </w:r>
      <w:r w:rsidRPr="002B2B5E">
        <w:rPr>
          <w:rFonts w:ascii="Montserrat" w:hAnsi="Montserrat"/>
          <w:sz w:val="20"/>
          <w:szCs w:val="20"/>
        </w:rPr>
        <w:t>27</w:t>
      </w:r>
      <w:r>
        <w:rPr>
          <w:rFonts w:ascii="Montserrat" w:hAnsi="Montserrat"/>
          <w:sz w:val="20"/>
          <w:szCs w:val="20"/>
        </w:rPr>
        <w:t xml:space="preserve"> mil </w:t>
      </w:r>
      <w:r w:rsidRPr="002B2B5E">
        <w:rPr>
          <w:rFonts w:ascii="Montserrat" w:hAnsi="Montserrat"/>
          <w:sz w:val="20"/>
          <w:szCs w:val="20"/>
        </w:rPr>
        <w:t>146</w:t>
      </w:r>
      <w:r>
        <w:rPr>
          <w:rFonts w:ascii="Montserrat" w:hAnsi="Montserrat"/>
          <w:sz w:val="20"/>
          <w:szCs w:val="20"/>
        </w:rPr>
        <w:t>, en el mismo periodo.</w:t>
      </w:r>
    </w:p>
    <w:p w14:paraId="3F6079FC" w14:textId="77777777" w:rsidR="009C1670" w:rsidRPr="002B2B5E" w:rsidRDefault="009C1670" w:rsidP="009C1670">
      <w:pPr>
        <w:jc w:val="both"/>
        <w:rPr>
          <w:rFonts w:ascii="Montserrat" w:hAnsi="Montserrat"/>
          <w:sz w:val="20"/>
          <w:szCs w:val="20"/>
        </w:rPr>
      </w:pPr>
    </w:p>
    <w:p w14:paraId="73348A97" w14:textId="66043040" w:rsidR="009C1670" w:rsidRPr="00A17287" w:rsidRDefault="009C1670" w:rsidP="009C1670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>Detalló que</w:t>
      </w:r>
      <w:r w:rsidRPr="00A17287">
        <w:rPr>
          <w:rFonts w:ascii="Montserrat" w:hAnsi="Montserrat"/>
          <w:sz w:val="20"/>
          <w:szCs w:val="22"/>
        </w:rPr>
        <w:t xml:space="preserve"> 33 hospitales están en proceso de conclusión</w:t>
      </w:r>
      <w:r w:rsidR="00FE07B7">
        <w:rPr>
          <w:rFonts w:ascii="Montserrat" w:hAnsi="Montserrat"/>
          <w:sz w:val="20"/>
          <w:szCs w:val="22"/>
        </w:rPr>
        <w:t>:</w:t>
      </w:r>
      <w:r w:rsidRPr="00A17287">
        <w:rPr>
          <w:rFonts w:ascii="Montserrat" w:hAnsi="Montserrat"/>
          <w:sz w:val="20"/>
          <w:szCs w:val="22"/>
        </w:rPr>
        <w:t xml:space="preserve"> </w:t>
      </w:r>
      <w:r>
        <w:rPr>
          <w:rFonts w:ascii="Montserrat" w:hAnsi="Montserrat"/>
          <w:sz w:val="20"/>
          <w:szCs w:val="22"/>
        </w:rPr>
        <w:t>e</w:t>
      </w:r>
      <w:r w:rsidRPr="00A17287">
        <w:rPr>
          <w:rFonts w:ascii="Montserrat" w:hAnsi="Montserrat"/>
          <w:sz w:val="20"/>
          <w:szCs w:val="22"/>
        </w:rPr>
        <w:t xml:space="preserve">n abril y mayo </w:t>
      </w:r>
      <w:r>
        <w:rPr>
          <w:rFonts w:ascii="Montserrat" w:hAnsi="Montserrat"/>
          <w:sz w:val="20"/>
          <w:szCs w:val="22"/>
        </w:rPr>
        <w:t xml:space="preserve">se </w:t>
      </w:r>
      <w:r w:rsidR="00FE07B7">
        <w:rPr>
          <w:rFonts w:ascii="Montserrat" w:hAnsi="Montserrat"/>
          <w:sz w:val="20"/>
          <w:szCs w:val="22"/>
        </w:rPr>
        <w:t xml:space="preserve">pondrán en operación el </w:t>
      </w:r>
      <w:r w:rsidRPr="00A17287">
        <w:rPr>
          <w:rFonts w:ascii="Montserrat" w:hAnsi="Montserrat"/>
          <w:sz w:val="20"/>
          <w:szCs w:val="22"/>
        </w:rPr>
        <w:t>Materno Infantil de Tijuana</w:t>
      </w:r>
      <w:r>
        <w:rPr>
          <w:rFonts w:ascii="Montserrat" w:hAnsi="Montserrat"/>
          <w:sz w:val="20"/>
          <w:szCs w:val="22"/>
        </w:rPr>
        <w:t xml:space="preserve"> y </w:t>
      </w:r>
      <w:r w:rsidR="00FE07B7">
        <w:rPr>
          <w:rFonts w:ascii="Montserrat" w:hAnsi="Montserrat"/>
          <w:sz w:val="20"/>
          <w:szCs w:val="22"/>
        </w:rPr>
        <w:t xml:space="preserve">el de </w:t>
      </w:r>
      <w:r w:rsidRPr="00A17287">
        <w:rPr>
          <w:rFonts w:ascii="Montserrat" w:hAnsi="Montserrat"/>
          <w:sz w:val="20"/>
          <w:szCs w:val="22"/>
        </w:rPr>
        <w:t>Mexicali</w:t>
      </w:r>
      <w:r>
        <w:rPr>
          <w:rFonts w:ascii="Montserrat" w:hAnsi="Montserrat"/>
          <w:sz w:val="20"/>
          <w:szCs w:val="22"/>
        </w:rPr>
        <w:t xml:space="preserve">, </w:t>
      </w:r>
      <w:r w:rsidR="00FE07B7">
        <w:rPr>
          <w:rFonts w:ascii="Montserrat" w:hAnsi="Montserrat"/>
          <w:sz w:val="20"/>
          <w:szCs w:val="22"/>
        </w:rPr>
        <w:t xml:space="preserve">en </w:t>
      </w:r>
      <w:r>
        <w:rPr>
          <w:rFonts w:ascii="Montserrat" w:hAnsi="Montserrat"/>
          <w:sz w:val="20"/>
          <w:szCs w:val="22"/>
        </w:rPr>
        <w:t>Baja California;</w:t>
      </w:r>
      <w:r w:rsidRPr="00A17287">
        <w:rPr>
          <w:rFonts w:ascii="Montserrat" w:hAnsi="Montserrat"/>
          <w:sz w:val="20"/>
          <w:szCs w:val="22"/>
        </w:rPr>
        <w:t xml:space="preserve"> </w:t>
      </w:r>
      <w:r w:rsidR="00FE07B7">
        <w:rPr>
          <w:rFonts w:ascii="Montserrat" w:hAnsi="Montserrat"/>
          <w:sz w:val="20"/>
          <w:szCs w:val="22"/>
        </w:rPr>
        <w:t xml:space="preserve">el </w:t>
      </w:r>
      <w:r w:rsidRPr="00A17287">
        <w:rPr>
          <w:rFonts w:ascii="Montserrat" w:hAnsi="Montserrat"/>
          <w:sz w:val="20"/>
          <w:szCs w:val="22"/>
        </w:rPr>
        <w:t>Centro de Salud de Zacualpan</w:t>
      </w:r>
      <w:r>
        <w:rPr>
          <w:rFonts w:ascii="Montserrat" w:hAnsi="Montserrat"/>
          <w:sz w:val="20"/>
          <w:szCs w:val="22"/>
        </w:rPr>
        <w:t>, Colima;</w:t>
      </w:r>
      <w:r w:rsidRPr="00A17287">
        <w:rPr>
          <w:rFonts w:ascii="Montserrat" w:hAnsi="Montserrat"/>
          <w:sz w:val="20"/>
          <w:szCs w:val="22"/>
        </w:rPr>
        <w:t xml:space="preserve"> </w:t>
      </w:r>
      <w:r w:rsidR="00FE07B7">
        <w:rPr>
          <w:rFonts w:ascii="Montserrat" w:hAnsi="Montserrat"/>
          <w:sz w:val="20"/>
          <w:szCs w:val="22"/>
        </w:rPr>
        <w:t xml:space="preserve">la </w:t>
      </w:r>
      <w:r w:rsidRPr="00A17287">
        <w:rPr>
          <w:rFonts w:ascii="Montserrat" w:hAnsi="Montserrat"/>
          <w:sz w:val="20"/>
          <w:szCs w:val="22"/>
        </w:rPr>
        <w:t>Unidad de Quemados del Hospital General de Chilpancingo</w:t>
      </w:r>
      <w:r>
        <w:rPr>
          <w:rFonts w:ascii="Montserrat" w:hAnsi="Montserrat"/>
          <w:sz w:val="20"/>
          <w:szCs w:val="22"/>
        </w:rPr>
        <w:t>, Guerrero;</w:t>
      </w:r>
      <w:r w:rsidRPr="00A17287">
        <w:rPr>
          <w:rFonts w:ascii="Montserrat" w:hAnsi="Montserrat"/>
          <w:sz w:val="20"/>
          <w:szCs w:val="22"/>
        </w:rPr>
        <w:t xml:space="preserve"> </w:t>
      </w:r>
      <w:r w:rsidR="00FE07B7">
        <w:rPr>
          <w:rFonts w:ascii="Montserrat" w:hAnsi="Montserrat"/>
          <w:sz w:val="20"/>
          <w:szCs w:val="22"/>
        </w:rPr>
        <w:t xml:space="preserve">el </w:t>
      </w:r>
      <w:r w:rsidRPr="00A17287">
        <w:rPr>
          <w:rFonts w:ascii="Montserrat" w:hAnsi="Montserrat"/>
          <w:sz w:val="20"/>
          <w:szCs w:val="22"/>
        </w:rPr>
        <w:t>Hospital de la Madre y el Niño Guerrerense</w:t>
      </w:r>
      <w:r>
        <w:rPr>
          <w:rFonts w:ascii="Montserrat" w:hAnsi="Montserrat"/>
          <w:sz w:val="20"/>
          <w:szCs w:val="22"/>
        </w:rPr>
        <w:t>;</w:t>
      </w:r>
      <w:r w:rsidRPr="00A17287">
        <w:rPr>
          <w:rFonts w:ascii="Montserrat" w:hAnsi="Montserrat"/>
          <w:sz w:val="20"/>
          <w:szCs w:val="22"/>
        </w:rPr>
        <w:t xml:space="preserve"> Hospital de Actopan</w:t>
      </w:r>
      <w:r>
        <w:rPr>
          <w:rFonts w:ascii="Montserrat" w:hAnsi="Montserrat"/>
          <w:sz w:val="20"/>
          <w:szCs w:val="22"/>
        </w:rPr>
        <w:t>, Hidalgo;</w:t>
      </w:r>
      <w:r w:rsidRPr="00A17287">
        <w:rPr>
          <w:rFonts w:ascii="Montserrat" w:hAnsi="Montserrat"/>
          <w:sz w:val="20"/>
          <w:szCs w:val="22"/>
        </w:rPr>
        <w:t xml:space="preserve"> Hospital de la Mujer de Tepic</w:t>
      </w:r>
      <w:r>
        <w:rPr>
          <w:rFonts w:ascii="Montserrat" w:hAnsi="Montserrat"/>
          <w:sz w:val="20"/>
          <w:szCs w:val="22"/>
        </w:rPr>
        <w:t xml:space="preserve"> y </w:t>
      </w:r>
      <w:r w:rsidRPr="00A17287">
        <w:rPr>
          <w:rFonts w:ascii="Montserrat" w:hAnsi="Montserrat"/>
          <w:sz w:val="20"/>
          <w:szCs w:val="22"/>
        </w:rPr>
        <w:t>Hospital General de Tuxpan</w:t>
      </w:r>
      <w:r>
        <w:rPr>
          <w:rFonts w:ascii="Montserrat" w:hAnsi="Montserrat"/>
          <w:sz w:val="20"/>
          <w:szCs w:val="22"/>
        </w:rPr>
        <w:t>, Nayarit;</w:t>
      </w:r>
      <w:r w:rsidRPr="00A17287">
        <w:rPr>
          <w:rFonts w:ascii="Montserrat" w:hAnsi="Montserrat"/>
          <w:sz w:val="20"/>
          <w:szCs w:val="22"/>
        </w:rPr>
        <w:t xml:space="preserve"> y Hospital Pediátrico de Culiacán</w:t>
      </w:r>
      <w:r>
        <w:rPr>
          <w:rFonts w:ascii="Montserrat" w:hAnsi="Montserrat"/>
          <w:sz w:val="20"/>
          <w:szCs w:val="22"/>
        </w:rPr>
        <w:t>, Sinaloa</w:t>
      </w:r>
      <w:r w:rsidRPr="00A17287">
        <w:rPr>
          <w:rFonts w:ascii="Montserrat" w:hAnsi="Montserrat"/>
          <w:sz w:val="20"/>
          <w:szCs w:val="22"/>
        </w:rPr>
        <w:t xml:space="preserve">. </w:t>
      </w:r>
    </w:p>
    <w:p w14:paraId="41B5BF16" w14:textId="77777777" w:rsidR="009C1670" w:rsidRPr="00A17287" w:rsidRDefault="009C1670" w:rsidP="009C1670">
      <w:pPr>
        <w:jc w:val="both"/>
        <w:rPr>
          <w:rFonts w:ascii="Montserrat" w:hAnsi="Montserrat"/>
          <w:sz w:val="20"/>
          <w:szCs w:val="22"/>
        </w:rPr>
      </w:pPr>
    </w:p>
    <w:p w14:paraId="74708F1F" w14:textId="42FAD65F" w:rsidR="009C1670" w:rsidRPr="00A17287" w:rsidRDefault="00912FF2" w:rsidP="009C1670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>A</w:t>
      </w:r>
      <w:r w:rsidR="00FE07B7">
        <w:rPr>
          <w:rFonts w:ascii="Montserrat" w:hAnsi="Montserrat"/>
          <w:sz w:val="20"/>
          <w:szCs w:val="22"/>
        </w:rPr>
        <w:t>gregó que para el mes de junio estarán listos el</w:t>
      </w:r>
      <w:r w:rsidR="009C1670" w:rsidRPr="00A17287">
        <w:rPr>
          <w:rFonts w:ascii="Montserrat" w:hAnsi="Montserrat"/>
          <w:sz w:val="20"/>
          <w:szCs w:val="22"/>
        </w:rPr>
        <w:t xml:space="preserve"> Hospital de Santa Rosalía</w:t>
      </w:r>
      <w:r>
        <w:rPr>
          <w:rFonts w:ascii="Montserrat" w:hAnsi="Montserrat"/>
          <w:sz w:val="20"/>
          <w:szCs w:val="22"/>
        </w:rPr>
        <w:t>,</w:t>
      </w:r>
      <w:r w:rsidR="009C1670">
        <w:rPr>
          <w:rFonts w:ascii="Montserrat" w:hAnsi="Montserrat"/>
          <w:sz w:val="20"/>
          <w:szCs w:val="22"/>
        </w:rPr>
        <w:t xml:space="preserve"> en</w:t>
      </w:r>
      <w:r w:rsidR="009C1670" w:rsidRPr="00A17287">
        <w:rPr>
          <w:rFonts w:ascii="Montserrat" w:hAnsi="Montserrat"/>
          <w:sz w:val="20"/>
          <w:szCs w:val="22"/>
        </w:rPr>
        <w:t xml:space="preserve"> Muleg</w:t>
      </w:r>
      <w:r>
        <w:rPr>
          <w:rFonts w:ascii="Montserrat" w:hAnsi="Montserrat"/>
          <w:sz w:val="20"/>
          <w:szCs w:val="22"/>
        </w:rPr>
        <w:t>é</w:t>
      </w:r>
      <w:r w:rsidR="009C1670">
        <w:rPr>
          <w:rFonts w:ascii="Montserrat" w:hAnsi="Montserrat"/>
          <w:sz w:val="20"/>
          <w:szCs w:val="22"/>
        </w:rPr>
        <w:t>, Baja California Sur;</w:t>
      </w:r>
      <w:r w:rsidR="009C1670" w:rsidRPr="00A17287">
        <w:rPr>
          <w:rFonts w:ascii="Montserrat" w:hAnsi="Montserrat"/>
          <w:sz w:val="20"/>
          <w:szCs w:val="22"/>
        </w:rPr>
        <w:t xml:space="preserve"> Hospital</w:t>
      </w:r>
      <w:r w:rsidR="009C1670">
        <w:rPr>
          <w:rFonts w:ascii="Montserrat" w:hAnsi="Montserrat"/>
          <w:sz w:val="20"/>
          <w:szCs w:val="22"/>
        </w:rPr>
        <w:t>es</w:t>
      </w:r>
      <w:r w:rsidR="009C1670" w:rsidRPr="00A17287">
        <w:rPr>
          <w:rFonts w:ascii="Montserrat" w:hAnsi="Montserrat"/>
          <w:sz w:val="20"/>
          <w:szCs w:val="22"/>
        </w:rPr>
        <w:t xml:space="preserve"> General</w:t>
      </w:r>
      <w:r w:rsidR="009C1670">
        <w:rPr>
          <w:rFonts w:ascii="Montserrat" w:hAnsi="Montserrat"/>
          <w:sz w:val="20"/>
          <w:szCs w:val="22"/>
        </w:rPr>
        <w:t>es</w:t>
      </w:r>
      <w:r w:rsidR="009C1670" w:rsidRPr="00A17287">
        <w:rPr>
          <w:rFonts w:ascii="Montserrat" w:hAnsi="Montserrat"/>
          <w:sz w:val="20"/>
          <w:szCs w:val="22"/>
        </w:rPr>
        <w:t xml:space="preserve"> de Matamoros</w:t>
      </w:r>
      <w:r w:rsidR="009C1670">
        <w:rPr>
          <w:rFonts w:ascii="Montserrat" w:hAnsi="Montserrat"/>
          <w:sz w:val="20"/>
          <w:szCs w:val="22"/>
        </w:rPr>
        <w:t xml:space="preserve"> y </w:t>
      </w:r>
      <w:r w:rsidR="009C1670" w:rsidRPr="00A17287">
        <w:rPr>
          <w:rFonts w:ascii="Montserrat" w:hAnsi="Montserrat"/>
          <w:sz w:val="20"/>
          <w:szCs w:val="22"/>
        </w:rPr>
        <w:t>Ciudad Madero</w:t>
      </w:r>
      <w:r w:rsidR="009C1670">
        <w:rPr>
          <w:rFonts w:ascii="Montserrat" w:hAnsi="Montserrat"/>
          <w:sz w:val="20"/>
          <w:szCs w:val="22"/>
        </w:rPr>
        <w:t>, Tamaulipas; y</w:t>
      </w:r>
      <w:r w:rsidR="009C1670" w:rsidRPr="00A17287">
        <w:rPr>
          <w:rFonts w:ascii="Montserrat" w:hAnsi="Montserrat"/>
          <w:sz w:val="20"/>
          <w:szCs w:val="22"/>
        </w:rPr>
        <w:t xml:space="preserve"> Hospital de la Mujer y el Niño Oaxaqueño</w:t>
      </w:r>
      <w:r w:rsidR="009C1670">
        <w:rPr>
          <w:rFonts w:ascii="Montserrat" w:hAnsi="Montserrat"/>
          <w:sz w:val="20"/>
          <w:szCs w:val="22"/>
        </w:rPr>
        <w:t>, en Oaxaca</w:t>
      </w:r>
      <w:r w:rsidR="009C1670" w:rsidRPr="00A17287">
        <w:rPr>
          <w:rFonts w:ascii="Montserrat" w:hAnsi="Montserrat"/>
          <w:sz w:val="20"/>
          <w:szCs w:val="22"/>
        </w:rPr>
        <w:t xml:space="preserve">. </w:t>
      </w:r>
    </w:p>
    <w:p w14:paraId="1D2F9A31" w14:textId="77777777" w:rsidR="009C1670" w:rsidRPr="00A17287" w:rsidRDefault="009C1670" w:rsidP="009C1670">
      <w:pPr>
        <w:jc w:val="both"/>
        <w:rPr>
          <w:rFonts w:ascii="Montserrat" w:hAnsi="Montserrat"/>
          <w:sz w:val="20"/>
          <w:szCs w:val="22"/>
        </w:rPr>
      </w:pPr>
    </w:p>
    <w:p w14:paraId="463AFC14" w14:textId="529786D0" w:rsidR="009C1670" w:rsidRPr="00A17287" w:rsidRDefault="00FE07B7" w:rsidP="009C1670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Indicó que en </w:t>
      </w:r>
      <w:r w:rsidR="009C1670" w:rsidRPr="00A17287">
        <w:rPr>
          <w:rFonts w:ascii="Montserrat" w:hAnsi="Montserrat"/>
          <w:sz w:val="20"/>
          <w:szCs w:val="22"/>
        </w:rPr>
        <w:t>julio</w:t>
      </w:r>
      <w:r>
        <w:rPr>
          <w:rFonts w:ascii="Montserrat" w:hAnsi="Montserrat"/>
          <w:sz w:val="20"/>
          <w:szCs w:val="22"/>
        </w:rPr>
        <w:t xml:space="preserve"> se contará con el</w:t>
      </w:r>
      <w:r w:rsidR="009C1670" w:rsidRPr="00A17287">
        <w:rPr>
          <w:rFonts w:ascii="Montserrat" w:hAnsi="Montserrat"/>
          <w:sz w:val="20"/>
          <w:szCs w:val="22"/>
        </w:rPr>
        <w:t xml:space="preserve"> Hospital General de Culiacán</w:t>
      </w:r>
      <w:r w:rsidR="009C1670">
        <w:rPr>
          <w:rFonts w:ascii="Montserrat" w:hAnsi="Montserrat"/>
          <w:sz w:val="20"/>
          <w:szCs w:val="22"/>
        </w:rPr>
        <w:t>, Sinaloa;</w:t>
      </w:r>
      <w:r w:rsidR="009C1670" w:rsidRPr="00A17287">
        <w:rPr>
          <w:rFonts w:ascii="Montserrat" w:hAnsi="Montserrat"/>
          <w:sz w:val="20"/>
          <w:szCs w:val="22"/>
        </w:rPr>
        <w:t xml:space="preserve"> Hospital de </w:t>
      </w:r>
      <w:r w:rsidR="009C1670" w:rsidRPr="006536E9">
        <w:rPr>
          <w:rFonts w:ascii="Montserrat" w:hAnsi="Montserrat"/>
          <w:sz w:val="20"/>
          <w:szCs w:val="22"/>
        </w:rPr>
        <w:t>Río</w:t>
      </w:r>
      <w:r w:rsidR="00A46046" w:rsidRPr="006536E9">
        <w:rPr>
          <w:rFonts w:ascii="Montserrat" w:hAnsi="Montserrat"/>
          <w:sz w:val="20"/>
          <w:szCs w:val="22"/>
        </w:rPr>
        <w:t>v</w:t>
      </w:r>
      <w:r w:rsidR="009C1670" w:rsidRPr="006536E9">
        <w:rPr>
          <w:rFonts w:ascii="Montserrat" w:hAnsi="Montserrat"/>
          <w:sz w:val="20"/>
          <w:szCs w:val="22"/>
        </w:rPr>
        <w:t>erde</w:t>
      </w:r>
      <w:r w:rsidR="009C1670">
        <w:rPr>
          <w:rFonts w:ascii="Montserrat" w:hAnsi="Montserrat"/>
          <w:sz w:val="20"/>
          <w:szCs w:val="22"/>
        </w:rPr>
        <w:t>,</w:t>
      </w:r>
      <w:r w:rsidR="009C1670" w:rsidRPr="00A17287">
        <w:rPr>
          <w:rFonts w:ascii="Montserrat" w:hAnsi="Montserrat"/>
          <w:sz w:val="20"/>
          <w:szCs w:val="22"/>
        </w:rPr>
        <w:t xml:space="preserve"> San Luis Potosí</w:t>
      </w:r>
      <w:r w:rsidR="009C1670">
        <w:rPr>
          <w:rFonts w:ascii="Montserrat" w:hAnsi="Montserrat"/>
          <w:sz w:val="20"/>
          <w:szCs w:val="22"/>
        </w:rPr>
        <w:t>;</w:t>
      </w:r>
      <w:r w:rsidR="009C1670" w:rsidRPr="00A17287">
        <w:rPr>
          <w:rFonts w:ascii="Montserrat" w:hAnsi="Montserrat"/>
          <w:sz w:val="20"/>
          <w:szCs w:val="22"/>
        </w:rPr>
        <w:t xml:space="preserve"> Centro Oncológico de C</w:t>
      </w:r>
      <w:r w:rsidR="009C1670">
        <w:rPr>
          <w:rFonts w:ascii="Montserrat" w:hAnsi="Montserrat"/>
          <w:sz w:val="20"/>
          <w:szCs w:val="22"/>
        </w:rPr>
        <w:t>iudad</w:t>
      </w:r>
      <w:r w:rsidR="009C1670" w:rsidRPr="00A17287">
        <w:rPr>
          <w:rFonts w:ascii="Montserrat" w:hAnsi="Montserrat"/>
          <w:sz w:val="20"/>
          <w:szCs w:val="22"/>
        </w:rPr>
        <w:t xml:space="preserve"> Victoria</w:t>
      </w:r>
      <w:r w:rsidR="009C1670">
        <w:rPr>
          <w:rFonts w:ascii="Montserrat" w:hAnsi="Montserrat"/>
          <w:sz w:val="20"/>
          <w:szCs w:val="22"/>
        </w:rPr>
        <w:t>, Tamaulipas;</w:t>
      </w:r>
      <w:r w:rsidR="009C1670" w:rsidRPr="00A17287">
        <w:rPr>
          <w:rFonts w:ascii="Montserrat" w:hAnsi="Montserrat"/>
          <w:sz w:val="20"/>
          <w:szCs w:val="22"/>
        </w:rPr>
        <w:t xml:space="preserve"> Hospital General de Tijuana </w:t>
      </w:r>
      <w:r w:rsidR="009C1670">
        <w:rPr>
          <w:rFonts w:ascii="Montserrat" w:hAnsi="Montserrat"/>
          <w:sz w:val="20"/>
          <w:szCs w:val="22"/>
        </w:rPr>
        <w:t>z</w:t>
      </w:r>
      <w:r w:rsidR="009C1670" w:rsidRPr="00A17287">
        <w:rPr>
          <w:rFonts w:ascii="Montserrat" w:hAnsi="Montserrat"/>
          <w:sz w:val="20"/>
          <w:szCs w:val="22"/>
        </w:rPr>
        <w:t>ona este</w:t>
      </w:r>
      <w:r w:rsidR="009C1670">
        <w:rPr>
          <w:rFonts w:ascii="Montserrat" w:hAnsi="Montserrat"/>
          <w:sz w:val="20"/>
          <w:szCs w:val="22"/>
        </w:rPr>
        <w:t>,</w:t>
      </w:r>
      <w:r w:rsidR="009C1670" w:rsidRPr="00A17287">
        <w:rPr>
          <w:rFonts w:ascii="Montserrat" w:hAnsi="Montserrat"/>
          <w:sz w:val="20"/>
          <w:szCs w:val="22"/>
        </w:rPr>
        <w:t xml:space="preserve"> Baja California</w:t>
      </w:r>
      <w:r w:rsidR="009C1670">
        <w:rPr>
          <w:rFonts w:ascii="Montserrat" w:hAnsi="Montserrat"/>
          <w:sz w:val="20"/>
          <w:szCs w:val="22"/>
        </w:rPr>
        <w:t>; y</w:t>
      </w:r>
      <w:r w:rsidR="009C1670" w:rsidRPr="00A17287">
        <w:rPr>
          <w:rFonts w:ascii="Montserrat" w:hAnsi="Montserrat"/>
          <w:sz w:val="20"/>
          <w:szCs w:val="22"/>
        </w:rPr>
        <w:t xml:space="preserve"> la Unidad Oncológica </w:t>
      </w:r>
      <w:r w:rsidR="009C1670">
        <w:rPr>
          <w:rFonts w:ascii="Montserrat" w:hAnsi="Montserrat"/>
          <w:sz w:val="20"/>
          <w:szCs w:val="22"/>
        </w:rPr>
        <w:t>“</w:t>
      </w:r>
      <w:r w:rsidR="009C1670" w:rsidRPr="00A17287">
        <w:rPr>
          <w:rFonts w:ascii="Montserrat" w:hAnsi="Montserrat"/>
          <w:sz w:val="20"/>
          <w:szCs w:val="22"/>
        </w:rPr>
        <w:t>La Pastora</w:t>
      </w:r>
      <w:r w:rsidR="009C1670">
        <w:rPr>
          <w:rFonts w:ascii="Montserrat" w:hAnsi="Montserrat"/>
          <w:sz w:val="20"/>
          <w:szCs w:val="22"/>
        </w:rPr>
        <w:t>”</w:t>
      </w:r>
      <w:r w:rsidR="009C1670" w:rsidRPr="00A17287">
        <w:rPr>
          <w:rFonts w:ascii="Montserrat" w:hAnsi="Montserrat"/>
          <w:sz w:val="20"/>
          <w:szCs w:val="22"/>
        </w:rPr>
        <w:t xml:space="preserve"> en C</w:t>
      </w:r>
      <w:r w:rsidR="009C1670">
        <w:rPr>
          <w:rFonts w:ascii="Montserrat" w:hAnsi="Montserrat"/>
          <w:sz w:val="20"/>
          <w:szCs w:val="22"/>
        </w:rPr>
        <w:t>iudad de México</w:t>
      </w:r>
      <w:r w:rsidR="009C1670" w:rsidRPr="00A17287">
        <w:rPr>
          <w:rFonts w:ascii="Montserrat" w:hAnsi="Montserrat"/>
          <w:sz w:val="20"/>
          <w:szCs w:val="22"/>
        </w:rPr>
        <w:t xml:space="preserve">. </w:t>
      </w:r>
      <w:r w:rsidR="009C1670">
        <w:rPr>
          <w:rFonts w:ascii="Montserrat" w:hAnsi="Montserrat"/>
          <w:sz w:val="20"/>
          <w:szCs w:val="22"/>
        </w:rPr>
        <w:t xml:space="preserve">En </w:t>
      </w:r>
      <w:r w:rsidR="009C1670" w:rsidRPr="00A17287">
        <w:rPr>
          <w:rFonts w:ascii="Montserrat" w:hAnsi="Montserrat"/>
          <w:sz w:val="20"/>
          <w:szCs w:val="22"/>
        </w:rPr>
        <w:t>agosto</w:t>
      </w:r>
      <w:r w:rsidR="009C1670">
        <w:rPr>
          <w:rFonts w:ascii="Montserrat" w:hAnsi="Montserrat"/>
          <w:sz w:val="20"/>
          <w:szCs w:val="22"/>
        </w:rPr>
        <w:t>,</w:t>
      </w:r>
      <w:r w:rsidR="009C1670" w:rsidRPr="00A17287">
        <w:rPr>
          <w:rFonts w:ascii="Montserrat" w:hAnsi="Montserrat"/>
          <w:sz w:val="20"/>
          <w:szCs w:val="22"/>
        </w:rPr>
        <w:t xml:space="preserve"> </w:t>
      </w:r>
      <w:r w:rsidR="009C1670">
        <w:rPr>
          <w:rFonts w:ascii="Montserrat" w:hAnsi="Montserrat"/>
          <w:sz w:val="20"/>
          <w:szCs w:val="22"/>
        </w:rPr>
        <w:t>e</w:t>
      </w:r>
      <w:r w:rsidR="009C1670" w:rsidRPr="00A17287">
        <w:rPr>
          <w:rFonts w:ascii="Montserrat" w:hAnsi="Montserrat"/>
          <w:sz w:val="20"/>
          <w:szCs w:val="22"/>
        </w:rPr>
        <w:t>l Hospital Materno Infantil de Coatzacoalcos</w:t>
      </w:r>
      <w:r w:rsidR="009C1670">
        <w:rPr>
          <w:rFonts w:ascii="Montserrat" w:hAnsi="Montserrat"/>
          <w:sz w:val="20"/>
          <w:szCs w:val="22"/>
        </w:rPr>
        <w:t>, Veracruz</w:t>
      </w:r>
      <w:r w:rsidR="009C1670" w:rsidRPr="00A17287">
        <w:rPr>
          <w:rFonts w:ascii="Montserrat" w:hAnsi="Montserrat"/>
          <w:sz w:val="20"/>
          <w:szCs w:val="22"/>
        </w:rPr>
        <w:t>.</w:t>
      </w:r>
    </w:p>
    <w:p w14:paraId="5FE56088" w14:textId="77777777" w:rsidR="009C1670" w:rsidRPr="00A17287" w:rsidRDefault="009C1670" w:rsidP="009C1670">
      <w:pPr>
        <w:jc w:val="both"/>
        <w:rPr>
          <w:rFonts w:ascii="Montserrat" w:hAnsi="Montserrat"/>
          <w:sz w:val="20"/>
          <w:szCs w:val="22"/>
        </w:rPr>
      </w:pPr>
    </w:p>
    <w:p w14:paraId="7DB5365E" w14:textId="00761D66" w:rsidR="009C1670" w:rsidRPr="00FE07B7" w:rsidRDefault="00D42166" w:rsidP="009C1670">
      <w:pPr>
        <w:jc w:val="both"/>
        <w:rPr>
          <w:rFonts w:ascii="Montserrat" w:hAnsi="Montserrat"/>
          <w:color w:val="000000" w:themeColor="text1"/>
          <w:sz w:val="20"/>
          <w:szCs w:val="22"/>
        </w:rPr>
      </w:pPr>
      <w:r>
        <w:rPr>
          <w:rFonts w:ascii="Montserrat" w:hAnsi="Montserrat"/>
          <w:color w:val="000000" w:themeColor="text1"/>
          <w:sz w:val="20"/>
          <w:szCs w:val="22"/>
        </w:rPr>
        <w:t>Puntualizó</w:t>
      </w:r>
      <w:r w:rsidR="00FE07B7" w:rsidRPr="00FE07B7">
        <w:rPr>
          <w:rFonts w:ascii="Montserrat" w:hAnsi="Montserrat"/>
          <w:color w:val="000000" w:themeColor="text1"/>
          <w:sz w:val="20"/>
          <w:szCs w:val="22"/>
        </w:rPr>
        <w:t xml:space="preserve"> que e</w:t>
      </w:r>
      <w:r w:rsidR="009C1670" w:rsidRPr="00FE07B7">
        <w:rPr>
          <w:rFonts w:ascii="Montserrat" w:hAnsi="Montserrat"/>
          <w:color w:val="000000" w:themeColor="text1"/>
          <w:sz w:val="20"/>
          <w:szCs w:val="22"/>
        </w:rPr>
        <w:t>n septiembre</w:t>
      </w:r>
      <w:r w:rsidR="00FE07B7" w:rsidRPr="00FE07B7">
        <w:rPr>
          <w:rFonts w:ascii="Montserrat" w:hAnsi="Montserrat"/>
          <w:color w:val="000000" w:themeColor="text1"/>
          <w:sz w:val="20"/>
          <w:szCs w:val="22"/>
        </w:rPr>
        <w:t xml:space="preserve"> estarán en operación el</w:t>
      </w:r>
      <w:r w:rsidR="009C1670" w:rsidRPr="00FE07B7">
        <w:rPr>
          <w:rFonts w:ascii="Montserrat" w:hAnsi="Montserrat"/>
          <w:color w:val="000000" w:themeColor="text1"/>
          <w:sz w:val="20"/>
          <w:szCs w:val="22"/>
        </w:rPr>
        <w:t xml:space="preserve"> Hospital de Vícam Switch, Sonora; Hospital General de Cárdenas, Tabasco; Hospital General de Tepic, Nayarit; Hospital General de Chetumal, Quintana Roo; Hospital de Ar</w:t>
      </w:r>
      <w:r>
        <w:rPr>
          <w:rFonts w:ascii="Montserrat" w:hAnsi="Montserrat"/>
          <w:color w:val="000000" w:themeColor="text1"/>
          <w:sz w:val="20"/>
          <w:szCs w:val="22"/>
        </w:rPr>
        <w:t>a</w:t>
      </w:r>
      <w:r w:rsidR="009C1670" w:rsidRPr="00FE07B7">
        <w:rPr>
          <w:rFonts w:ascii="Montserrat" w:hAnsi="Montserrat"/>
          <w:color w:val="000000" w:themeColor="text1"/>
          <w:sz w:val="20"/>
          <w:szCs w:val="22"/>
        </w:rPr>
        <w:t>ntepecua y de Maratua, en Michoacán; Hospital General de Jiutepec , Morelos; Hospital General de Atenco</w:t>
      </w:r>
      <w:r w:rsidR="00FE07B7" w:rsidRPr="00FE07B7">
        <w:rPr>
          <w:rFonts w:ascii="Montserrat" w:hAnsi="Montserrat"/>
          <w:color w:val="000000" w:themeColor="text1"/>
          <w:sz w:val="20"/>
          <w:szCs w:val="22"/>
        </w:rPr>
        <w:t xml:space="preserve">, </w:t>
      </w:r>
      <w:r w:rsidR="009C1670" w:rsidRPr="00FE07B7">
        <w:rPr>
          <w:rFonts w:ascii="Montserrat" w:hAnsi="Montserrat"/>
          <w:color w:val="000000" w:themeColor="text1"/>
          <w:sz w:val="20"/>
          <w:szCs w:val="22"/>
        </w:rPr>
        <w:t>Estado de México; el Hospital General de Tlapa, en Guerrero, el Hospital de Tuxtepec, Oaxaca;</w:t>
      </w:r>
      <w:r w:rsidR="00FE07B7">
        <w:rPr>
          <w:rFonts w:ascii="Montserrat" w:hAnsi="Montserrat"/>
          <w:color w:val="000000" w:themeColor="text1"/>
          <w:sz w:val="20"/>
          <w:szCs w:val="22"/>
        </w:rPr>
        <w:t xml:space="preserve"> </w:t>
      </w:r>
      <w:r w:rsidR="009C1670" w:rsidRPr="00FE07B7">
        <w:rPr>
          <w:rFonts w:ascii="Montserrat" w:hAnsi="Montserrat"/>
          <w:color w:val="000000" w:themeColor="text1"/>
          <w:sz w:val="20"/>
          <w:szCs w:val="22"/>
        </w:rPr>
        <w:t>el Hospital General O’Horán, en Yucatán</w:t>
      </w:r>
      <w:r w:rsidR="00FE07B7" w:rsidRPr="00FE07B7">
        <w:rPr>
          <w:rFonts w:ascii="Montserrat" w:hAnsi="Montserrat"/>
          <w:color w:val="000000" w:themeColor="text1"/>
          <w:sz w:val="20"/>
          <w:szCs w:val="22"/>
        </w:rPr>
        <w:t>, y el</w:t>
      </w:r>
      <w:r w:rsidR="009C1670" w:rsidRPr="00FE07B7">
        <w:rPr>
          <w:rFonts w:ascii="Montserrat" w:hAnsi="Montserrat"/>
          <w:color w:val="000000" w:themeColor="text1"/>
          <w:sz w:val="20"/>
          <w:szCs w:val="22"/>
        </w:rPr>
        <w:t xml:space="preserve"> Instituto Estatal de Cancerología en Guerrero.</w:t>
      </w:r>
    </w:p>
    <w:p w14:paraId="2BF3A2BF" w14:textId="77777777" w:rsidR="009C1670" w:rsidRDefault="009C1670" w:rsidP="009C1670">
      <w:pPr>
        <w:jc w:val="both"/>
        <w:rPr>
          <w:rFonts w:ascii="Montserrat" w:hAnsi="Montserrat"/>
          <w:sz w:val="20"/>
          <w:szCs w:val="22"/>
        </w:rPr>
      </w:pPr>
    </w:p>
    <w:p w14:paraId="3CB730C2" w14:textId="519E7DB2" w:rsidR="009C1670" w:rsidRDefault="009C1670" w:rsidP="009C1670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>“</w:t>
      </w:r>
      <w:r w:rsidRPr="00C17501">
        <w:rPr>
          <w:rFonts w:ascii="Montserrat" w:hAnsi="Montserrat"/>
          <w:sz w:val="20"/>
          <w:szCs w:val="22"/>
        </w:rPr>
        <w:t xml:space="preserve">Con estas obras vamos a incrementar </w:t>
      </w:r>
      <w:r>
        <w:rPr>
          <w:rFonts w:ascii="Montserrat" w:hAnsi="Montserrat"/>
          <w:sz w:val="20"/>
          <w:szCs w:val="22"/>
        </w:rPr>
        <w:t xml:space="preserve">mil </w:t>
      </w:r>
      <w:r w:rsidRPr="00C17501">
        <w:rPr>
          <w:rFonts w:ascii="Montserrat" w:hAnsi="Montserrat"/>
          <w:sz w:val="20"/>
          <w:szCs w:val="22"/>
        </w:rPr>
        <w:t>629 camas de hospitalización</w:t>
      </w:r>
      <w:r>
        <w:rPr>
          <w:rFonts w:ascii="Montserrat" w:hAnsi="Montserrat"/>
          <w:sz w:val="20"/>
          <w:szCs w:val="22"/>
        </w:rPr>
        <w:t xml:space="preserve"> p</w:t>
      </w:r>
      <w:r w:rsidRPr="00C17501">
        <w:rPr>
          <w:rFonts w:ascii="Montserrat" w:hAnsi="Montserrat"/>
          <w:sz w:val="20"/>
          <w:szCs w:val="22"/>
        </w:rPr>
        <w:t xml:space="preserve">ara el </w:t>
      </w:r>
      <w:r>
        <w:rPr>
          <w:rFonts w:ascii="Montserrat" w:hAnsi="Montserrat"/>
          <w:sz w:val="20"/>
          <w:szCs w:val="22"/>
        </w:rPr>
        <w:t>IMSS-B</w:t>
      </w:r>
      <w:r w:rsidRPr="00C17501">
        <w:rPr>
          <w:rFonts w:ascii="Montserrat" w:hAnsi="Montserrat"/>
          <w:sz w:val="20"/>
          <w:szCs w:val="22"/>
        </w:rPr>
        <w:t>ienestar</w:t>
      </w:r>
      <w:r w:rsidR="00D42166">
        <w:rPr>
          <w:rFonts w:ascii="Montserrat" w:hAnsi="Montserrat"/>
          <w:sz w:val="20"/>
          <w:szCs w:val="22"/>
        </w:rPr>
        <w:t>.</w:t>
      </w:r>
      <w:r>
        <w:rPr>
          <w:rFonts w:ascii="Montserrat" w:hAnsi="Montserrat"/>
          <w:sz w:val="20"/>
          <w:szCs w:val="22"/>
        </w:rPr>
        <w:t>”</w:t>
      </w:r>
    </w:p>
    <w:p w14:paraId="5AD6653B" w14:textId="77777777" w:rsidR="009C1670" w:rsidRDefault="009C1670" w:rsidP="009C1670">
      <w:pPr>
        <w:jc w:val="both"/>
        <w:rPr>
          <w:rFonts w:ascii="Montserrat" w:hAnsi="Montserrat"/>
          <w:sz w:val="20"/>
          <w:szCs w:val="22"/>
        </w:rPr>
      </w:pPr>
    </w:p>
    <w:p w14:paraId="6DF671B5" w14:textId="4FE300D4" w:rsidR="009C1670" w:rsidRDefault="00D42166" w:rsidP="009C1670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>S</w:t>
      </w:r>
      <w:r w:rsidR="009C1670">
        <w:rPr>
          <w:rFonts w:ascii="Montserrat" w:hAnsi="Montserrat"/>
          <w:sz w:val="20"/>
          <w:szCs w:val="22"/>
        </w:rPr>
        <w:t xml:space="preserve">eñaló </w:t>
      </w:r>
      <w:r w:rsidR="009C1670" w:rsidRPr="00C17501">
        <w:rPr>
          <w:rFonts w:ascii="Montserrat" w:hAnsi="Montserrat"/>
          <w:sz w:val="20"/>
          <w:szCs w:val="22"/>
        </w:rPr>
        <w:t>de 2019 a 2024 se han intervenido 214 hospitales</w:t>
      </w:r>
      <w:r w:rsidR="009C1670">
        <w:rPr>
          <w:rFonts w:ascii="Montserrat" w:hAnsi="Montserrat"/>
          <w:sz w:val="20"/>
          <w:szCs w:val="22"/>
        </w:rPr>
        <w:t xml:space="preserve"> con</w:t>
      </w:r>
      <w:r w:rsidR="009C1670" w:rsidRPr="00383213">
        <w:rPr>
          <w:rFonts w:ascii="Montserrat" w:hAnsi="Montserrat"/>
          <w:sz w:val="20"/>
          <w:szCs w:val="22"/>
        </w:rPr>
        <w:t xml:space="preserve"> inversión de </w:t>
      </w:r>
      <w:r>
        <w:rPr>
          <w:rFonts w:ascii="Montserrat" w:hAnsi="Montserrat"/>
          <w:sz w:val="20"/>
          <w:szCs w:val="22"/>
        </w:rPr>
        <w:t>tres</w:t>
      </w:r>
      <w:r w:rsidR="009C1670" w:rsidRPr="00383213">
        <w:rPr>
          <w:rFonts w:ascii="Montserrat" w:hAnsi="Montserrat"/>
          <w:sz w:val="20"/>
          <w:szCs w:val="22"/>
        </w:rPr>
        <w:t xml:space="preserve"> mil 684 millones de pesos</w:t>
      </w:r>
      <w:r w:rsidR="009C1670">
        <w:rPr>
          <w:rFonts w:ascii="Montserrat" w:hAnsi="Montserrat"/>
          <w:sz w:val="20"/>
          <w:szCs w:val="22"/>
        </w:rPr>
        <w:t xml:space="preserve"> (mdp);</w:t>
      </w:r>
      <w:r w:rsidR="009C1670" w:rsidRPr="00383213">
        <w:rPr>
          <w:rFonts w:ascii="Montserrat" w:hAnsi="Montserrat"/>
          <w:sz w:val="20"/>
          <w:szCs w:val="22"/>
        </w:rPr>
        <w:t xml:space="preserve"> </w:t>
      </w:r>
      <w:r w:rsidR="009C1670">
        <w:rPr>
          <w:rFonts w:ascii="Montserrat" w:hAnsi="Montserrat"/>
          <w:sz w:val="20"/>
          <w:szCs w:val="22"/>
        </w:rPr>
        <w:t>además, s</w:t>
      </w:r>
      <w:r w:rsidR="009C1670" w:rsidRPr="00383213">
        <w:rPr>
          <w:rFonts w:ascii="Montserrat" w:hAnsi="Montserrat"/>
          <w:sz w:val="20"/>
          <w:szCs w:val="22"/>
        </w:rPr>
        <w:t xml:space="preserve">e concluyeron obras de 103 </w:t>
      </w:r>
      <w:r w:rsidRPr="00383213">
        <w:rPr>
          <w:rFonts w:ascii="Montserrat" w:hAnsi="Montserrat"/>
          <w:sz w:val="20"/>
          <w:szCs w:val="22"/>
        </w:rPr>
        <w:t xml:space="preserve">hospitales </w:t>
      </w:r>
      <w:r>
        <w:rPr>
          <w:rFonts w:ascii="Montserrat" w:hAnsi="Montserrat"/>
          <w:sz w:val="20"/>
          <w:szCs w:val="22"/>
        </w:rPr>
        <w:t>b</w:t>
      </w:r>
      <w:r w:rsidRPr="00383213">
        <w:rPr>
          <w:rFonts w:ascii="Montserrat" w:hAnsi="Montserrat"/>
          <w:sz w:val="20"/>
          <w:szCs w:val="22"/>
        </w:rPr>
        <w:t>ásicos, 102 generales y nueve de especialidades</w:t>
      </w:r>
      <w:r w:rsidR="009C1670" w:rsidRPr="00383213">
        <w:rPr>
          <w:rFonts w:ascii="Montserrat" w:hAnsi="Montserrat"/>
          <w:sz w:val="20"/>
          <w:szCs w:val="22"/>
        </w:rPr>
        <w:t xml:space="preserve">, acciones para </w:t>
      </w:r>
      <w:r w:rsidR="009C1670">
        <w:rPr>
          <w:rFonts w:ascii="Montserrat" w:hAnsi="Montserrat"/>
          <w:sz w:val="20"/>
          <w:szCs w:val="22"/>
        </w:rPr>
        <w:t>re</w:t>
      </w:r>
      <w:r w:rsidR="009C1670" w:rsidRPr="00383213">
        <w:rPr>
          <w:rFonts w:ascii="Montserrat" w:hAnsi="Montserrat"/>
          <w:sz w:val="20"/>
          <w:szCs w:val="22"/>
        </w:rPr>
        <w:t>abrir servicios que no opera</w:t>
      </w:r>
      <w:r w:rsidR="009C1670">
        <w:rPr>
          <w:rFonts w:ascii="Montserrat" w:hAnsi="Montserrat"/>
          <w:sz w:val="20"/>
          <w:szCs w:val="22"/>
        </w:rPr>
        <w:t>ban.</w:t>
      </w:r>
    </w:p>
    <w:p w14:paraId="22750E76" w14:textId="77777777" w:rsidR="009C1670" w:rsidRDefault="009C1670" w:rsidP="009C1670">
      <w:pPr>
        <w:jc w:val="both"/>
        <w:rPr>
          <w:rFonts w:ascii="Montserrat" w:hAnsi="Montserrat"/>
          <w:sz w:val="20"/>
          <w:szCs w:val="22"/>
        </w:rPr>
      </w:pPr>
    </w:p>
    <w:p w14:paraId="7FB8994F" w14:textId="77777777" w:rsidR="009C1670" w:rsidRDefault="009C1670" w:rsidP="009C1670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En materia de rehabilitación, indicó que de los mil 263 quirófanos existentes fueron </w:t>
      </w:r>
      <w:r w:rsidRPr="00F76072">
        <w:rPr>
          <w:rFonts w:ascii="Montserrat" w:hAnsi="Montserrat"/>
          <w:sz w:val="20"/>
          <w:szCs w:val="22"/>
        </w:rPr>
        <w:t xml:space="preserve">rehabilitados </w:t>
      </w:r>
      <w:r>
        <w:rPr>
          <w:rFonts w:ascii="Montserrat" w:hAnsi="Montserrat"/>
          <w:sz w:val="20"/>
          <w:szCs w:val="22"/>
        </w:rPr>
        <w:t xml:space="preserve">mil </w:t>
      </w:r>
      <w:r w:rsidRPr="00F76072">
        <w:rPr>
          <w:rFonts w:ascii="Montserrat" w:hAnsi="Montserrat"/>
          <w:sz w:val="20"/>
          <w:szCs w:val="22"/>
        </w:rPr>
        <w:t>100</w:t>
      </w:r>
      <w:r>
        <w:rPr>
          <w:rFonts w:ascii="Montserrat" w:hAnsi="Montserrat"/>
          <w:sz w:val="20"/>
          <w:szCs w:val="22"/>
        </w:rPr>
        <w:t>,</w:t>
      </w:r>
      <w:r w:rsidRPr="00F76072">
        <w:rPr>
          <w:rFonts w:ascii="Montserrat" w:hAnsi="Montserrat"/>
          <w:sz w:val="20"/>
          <w:szCs w:val="22"/>
        </w:rPr>
        <w:t xml:space="preserve"> </w:t>
      </w:r>
      <w:r>
        <w:rPr>
          <w:rFonts w:ascii="Montserrat" w:hAnsi="Montserrat"/>
          <w:sz w:val="20"/>
          <w:szCs w:val="22"/>
        </w:rPr>
        <w:t xml:space="preserve">esto significa que </w:t>
      </w:r>
      <w:r w:rsidRPr="00F76072">
        <w:rPr>
          <w:rFonts w:ascii="Montserrat" w:hAnsi="Montserrat"/>
          <w:sz w:val="20"/>
          <w:szCs w:val="22"/>
        </w:rPr>
        <w:t>87</w:t>
      </w:r>
      <w:r>
        <w:rPr>
          <w:rFonts w:ascii="Montserrat" w:hAnsi="Montserrat"/>
          <w:sz w:val="20"/>
          <w:szCs w:val="22"/>
        </w:rPr>
        <w:t xml:space="preserve"> por ciento</w:t>
      </w:r>
      <w:r w:rsidRPr="00F76072">
        <w:rPr>
          <w:rFonts w:ascii="Montserrat" w:hAnsi="Montserrat"/>
          <w:sz w:val="20"/>
          <w:szCs w:val="22"/>
        </w:rPr>
        <w:t xml:space="preserve"> tuvieron una intervención de mejora que </w:t>
      </w:r>
      <w:r>
        <w:rPr>
          <w:rFonts w:ascii="Montserrat" w:hAnsi="Montserrat"/>
          <w:sz w:val="20"/>
          <w:szCs w:val="22"/>
        </w:rPr>
        <w:t xml:space="preserve">permitió incrementar la </w:t>
      </w:r>
      <w:r w:rsidRPr="00F76072">
        <w:rPr>
          <w:rFonts w:ascii="Montserrat" w:hAnsi="Montserrat"/>
          <w:sz w:val="20"/>
          <w:szCs w:val="22"/>
        </w:rPr>
        <w:t>productividad quirúrgica</w:t>
      </w:r>
      <w:r>
        <w:rPr>
          <w:rFonts w:ascii="Montserrat" w:hAnsi="Montserrat"/>
          <w:sz w:val="20"/>
          <w:szCs w:val="22"/>
        </w:rPr>
        <w:t>.</w:t>
      </w:r>
    </w:p>
    <w:p w14:paraId="67DE60BC" w14:textId="77777777" w:rsidR="009C1670" w:rsidRDefault="009C1670" w:rsidP="009C1670">
      <w:pPr>
        <w:jc w:val="both"/>
        <w:rPr>
          <w:rFonts w:ascii="Montserrat" w:hAnsi="Montserrat"/>
          <w:sz w:val="20"/>
          <w:szCs w:val="22"/>
        </w:rPr>
      </w:pPr>
    </w:p>
    <w:p w14:paraId="59320202" w14:textId="3475701C" w:rsidR="009C1670" w:rsidRDefault="009C1670" w:rsidP="009C1670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Resaltó que </w:t>
      </w:r>
      <w:r w:rsidRPr="00F76072">
        <w:rPr>
          <w:rFonts w:ascii="Montserrat" w:hAnsi="Montserrat"/>
          <w:sz w:val="20"/>
          <w:szCs w:val="22"/>
        </w:rPr>
        <w:t>se han adquirido 71</w:t>
      </w:r>
      <w:r>
        <w:rPr>
          <w:rFonts w:ascii="Montserrat" w:hAnsi="Montserrat"/>
          <w:sz w:val="20"/>
          <w:szCs w:val="22"/>
        </w:rPr>
        <w:t xml:space="preserve"> mil </w:t>
      </w:r>
      <w:r w:rsidRPr="00F76072">
        <w:rPr>
          <w:rFonts w:ascii="Montserrat" w:hAnsi="Montserrat"/>
          <w:sz w:val="20"/>
          <w:szCs w:val="22"/>
        </w:rPr>
        <w:t>650 equipos médicos para hospitales</w:t>
      </w:r>
      <w:r>
        <w:rPr>
          <w:rFonts w:ascii="Montserrat" w:hAnsi="Montserrat"/>
          <w:sz w:val="20"/>
          <w:szCs w:val="22"/>
        </w:rPr>
        <w:t>, con</w:t>
      </w:r>
      <w:r w:rsidRPr="00F76072">
        <w:rPr>
          <w:rFonts w:ascii="Montserrat" w:hAnsi="Montserrat"/>
          <w:sz w:val="20"/>
          <w:szCs w:val="22"/>
        </w:rPr>
        <w:t xml:space="preserve"> una inversión de 2019 </w:t>
      </w:r>
      <w:r>
        <w:rPr>
          <w:rFonts w:ascii="Montserrat" w:hAnsi="Montserrat"/>
          <w:sz w:val="20"/>
          <w:szCs w:val="22"/>
        </w:rPr>
        <w:t>a 2024</w:t>
      </w:r>
      <w:r w:rsidRPr="00F76072">
        <w:rPr>
          <w:rFonts w:ascii="Montserrat" w:hAnsi="Montserrat"/>
          <w:sz w:val="20"/>
          <w:szCs w:val="22"/>
        </w:rPr>
        <w:t xml:space="preserve"> de </w:t>
      </w:r>
      <w:r w:rsidR="00D42166">
        <w:rPr>
          <w:rFonts w:ascii="Montserrat" w:hAnsi="Montserrat"/>
          <w:sz w:val="20"/>
          <w:szCs w:val="22"/>
        </w:rPr>
        <w:t>nueve</w:t>
      </w:r>
      <w:r>
        <w:rPr>
          <w:rFonts w:ascii="Montserrat" w:hAnsi="Montserrat"/>
          <w:sz w:val="20"/>
          <w:szCs w:val="22"/>
        </w:rPr>
        <w:t xml:space="preserve"> mil </w:t>
      </w:r>
      <w:r w:rsidRPr="00F76072">
        <w:rPr>
          <w:rFonts w:ascii="Montserrat" w:hAnsi="Montserrat"/>
          <w:sz w:val="20"/>
          <w:szCs w:val="22"/>
        </w:rPr>
        <w:t xml:space="preserve">391 </w:t>
      </w:r>
      <w:r>
        <w:rPr>
          <w:rFonts w:ascii="Montserrat" w:hAnsi="Montserrat"/>
          <w:sz w:val="20"/>
          <w:szCs w:val="22"/>
        </w:rPr>
        <w:t xml:space="preserve">mdp </w:t>
      </w:r>
      <w:r w:rsidRPr="00F76072">
        <w:rPr>
          <w:rFonts w:ascii="Montserrat" w:hAnsi="Montserrat"/>
          <w:sz w:val="20"/>
          <w:szCs w:val="22"/>
        </w:rPr>
        <w:t>para equipar 41</w:t>
      </w:r>
      <w:r>
        <w:rPr>
          <w:rFonts w:ascii="Montserrat" w:hAnsi="Montserrat"/>
          <w:sz w:val="20"/>
          <w:szCs w:val="22"/>
        </w:rPr>
        <w:t>0</w:t>
      </w:r>
      <w:r w:rsidRPr="00F76072">
        <w:rPr>
          <w:rFonts w:ascii="Montserrat" w:hAnsi="Montserrat"/>
          <w:sz w:val="20"/>
          <w:szCs w:val="22"/>
        </w:rPr>
        <w:t xml:space="preserve"> hospitales</w:t>
      </w:r>
      <w:r>
        <w:rPr>
          <w:rFonts w:ascii="Montserrat" w:hAnsi="Montserrat"/>
          <w:sz w:val="20"/>
          <w:szCs w:val="22"/>
        </w:rPr>
        <w:t xml:space="preserve"> y que va </w:t>
      </w:r>
      <w:r w:rsidRPr="00F76072">
        <w:rPr>
          <w:rFonts w:ascii="Montserrat" w:hAnsi="Montserrat"/>
          <w:sz w:val="20"/>
          <w:szCs w:val="22"/>
        </w:rPr>
        <w:t>desde un acelerador lineal</w:t>
      </w:r>
      <w:r>
        <w:rPr>
          <w:rFonts w:ascii="Montserrat" w:hAnsi="Montserrat"/>
          <w:sz w:val="20"/>
          <w:szCs w:val="22"/>
        </w:rPr>
        <w:t>,</w:t>
      </w:r>
      <w:r w:rsidRPr="00F76072">
        <w:rPr>
          <w:rFonts w:ascii="Montserrat" w:hAnsi="Montserrat"/>
          <w:sz w:val="20"/>
          <w:szCs w:val="22"/>
        </w:rPr>
        <w:t xml:space="preserve"> 13 tomógrafos </w:t>
      </w:r>
      <w:r>
        <w:rPr>
          <w:rFonts w:ascii="Montserrat" w:hAnsi="Montserrat"/>
          <w:sz w:val="20"/>
          <w:szCs w:val="22"/>
        </w:rPr>
        <w:t>seis</w:t>
      </w:r>
      <w:r w:rsidRPr="00F76072">
        <w:rPr>
          <w:rFonts w:ascii="Montserrat" w:hAnsi="Montserrat"/>
          <w:sz w:val="20"/>
          <w:szCs w:val="22"/>
        </w:rPr>
        <w:t xml:space="preserve"> resonancias magnéticas</w:t>
      </w:r>
      <w:r>
        <w:rPr>
          <w:rFonts w:ascii="Montserrat" w:hAnsi="Montserrat"/>
          <w:sz w:val="20"/>
          <w:szCs w:val="22"/>
        </w:rPr>
        <w:t>,</w:t>
      </w:r>
      <w:r w:rsidRPr="00F76072">
        <w:rPr>
          <w:rFonts w:ascii="Montserrat" w:hAnsi="Montserrat"/>
          <w:sz w:val="20"/>
          <w:szCs w:val="22"/>
        </w:rPr>
        <w:t xml:space="preserve"> 2</w:t>
      </w:r>
      <w:r>
        <w:rPr>
          <w:rFonts w:ascii="Montserrat" w:hAnsi="Montserrat"/>
          <w:sz w:val="20"/>
          <w:szCs w:val="22"/>
        </w:rPr>
        <w:t xml:space="preserve">66 </w:t>
      </w:r>
      <w:r w:rsidRPr="00F76072">
        <w:rPr>
          <w:rFonts w:ascii="Montserrat" w:hAnsi="Montserrat"/>
          <w:sz w:val="20"/>
          <w:szCs w:val="22"/>
        </w:rPr>
        <w:t>de rayos X</w:t>
      </w:r>
      <w:r>
        <w:rPr>
          <w:rFonts w:ascii="Montserrat" w:hAnsi="Montserrat"/>
          <w:sz w:val="20"/>
          <w:szCs w:val="22"/>
        </w:rPr>
        <w:t>,</w:t>
      </w:r>
      <w:r w:rsidRPr="00F76072">
        <w:rPr>
          <w:rFonts w:ascii="Montserrat" w:hAnsi="Montserrat"/>
          <w:sz w:val="20"/>
          <w:szCs w:val="22"/>
        </w:rPr>
        <w:t xml:space="preserve"> mast</w:t>
      </w:r>
      <w:r>
        <w:rPr>
          <w:rFonts w:ascii="Montserrat" w:hAnsi="Montserrat"/>
          <w:sz w:val="20"/>
          <w:szCs w:val="22"/>
        </w:rPr>
        <w:t>ó</w:t>
      </w:r>
      <w:r w:rsidRPr="00F76072">
        <w:rPr>
          <w:rFonts w:ascii="Montserrat" w:hAnsi="Montserrat"/>
          <w:sz w:val="20"/>
          <w:szCs w:val="22"/>
        </w:rPr>
        <w:t>grafo</w:t>
      </w:r>
      <w:r>
        <w:rPr>
          <w:rFonts w:ascii="Montserrat" w:hAnsi="Montserrat"/>
          <w:sz w:val="20"/>
          <w:szCs w:val="22"/>
        </w:rPr>
        <w:t>s,</w:t>
      </w:r>
      <w:r w:rsidRPr="00F76072">
        <w:rPr>
          <w:rFonts w:ascii="Montserrat" w:hAnsi="Montserrat"/>
          <w:sz w:val="20"/>
          <w:szCs w:val="22"/>
        </w:rPr>
        <w:t xml:space="preserve"> </w:t>
      </w:r>
      <w:r>
        <w:rPr>
          <w:rFonts w:ascii="Montserrat" w:hAnsi="Montserrat"/>
          <w:sz w:val="20"/>
          <w:szCs w:val="22"/>
        </w:rPr>
        <w:t xml:space="preserve">sustitución de </w:t>
      </w:r>
      <w:r w:rsidR="00D42166">
        <w:rPr>
          <w:rFonts w:ascii="Montserrat" w:hAnsi="Montserrat"/>
          <w:sz w:val="20"/>
          <w:szCs w:val="22"/>
        </w:rPr>
        <w:t>cuatro</w:t>
      </w:r>
      <w:r>
        <w:rPr>
          <w:rFonts w:ascii="Montserrat" w:hAnsi="Montserrat"/>
          <w:sz w:val="20"/>
          <w:szCs w:val="22"/>
        </w:rPr>
        <w:t xml:space="preserve"> mil </w:t>
      </w:r>
      <w:r w:rsidRPr="00F76072">
        <w:rPr>
          <w:rFonts w:ascii="Montserrat" w:hAnsi="Montserrat"/>
          <w:sz w:val="20"/>
          <w:szCs w:val="22"/>
        </w:rPr>
        <w:t>677 camas</w:t>
      </w:r>
      <w:r>
        <w:rPr>
          <w:rFonts w:ascii="Montserrat" w:hAnsi="Montserrat"/>
          <w:sz w:val="20"/>
          <w:szCs w:val="22"/>
        </w:rPr>
        <w:t>,</w:t>
      </w:r>
      <w:r w:rsidRPr="00F76072">
        <w:rPr>
          <w:rFonts w:ascii="Montserrat" w:hAnsi="Montserrat"/>
          <w:sz w:val="20"/>
          <w:szCs w:val="22"/>
        </w:rPr>
        <w:t xml:space="preserve"> 436 lámparas de quirófano</w:t>
      </w:r>
      <w:r>
        <w:rPr>
          <w:rFonts w:ascii="Montserrat" w:hAnsi="Montserrat"/>
          <w:sz w:val="20"/>
          <w:szCs w:val="22"/>
        </w:rPr>
        <w:t>, entre otros.</w:t>
      </w:r>
      <w:r w:rsidRPr="00F76072">
        <w:rPr>
          <w:rFonts w:ascii="Montserrat" w:hAnsi="Montserrat"/>
          <w:sz w:val="20"/>
          <w:szCs w:val="22"/>
        </w:rPr>
        <w:t xml:space="preserve"> </w:t>
      </w:r>
    </w:p>
    <w:p w14:paraId="6E83EE46" w14:textId="77777777" w:rsidR="009C1670" w:rsidRDefault="009C1670" w:rsidP="009C1670">
      <w:pPr>
        <w:jc w:val="both"/>
        <w:rPr>
          <w:rFonts w:ascii="Montserrat" w:hAnsi="Montserrat"/>
          <w:sz w:val="20"/>
          <w:szCs w:val="22"/>
        </w:rPr>
      </w:pPr>
    </w:p>
    <w:p w14:paraId="5658F4AE" w14:textId="708DCF11" w:rsidR="009C1670" w:rsidRPr="00F76072" w:rsidRDefault="009C1670" w:rsidP="009C1670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Además, dijo que </w:t>
      </w:r>
      <w:r w:rsidRPr="00F76072">
        <w:rPr>
          <w:rFonts w:ascii="Montserrat" w:hAnsi="Montserrat"/>
          <w:sz w:val="20"/>
          <w:szCs w:val="22"/>
        </w:rPr>
        <w:t xml:space="preserve">se han intervenido </w:t>
      </w:r>
      <w:r w:rsidR="00D42166">
        <w:rPr>
          <w:rFonts w:ascii="Montserrat" w:hAnsi="Montserrat"/>
          <w:sz w:val="20"/>
          <w:szCs w:val="22"/>
        </w:rPr>
        <w:t>dos</w:t>
      </w:r>
      <w:r>
        <w:rPr>
          <w:rFonts w:ascii="Montserrat" w:hAnsi="Montserrat"/>
          <w:sz w:val="20"/>
          <w:szCs w:val="22"/>
        </w:rPr>
        <w:t xml:space="preserve"> mil </w:t>
      </w:r>
      <w:r w:rsidRPr="00F76072">
        <w:rPr>
          <w:rFonts w:ascii="Montserrat" w:hAnsi="Montserrat"/>
          <w:sz w:val="20"/>
          <w:szCs w:val="22"/>
        </w:rPr>
        <w:t xml:space="preserve">437 </w:t>
      </w:r>
      <w:r w:rsidR="00D42166">
        <w:rPr>
          <w:rFonts w:ascii="Montserrat" w:hAnsi="Montserrat"/>
          <w:sz w:val="20"/>
          <w:szCs w:val="22"/>
        </w:rPr>
        <w:t>c</w:t>
      </w:r>
      <w:r w:rsidR="00D42166" w:rsidRPr="00F76072">
        <w:rPr>
          <w:rFonts w:ascii="Montserrat" w:hAnsi="Montserrat"/>
          <w:sz w:val="20"/>
          <w:szCs w:val="22"/>
        </w:rPr>
        <w:t xml:space="preserve">entros de </w:t>
      </w:r>
      <w:r w:rsidR="00D42166">
        <w:rPr>
          <w:rFonts w:ascii="Montserrat" w:hAnsi="Montserrat"/>
          <w:sz w:val="20"/>
          <w:szCs w:val="22"/>
        </w:rPr>
        <w:t>s</w:t>
      </w:r>
      <w:r w:rsidR="00D42166" w:rsidRPr="00F76072">
        <w:rPr>
          <w:rFonts w:ascii="Montserrat" w:hAnsi="Montserrat"/>
          <w:sz w:val="20"/>
          <w:szCs w:val="22"/>
        </w:rPr>
        <w:t xml:space="preserve">alud </w:t>
      </w:r>
      <w:r>
        <w:rPr>
          <w:rFonts w:ascii="Montserrat" w:hAnsi="Montserrat"/>
          <w:sz w:val="20"/>
          <w:szCs w:val="22"/>
        </w:rPr>
        <w:t>con</w:t>
      </w:r>
      <w:r w:rsidRPr="00F76072">
        <w:rPr>
          <w:rFonts w:ascii="Montserrat" w:hAnsi="Montserrat"/>
          <w:sz w:val="20"/>
          <w:szCs w:val="22"/>
        </w:rPr>
        <w:t xml:space="preserve"> inversión de </w:t>
      </w:r>
      <w:r w:rsidR="00D42166">
        <w:rPr>
          <w:rFonts w:ascii="Montserrat" w:hAnsi="Montserrat"/>
          <w:sz w:val="20"/>
          <w:szCs w:val="22"/>
        </w:rPr>
        <w:t>siete</w:t>
      </w:r>
      <w:r>
        <w:rPr>
          <w:rFonts w:ascii="Montserrat" w:hAnsi="Montserrat"/>
          <w:sz w:val="20"/>
          <w:szCs w:val="22"/>
        </w:rPr>
        <w:t xml:space="preserve"> mil </w:t>
      </w:r>
      <w:r w:rsidRPr="00F76072">
        <w:rPr>
          <w:rFonts w:ascii="Montserrat" w:hAnsi="Montserrat"/>
          <w:sz w:val="20"/>
          <w:szCs w:val="22"/>
        </w:rPr>
        <w:t>714 millones de pesos</w:t>
      </w:r>
      <w:r>
        <w:rPr>
          <w:rFonts w:ascii="Montserrat" w:hAnsi="Montserrat"/>
          <w:sz w:val="20"/>
          <w:szCs w:val="22"/>
        </w:rPr>
        <w:t xml:space="preserve">; la inversión </w:t>
      </w:r>
      <w:r w:rsidRPr="00F76072">
        <w:rPr>
          <w:rFonts w:ascii="Montserrat" w:hAnsi="Montserrat"/>
          <w:sz w:val="20"/>
          <w:szCs w:val="22"/>
        </w:rPr>
        <w:t>para equipamiento ha significado la adquisición de 193</w:t>
      </w:r>
      <w:r>
        <w:rPr>
          <w:rFonts w:ascii="Montserrat" w:hAnsi="Montserrat"/>
          <w:sz w:val="20"/>
          <w:szCs w:val="22"/>
        </w:rPr>
        <w:t xml:space="preserve"> mil </w:t>
      </w:r>
      <w:r w:rsidRPr="00F76072">
        <w:rPr>
          <w:rFonts w:ascii="Montserrat" w:hAnsi="Montserrat"/>
          <w:sz w:val="20"/>
          <w:szCs w:val="22"/>
        </w:rPr>
        <w:t xml:space="preserve">919 equipos médicos por un monto de 132 </w:t>
      </w:r>
      <w:r>
        <w:rPr>
          <w:rFonts w:ascii="Montserrat" w:hAnsi="Montserrat"/>
          <w:sz w:val="20"/>
          <w:szCs w:val="22"/>
        </w:rPr>
        <w:t xml:space="preserve">mdp para </w:t>
      </w:r>
      <w:r w:rsidR="00D42166">
        <w:rPr>
          <w:rFonts w:ascii="Montserrat" w:hAnsi="Montserrat"/>
          <w:sz w:val="20"/>
          <w:szCs w:val="22"/>
        </w:rPr>
        <w:t>cinco</w:t>
      </w:r>
      <w:r>
        <w:rPr>
          <w:rFonts w:ascii="Montserrat" w:hAnsi="Montserrat"/>
          <w:sz w:val="20"/>
          <w:szCs w:val="22"/>
        </w:rPr>
        <w:t xml:space="preserve"> mil 306 </w:t>
      </w:r>
      <w:r w:rsidR="00D42166">
        <w:rPr>
          <w:rFonts w:ascii="Montserrat" w:hAnsi="Montserrat"/>
          <w:sz w:val="20"/>
          <w:szCs w:val="22"/>
        </w:rPr>
        <w:t>centros de salud</w:t>
      </w:r>
      <w:r>
        <w:rPr>
          <w:rFonts w:ascii="Montserrat" w:hAnsi="Montserrat"/>
          <w:sz w:val="20"/>
          <w:szCs w:val="22"/>
        </w:rPr>
        <w:t>.</w:t>
      </w:r>
    </w:p>
    <w:p w14:paraId="07D42BCB" w14:textId="77777777" w:rsidR="009C1670" w:rsidRPr="009C1670" w:rsidRDefault="009C1670" w:rsidP="00E268EC">
      <w:pPr>
        <w:jc w:val="both"/>
        <w:rPr>
          <w:rFonts w:ascii="Montserrat" w:hAnsi="Montserrat"/>
          <w:b/>
          <w:bCs/>
          <w:i/>
          <w:iCs/>
          <w:sz w:val="20"/>
          <w:szCs w:val="20"/>
        </w:rPr>
      </w:pPr>
    </w:p>
    <w:p w14:paraId="3F8D3FB3" w14:textId="77777777" w:rsidR="00513AE8" w:rsidRDefault="00513AE8" w:rsidP="00513AE8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723B3B">
        <w:rPr>
          <w:rFonts w:ascii="Montserrat" w:hAnsi="Montserrat"/>
          <w:b/>
          <w:bCs/>
          <w:lang w:val="es-MX" w:eastAsia="es-MX"/>
        </w:rPr>
        <w:t>---o0o---</w:t>
      </w:r>
    </w:p>
    <w:p w14:paraId="3AEA8F50" w14:textId="77777777" w:rsidR="00FD08CE" w:rsidRDefault="00FD08CE" w:rsidP="00513AE8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5388BFA3" w14:textId="77777777" w:rsidR="00FD08CE" w:rsidRDefault="00FD08CE" w:rsidP="00513AE8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402CA64F" w14:textId="77777777" w:rsidR="00FD08CE" w:rsidRDefault="00FD08CE" w:rsidP="00513AE8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0BF4F33A" w14:textId="77777777" w:rsidR="00FD08CE" w:rsidRDefault="00FD08CE" w:rsidP="00513AE8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4F23B955" w14:textId="77777777" w:rsidR="00FD08CE" w:rsidRDefault="00FD08CE" w:rsidP="00FD08CE">
      <w:pPr>
        <w:jc w:val="both"/>
      </w:pPr>
      <w:r>
        <w:lastRenderedPageBreak/>
        <w:t xml:space="preserve">LINK DE FOTOS </w:t>
      </w:r>
    </w:p>
    <w:p w14:paraId="4A8CB5AD" w14:textId="77777777" w:rsidR="00FD08CE" w:rsidRDefault="00FD08CE" w:rsidP="00FD08CE">
      <w:pPr>
        <w:jc w:val="both"/>
      </w:pPr>
    </w:p>
    <w:p w14:paraId="46F66062" w14:textId="2889D3BD" w:rsidR="00FD08CE" w:rsidRDefault="003B60E4" w:rsidP="00FD08CE">
      <w:pPr>
        <w:jc w:val="both"/>
      </w:pPr>
      <w:hyperlink r:id="rId7" w:history="1">
        <w:r w:rsidR="00FD08CE" w:rsidRPr="00096BF0">
          <w:rPr>
            <w:rStyle w:val="Hipervnculo"/>
          </w:rPr>
          <w:t>https://drive.google.com/drive/folders/11V4yW-_ArWCWm91BkbRC0NwryyBkfHKm</w:t>
        </w:r>
      </w:hyperlink>
      <w:r w:rsidR="00FD08CE">
        <w:t xml:space="preserve"> </w:t>
      </w:r>
    </w:p>
    <w:p w14:paraId="469AC7AA" w14:textId="77777777" w:rsidR="00FD08CE" w:rsidRDefault="00FD08CE" w:rsidP="00FD08CE"/>
    <w:p w14:paraId="13229AA6" w14:textId="77777777" w:rsidR="00FD08CE" w:rsidRDefault="00FD08CE" w:rsidP="00FD08CE">
      <w:r>
        <w:t>LINK DE VIDEO</w:t>
      </w:r>
    </w:p>
    <w:p w14:paraId="1A5C3C27" w14:textId="31937BE4" w:rsidR="00FD08CE" w:rsidRDefault="00FD08CE" w:rsidP="00FD08CE">
      <w:r>
        <w:t xml:space="preserve"> </w:t>
      </w:r>
      <w:hyperlink r:id="rId8" w:history="1">
        <w:r w:rsidRPr="00096BF0">
          <w:rPr>
            <w:rStyle w:val="Hipervnculo"/>
          </w:rPr>
          <w:t>https://imssmx.sharepoint.com/:v:/s/comunicacionsocial/EUdtePALIrdPi3YAvRMz8REBfqdIUZpyNYm2CIMf4NB0nQ?e=1CraWs</w:t>
        </w:r>
      </w:hyperlink>
      <w:r>
        <w:t xml:space="preserve"> </w:t>
      </w:r>
    </w:p>
    <w:p w14:paraId="6EBA41C6" w14:textId="77777777" w:rsidR="00FD08CE" w:rsidRPr="00FD08CE" w:rsidRDefault="00FD08CE" w:rsidP="00513AE8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sectPr w:rsidR="00FD08CE" w:rsidRPr="00FD08CE" w:rsidSect="00B52585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0541" w14:textId="77777777" w:rsidR="003F6CF2" w:rsidRDefault="003F6CF2">
      <w:r>
        <w:separator/>
      </w:r>
    </w:p>
  </w:endnote>
  <w:endnote w:type="continuationSeparator" w:id="0">
    <w:p w14:paraId="4208A5E2" w14:textId="77777777" w:rsidR="003F6CF2" w:rsidRDefault="003F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A4C2" w14:textId="77777777" w:rsidR="003F6CF2" w:rsidRDefault="003F6CF2">
      <w:r>
        <w:separator/>
      </w:r>
    </w:p>
  </w:footnote>
  <w:footnote w:type="continuationSeparator" w:id="0">
    <w:p w14:paraId="730D7518" w14:textId="77777777" w:rsidR="003F6CF2" w:rsidRDefault="003F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EE999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0063"/>
    <w:multiLevelType w:val="hybridMultilevel"/>
    <w:tmpl w:val="632636E4"/>
    <w:lvl w:ilvl="0" w:tplc="941687C0">
      <w:start w:val="1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E6F87"/>
    <w:multiLevelType w:val="hybridMultilevel"/>
    <w:tmpl w:val="3034C508"/>
    <w:lvl w:ilvl="0" w:tplc="ABC88F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99359">
    <w:abstractNumId w:val="7"/>
  </w:num>
  <w:num w:numId="2" w16cid:durableId="644316455">
    <w:abstractNumId w:val="4"/>
  </w:num>
  <w:num w:numId="3" w16cid:durableId="1170369157">
    <w:abstractNumId w:val="2"/>
  </w:num>
  <w:num w:numId="4" w16cid:durableId="2082365201">
    <w:abstractNumId w:val="3"/>
  </w:num>
  <w:num w:numId="5" w16cid:durableId="590773412">
    <w:abstractNumId w:val="9"/>
  </w:num>
  <w:num w:numId="6" w16cid:durableId="1486891469">
    <w:abstractNumId w:val="1"/>
  </w:num>
  <w:num w:numId="7" w16cid:durableId="1894541943">
    <w:abstractNumId w:val="6"/>
  </w:num>
  <w:num w:numId="8" w16cid:durableId="1264529857">
    <w:abstractNumId w:val="0"/>
  </w:num>
  <w:num w:numId="9" w16cid:durableId="2012172476">
    <w:abstractNumId w:val="5"/>
  </w:num>
  <w:num w:numId="10" w16cid:durableId="2009482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129CA"/>
    <w:rsid w:val="00012D90"/>
    <w:rsid w:val="000161E5"/>
    <w:rsid w:val="0002135A"/>
    <w:rsid w:val="000276CC"/>
    <w:rsid w:val="00030120"/>
    <w:rsid w:val="00036CC6"/>
    <w:rsid w:val="0004264B"/>
    <w:rsid w:val="00046798"/>
    <w:rsid w:val="00050130"/>
    <w:rsid w:val="00053B1D"/>
    <w:rsid w:val="000623E3"/>
    <w:rsid w:val="000629BE"/>
    <w:rsid w:val="000759B6"/>
    <w:rsid w:val="00087BF2"/>
    <w:rsid w:val="0009068E"/>
    <w:rsid w:val="000917CF"/>
    <w:rsid w:val="00093EA8"/>
    <w:rsid w:val="00095DCE"/>
    <w:rsid w:val="00097F37"/>
    <w:rsid w:val="000B063B"/>
    <w:rsid w:val="000B35B7"/>
    <w:rsid w:val="000B3FE9"/>
    <w:rsid w:val="000B6B34"/>
    <w:rsid w:val="000C3735"/>
    <w:rsid w:val="000C43E9"/>
    <w:rsid w:val="000C4A13"/>
    <w:rsid w:val="000C4BA2"/>
    <w:rsid w:val="000C7024"/>
    <w:rsid w:val="000C76EF"/>
    <w:rsid w:val="000D7EAC"/>
    <w:rsid w:val="000E02DD"/>
    <w:rsid w:val="000E152A"/>
    <w:rsid w:val="000E6D6A"/>
    <w:rsid w:val="000E73A2"/>
    <w:rsid w:val="000F10C6"/>
    <w:rsid w:val="000F3A2E"/>
    <w:rsid w:val="000F6F99"/>
    <w:rsid w:val="00100CB1"/>
    <w:rsid w:val="00103935"/>
    <w:rsid w:val="00103A97"/>
    <w:rsid w:val="00106A36"/>
    <w:rsid w:val="00114617"/>
    <w:rsid w:val="00114DCA"/>
    <w:rsid w:val="001210D9"/>
    <w:rsid w:val="0012183C"/>
    <w:rsid w:val="00124A00"/>
    <w:rsid w:val="00124D61"/>
    <w:rsid w:val="0012661D"/>
    <w:rsid w:val="00136F30"/>
    <w:rsid w:val="00143FE0"/>
    <w:rsid w:val="0014672B"/>
    <w:rsid w:val="00157CDB"/>
    <w:rsid w:val="001604B4"/>
    <w:rsid w:val="0016140D"/>
    <w:rsid w:val="00164426"/>
    <w:rsid w:val="0016686A"/>
    <w:rsid w:val="00166ADF"/>
    <w:rsid w:val="00171C72"/>
    <w:rsid w:val="00196730"/>
    <w:rsid w:val="00197915"/>
    <w:rsid w:val="001A03C6"/>
    <w:rsid w:val="001A257C"/>
    <w:rsid w:val="001A57A5"/>
    <w:rsid w:val="001A5D47"/>
    <w:rsid w:val="001B637F"/>
    <w:rsid w:val="001C0845"/>
    <w:rsid w:val="001C1076"/>
    <w:rsid w:val="001C109B"/>
    <w:rsid w:val="001C7041"/>
    <w:rsid w:val="001D1619"/>
    <w:rsid w:val="001E3922"/>
    <w:rsid w:val="001E4BAE"/>
    <w:rsid w:val="001E6000"/>
    <w:rsid w:val="00203AA8"/>
    <w:rsid w:val="00217CB6"/>
    <w:rsid w:val="00220370"/>
    <w:rsid w:val="002271BA"/>
    <w:rsid w:val="002324E7"/>
    <w:rsid w:val="00234B4E"/>
    <w:rsid w:val="0023565D"/>
    <w:rsid w:val="00237502"/>
    <w:rsid w:val="00242F80"/>
    <w:rsid w:val="00246FA4"/>
    <w:rsid w:val="002518E9"/>
    <w:rsid w:val="002531C9"/>
    <w:rsid w:val="0025404F"/>
    <w:rsid w:val="00255D74"/>
    <w:rsid w:val="002567BF"/>
    <w:rsid w:val="0026249E"/>
    <w:rsid w:val="002640D8"/>
    <w:rsid w:val="002644A6"/>
    <w:rsid w:val="00264ADE"/>
    <w:rsid w:val="00270240"/>
    <w:rsid w:val="0027050A"/>
    <w:rsid w:val="00274598"/>
    <w:rsid w:val="0027693A"/>
    <w:rsid w:val="0028363C"/>
    <w:rsid w:val="002847E3"/>
    <w:rsid w:val="002911E2"/>
    <w:rsid w:val="0029782A"/>
    <w:rsid w:val="002A1BC1"/>
    <w:rsid w:val="002B2B5E"/>
    <w:rsid w:val="002B343F"/>
    <w:rsid w:val="002B3A6F"/>
    <w:rsid w:val="002D2A7E"/>
    <w:rsid w:val="002D3AFD"/>
    <w:rsid w:val="002E11BC"/>
    <w:rsid w:val="002E2EE0"/>
    <w:rsid w:val="002E556D"/>
    <w:rsid w:val="002E58F6"/>
    <w:rsid w:val="002F122A"/>
    <w:rsid w:val="002F6CC8"/>
    <w:rsid w:val="002F7820"/>
    <w:rsid w:val="0030081D"/>
    <w:rsid w:val="0030094D"/>
    <w:rsid w:val="003017A5"/>
    <w:rsid w:val="003040F0"/>
    <w:rsid w:val="0031180D"/>
    <w:rsid w:val="003273A5"/>
    <w:rsid w:val="003308FC"/>
    <w:rsid w:val="0033587A"/>
    <w:rsid w:val="00335B50"/>
    <w:rsid w:val="003406E5"/>
    <w:rsid w:val="003440F9"/>
    <w:rsid w:val="003530E1"/>
    <w:rsid w:val="003660C3"/>
    <w:rsid w:val="003720ED"/>
    <w:rsid w:val="00372BBB"/>
    <w:rsid w:val="00376655"/>
    <w:rsid w:val="00377827"/>
    <w:rsid w:val="00381ACF"/>
    <w:rsid w:val="00382262"/>
    <w:rsid w:val="00382C1B"/>
    <w:rsid w:val="00383213"/>
    <w:rsid w:val="00383D87"/>
    <w:rsid w:val="00384D60"/>
    <w:rsid w:val="00395553"/>
    <w:rsid w:val="00395D70"/>
    <w:rsid w:val="003A0200"/>
    <w:rsid w:val="003A063B"/>
    <w:rsid w:val="003A2CAB"/>
    <w:rsid w:val="003A3CF6"/>
    <w:rsid w:val="003A5595"/>
    <w:rsid w:val="003A6811"/>
    <w:rsid w:val="003B1045"/>
    <w:rsid w:val="003B138B"/>
    <w:rsid w:val="003B3529"/>
    <w:rsid w:val="003B59B7"/>
    <w:rsid w:val="003B60E4"/>
    <w:rsid w:val="003C19FE"/>
    <w:rsid w:val="003C4B39"/>
    <w:rsid w:val="003C7C69"/>
    <w:rsid w:val="003D29F0"/>
    <w:rsid w:val="003D7F2A"/>
    <w:rsid w:val="003E7A16"/>
    <w:rsid w:val="003F0140"/>
    <w:rsid w:val="003F4924"/>
    <w:rsid w:val="003F68E6"/>
    <w:rsid w:val="003F6C48"/>
    <w:rsid w:val="003F6CF2"/>
    <w:rsid w:val="003F7942"/>
    <w:rsid w:val="00401902"/>
    <w:rsid w:val="00413F85"/>
    <w:rsid w:val="0041537A"/>
    <w:rsid w:val="00423696"/>
    <w:rsid w:val="00425FAD"/>
    <w:rsid w:val="0043089E"/>
    <w:rsid w:val="00433C08"/>
    <w:rsid w:val="00435859"/>
    <w:rsid w:val="00443DA2"/>
    <w:rsid w:val="004460AD"/>
    <w:rsid w:val="00447360"/>
    <w:rsid w:val="00450CAD"/>
    <w:rsid w:val="00453574"/>
    <w:rsid w:val="00466080"/>
    <w:rsid w:val="004677E6"/>
    <w:rsid w:val="00472B12"/>
    <w:rsid w:val="00474894"/>
    <w:rsid w:val="00474D11"/>
    <w:rsid w:val="004762C3"/>
    <w:rsid w:val="0047652B"/>
    <w:rsid w:val="00485A26"/>
    <w:rsid w:val="00487033"/>
    <w:rsid w:val="0048739B"/>
    <w:rsid w:val="004A3390"/>
    <w:rsid w:val="004A5A66"/>
    <w:rsid w:val="004B1E2D"/>
    <w:rsid w:val="004B2D59"/>
    <w:rsid w:val="004B3D2F"/>
    <w:rsid w:val="004C1BA7"/>
    <w:rsid w:val="004C2357"/>
    <w:rsid w:val="004C31EE"/>
    <w:rsid w:val="004C67AB"/>
    <w:rsid w:val="004C7C40"/>
    <w:rsid w:val="004D7A05"/>
    <w:rsid w:val="004D7C28"/>
    <w:rsid w:val="004E0CCF"/>
    <w:rsid w:val="004E1472"/>
    <w:rsid w:val="004E7171"/>
    <w:rsid w:val="004F34FE"/>
    <w:rsid w:val="004F7C2E"/>
    <w:rsid w:val="00504D4A"/>
    <w:rsid w:val="00505512"/>
    <w:rsid w:val="00505E55"/>
    <w:rsid w:val="00507017"/>
    <w:rsid w:val="00510F2A"/>
    <w:rsid w:val="00513AE8"/>
    <w:rsid w:val="005202BA"/>
    <w:rsid w:val="00525C77"/>
    <w:rsid w:val="00526355"/>
    <w:rsid w:val="00537609"/>
    <w:rsid w:val="00546667"/>
    <w:rsid w:val="00551089"/>
    <w:rsid w:val="00552A45"/>
    <w:rsid w:val="00553B8B"/>
    <w:rsid w:val="005571BE"/>
    <w:rsid w:val="00561690"/>
    <w:rsid w:val="00563E06"/>
    <w:rsid w:val="0057281A"/>
    <w:rsid w:val="00574AB0"/>
    <w:rsid w:val="005753AD"/>
    <w:rsid w:val="00575AF2"/>
    <w:rsid w:val="00583E95"/>
    <w:rsid w:val="00583F1E"/>
    <w:rsid w:val="005905BB"/>
    <w:rsid w:val="005914DA"/>
    <w:rsid w:val="0059462E"/>
    <w:rsid w:val="00594E51"/>
    <w:rsid w:val="005A351F"/>
    <w:rsid w:val="005A3B05"/>
    <w:rsid w:val="005B3858"/>
    <w:rsid w:val="005C2C7A"/>
    <w:rsid w:val="005C33A4"/>
    <w:rsid w:val="005C6549"/>
    <w:rsid w:val="005D28F8"/>
    <w:rsid w:val="005D3939"/>
    <w:rsid w:val="005D452E"/>
    <w:rsid w:val="005D5A3E"/>
    <w:rsid w:val="005E5F8E"/>
    <w:rsid w:val="005F3A12"/>
    <w:rsid w:val="005F3D20"/>
    <w:rsid w:val="00601AC8"/>
    <w:rsid w:val="00601B15"/>
    <w:rsid w:val="00603124"/>
    <w:rsid w:val="00615A31"/>
    <w:rsid w:val="00622762"/>
    <w:rsid w:val="006313DB"/>
    <w:rsid w:val="00632082"/>
    <w:rsid w:val="006455C0"/>
    <w:rsid w:val="006522F2"/>
    <w:rsid w:val="006525E9"/>
    <w:rsid w:val="006536E9"/>
    <w:rsid w:val="006617CC"/>
    <w:rsid w:val="00661B97"/>
    <w:rsid w:val="00662E5D"/>
    <w:rsid w:val="006632C3"/>
    <w:rsid w:val="00664FE3"/>
    <w:rsid w:val="00671877"/>
    <w:rsid w:val="00671F93"/>
    <w:rsid w:val="006720B5"/>
    <w:rsid w:val="00673C1D"/>
    <w:rsid w:val="006860F6"/>
    <w:rsid w:val="00687B94"/>
    <w:rsid w:val="00692712"/>
    <w:rsid w:val="0069421B"/>
    <w:rsid w:val="00695B84"/>
    <w:rsid w:val="00695E69"/>
    <w:rsid w:val="006A0A6C"/>
    <w:rsid w:val="006A51BC"/>
    <w:rsid w:val="006A6364"/>
    <w:rsid w:val="006A66D9"/>
    <w:rsid w:val="006A7617"/>
    <w:rsid w:val="006B0AF5"/>
    <w:rsid w:val="006B11E6"/>
    <w:rsid w:val="006B17D6"/>
    <w:rsid w:val="006B4728"/>
    <w:rsid w:val="006B7681"/>
    <w:rsid w:val="006C5488"/>
    <w:rsid w:val="006C743B"/>
    <w:rsid w:val="006C7927"/>
    <w:rsid w:val="006D3CA5"/>
    <w:rsid w:val="006D4E9A"/>
    <w:rsid w:val="006E2D7E"/>
    <w:rsid w:val="006F2718"/>
    <w:rsid w:val="006F55CA"/>
    <w:rsid w:val="006F5D9E"/>
    <w:rsid w:val="00701613"/>
    <w:rsid w:val="00703C6D"/>
    <w:rsid w:val="0072061B"/>
    <w:rsid w:val="0072192F"/>
    <w:rsid w:val="00721D59"/>
    <w:rsid w:val="007237FC"/>
    <w:rsid w:val="007318C3"/>
    <w:rsid w:val="00746285"/>
    <w:rsid w:val="00763682"/>
    <w:rsid w:val="00766D5A"/>
    <w:rsid w:val="00771120"/>
    <w:rsid w:val="00771F15"/>
    <w:rsid w:val="00773769"/>
    <w:rsid w:val="00774791"/>
    <w:rsid w:val="007819C4"/>
    <w:rsid w:val="00785E9F"/>
    <w:rsid w:val="007861A6"/>
    <w:rsid w:val="00786D28"/>
    <w:rsid w:val="00790E4C"/>
    <w:rsid w:val="00794AE5"/>
    <w:rsid w:val="00794D28"/>
    <w:rsid w:val="007A0693"/>
    <w:rsid w:val="007B1339"/>
    <w:rsid w:val="007C4229"/>
    <w:rsid w:val="007C70EB"/>
    <w:rsid w:val="007C71A0"/>
    <w:rsid w:val="007E07FF"/>
    <w:rsid w:val="007E2878"/>
    <w:rsid w:val="007E3726"/>
    <w:rsid w:val="007E39A9"/>
    <w:rsid w:val="007E5357"/>
    <w:rsid w:val="007F3583"/>
    <w:rsid w:val="00800562"/>
    <w:rsid w:val="00803E69"/>
    <w:rsid w:val="00804D78"/>
    <w:rsid w:val="0080605F"/>
    <w:rsid w:val="008069CA"/>
    <w:rsid w:val="008336B5"/>
    <w:rsid w:val="00833E66"/>
    <w:rsid w:val="00833E70"/>
    <w:rsid w:val="00834149"/>
    <w:rsid w:val="008346B6"/>
    <w:rsid w:val="0083730F"/>
    <w:rsid w:val="00841AE4"/>
    <w:rsid w:val="008421F5"/>
    <w:rsid w:val="008521A5"/>
    <w:rsid w:val="00867718"/>
    <w:rsid w:val="00875F9A"/>
    <w:rsid w:val="008762DA"/>
    <w:rsid w:val="00881600"/>
    <w:rsid w:val="0088288F"/>
    <w:rsid w:val="00896645"/>
    <w:rsid w:val="008A5257"/>
    <w:rsid w:val="008B1E13"/>
    <w:rsid w:val="008C68FD"/>
    <w:rsid w:val="008D2D05"/>
    <w:rsid w:val="008D4692"/>
    <w:rsid w:val="008D7B76"/>
    <w:rsid w:val="008D7CE2"/>
    <w:rsid w:val="008E0DC5"/>
    <w:rsid w:val="008E2BA8"/>
    <w:rsid w:val="008E76B6"/>
    <w:rsid w:val="008E7CB6"/>
    <w:rsid w:val="008F5878"/>
    <w:rsid w:val="008F7B22"/>
    <w:rsid w:val="00905353"/>
    <w:rsid w:val="00906B26"/>
    <w:rsid w:val="00912FF2"/>
    <w:rsid w:val="00917C60"/>
    <w:rsid w:val="00921E3E"/>
    <w:rsid w:val="009369BA"/>
    <w:rsid w:val="00956766"/>
    <w:rsid w:val="00957241"/>
    <w:rsid w:val="0096489C"/>
    <w:rsid w:val="00972D96"/>
    <w:rsid w:val="0097671F"/>
    <w:rsid w:val="00985BCE"/>
    <w:rsid w:val="00987164"/>
    <w:rsid w:val="00987761"/>
    <w:rsid w:val="00995031"/>
    <w:rsid w:val="009A208A"/>
    <w:rsid w:val="009A3EAC"/>
    <w:rsid w:val="009A70AA"/>
    <w:rsid w:val="009B0363"/>
    <w:rsid w:val="009B34CF"/>
    <w:rsid w:val="009C1670"/>
    <w:rsid w:val="009C342A"/>
    <w:rsid w:val="009C5F17"/>
    <w:rsid w:val="009D0DC7"/>
    <w:rsid w:val="009D31FC"/>
    <w:rsid w:val="009D48F1"/>
    <w:rsid w:val="009D6D25"/>
    <w:rsid w:val="009E424F"/>
    <w:rsid w:val="009E7AED"/>
    <w:rsid w:val="009F0101"/>
    <w:rsid w:val="009F7879"/>
    <w:rsid w:val="00A0439B"/>
    <w:rsid w:val="00A061E4"/>
    <w:rsid w:val="00A063B3"/>
    <w:rsid w:val="00A07063"/>
    <w:rsid w:val="00A10F3F"/>
    <w:rsid w:val="00A1123E"/>
    <w:rsid w:val="00A16CBC"/>
    <w:rsid w:val="00A17287"/>
    <w:rsid w:val="00A20B7D"/>
    <w:rsid w:val="00A20E1F"/>
    <w:rsid w:val="00A266FF"/>
    <w:rsid w:val="00A27FBF"/>
    <w:rsid w:val="00A313F7"/>
    <w:rsid w:val="00A44102"/>
    <w:rsid w:val="00A46046"/>
    <w:rsid w:val="00A5391E"/>
    <w:rsid w:val="00A544C9"/>
    <w:rsid w:val="00A55306"/>
    <w:rsid w:val="00A57F62"/>
    <w:rsid w:val="00A7670B"/>
    <w:rsid w:val="00A77288"/>
    <w:rsid w:val="00A80C3C"/>
    <w:rsid w:val="00A85826"/>
    <w:rsid w:val="00A935C6"/>
    <w:rsid w:val="00AA1C27"/>
    <w:rsid w:val="00AA3A1F"/>
    <w:rsid w:val="00AA6722"/>
    <w:rsid w:val="00AA6D25"/>
    <w:rsid w:val="00AB2759"/>
    <w:rsid w:val="00AC0CDF"/>
    <w:rsid w:val="00AC13DC"/>
    <w:rsid w:val="00AC3CBB"/>
    <w:rsid w:val="00AC66F7"/>
    <w:rsid w:val="00AC7D7A"/>
    <w:rsid w:val="00AD4011"/>
    <w:rsid w:val="00AE0AEC"/>
    <w:rsid w:val="00AE3E8F"/>
    <w:rsid w:val="00AE4FB7"/>
    <w:rsid w:val="00AE788C"/>
    <w:rsid w:val="00AF2127"/>
    <w:rsid w:val="00AF34D4"/>
    <w:rsid w:val="00AF5085"/>
    <w:rsid w:val="00AF5A48"/>
    <w:rsid w:val="00AF79FD"/>
    <w:rsid w:val="00B01FB0"/>
    <w:rsid w:val="00B0545D"/>
    <w:rsid w:val="00B07CF3"/>
    <w:rsid w:val="00B149E7"/>
    <w:rsid w:val="00B15C98"/>
    <w:rsid w:val="00B200F6"/>
    <w:rsid w:val="00B26161"/>
    <w:rsid w:val="00B27447"/>
    <w:rsid w:val="00B33494"/>
    <w:rsid w:val="00B34773"/>
    <w:rsid w:val="00B52585"/>
    <w:rsid w:val="00B54E2E"/>
    <w:rsid w:val="00B56C83"/>
    <w:rsid w:val="00B572C7"/>
    <w:rsid w:val="00B610BC"/>
    <w:rsid w:val="00B62AD8"/>
    <w:rsid w:val="00B62EAA"/>
    <w:rsid w:val="00B74BA9"/>
    <w:rsid w:val="00B77A59"/>
    <w:rsid w:val="00B9163D"/>
    <w:rsid w:val="00B92193"/>
    <w:rsid w:val="00B9385A"/>
    <w:rsid w:val="00B95AA0"/>
    <w:rsid w:val="00BA0BF5"/>
    <w:rsid w:val="00BA2714"/>
    <w:rsid w:val="00BB3E83"/>
    <w:rsid w:val="00BB3F83"/>
    <w:rsid w:val="00BC02D6"/>
    <w:rsid w:val="00BC0B97"/>
    <w:rsid w:val="00BC284F"/>
    <w:rsid w:val="00BC2B1E"/>
    <w:rsid w:val="00BC52DD"/>
    <w:rsid w:val="00BC54D5"/>
    <w:rsid w:val="00BC5831"/>
    <w:rsid w:val="00BE3C60"/>
    <w:rsid w:val="00BE59C0"/>
    <w:rsid w:val="00BF12A8"/>
    <w:rsid w:val="00BF7DF2"/>
    <w:rsid w:val="00C13178"/>
    <w:rsid w:val="00C14C09"/>
    <w:rsid w:val="00C164C3"/>
    <w:rsid w:val="00C17501"/>
    <w:rsid w:val="00C20628"/>
    <w:rsid w:val="00C254B9"/>
    <w:rsid w:val="00C266EF"/>
    <w:rsid w:val="00C45BFF"/>
    <w:rsid w:val="00C50FB3"/>
    <w:rsid w:val="00C52158"/>
    <w:rsid w:val="00C546D1"/>
    <w:rsid w:val="00C7467D"/>
    <w:rsid w:val="00C75083"/>
    <w:rsid w:val="00C80660"/>
    <w:rsid w:val="00C82607"/>
    <w:rsid w:val="00C86D88"/>
    <w:rsid w:val="00C90A64"/>
    <w:rsid w:val="00C93572"/>
    <w:rsid w:val="00C97124"/>
    <w:rsid w:val="00CA426B"/>
    <w:rsid w:val="00CB79A8"/>
    <w:rsid w:val="00CC4C76"/>
    <w:rsid w:val="00CD7F19"/>
    <w:rsid w:val="00CE519C"/>
    <w:rsid w:val="00CF2428"/>
    <w:rsid w:val="00CF6490"/>
    <w:rsid w:val="00CF7216"/>
    <w:rsid w:val="00D0295C"/>
    <w:rsid w:val="00D03738"/>
    <w:rsid w:val="00D06EFA"/>
    <w:rsid w:val="00D1249F"/>
    <w:rsid w:val="00D1449E"/>
    <w:rsid w:val="00D160F7"/>
    <w:rsid w:val="00D17054"/>
    <w:rsid w:val="00D17C9F"/>
    <w:rsid w:val="00D308EE"/>
    <w:rsid w:val="00D36381"/>
    <w:rsid w:val="00D416BA"/>
    <w:rsid w:val="00D42166"/>
    <w:rsid w:val="00D46D67"/>
    <w:rsid w:val="00D476BF"/>
    <w:rsid w:val="00D60EE8"/>
    <w:rsid w:val="00D622BF"/>
    <w:rsid w:val="00D62EEB"/>
    <w:rsid w:val="00D71050"/>
    <w:rsid w:val="00D737F1"/>
    <w:rsid w:val="00D76C34"/>
    <w:rsid w:val="00D777C9"/>
    <w:rsid w:val="00D80EA7"/>
    <w:rsid w:val="00D818FC"/>
    <w:rsid w:val="00D94F49"/>
    <w:rsid w:val="00D95D0E"/>
    <w:rsid w:val="00DA1122"/>
    <w:rsid w:val="00DA37B0"/>
    <w:rsid w:val="00DA4B4C"/>
    <w:rsid w:val="00DB140F"/>
    <w:rsid w:val="00DC1349"/>
    <w:rsid w:val="00DC4864"/>
    <w:rsid w:val="00DD4DD3"/>
    <w:rsid w:val="00DD5BCF"/>
    <w:rsid w:val="00DD5EBE"/>
    <w:rsid w:val="00DE2C4A"/>
    <w:rsid w:val="00DE57F4"/>
    <w:rsid w:val="00DF06F4"/>
    <w:rsid w:val="00E071D8"/>
    <w:rsid w:val="00E12A79"/>
    <w:rsid w:val="00E159D1"/>
    <w:rsid w:val="00E2222B"/>
    <w:rsid w:val="00E268EC"/>
    <w:rsid w:val="00E27832"/>
    <w:rsid w:val="00E3016F"/>
    <w:rsid w:val="00E454B8"/>
    <w:rsid w:val="00E4690C"/>
    <w:rsid w:val="00E515E7"/>
    <w:rsid w:val="00E52861"/>
    <w:rsid w:val="00E52BA4"/>
    <w:rsid w:val="00E57583"/>
    <w:rsid w:val="00E66E89"/>
    <w:rsid w:val="00E71B9B"/>
    <w:rsid w:val="00E7506B"/>
    <w:rsid w:val="00E754B4"/>
    <w:rsid w:val="00E757F8"/>
    <w:rsid w:val="00E92B92"/>
    <w:rsid w:val="00E97401"/>
    <w:rsid w:val="00E97414"/>
    <w:rsid w:val="00E97E06"/>
    <w:rsid w:val="00EA099B"/>
    <w:rsid w:val="00EA4B6C"/>
    <w:rsid w:val="00EB0EDF"/>
    <w:rsid w:val="00EB3D8D"/>
    <w:rsid w:val="00EB6738"/>
    <w:rsid w:val="00EC0CF0"/>
    <w:rsid w:val="00ED630A"/>
    <w:rsid w:val="00F02078"/>
    <w:rsid w:val="00F0441F"/>
    <w:rsid w:val="00F11812"/>
    <w:rsid w:val="00F20635"/>
    <w:rsid w:val="00F2746A"/>
    <w:rsid w:val="00F32650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64A9"/>
    <w:rsid w:val="00F574F0"/>
    <w:rsid w:val="00F625BE"/>
    <w:rsid w:val="00F76072"/>
    <w:rsid w:val="00F86C89"/>
    <w:rsid w:val="00F9023B"/>
    <w:rsid w:val="00F91285"/>
    <w:rsid w:val="00FB609B"/>
    <w:rsid w:val="00FC3C0D"/>
    <w:rsid w:val="00FC54C7"/>
    <w:rsid w:val="00FD08CE"/>
    <w:rsid w:val="00FD0A3F"/>
    <w:rsid w:val="00FD0DBB"/>
    <w:rsid w:val="00FD42EF"/>
    <w:rsid w:val="00FD7F5E"/>
    <w:rsid w:val="00FE010C"/>
    <w:rsid w:val="00FE07B7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D7F9AF79-0E11-4171-9CDA-EFFF0099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v:/s/comunicacionsocial/EUdtePALIrdPi3YAvRMz8REBfqdIUZpyNYm2CIMf4NB0nQ?e=1Cra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1V4yW-_ArWCWm91BkbRC0NwryyBkfHK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</dc:creator>
  <cp:lastModifiedBy>Luz Maria Rico Jardon</cp:lastModifiedBy>
  <cp:revision>2</cp:revision>
  <cp:lastPrinted>2023-12-28T16:30:00Z</cp:lastPrinted>
  <dcterms:created xsi:type="dcterms:W3CDTF">2024-04-09T17:21:00Z</dcterms:created>
  <dcterms:modified xsi:type="dcterms:W3CDTF">2024-04-09T17:21:00Z</dcterms:modified>
</cp:coreProperties>
</file>