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BFF8" w14:textId="1E31496E" w:rsidR="00EB4768" w:rsidRPr="00606787" w:rsidRDefault="00EB4768" w:rsidP="00696899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06787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55CC436A" w:rsidR="005915FB" w:rsidRPr="00606787" w:rsidRDefault="004D08D6" w:rsidP="00696899">
      <w:pPr>
        <w:spacing w:line="240" w:lineRule="atLeast"/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Cancún, Quintana Roo, miércoles 3 de julio </w:t>
      </w:r>
      <w:r w:rsidR="005915FB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de 2024</w:t>
      </w:r>
    </w:p>
    <w:p w14:paraId="16C67683" w14:textId="26109417" w:rsidR="005915FB" w:rsidRPr="00606787" w:rsidRDefault="005915FB" w:rsidP="00696899">
      <w:pPr>
        <w:spacing w:line="240" w:lineRule="atLeast"/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BB5468">
        <w:rPr>
          <w:rFonts w:ascii="Montserrat" w:eastAsia="Montserrat Light" w:hAnsi="Montserrat" w:cs="Montserrat Light"/>
          <w:color w:val="000000"/>
          <w:sz w:val="20"/>
          <w:szCs w:val="20"/>
        </w:rPr>
        <w:t>3</w:t>
      </w:r>
      <w:r w:rsidR="00A311FE">
        <w:rPr>
          <w:rFonts w:ascii="Montserrat" w:eastAsia="Montserrat Light" w:hAnsi="Montserrat" w:cs="Montserrat Light"/>
          <w:color w:val="000000"/>
          <w:sz w:val="20"/>
          <w:szCs w:val="20"/>
        </w:rPr>
        <w:t>35</w:t>
      </w: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0A0D2B" w:rsidRDefault="005915FB" w:rsidP="00696899">
      <w:pPr>
        <w:spacing w:line="240" w:lineRule="atLeast"/>
        <w:jc w:val="right"/>
        <w:rPr>
          <w:rFonts w:ascii="Montserrat" w:eastAsia="Montserrat Light" w:hAnsi="Montserrat" w:cs="Montserrat Light"/>
          <w:color w:val="000000"/>
          <w:sz w:val="16"/>
          <w:szCs w:val="16"/>
        </w:rPr>
      </w:pPr>
    </w:p>
    <w:p w14:paraId="14C32B49" w14:textId="32DC10DB" w:rsidR="009A4847" w:rsidRPr="009A4847" w:rsidRDefault="00D06408" w:rsidP="00696899">
      <w:pPr>
        <w:spacing w:line="240" w:lineRule="atLeast"/>
        <w:jc w:val="center"/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</w:pPr>
      <w:r w:rsidRPr="00D06408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>El IMSS prevenido ante la llegada del huracán Beryl: Zoé Robledo</w:t>
      </w:r>
      <w:r w:rsidR="009A4847" w:rsidRPr="009A484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 xml:space="preserve"> </w:t>
      </w:r>
    </w:p>
    <w:p w14:paraId="0E39BCAB" w14:textId="77777777" w:rsidR="004D08D6" w:rsidRPr="00606787" w:rsidRDefault="004D08D6" w:rsidP="00696899">
      <w:pPr>
        <w:spacing w:line="240" w:lineRule="atLeast"/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3E0F01D8" w14:textId="17467CE9" w:rsidR="00E35D1C" w:rsidRDefault="00E35D1C" w:rsidP="00696899">
      <w:pPr>
        <w:pStyle w:val="Prrafodelista"/>
        <w:numPr>
          <w:ilvl w:val="0"/>
          <w:numId w:val="14"/>
        </w:numPr>
        <w:spacing w:after="0" w:line="240" w:lineRule="atLeast"/>
        <w:contextualSpacing w:val="0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E35D1C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El director general del IMSS</w:t>
      </w:r>
      <w:r w:rsidR="009E63D3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, Zoé Robledo,</w:t>
      </w:r>
      <w:r w:rsidRPr="00E35D1C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</w:t>
      </w:r>
      <w:r w:rsidR="00F80D1B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instruyó a los titulares de las Representaciones del IMSS en el sureste a </w:t>
      </w:r>
      <w:r w:rsidR="009A4847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recorrer</w:t>
      </w:r>
      <w:r w:rsidR="00D623EA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unidades médicas y hospitales</w:t>
      </w:r>
      <w:r w:rsidR="0077565C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, en particular aquellos con mayor riesgo de inundación o por su antigüedad. </w:t>
      </w:r>
    </w:p>
    <w:p w14:paraId="0EF108B7" w14:textId="6CD366D8" w:rsidR="009E63D3" w:rsidRPr="00696899" w:rsidRDefault="00696899" w:rsidP="00696899">
      <w:pPr>
        <w:pStyle w:val="Prrafodelista"/>
        <w:numPr>
          <w:ilvl w:val="0"/>
          <w:numId w:val="14"/>
        </w:numPr>
        <w:spacing w:after="0" w:line="240" w:lineRule="atLeast"/>
        <w:contextualSpacing w:val="0"/>
        <w:jc w:val="both"/>
        <w:rPr>
          <w:rFonts w:ascii="Montserrat" w:eastAsia="Montserrat Light" w:hAnsi="Montserrat" w:cs="Montserrat Light"/>
        </w:rPr>
      </w:pPr>
      <w:r w:rsidRPr="00696899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“Que las autoridades federales y estatales tengan la certeza que ante cualquier situación que requieran del IMSS, se va a responder de manera inmediata”, subrayó.</w:t>
      </w:r>
    </w:p>
    <w:p w14:paraId="3FD2E3ED" w14:textId="77777777" w:rsidR="00696899" w:rsidRDefault="00696899" w:rsidP="00696899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1C2936C" w14:textId="519AEF15" w:rsidR="00174C6C" w:rsidRPr="000A0D2B" w:rsidRDefault="00174C6C" w:rsidP="00696899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El director general del Instituto Mexicano del Seguro Social (IMSS), Zoé Robledo,</w:t>
      </w:r>
      <w:r w:rsidR="007B159C" w:rsidRPr="000A0D2B">
        <w:rPr>
          <w:rFonts w:ascii="Montserrat" w:eastAsia="Montserrat Light" w:hAnsi="Montserrat" w:cs="Montserrat Light"/>
          <w:sz w:val="22"/>
          <w:szCs w:val="22"/>
        </w:rPr>
        <w:t xml:space="preserve"> autoridades de la institución 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 xml:space="preserve">de </w:t>
      </w:r>
      <w:r w:rsidR="007B159C" w:rsidRPr="000A0D2B">
        <w:rPr>
          <w:rFonts w:ascii="Montserrat" w:eastAsia="Montserrat Light" w:hAnsi="Montserrat" w:cs="Montserrat Light"/>
          <w:sz w:val="22"/>
          <w:szCs w:val="22"/>
        </w:rPr>
        <w:t xml:space="preserve">nivel 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 xml:space="preserve">central y de la región sureste </w:t>
      </w:r>
      <w:r w:rsidRPr="000A0D2B">
        <w:rPr>
          <w:rFonts w:ascii="Montserrat" w:eastAsia="Montserrat Light" w:hAnsi="Montserrat" w:cs="Montserrat Light"/>
          <w:sz w:val="22"/>
          <w:szCs w:val="22"/>
        </w:rPr>
        <w:t>sostuvieron una reunión</w:t>
      </w:r>
      <w:r w:rsidR="00EF6C7C" w:rsidRPr="000A0D2B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de trabajo para </w:t>
      </w:r>
      <w:r w:rsidR="00507963" w:rsidRPr="000A0D2B">
        <w:rPr>
          <w:rFonts w:ascii="Montserrat" w:eastAsia="Montserrat Light" w:hAnsi="Montserrat" w:cs="Montserrat Light"/>
          <w:sz w:val="22"/>
          <w:szCs w:val="22"/>
        </w:rPr>
        <w:t>s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>upervisa</w:t>
      </w:r>
      <w:r w:rsidR="00507963" w:rsidRPr="000A0D2B">
        <w:rPr>
          <w:rFonts w:ascii="Montserrat" w:eastAsia="Montserrat Light" w:hAnsi="Montserrat" w:cs="Montserrat Light"/>
          <w:sz w:val="22"/>
          <w:szCs w:val="22"/>
        </w:rPr>
        <w:t>r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507963" w:rsidRPr="000A0D2B">
        <w:rPr>
          <w:rFonts w:ascii="Montserrat" w:eastAsia="Montserrat Light" w:hAnsi="Montserrat" w:cs="Montserrat Light"/>
          <w:sz w:val="22"/>
          <w:szCs w:val="22"/>
        </w:rPr>
        <w:t>las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 xml:space="preserve"> acciones preventivas ante </w:t>
      </w:r>
      <w:r w:rsidR="00507963" w:rsidRPr="000A0D2B">
        <w:rPr>
          <w:rFonts w:ascii="Montserrat" w:eastAsia="Montserrat Light" w:hAnsi="Montserrat" w:cs="Montserrat Light"/>
          <w:sz w:val="22"/>
          <w:szCs w:val="22"/>
        </w:rPr>
        <w:t xml:space="preserve">la </w:t>
      </w:r>
      <w:r w:rsidR="004B580B" w:rsidRPr="000A0D2B">
        <w:rPr>
          <w:rFonts w:ascii="Montserrat" w:eastAsia="Montserrat Light" w:hAnsi="Montserrat" w:cs="Montserrat Light"/>
          <w:sz w:val="22"/>
          <w:szCs w:val="22"/>
        </w:rPr>
        <w:t>proximidad de</w:t>
      </w:r>
      <w:r w:rsidR="00792376" w:rsidRPr="000A0D2B">
        <w:rPr>
          <w:rFonts w:ascii="Montserrat" w:eastAsia="Montserrat Light" w:hAnsi="Montserrat" w:cs="Montserrat Light"/>
          <w:sz w:val="22"/>
          <w:szCs w:val="22"/>
        </w:rPr>
        <w:t>l huracán Beryl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 a la península de Yucatán</w:t>
      </w:r>
      <w:r w:rsidR="00792376" w:rsidRPr="000A0D2B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32858E13" w14:textId="77777777" w:rsidR="00507963" w:rsidRPr="000A0D2B" w:rsidRDefault="00507963" w:rsidP="00696899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49C3A13" w14:textId="38C9A96C" w:rsidR="00934068" w:rsidRPr="000A0D2B" w:rsidRDefault="009A4847" w:rsidP="00696899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La reunión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de los Comités Delegacionales de Protección Civil Región Sureste del IMSS </w:t>
      </w:r>
      <w:r w:rsidRPr="000A0D2B">
        <w:rPr>
          <w:rFonts w:ascii="Montserrat" w:eastAsia="Montserrat Light" w:hAnsi="Montserrat" w:cs="Montserrat Light"/>
          <w:sz w:val="22"/>
          <w:szCs w:val="22"/>
        </w:rPr>
        <w:t>se llevó a cabo en</w:t>
      </w:r>
      <w:r w:rsidR="00934068" w:rsidRPr="000A0D2B">
        <w:rPr>
          <w:rFonts w:ascii="Montserrat" w:eastAsia="Montserrat Light" w:hAnsi="Montserrat" w:cs="Montserrat Light"/>
          <w:sz w:val="22"/>
          <w:szCs w:val="22"/>
        </w:rPr>
        <w:t xml:space="preserve"> Cancún, Quintana Roo, 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la encabezó </w:t>
      </w:r>
      <w:r w:rsidR="00934068" w:rsidRPr="000A0D2B">
        <w:rPr>
          <w:rFonts w:ascii="Montserrat" w:eastAsia="Montserrat Light" w:hAnsi="Montserrat" w:cs="Montserrat Light"/>
          <w:sz w:val="22"/>
          <w:szCs w:val="22"/>
        </w:rPr>
        <w:t xml:space="preserve">el director general del IMSS </w:t>
      </w:r>
      <w:r w:rsidRPr="000A0D2B">
        <w:rPr>
          <w:rFonts w:ascii="Montserrat" w:eastAsia="Montserrat Light" w:hAnsi="Montserrat" w:cs="Montserrat Light"/>
          <w:sz w:val="22"/>
          <w:szCs w:val="22"/>
        </w:rPr>
        <w:t>y participaron</w:t>
      </w:r>
      <w:r w:rsidR="007B159C" w:rsidRPr="000A0D2B">
        <w:rPr>
          <w:rFonts w:ascii="Montserrat" w:eastAsia="Montserrat Light" w:hAnsi="Montserrat" w:cs="Montserrat Light"/>
          <w:sz w:val="22"/>
          <w:szCs w:val="22"/>
        </w:rPr>
        <w:t xml:space="preserve"> el </w:t>
      </w:r>
      <w:r w:rsidR="00B04360" w:rsidRPr="000A0D2B">
        <w:rPr>
          <w:rFonts w:ascii="Montserrat" w:eastAsia="Montserrat Light" w:hAnsi="Montserrat" w:cs="Montserrat Light"/>
          <w:sz w:val="22"/>
          <w:szCs w:val="22"/>
        </w:rPr>
        <w:t xml:space="preserve">secretario general Marcos Bucio; </w:t>
      </w:r>
      <w:r w:rsidR="00BC0D5F" w:rsidRPr="000A0D2B">
        <w:rPr>
          <w:rFonts w:ascii="Montserrat" w:eastAsia="Montserrat Light" w:hAnsi="Montserrat" w:cs="Montserrat Light"/>
          <w:sz w:val="22"/>
          <w:szCs w:val="22"/>
        </w:rPr>
        <w:t xml:space="preserve">directores normativos, titulares de los Órganos de Operación Administrativa Desconcentradas </w:t>
      </w:r>
      <w:r w:rsidR="009A1742" w:rsidRPr="000A0D2B">
        <w:rPr>
          <w:rFonts w:ascii="Montserrat" w:eastAsia="Montserrat Light" w:hAnsi="Montserrat" w:cs="Montserrat Light"/>
          <w:sz w:val="22"/>
          <w:szCs w:val="22"/>
        </w:rPr>
        <w:t xml:space="preserve">(OOAD) </w:t>
      </w:r>
      <w:r w:rsidR="00BC0D5F" w:rsidRPr="000A0D2B">
        <w:rPr>
          <w:rFonts w:ascii="Montserrat" w:eastAsia="Montserrat Light" w:hAnsi="Montserrat" w:cs="Montserrat Light"/>
          <w:sz w:val="22"/>
          <w:szCs w:val="22"/>
        </w:rPr>
        <w:t>de la región sureste y directores de Unidades Médicas de Alta Especialidad (UMAE) de Veracruz y Yucatán</w:t>
      </w:r>
      <w:r w:rsidR="003A73A6" w:rsidRPr="000A0D2B">
        <w:rPr>
          <w:rFonts w:ascii="Montserrat" w:eastAsia="Montserrat Light" w:hAnsi="Montserrat" w:cs="Montserrat Light"/>
          <w:sz w:val="22"/>
          <w:szCs w:val="22"/>
        </w:rPr>
        <w:t xml:space="preserve">. </w:t>
      </w:r>
    </w:p>
    <w:p w14:paraId="761C95A0" w14:textId="77777777" w:rsidR="00934068" w:rsidRPr="000A0D2B" w:rsidRDefault="00934068" w:rsidP="00696899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3D6D0EF" w14:textId="5EDF2557" w:rsidR="00EC5F64" w:rsidRPr="000A0D2B" w:rsidRDefault="005C57CB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Zoé Robledo </w:t>
      </w:r>
      <w:r w:rsidR="00DC4F33" w:rsidRPr="000A0D2B">
        <w:rPr>
          <w:rFonts w:ascii="Montserrat" w:eastAsia="Montserrat Light" w:hAnsi="Montserrat" w:cs="Montserrat Light"/>
          <w:sz w:val="22"/>
          <w:szCs w:val="22"/>
        </w:rPr>
        <w:t>instruy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>ó</w:t>
      </w:r>
      <w:r w:rsidR="00DC4F33" w:rsidRPr="000A0D2B">
        <w:rPr>
          <w:rFonts w:ascii="Montserrat" w:eastAsia="Montserrat Light" w:hAnsi="Montserrat" w:cs="Montserrat Light"/>
          <w:sz w:val="22"/>
          <w:szCs w:val="22"/>
        </w:rPr>
        <w:t xml:space="preserve"> a los </w:t>
      </w:r>
      <w:r w:rsidR="004936F5" w:rsidRPr="000A0D2B">
        <w:rPr>
          <w:rFonts w:ascii="Montserrat" w:eastAsia="Montserrat Light" w:hAnsi="Montserrat" w:cs="Montserrat Light"/>
          <w:sz w:val="22"/>
          <w:szCs w:val="22"/>
        </w:rPr>
        <w:t xml:space="preserve">titulares de las representaciones de </w:t>
      </w:r>
      <w:r w:rsidR="007D3466" w:rsidRPr="000A0D2B">
        <w:rPr>
          <w:rFonts w:ascii="Montserrat" w:eastAsia="Montserrat Light" w:hAnsi="Montserrat" w:cs="Montserrat Light"/>
          <w:sz w:val="22"/>
          <w:szCs w:val="22"/>
        </w:rPr>
        <w:t xml:space="preserve">Quintana Roo, Campeche, Chiapas, Oaxaca, </w:t>
      </w:r>
      <w:r w:rsidR="002C6705" w:rsidRPr="000A0D2B">
        <w:rPr>
          <w:rFonts w:ascii="Montserrat" w:eastAsia="Montserrat Light" w:hAnsi="Montserrat" w:cs="Montserrat Light"/>
          <w:sz w:val="22"/>
          <w:szCs w:val="22"/>
        </w:rPr>
        <w:t xml:space="preserve">Tabasco, </w:t>
      </w:r>
      <w:r w:rsidR="007D3466" w:rsidRPr="000A0D2B">
        <w:rPr>
          <w:rFonts w:ascii="Montserrat" w:eastAsia="Montserrat Light" w:hAnsi="Montserrat" w:cs="Montserrat Light"/>
          <w:sz w:val="22"/>
          <w:szCs w:val="22"/>
        </w:rPr>
        <w:t>Veracruz</w:t>
      </w:r>
      <w:r w:rsidR="002C6705" w:rsidRPr="000A0D2B">
        <w:rPr>
          <w:rFonts w:ascii="Montserrat" w:eastAsia="Montserrat Light" w:hAnsi="Montserrat" w:cs="Montserrat Light"/>
          <w:sz w:val="22"/>
          <w:szCs w:val="22"/>
        </w:rPr>
        <w:t xml:space="preserve"> y Yucatán</w:t>
      </w:r>
      <w:r w:rsidR="00FE7DCE" w:rsidRPr="000A0D2B">
        <w:rPr>
          <w:rFonts w:ascii="Montserrat" w:eastAsia="Montserrat Light" w:hAnsi="Montserrat" w:cs="Montserrat Light"/>
          <w:sz w:val="22"/>
          <w:szCs w:val="22"/>
        </w:rPr>
        <w:t>, así como a directores de UMAE</w:t>
      </w:r>
      <w:r w:rsidR="002C6705" w:rsidRPr="000A0D2B">
        <w:rPr>
          <w:rFonts w:ascii="Montserrat" w:eastAsia="Montserrat Light" w:hAnsi="Montserrat" w:cs="Montserrat Light"/>
          <w:sz w:val="22"/>
          <w:szCs w:val="22"/>
        </w:rPr>
        <w:t xml:space="preserve"> a fortalecer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 el protocolo de Protección Civil e</w:t>
      </w:r>
      <w:r w:rsidR="002C6705" w:rsidRPr="000A0D2B">
        <w:rPr>
          <w:rFonts w:ascii="Montserrat" w:eastAsia="Montserrat Light" w:hAnsi="Montserrat" w:cs="Montserrat Light"/>
          <w:sz w:val="22"/>
          <w:szCs w:val="22"/>
        </w:rPr>
        <w:t xml:space="preserve">n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las </w:t>
      </w:r>
      <w:r w:rsidR="002C6705" w:rsidRPr="000A0D2B">
        <w:rPr>
          <w:rFonts w:ascii="Montserrat" w:eastAsia="Montserrat Light" w:hAnsi="Montserrat" w:cs="Montserrat Light"/>
          <w:sz w:val="22"/>
          <w:szCs w:val="22"/>
        </w:rPr>
        <w:t>unidades médicas y administrativas.</w:t>
      </w:r>
    </w:p>
    <w:p w14:paraId="116BB4D6" w14:textId="77777777" w:rsidR="00823236" w:rsidRPr="000A0D2B" w:rsidRDefault="00823236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EAEC823" w14:textId="26E875D6" w:rsidR="00823236" w:rsidRPr="000A0D2B" w:rsidRDefault="009A4847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Pidió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 xml:space="preserve"> a los directivos que </w:t>
      </w:r>
      <w:r w:rsidRPr="000A0D2B">
        <w:rPr>
          <w:rFonts w:ascii="Montserrat" w:eastAsia="Montserrat Light" w:hAnsi="Montserrat" w:cs="Montserrat Light"/>
          <w:sz w:val="22"/>
          <w:szCs w:val="22"/>
        </w:rPr>
        <w:t>supervisen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 xml:space="preserve"> las 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>unidades de Primer Nivel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 xml:space="preserve"> y 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>h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 xml:space="preserve">ospitales 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 xml:space="preserve">del Régimen Ordinario </w:t>
      </w:r>
      <w:r w:rsidR="00F27D54" w:rsidRPr="000A0D2B">
        <w:rPr>
          <w:rFonts w:ascii="Montserrat" w:eastAsia="Montserrat Light" w:hAnsi="Montserrat" w:cs="Montserrat Light"/>
          <w:sz w:val="22"/>
          <w:szCs w:val="22"/>
        </w:rPr>
        <w:t>y del programa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 xml:space="preserve"> IMSS-Bienestar 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 xml:space="preserve">con </w:t>
      </w:r>
      <w:r w:rsidR="00F27D54" w:rsidRPr="000A0D2B">
        <w:rPr>
          <w:rFonts w:ascii="Montserrat" w:eastAsia="Montserrat Light" w:hAnsi="Montserrat" w:cs="Montserrat Light"/>
          <w:sz w:val="22"/>
          <w:szCs w:val="22"/>
        </w:rPr>
        <w:t xml:space="preserve">más </w:t>
      </w:r>
      <w:r w:rsidR="00823236" w:rsidRPr="000A0D2B">
        <w:rPr>
          <w:rFonts w:ascii="Montserrat" w:eastAsia="Montserrat Light" w:hAnsi="Montserrat" w:cs="Montserrat Light"/>
          <w:sz w:val="22"/>
          <w:szCs w:val="22"/>
        </w:rPr>
        <w:t>riesgo</w:t>
      </w:r>
      <w:r w:rsidR="00F74147" w:rsidRPr="000A0D2B">
        <w:rPr>
          <w:rFonts w:ascii="Montserrat" w:eastAsia="Montserrat Light" w:hAnsi="Montserrat" w:cs="Montserrat Light"/>
          <w:sz w:val="22"/>
          <w:szCs w:val="22"/>
        </w:rPr>
        <w:t xml:space="preserve"> de inundaciones o de mayor antigüedad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>, “que ustedes acudan y comuniquen</w:t>
      </w:r>
      <w:r w:rsidR="0047068F" w:rsidRPr="000A0D2B">
        <w:rPr>
          <w:rFonts w:ascii="Montserrat" w:eastAsia="Montserrat Light" w:hAnsi="Montserrat" w:cs="Montserrat Light"/>
          <w:sz w:val="22"/>
          <w:szCs w:val="22"/>
        </w:rPr>
        <w:t xml:space="preserve"> la gestión de riesgo y el monitoreo</w:t>
      </w:r>
      <w:r w:rsidR="00AF41F6" w:rsidRPr="000A0D2B">
        <w:rPr>
          <w:rFonts w:ascii="Montserrat" w:eastAsia="Montserrat Light" w:hAnsi="Montserrat" w:cs="Montserrat Light"/>
          <w:sz w:val="22"/>
          <w:szCs w:val="22"/>
        </w:rPr>
        <w:t xml:space="preserve"> es fundamental”.</w:t>
      </w:r>
    </w:p>
    <w:p w14:paraId="73A47418" w14:textId="77777777" w:rsidR="002B01FF" w:rsidRPr="000A0D2B" w:rsidRDefault="002B01FF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5D2DAC8" w14:textId="3F876B18" w:rsidR="002B01FF" w:rsidRPr="000A0D2B" w:rsidRDefault="002B01FF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Resaltó que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la 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región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sureste del país </w:t>
      </w:r>
      <w:r w:rsidRPr="000A0D2B">
        <w:rPr>
          <w:rFonts w:ascii="Montserrat" w:eastAsia="Montserrat Light" w:hAnsi="Montserrat" w:cs="Montserrat Light"/>
          <w:sz w:val="22"/>
          <w:szCs w:val="22"/>
        </w:rPr>
        <w:t>cuenta con dos UMAE, 45 hospitales y 322 Unidades de Medicina Familiar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 xml:space="preserve"> (UMF)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, por lo que es fundamental establecer en cada </w:t>
      </w:r>
      <w:r w:rsidR="005B1CA0" w:rsidRPr="000A0D2B">
        <w:rPr>
          <w:rFonts w:ascii="Montserrat" w:eastAsia="Montserrat Light" w:hAnsi="Montserrat" w:cs="Montserrat Light"/>
          <w:sz w:val="22"/>
          <w:szCs w:val="22"/>
        </w:rPr>
        <w:t xml:space="preserve">instalación un punto de trabajo, verificar que se lleven a cabo los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>c</w:t>
      </w:r>
      <w:r w:rsidR="005B1CA0" w:rsidRPr="000A0D2B">
        <w:rPr>
          <w:rFonts w:ascii="Montserrat" w:eastAsia="Montserrat Light" w:hAnsi="Montserrat" w:cs="Montserrat Light"/>
          <w:sz w:val="22"/>
          <w:szCs w:val="22"/>
        </w:rPr>
        <w:t>omités de Protección Civil</w:t>
      </w:r>
      <w:r w:rsidR="003E6379" w:rsidRPr="000A0D2B">
        <w:rPr>
          <w:rFonts w:ascii="Montserrat" w:eastAsia="Montserrat Light" w:hAnsi="Montserrat" w:cs="Montserrat Light"/>
          <w:sz w:val="22"/>
          <w:szCs w:val="22"/>
        </w:rPr>
        <w:t xml:space="preserve"> e identificar posibles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>riesgos</w:t>
      </w:r>
      <w:r w:rsidR="00B86125" w:rsidRPr="000A0D2B">
        <w:rPr>
          <w:rFonts w:ascii="Montserrat" w:eastAsia="Montserrat Light" w:hAnsi="Montserrat" w:cs="Montserrat Light"/>
          <w:sz w:val="22"/>
          <w:szCs w:val="22"/>
        </w:rPr>
        <w:t xml:space="preserve">, además de mantener comunicación </w:t>
      </w:r>
      <w:r w:rsidR="00152A51" w:rsidRPr="000A0D2B">
        <w:rPr>
          <w:rFonts w:ascii="Montserrat" w:eastAsia="Montserrat Light" w:hAnsi="Montserrat" w:cs="Montserrat Light"/>
          <w:sz w:val="22"/>
          <w:szCs w:val="22"/>
        </w:rPr>
        <w:t xml:space="preserve">y apoyar a </w:t>
      </w:r>
      <w:r w:rsidR="00B86125" w:rsidRPr="000A0D2B">
        <w:rPr>
          <w:rFonts w:ascii="Montserrat" w:eastAsia="Montserrat Light" w:hAnsi="Montserrat" w:cs="Montserrat Light"/>
          <w:sz w:val="22"/>
          <w:szCs w:val="22"/>
        </w:rPr>
        <w:t>los estados que son parte de la transferencia de los servicios de salud al IMSS-Bienestar.</w:t>
      </w:r>
    </w:p>
    <w:p w14:paraId="79F72360" w14:textId="77777777" w:rsidR="00E52152" w:rsidRPr="000A0D2B" w:rsidRDefault="00E52152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734DE6E" w14:textId="21B18392" w:rsidR="00E52152" w:rsidRPr="000A0D2B" w:rsidRDefault="009A4847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“Q</w:t>
      </w:r>
      <w:r w:rsidR="00A10FCB" w:rsidRPr="000A0D2B">
        <w:rPr>
          <w:rFonts w:ascii="Montserrat" w:eastAsia="Montserrat Light" w:hAnsi="Montserrat" w:cs="Montserrat Light"/>
          <w:sz w:val="22"/>
          <w:szCs w:val="22"/>
        </w:rPr>
        <w:t xml:space="preserve">ue las autoridades federales y estatales tengan la certeza que </w:t>
      </w:r>
      <w:r w:rsidR="005614D3" w:rsidRPr="000A0D2B">
        <w:rPr>
          <w:rFonts w:ascii="Montserrat" w:eastAsia="Montserrat Light" w:hAnsi="Montserrat" w:cs="Montserrat Light"/>
          <w:sz w:val="22"/>
          <w:szCs w:val="22"/>
        </w:rPr>
        <w:t>ante cualquier situación que requieran al Seguro Social, se va a responder el teléfono e informar de manera inmediata”</w:t>
      </w:r>
      <w:r w:rsidRPr="000A0D2B">
        <w:rPr>
          <w:rFonts w:ascii="Montserrat" w:eastAsia="Montserrat Light" w:hAnsi="Montserrat" w:cs="Montserrat Light"/>
          <w:sz w:val="22"/>
          <w:szCs w:val="22"/>
        </w:rPr>
        <w:t>, subrayó</w:t>
      </w:r>
      <w:r w:rsidR="005614D3" w:rsidRPr="000A0D2B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42AB9C09" w14:textId="77777777" w:rsidR="00F801E7" w:rsidRPr="000A0D2B" w:rsidRDefault="00F801E7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7DD9C0D" w14:textId="5CE1DF3A" w:rsidR="00F801E7" w:rsidRPr="000A0D2B" w:rsidRDefault="00F801E7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lastRenderedPageBreak/>
        <w:t>Afirmó que la cultura de pre</w:t>
      </w:r>
      <w:r w:rsidR="00C5275C" w:rsidRPr="000A0D2B">
        <w:rPr>
          <w:rFonts w:ascii="Montserrat" w:eastAsia="Montserrat Light" w:hAnsi="Montserrat" w:cs="Montserrat Light"/>
          <w:sz w:val="22"/>
          <w:szCs w:val="22"/>
        </w:rPr>
        <w:t>vención y mitigación de riesgos del Seguro Social es ejemplar por su historia</w:t>
      </w:r>
      <w:r w:rsidR="00152A51" w:rsidRPr="000A0D2B">
        <w:rPr>
          <w:rFonts w:ascii="Montserrat" w:eastAsia="Montserrat Light" w:hAnsi="Montserrat" w:cs="Montserrat Light"/>
          <w:sz w:val="22"/>
          <w:szCs w:val="22"/>
        </w:rPr>
        <w:t>,</w:t>
      </w:r>
      <w:r w:rsidR="00C5275C" w:rsidRPr="000A0D2B">
        <w:rPr>
          <w:rFonts w:ascii="Montserrat" w:eastAsia="Montserrat Light" w:hAnsi="Montserrat" w:cs="Montserrat Light"/>
          <w:sz w:val="22"/>
          <w:szCs w:val="22"/>
        </w:rPr>
        <w:t xml:space="preserve"> herramientas como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la nueva Coordinación de Protección Civil institucional y </w:t>
      </w:r>
      <w:r w:rsidR="00C5275C" w:rsidRPr="000A0D2B">
        <w:rPr>
          <w:rFonts w:ascii="Montserrat" w:eastAsia="Montserrat Light" w:hAnsi="Montserrat" w:cs="Montserrat Light"/>
          <w:sz w:val="22"/>
          <w:szCs w:val="22"/>
        </w:rPr>
        <w:t xml:space="preserve">el </w:t>
      </w:r>
      <w:r w:rsidR="00D8713C" w:rsidRPr="000A0D2B">
        <w:rPr>
          <w:rFonts w:ascii="Montserrat" w:eastAsia="Montserrat Light" w:hAnsi="Montserrat" w:cs="Montserrat Light"/>
          <w:sz w:val="22"/>
          <w:szCs w:val="22"/>
        </w:rPr>
        <w:t>Centro Virtual de Operaciones en Emergencias y Desastres (CVOED)</w:t>
      </w:r>
      <w:r w:rsidR="00C95226" w:rsidRPr="000A0D2B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E83DEB" w:rsidRPr="000A0D2B">
        <w:rPr>
          <w:rFonts w:ascii="Montserrat" w:eastAsia="Montserrat Light" w:hAnsi="Montserrat" w:cs="Montserrat Light"/>
          <w:sz w:val="22"/>
          <w:szCs w:val="22"/>
        </w:rPr>
        <w:t>permite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>n</w:t>
      </w:r>
      <w:r w:rsidR="00E83DEB" w:rsidRPr="000A0D2B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9A4847" w:rsidRPr="000A0D2B">
        <w:rPr>
          <w:rFonts w:ascii="Montserrat" w:eastAsia="Montserrat Light" w:hAnsi="Montserrat" w:cs="Montserrat Light"/>
          <w:sz w:val="22"/>
          <w:szCs w:val="22"/>
        </w:rPr>
        <w:t>monitorear</w:t>
      </w:r>
      <w:r w:rsidR="00E83DEB" w:rsidRPr="000A0D2B">
        <w:rPr>
          <w:rFonts w:ascii="Montserrat" w:eastAsia="Montserrat Light" w:hAnsi="Montserrat" w:cs="Montserrat Light"/>
          <w:sz w:val="22"/>
          <w:szCs w:val="22"/>
        </w:rPr>
        <w:t xml:space="preserve"> en tiempo real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 el desarrollo de eventos de riesgo como ciclones o huracanes.</w:t>
      </w:r>
    </w:p>
    <w:p w14:paraId="6AEEA3D3" w14:textId="77777777" w:rsidR="005C57CB" w:rsidRPr="000A0D2B" w:rsidRDefault="005C57CB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ABC3BD5" w14:textId="7F87BF72" w:rsidR="00B60948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Por su parte, </w:t>
      </w:r>
      <w:r w:rsidR="00B60948" w:rsidRPr="000A0D2B">
        <w:rPr>
          <w:rFonts w:ascii="Montserrat" w:eastAsia="Montserrat Light" w:hAnsi="Montserrat" w:cs="Montserrat Light"/>
          <w:sz w:val="22"/>
          <w:szCs w:val="22"/>
        </w:rPr>
        <w:t>los representantes del IMSS en Quintana Roo, Yucatán y Campeche destacaron la coordinación diaria que llevan a cabo con los gobiernos locales para monitorear el comportamiento del huracán y tomar decisiones.</w:t>
      </w:r>
    </w:p>
    <w:p w14:paraId="025052A5" w14:textId="77777777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E7F2582" w14:textId="600530CC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El titular del OOAD en Quintana Roo, doctor Javier Michael Naranjo García, señaló que se están limpiando azoteas, quitando hojarascas y muebles que pudieran lesionar a alguien por la fuerza del aire; se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>desazolvaron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 drenajes de las unidades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>hospitalarias</w:t>
      </w:r>
      <w:r w:rsidRPr="000A0D2B">
        <w:rPr>
          <w:rFonts w:ascii="Montserrat" w:eastAsia="Montserrat Light" w:hAnsi="Montserrat" w:cs="Montserrat Light"/>
          <w:sz w:val="22"/>
          <w:szCs w:val="22"/>
        </w:rPr>
        <w:t>. En la parte médica se revisa de manera puntual a los pacientes y se realizan egresos programados sin poner en riesgo a los derechohabientes, a fin de desocupar la mayor cantidad de camas en que caso de que se requieran.</w:t>
      </w:r>
    </w:p>
    <w:p w14:paraId="4ECED474" w14:textId="77777777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FB94A04" w14:textId="55DFF92E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Por su parte, representante del Seguro Social en Yucatán, doctor Alonso Juan Sansores Río,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 afirmó que en el estado </w:t>
      </w:r>
      <w:r w:rsidRPr="000A0D2B">
        <w:rPr>
          <w:rFonts w:ascii="Montserrat" w:eastAsia="Montserrat Light" w:hAnsi="Montserrat" w:cs="Montserrat Light"/>
          <w:sz w:val="22"/>
          <w:szCs w:val="22"/>
        </w:rPr>
        <w:t>“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>h</w:t>
      </w:r>
      <w:r w:rsidRPr="000A0D2B">
        <w:rPr>
          <w:rFonts w:ascii="Montserrat" w:eastAsia="Montserrat Light" w:hAnsi="Montserrat" w:cs="Montserrat Light"/>
          <w:sz w:val="22"/>
          <w:szCs w:val="22"/>
        </w:rPr>
        <w:t>ay la cultura de la prevención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” </w:t>
      </w:r>
      <w:r w:rsidRPr="000A0D2B">
        <w:rPr>
          <w:rFonts w:ascii="Montserrat" w:eastAsia="Montserrat Light" w:hAnsi="Montserrat" w:cs="Montserrat Light"/>
          <w:sz w:val="22"/>
          <w:szCs w:val="22"/>
        </w:rPr>
        <w:t>y coordinación estrecha con el área médica y administrativa. Además, en la entidad hay unidades médicas rurales y dos hospitales rurales de IMSS-Bienestar que se monitorean a diario ante el posible impacto del huracán.</w:t>
      </w:r>
    </w:p>
    <w:p w14:paraId="32598087" w14:textId="77777777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5BB704C" w14:textId="548B7DA5" w:rsidR="00C7732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En tanto, Rubén González Herrera, titular de la Jefatura de Servicios Administrativos del OOAD Campeche, expuso que se limpiaron espacios y se retiró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 xml:space="preserve">mobiliario 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sin utilizar en hospitales y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>UMF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. Agregó que se han hecho simulacros y </w:t>
      </w:r>
      <w:r w:rsidR="00A311FE" w:rsidRPr="000A0D2B">
        <w:rPr>
          <w:rFonts w:ascii="Montserrat" w:eastAsia="Montserrat Light" w:hAnsi="Montserrat" w:cs="Montserrat Light"/>
          <w:sz w:val="22"/>
          <w:szCs w:val="22"/>
        </w:rPr>
        <w:t>s</w:t>
      </w:r>
      <w:r w:rsidRPr="000A0D2B">
        <w:rPr>
          <w:rFonts w:ascii="Montserrat" w:eastAsia="Montserrat Light" w:hAnsi="Montserrat" w:cs="Montserrat Light"/>
          <w:sz w:val="22"/>
          <w:szCs w:val="22"/>
        </w:rPr>
        <w:t>e cuenta con abasto suficiente de gases, diésel y gasolina.</w:t>
      </w:r>
    </w:p>
    <w:p w14:paraId="4E4D0E8D" w14:textId="77777777" w:rsidR="00B60948" w:rsidRPr="000A0D2B" w:rsidRDefault="00B60948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C7D0C1E" w14:textId="0315D26F" w:rsidR="00A311FE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En su intervención, el director de Administración, Borsalino González Andrade, dijo que se monitorea el desarrollo del huracán con un enfoque de gestión integral de riesgos, desastre y responsabilidad social; para ello los titulares de los OOAD y UMAE dirigen procedimientos internos de comunicación para planear, prevenir, mitigar y administrar la emergencia.</w:t>
      </w:r>
    </w:p>
    <w:p w14:paraId="1446C753" w14:textId="77777777" w:rsidR="00A311FE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A596855" w14:textId="64EDF47D" w:rsidR="00A311FE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>Por su parte, el titular de la Coordinación de Conservación y Servicios Generales, Ángel Annuar Rubio Moreno, indicó que el Instituto lleva a cabo acciones de previsión para dar continuidad a la prestación de servicios médicos y mantener la operación; se han realizado mantenimientos correctivos y preventivos a plantas de emergencia, subestaciones y tableros eléctricos.</w:t>
      </w:r>
    </w:p>
    <w:p w14:paraId="53047306" w14:textId="77777777" w:rsidR="00A311FE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837A99A" w14:textId="4C5F584D" w:rsidR="009864F3" w:rsidRPr="000A0D2B" w:rsidRDefault="00A311FE" w:rsidP="00696899">
      <w:pPr>
        <w:spacing w:line="240" w:lineRule="atLeast"/>
        <w:ind w:right="49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A su vez, la titular de la Coordinación Técnica de Protección Civil del IMSS, doctora Elizabeth Hernández Borges, </w:t>
      </w:r>
      <w:r w:rsidR="000A0D2B">
        <w:rPr>
          <w:rFonts w:ascii="Montserrat" w:eastAsia="Montserrat Light" w:hAnsi="Montserrat" w:cs="Montserrat Light"/>
          <w:sz w:val="22"/>
          <w:szCs w:val="22"/>
        </w:rPr>
        <w:t>dijo</w:t>
      </w:r>
      <w:r w:rsidRPr="000A0D2B">
        <w:rPr>
          <w:rFonts w:ascii="Montserrat" w:eastAsia="Montserrat Light" w:hAnsi="Montserrat" w:cs="Montserrat Light"/>
          <w:sz w:val="22"/>
          <w:szCs w:val="22"/>
        </w:rPr>
        <w:t xml:space="preserve"> que se esperan lluvias intensas hasta el 8 de julio y en el caso de Quintana Roo se pueden formar olas de hasta tres metros, por lo cual se activaron Comités Delegacionales del sureste</w:t>
      </w:r>
      <w:r w:rsidR="000A0D2B">
        <w:rPr>
          <w:rFonts w:ascii="Montserrat" w:eastAsia="Montserrat Light" w:hAnsi="Montserrat" w:cs="Montserrat Light"/>
          <w:sz w:val="22"/>
          <w:szCs w:val="22"/>
        </w:rPr>
        <w:t xml:space="preserve">, pues </w:t>
      </w:r>
      <w:r w:rsidRPr="000A0D2B">
        <w:rPr>
          <w:rFonts w:ascii="Montserrat" w:eastAsia="Montserrat Light" w:hAnsi="Montserrat" w:cs="Montserrat Light"/>
          <w:sz w:val="22"/>
          <w:szCs w:val="22"/>
        </w:rPr>
        <w:t>cada entidad tiene una vulnerabilidad particular.</w:t>
      </w:r>
    </w:p>
    <w:p w14:paraId="5E6B5AAB" w14:textId="77777777" w:rsidR="00C420BB" w:rsidRPr="000A0D2B" w:rsidRDefault="00C420BB" w:rsidP="00696899">
      <w:pPr>
        <w:spacing w:line="240" w:lineRule="atLeast"/>
        <w:ind w:right="49"/>
        <w:jc w:val="center"/>
        <w:rPr>
          <w:rFonts w:ascii="Montserrat" w:eastAsia="Montserrat Light" w:hAnsi="Montserrat" w:cs="Montserrat Light"/>
          <w:sz w:val="20"/>
          <w:szCs w:val="20"/>
        </w:rPr>
      </w:pPr>
    </w:p>
    <w:p w14:paraId="347C4459" w14:textId="35DD18EB" w:rsidR="00606787" w:rsidRDefault="00606787" w:rsidP="00696899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 w:rsidRPr="000A0D2B"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---o0o---</w:t>
      </w:r>
    </w:p>
    <w:p w14:paraId="143467FB" w14:textId="77777777" w:rsidR="002F7206" w:rsidRDefault="002F7206" w:rsidP="00696899">
      <w:pPr>
        <w:spacing w:line="240" w:lineRule="atLeast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3985CC98" w14:textId="65A124DA" w:rsidR="002F7206" w:rsidRDefault="002F7206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LINK DE FOTOS:</w:t>
      </w:r>
    </w:p>
    <w:p w14:paraId="5D06B6D6" w14:textId="5C7F826A" w:rsidR="002F7206" w:rsidRDefault="004A5D5E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hyperlink r:id="rId7" w:history="1">
        <w:r w:rsidR="002F7206" w:rsidRPr="008C4A85">
          <w:rPr>
            <w:rStyle w:val="Hipervnculo"/>
            <w:rFonts w:ascii="Montserrat" w:eastAsia="Montserrat SemiBold" w:hAnsi="Montserrat" w:cs="Montserrat SemiBold"/>
            <w:b/>
            <w:sz w:val="20"/>
            <w:szCs w:val="20"/>
          </w:rPr>
          <w:t>https://imssmx.sharepoint.com/:f:/s/comunicacionsocial/EsfHRUvLcelKhEqbjH0c5FQBqHh6ohxwwd5JgQgrCdQFxA?e=7f2qGF</w:t>
        </w:r>
      </w:hyperlink>
    </w:p>
    <w:p w14:paraId="6E6ECBC7" w14:textId="77777777" w:rsidR="002F7206" w:rsidRDefault="002F7206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22BB0F3A" w14:textId="2F380174" w:rsidR="002F7206" w:rsidRDefault="002F7206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r>
        <w:rPr>
          <w:rFonts w:ascii="Montserrat" w:eastAsia="Montserrat SemiBold" w:hAnsi="Montserrat" w:cs="Montserrat SemiBold"/>
          <w:b/>
          <w:color w:val="000000"/>
          <w:sz w:val="20"/>
          <w:szCs w:val="20"/>
        </w:rPr>
        <w:t>LINK DE VIDEO:</w:t>
      </w:r>
    </w:p>
    <w:p w14:paraId="7D43DB10" w14:textId="3C32FCB5" w:rsidR="002F7206" w:rsidRDefault="004A5D5E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  <w:hyperlink r:id="rId8" w:history="1">
        <w:r w:rsidR="002F7206" w:rsidRPr="008C4A85">
          <w:rPr>
            <w:rStyle w:val="Hipervnculo"/>
            <w:rFonts w:ascii="Montserrat" w:eastAsia="Montserrat SemiBold" w:hAnsi="Montserrat" w:cs="Montserrat SemiBold"/>
            <w:b/>
            <w:sz w:val="20"/>
            <w:szCs w:val="20"/>
          </w:rPr>
          <w:t>https://we.tl/t-qbOgV6Gzfm</w:t>
        </w:r>
      </w:hyperlink>
    </w:p>
    <w:p w14:paraId="02AFEA6C" w14:textId="77777777" w:rsidR="002F7206" w:rsidRDefault="002F7206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p w14:paraId="0B157018" w14:textId="77777777" w:rsidR="002F7206" w:rsidRPr="000A0D2B" w:rsidRDefault="002F7206" w:rsidP="002F7206">
      <w:pPr>
        <w:spacing w:line="240" w:lineRule="atLeast"/>
        <w:ind w:right="49"/>
        <w:rPr>
          <w:rFonts w:ascii="Montserrat" w:eastAsia="Montserrat SemiBold" w:hAnsi="Montserrat" w:cs="Montserrat SemiBold"/>
          <w:b/>
          <w:color w:val="000000"/>
          <w:sz w:val="20"/>
          <w:szCs w:val="20"/>
        </w:rPr>
      </w:pPr>
    </w:p>
    <w:sectPr w:rsidR="002F7206" w:rsidRPr="000A0D2B" w:rsidSect="003226E2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9A59" w14:textId="77777777" w:rsidR="00113773" w:rsidRDefault="00113773">
      <w:r>
        <w:separator/>
      </w:r>
    </w:p>
  </w:endnote>
  <w:endnote w:type="continuationSeparator" w:id="0">
    <w:p w14:paraId="59E4D884" w14:textId="77777777" w:rsidR="00113773" w:rsidRDefault="00113773">
      <w:r>
        <w:continuationSeparator/>
      </w:r>
    </w:p>
  </w:endnote>
  <w:endnote w:type="continuationNotice" w:id="1">
    <w:p w14:paraId="01614C45" w14:textId="77777777" w:rsidR="00113773" w:rsidRDefault="00113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﷽﷽﷽﷽﷽﷽﷽﷽at Regular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7E25" w14:textId="77777777" w:rsidR="00113773" w:rsidRDefault="00113773">
      <w:r>
        <w:separator/>
      </w:r>
    </w:p>
  </w:footnote>
  <w:footnote w:type="continuationSeparator" w:id="0">
    <w:p w14:paraId="3B76D65C" w14:textId="77777777" w:rsidR="00113773" w:rsidRDefault="00113773">
      <w:r>
        <w:continuationSeparator/>
      </w:r>
    </w:p>
  </w:footnote>
  <w:footnote w:type="continuationNotice" w:id="1">
    <w:p w14:paraId="7C81AD2F" w14:textId="77777777" w:rsidR="00113773" w:rsidRDefault="00113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20DE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6F4E6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9199">
    <w:abstractNumId w:val="8"/>
  </w:num>
  <w:num w:numId="2" w16cid:durableId="1731268184">
    <w:abstractNumId w:val="4"/>
  </w:num>
  <w:num w:numId="3" w16cid:durableId="340862149">
    <w:abstractNumId w:val="2"/>
  </w:num>
  <w:num w:numId="4" w16cid:durableId="1992126302">
    <w:abstractNumId w:val="3"/>
  </w:num>
  <w:num w:numId="5" w16cid:durableId="1915158581">
    <w:abstractNumId w:val="13"/>
  </w:num>
  <w:num w:numId="6" w16cid:durableId="742021709">
    <w:abstractNumId w:val="1"/>
  </w:num>
  <w:num w:numId="7" w16cid:durableId="804860671">
    <w:abstractNumId w:val="7"/>
  </w:num>
  <w:num w:numId="8" w16cid:durableId="1440836846">
    <w:abstractNumId w:val="5"/>
  </w:num>
  <w:num w:numId="9" w16cid:durableId="1908417291">
    <w:abstractNumId w:val="12"/>
  </w:num>
  <w:num w:numId="10" w16cid:durableId="1125008582">
    <w:abstractNumId w:val="10"/>
  </w:num>
  <w:num w:numId="11" w16cid:durableId="1817608170">
    <w:abstractNumId w:val="11"/>
  </w:num>
  <w:num w:numId="12" w16cid:durableId="403185337">
    <w:abstractNumId w:val="9"/>
  </w:num>
  <w:num w:numId="13" w16cid:durableId="171455338">
    <w:abstractNumId w:val="6"/>
  </w:num>
  <w:num w:numId="14" w16cid:durableId="14426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5435A"/>
    <w:rsid w:val="000623E3"/>
    <w:rsid w:val="000629BE"/>
    <w:rsid w:val="00064861"/>
    <w:rsid w:val="00071428"/>
    <w:rsid w:val="000759B6"/>
    <w:rsid w:val="000801D5"/>
    <w:rsid w:val="00080649"/>
    <w:rsid w:val="00081DD5"/>
    <w:rsid w:val="000849C3"/>
    <w:rsid w:val="00087BF2"/>
    <w:rsid w:val="0009068E"/>
    <w:rsid w:val="000917CF"/>
    <w:rsid w:val="00093EA8"/>
    <w:rsid w:val="000953AA"/>
    <w:rsid w:val="00095DCE"/>
    <w:rsid w:val="000977A7"/>
    <w:rsid w:val="00097F37"/>
    <w:rsid w:val="000A0D2B"/>
    <w:rsid w:val="000A2FCF"/>
    <w:rsid w:val="000A5E9E"/>
    <w:rsid w:val="000B063B"/>
    <w:rsid w:val="000B35B7"/>
    <w:rsid w:val="000B5B6F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3361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3773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513"/>
    <w:rsid w:val="00147856"/>
    <w:rsid w:val="00147B34"/>
    <w:rsid w:val="00152A51"/>
    <w:rsid w:val="001604B4"/>
    <w:rsid w:val="0016140D"/>
    <w:rsid w:val="00162E32"/>
    <w:rsid w:val="00164426"/>
    <w:rsid w:val="00166ADF"/>
    <w:rsid w:val="00171C72"/>
    <w:rsid w:val="001720F9"/>
    <w:rsid w:val="00174C6C"/>
    <w:rsid w:val="00177435"/>
    <w:rsid w:val="001817C4"/>
    <w:rsid w:val="00182099"/>
    <w:rsid w:val="001839FD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A5D5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0844"/>
    <w:rsid w:val="001E4BAE"/>
    <w:rsid w:val="001E5D91"/>
    <w:rsid w:val="001E6000"/>
    <w:rsid w:val="001F21C1"/>
    <w:rsid w:val="001F372B"/>
    <w:rsid w:val="001F7261"/>
    <w:rsid w:val="00200BEC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636"/>
    <w:rsid w:val="00225838"/>
    <w:rsid w:val="00225A6E"/>
    <w:rsid w:val="002268F2"/>
    <w:rsid w:val="002271BA"/>
    <w:rsid w:val="002300BF"/>
    <w:rsid w:val="002324E7"/>
    <w:rsid w:val="002347E9"/>
    <w:rsid w:val="0023557A"/>
    <w:rsid w:val="0023565D"/>
    <w:rsid w:val="00237502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49B1"/>
    <w:rsid w:val="00255C31"/>
    <w:rsid w:val="00255D74"/>
    <w:rsid w:val="002567BF"/>
    <w:rsid w:val="00256959"/>
    <w:rsid w:val="002603AC"/>
    <w:rsid w:val="0026249E"/>
    <w:rsid w:val="002640D8"/>
    <w:rsid w:val="002644A6"/>
    <w:rsid w:val="00264ADE"/>
    <w:rsid w:val="00264DE5"/>
    <w:rsid w:val="00266A0C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3765"/>
    <w:rsid w:val="00295659"/>
    <w:rsid w:val="0029782A"/>
    <w:rsid w:val="002A06E1"/>
    <w:rsid w:val="002A1BC1"/>
    <w:rsid w:val="002A323B"/>
    <w:rsid w:val="002A36A7"/>
    <w:rsid w:val="002A41E0"/>
    <w:rsid w:val="002A7168"/>
    <w:rsid w:val="002B01FF"/>
    <w:rsid w:val="002B0627"/>
    <w:rsid w:val="002B0859"/>
    <w:rsid w:val="002B31D2"/>
    <w:rsid w:val="002B343F"/>
    <w:rsid w:val="002B3A6F"/>
    <w:rsid w:val="002B4C63"/>
    <w:rsid w:val="002B70CA"/>
    <w:rsid w:val="002C0A05"/>
    <w:rsid w:val="002C2E16"/>
    <w:rsid w:val="002C4FBA"/>
    <w:rsid w:val="002C6705"/>
    <w:rsid w:val="002D3398"/>
    <w:rsid w:val="002D3408"/>
    <w:rsid w:val="002D4F4B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206"/>
    <w:rsid w:val="002F7820"/>
    <w:rsid w:val="0030059F"/>
    <w:rsid w:val="0030081D"/>
    <w:rsid w:val="00300E66"/>
    <w:rsid w:val="003017A5"/>
    <w:rsid w:val="003022A3"/>
    <w:rsid w:val="00303FFD"/>
    <w:rsid w:val="003040F0"/>
    <w:rsid w:val="00306C96"/>
    <w:rsid w:val="00311483"/>
    <w:rsid w:val="0031180D"/>
    <w:rsid w:val="00317524"/>
    <w:rsid w:val="00321E1B"/>
    <w:rsid w:val="003226E2"/>
    <w:rsid w:val="00326BB4"/>
    <w:rsid w:val="003273A5"/>
    <w:rsid w:val="003345BA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4F95"/>
    <w:rsid w:val="00365D5B"/>
    <w:rsid w:val="003660C3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A73A6"/>
    <w:rsid w:val="003B1045"/>
    <w:rsid w:val="003B59B7"/>
    <w:rsid w:val="003B62C1"/>
    <w:rsid w:val="003C4B39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E6379"/>
    <w:rsid w:val="003F0140"/>
    <w:rsid w:val="003F2CB3"/>
    <w:rsid w:val="003F41B5"/>
    <w:rsid w:val="003F4547"/>
    <w:rsid w:val="003F4924"/>
    <w:rsid w:val="003F4A96"/>
    <w:rsid w:val="003F68E6"/>
    <w:rsid w:val="003F6C48"/>
    <w:rsid w:val="003F7084"/>
    <w:rsid w:val="003F7942"/>
    <w:rsid w:val="003F7F21"/>
    <w:rsid w:val="00401902"/>
    <w:rsid w:val="0040286B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1D6D"/>
    <w:rsid w:val="00457CA8"/>
    <w:rsid w:val="00460B18"/>
    <w:rsid w:val="00462D0D"/>
    <w:rsid w:val="00466080"/>
    <w:rsid w:val="0046691F"/>
    <w:rsid w:val="004677E6"/>
    <w:rsid w:val="0047068F"/>
    <w:rsid w:val="00472B12"/>
    <w:rsid w:val="00472DFC"/>
    <w:rsid w:val="00474D11"/>
    <w:rsid w:val="00474D98"/>
    <w:rsid w:val="00475BE3"/>
    <w:rsid w:val="004762C3"/>
    <w:rsid w:val="0047652B"/>
    <w:rsid w:val="00477BC1"/>
    <w:rsid w:val="004807CB"/>
    <w:rsid w:val="00481816"/>
    <w:rsid w:val="0048333B"/>
    <w:rsid w:val="004842C3"/>
    <w:rsid w:val="004857A7"/>
    <w:rsid w:val="0048622C"/>
    <w:rsid w:val="0048739B"/>
    <w:rsid w:val="00490B9A"/>
    <w:rsid w:val="004936F5"/>
    <w:rsid w:val="004974D3"/>
    <w:rsid w:val="004A3A72"/>
    <w:rsid w:val="004A4681"/>
    <w:rsid w:val="004A5A66"/>
    <w:rsid w:val="004A5D5E"/>
    <w:rsid w:val="004A6806"/>
    <w:rsid w:val="004B1E2D"/>
    <w:rsid w:val="004B2CBC"/>
    <w:rsid w:val="004B2D59"/>
    <w:rsid w:val="004B3054"/>
    <w:rsid w:val="004B341C"/>
    <w:rsid w:val="004B3D2F"/>
    <w:rsid w:val="004B580B"/>
    <w:rsid w:val="004C1BA7"/>
    <w:rsid w:val="004C2357"/>
    <w:rsid w:val="004C67AB"/>
    <w:rsid w:val="004C7C40"/>
    <w:rsid w:val="004C7E0D"/>
    <w:rsid w:val="004D08D6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05A9"/>
    <w:rsid w:val="004F4A7B"/>
    <w:rsid w:val="004F5E96"/>
    <w:rsid w:val="00503520"/>
    <w:rsid w:val="00504D4A"/>
    <w:rsid w:val="00505512"/>
    <w:rsid w:val="00505B8F"/>
    <w:rsid w:val="00507017"/>
    <w:rsid w:val="00507963"/>
    <w:rsid w:val="00510F2A"/>
    <w:rsid w:val="00511CC2"/>
    <w:rsid w:val="00516081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2A1F"/>
    <w:rsid w:val="00546667"/>
    <w:rsid w:val="0054772E"/>
    <w:rsid w:val="00550F75"/>
    <w:rsid w:val="00551089"/>
    <w:rsid w:val="00552A45"/>
    <w:rsid w:val="005571BE"/>
    <w:rsid w:val="00560C2A"/>
    <w:rsid w:val="005614D3"/>
    <w:rsid w:val="00561690"/>
    <w:rsid w:val="005631A5"/>
    <w:rsid w:val="00563E06"/>
    <w:rsid w:val="00564B4A"/>
    <w:rsid w:val="00566857"/>
    <w:rsid w:val="00571940"/>
    <w:rsid w:val="0057281A"/>
    <w:rsid w:val="00573128"/>
    <w:rsid w:val="005753AD"/>
    <w:rsid w:val="00582CA7"/>
    <w:rsid w:val="00583397"/>
    <w:rsid w:val="00583E95"/>
    <w:rsid w:val="00583F1E"/>
    <w:rsid w:val="00584B58"/>
    <w:rsid w:val="005905BB"/>
    <w:rsid w:val="005914DA"/>
    <w:rsid w:val="005915FB"/>
    <w:rsid w:val="00592A4C"/>
    <w:rsid w:val="00594E51"/>
    <w:rsid w:val="005955AD"/>
    <w:rsid w:val="00595EAB"/>
    <w:rsid w:val="005A0005"/>
    <w:rsid w:val="005A09F6"/>
    <w:rsid w:val="005A351F"/>
    <w:rsid w:val="005A3B05"/>
    <w:rsid w:val="005A3FF3"/>
    <w:rsid w:val="005A5A7B"/>
    <w:rsid w:val="005A5AD1"/>
    <w:rsid w:val="005B1CA0"/>
    <w:rsid w:val="005B22C7"/>
    <w:rsid w:val="005B3858"/>
    <w:rsid w:val="005B6003"/>
    <w:rsid w:val="005B7056"/>
    <w:rsid w:val="005C22B8"/>
    <w:rsid w:val="005C2C7A"/>
    <w:rsid w:val="005C33A4"/>
    <w:rsid w:val="005C57CB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E6801"/>
    <w:rsid w:val="005F026D"/>
    <w:rsid w:val="005F19C9"/>
    <w:rsid w:val="005F3D20"/>
    <w:rsid w:val="005F5373"/>
    <w:rsid w:val="005F5A32"/>
    <w:rsid w:val="005F7744"/>
    <w:rsid w:val="006010FF"/>
    <w:rsid w:val="00601AC8"/>
    <w:rsid w:val="00601B15"/>
    <w:rsid w:val="006055C9"/>
    <w:rsid w:val="00605B0B"/>
    <w:rsid w:val="00606787"/>
    <w:rsid w:val="00607515"/>
    <w:rsid w:val="00607D91"/>
    <w:rsid w:val="00613538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47BAC"/>
    <w:rsid w:val="006517D7"/>
    <w:rsid w:val="00651CF7"/>
    <w:rsid w:val="006522F2"/>
    <w:rsid w:val="006525E9"/>
    <w:rsid w:val="00653813"/>
    <w:rsid w:val="006549D8"/>
    <w:rsid w:val="00654A54"/>
    <w:rsid w:val="00656A91"/>
    <w:rsid w:val="006574BE"/>
    <w:rsid w:val="006617CC"/>
    <w:rsid w:val="00661D1C"/>
    <w:rsid w:val="00662E5D"/>
    <w:rsid w:val="00664FE3"/>
    <w:rsid w:val="00665493"/>
    <w:rsid w:val="00671877"/>
    <w:rsid w:val="00671F93"/>
    <w:rsid w:val="006720B5"/>
    <w:rsid w:val="006722C2"/>
    <w:rsid w:val="00673C1D"/>
    <w:rsid w:val="00680635"/>
    <w:rsid w:val="006831FA"/>
    <w:rsid w:val="00683BC3"/>
    <w:rsid w:val="006860F6"/>
    <w:rsid w:val="00687081"/>
    <w:rsid w:val="00687613"/>
    <w:rsid w:val="00687B94"/>
    <w:rsid w:val="00692712"/>
    <w:rsid w:val="00693075"/>
    <w:rsid w:val="006934CE"/>
    <w:rsid w:val="0069421B"/>
    <w:rsid w:val="00694326"/>
    <w:rsid w:val="00695B84"/>
    <w:rsid w:val="00696899"/>
    <w:rsid w:val="006A055C"/>
    <w:rsid w:val="006A0923"/>
    <w:rsid w:val="006A0A6C"/>
    <w:rsid w:val="006A0DE9"/>
    <w:rsid w:val="006A0F11"/>
    <w:rsid w:val="006A2879"/>
    <w:rsid w:val="006A51BC"/>
    <w:rsid w:val="006A5F9F"/>
    <w:rsid w:val="006A6364"/>
    <w:rsid w:val="006A66D9"/>
    <w:rsid w:val="006B346B"/>
    <w:rsid w:val="006B34C0"/>
    <w:rsid w:val="006B479A"/>
    <w:rsid w:val="006B5E30"/>
    <w:rsid w:val="006B7681"/>
    <w:rsid w:val="006C1427"/>
    <w:rsid w:val="006C192B"/>
    <w:rsid w:val="006C3C26"/>
    <w:rsid w:val="006C47F7"/>
    <w:rsid w:val="006C5488"/>
    <w:rsid w:val="006D106B"/>
    <w:rsid w:val="006D1CFB"/>
    <w:rsid w:val="006D4E9A"/>
    <w:rsid w:val="006D5949"/>
    <w:rsid w:val="006D7450"/>
    <w:rsid w:val="006E0B0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204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45226"/>
    <w:rsid w:val="00745622"/>
    <w:rsid w:val="00752061"/>
    <w:rsid w:val="00760BD2"/>
    <w:rsid w:val="00760FC3"/>
    <w:rsid w:val="00763B74"/>
    <w:rsid w:val="00766D5A"/>
    <w:rsid w:val="00771120"/>
    <w:rsid w:val="00771B00"/>
    <w:rsid w:val="00771F15"/>
    <w:rsid w:val="00773769"/>
    <w:rsid w:val="00774791"/>
    <w:rsid w:val="0077565C"/>
    <w:rsid w:val="0077765F"/>
    <w:rsid w:val="0078091E"/>
    <w:rsid w:val="007817A5"/>
    <w:rsid w:val="007819C4"/>
    <w:rsid w:val="00781DC2"/>
    <w:rsid w:val="00783EEE"/>
    <w:rsid w:val="00784174"/>
    <w:rsid w:val="00785E9F"/>
    <w:rsid w:val="00786059"/>
    <w:rsid w:val="007861A6"/>
    <w:rsid w:val="00786D28"/>
    <w:rsid w:val="00787D79"/>
    <w:rsid w:val="00790E4C"/>
    <w:rsid w:val="00790ED5"/>
    <w:rsid w:val="00792376"/>
    <w:rsid w:val="007923C6"/>
    <w:rsid w:val="0079302A"/>
    <w:rsid w:val="007936DB"/>
    <w:rsid w:val="00793ECA"/>
    <w:rsid w:val="00794AE5"/>
    <w:rsid w:val="00794D28"/>
    <w:rsid w:val="007957AD"/>
    <w:rsid w:val="00797867"/>
    <w:rsid w:val="007A0693"/>
    <w:rsid w:val="007A660D"/>
    <w:rsid w:val="007B01EF"/>
    <w:rsid w:val="007B1262"/>
    <w:rsid w:val="007B1339"/>
    <w:rsid w:val="007B159C"/>
    <w:rsid w:val="007B1D11"/>
    <w:rsid w:val="007B60BF"/>
    <w:rsid w:val="007C0861"/>
    <w:rsid w:val="007C4229"/>
    <w:rsid w:val="007C70EB"/>
    <w:rsid w:val="007C71A0"/>
    <w:rsid w:val="007D0CF4"/>
    <w:rsid w:val="007D12F2"/>
    <w:rsid w:val="007D249B"/>
    <w:rsid w:val="007D3466"/>
    <w:rsid w:val="007D6823"/>
    <w:rsid w:val="007E015A"/>
    <w:rsid w:val="007E07FF"/>
    <w:rsid w:val="007E19B5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234"/>
    <w:rsid w:val="0082043C"/>
    <w:rsid w:val="00821B8D"/>
    <w:rsid w:val="00823236"/>
    <w:rsid w:val="00823702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57E9A"/>
    <w:rsid w:val="00862F2F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39C4"/>
    <w:rsid w:val="00896645"/>
    <w:rsid w:val="008A0E97"/>
    <w:rsid w:val="008A4600"/>
    <w:rsid w:val="008A4B25"/>
    <w:rsid w:val="008A5EDD"/>
    <w:rsid w:val="008A7F44"/>
    <w:rsid w:val="008B1BC8"/>
    <w:rsid w:val="008B1E13"/>
    <w:rsid w:val="008B6680"/>
    <w:rsid w:val="008C062B"/>
    <w:rsid w:val="008C4035"/>
    <w:rsid w:val="008C5CBC"/>
    <w:rsid w:val="008C68FD"/>
    <w:rsid w:val="008D2689"/>
    <w:rsid w:val="008D2D05"/>
    <w:rsid w:val="008D4692"/>
    <w:rsid w:val="008D6CC3"/>
    <w:rsid w:val="008D7B76"/>
    <w:rsid w:val="008D7CE2"/>
    <w:rsid w:val="008E0DC5"/>
    <w:rsid w:val="008E1B3E"/>
    <w:rsid w:val="008E1B44"/>
    <w:rsid w:val="008E21A8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3A89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3784"/>
    <w:rsid w:val="00934068"/>
    <w:rsid w:val="009340CC"/>
    <w:rsid w:val="0093686B"/>
    <w:rsid w:val="009403D7"/>
    <w:rsid w:val="00941A43"/>
    <w:rsid w:val="009504B1"/>
    <w:rsid w:val="0095150F"/>
    <w:rsid w:val="00951FBB"/>
    <w:rsid w:val="0095318F"/>
    <w:rsid w:val="00956766"/>
    <w:rsid w:val="00957032"/>
    <w:rsid w:val="009575D7"/>
    <w:rsid w:val="009621CD"/>
    <w:rsid w:val="00962ECF"/>
    <w:rsid w:val="00963659"/>
    <w:rsid w:val="00963C47"/>
    <w:rsid w:val="0096401A"/>
    <w:rsid w:val="0096489C"/>
    <w:rsid w:val="00967A9F"/>
    <w:rsid w:val="009703AE"/>
    <w:rsid w:val="00972D96"/>
    <w:rsid w:val="0097671F"/>
    <w:rsid w:val="00980296"/>
    <w:rsid w:val="0098466D"/>
    <w:rsid w:val="00984EF4"/>
    <w:rsid w:val="0098595E"/>
    <w:rsid w:val="00985BCE"/>
    <w:rsid w:val="009864F3"/>
    <w:rsid w:val="00987761"/>
    <w:rsid w:val="00995031"/>
    <w:rsid w:val="009961ED"/>
    <w:rsid w:val="009A0EB3"/>
    <w:rsid w:val="009A1742"/>
    <w:rsid w:val="009A208A"/>
    <w:rsid w:val="009A39C9"/>
    <w:rsid w:val="009A3EAC"/>
    <w:rsid w:val="009A4847"/>
    <w:rsid w:val="009A5087"/>
    <w:rsid w:val="009A5DA2"/>
    <w:rsid w:val="009A738F"/>
    <w:rsid w:val="009B0363"/>
    <w:rsid w:val="009B34CF"/>
    <w:rsid w:val="009B7130"/>
    <w:rsid w:val="009C0036"/>
    <w:rsid w:val="009C1102"/>
    <w:rsid w:val="009C29C9"/>
    <w:rsid w:val="009C342A"/>
    <w:rsid w:val="009C5F17"/>
    <w:rsid w:val="009D0DC7"/>
    <w:rsid w:val="009D1337"/>
    <w:rsid w:val="009D1DD9"/>
    <w:rsid w:val="009D31FC"/>
    <w:rsid w:val="009D3851"/>
    <w:rsid w:val="009D541F"/>
    <w:rsid w:val="009D68AB"/>
    <w:rsid w:val="009D6D25"/>
    <w:rsid w:val="009D7A90"/>
    <w:rsid w:val="009E09F7"/>
    <w:rsid w:val="009E1CB8"/>
    <w:rsid w:val="009E44B3"/>
    <w:rsid w:val="009E5D3F"/>
    <w:rsid w:val="009E63D3"/>
    <w:rsid w:val="009E76A1"/>
    <w:rsid w:val="009E773C"/>
    <w:rsid w:val="009E7AED"/>
    <w:rsid w:val="009F0101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0FCB"/>
    <w:rsid w:val="00A1123E"/>
    <w:rsid w:val="00A13B9A"/>
    <w:rsid w:val="00A17667"/>
    <w:rsid w:val="00A20B7D"/>
    <w:rsid w:val="00A20E1F"/>
    <w:rsid w:val="00A22D09"/>
    <w:rsid w:val="00A24462"/>
    <w:rsid w:val="00A247DD"/>
    <w:rsid w:val="00A24A07"/>
    <w:rsid w:val="00A266FF"/>
    <w:rsid w:val="00A271BC"/>
    <w:rsid w:val="00A27FBF"/>
    <w:rsid w:val="00A311FE"/>
    <w:rsid w:val="00A31816"/>
    <w:rsid w:val="00A32FA8"/>
    <w:rsid w:val="00A34AF6"/>
    <w:rsid w:val="00A34C95"/>
    <w:rsid w:val="00A3550C"/>
    <w:rsid w:val="00A35CBE"/>
    <w:rsid w:val="00A36BA7"/>
    <w:rsid w:val="00A4180D"/>
    <w:rsid w:val="00A429C7"/>
    <w:rsid w:val="00A43E2A"/>
    <w:rsid w:val="00A43FC1"/>
    <w:rsid w:val="00A5230A"/>
    <w:rsid w:val="00A52A9E"/>
    <w:rsid w:val="00A5310E"/>
    <w:rsid w:val="00A55306"/>
    <w:rsid w:val="00A57F62"/>
    <w:rsid w:val="00A6627B"/>
    <w:rsid w:val="00A73337"/>
    <w:rsid w:val="00A7670B"/>
    <w:rsid w:val="00A77288"/>
    <w:rsid w:val="00A77DBF"/>
    <w:rsid w:val="00A91F08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41F6"/>
    <w:rsid w:val="00AF5085"/>
    <w:rsid w:val="00AF66F5"/>
    <w:rsid w:val="00AF71A9"/>
    <w:rsid w:val="00AF76A4"/>
    <w:rsid w:val="00B01FB0"/>
    <w:rsid w:val="00B03E75"/>
    <w:rsid w:val="00B04360"/>
    <w:rsid w:val="00B0545D"/>
    <w:rsid w:val="00B07932"/>
    <w:rsid w:val="00B10864"/>
    <w:rsid w:val="00B1140D"/>
    <w:rsid w:val="00B11E22"/>
    <w:rsid w:val="00B11F1C"/>
    <w:rsid w:val="00B149E7"/>
    <w:rsid w:val="00B15C98"/>
    <w:rsid w:val="00B163C8"/>
    <w:rsid w:val="00B200F6"/>
    <w:rsid w:val="00B243BE"/>
    <w:rsid w:val="00B247B0"/>
    <w:rsid w:val="00B30299"/>
    <w:rsid w:val="00B3085C"/>
    <w:rsid w:val="00B30BAB"/>
    <w:rsid w:val="00B33494"/>
    <w:rsid w:val="00B36AAD"/>
    <w:rsid w:val="00B401E6"/>
    <w:rsid w:val="00B40446"/>
    <w:rsid w:val="00B40530"/>
    <w:rsid w:val="00B42BA3"/>
    <w:rsid w:val="00B43BBB"/>
    <w:rsid w:val="00B46400"/>
    <w:rsid w:val="00B47999"/>
    <w:rsid w:val="00B51423"/>
    <w:rsid w:val="00B54E2E"/>
    <w:rsid w:val="00B572C7"/>
    <w:rsid w:val="00B60948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1B4F"/>
    <w:rsid w:val="00B74806"/>
    <w:rsid w:val="00B751FC"/>
    <w:rsid w:val="00B76536"/>
    <w:rsid w:val="00B77326"/>
    <w:rsid w:val="00B77A59"/>
    <w:rsid w:val="00B77F2C"/>
    <w:rsid w:val="00B86125"/>
    <w:rsid w:val="00B9163D"/>
    <w:rsid w:val="00B9211E"/>
    <w:rsid w:val="00B92193"/>
    <w:rsid w:val="00B936CF"/>
    <w:rsid w:val="00B9385A"/>
    <w:rsid w:val="00B959D0"/>
    <w:rsid w:val="00B95AA0"/>
    <w:rsid w:val="00B9706C"/>
    <w:rsid w:val="00BA0BF5"/>
    <w:rsid w:val="00BA1A62"/>
    <w:rsid w:val="00BA2714"/>
    <w:rsid w:val="00BB25CB"/>
    <w:rsid w:val="00BB3E83"/>
    <w:rsid w:val="00BB3ED7"/>
    <w:rsid w:val="00BB3F83"/>
    <w:rsid w:val="00BB5468"/>
    <w:rsid w:val="00BC02D6"/>
    <w:rsid w:val="00BC0D5F"/>
    <w:rsid w:val="00BC15B1"/>
    <w:rsid w:val="00BC1B28"/>
    <w:rsid w:val="00BC285D"/>
    <w:rsid w:val="00BC2B1E"/>
    <w:rsid w:val="00BC3118"/>
    <w:rsid w:val="00BC52DD"/>
    <w:rsid w:val="00BC54D5"/>
    <w:rsid w:val="00BC5831"/>
    <w:rsid w:val="00BC648A"/>
    <w:rsid w:val="00BD0D61"/>
    <w:rsid w:val="00BD1064"/>
    <w:rsid w:val="00BD23BD"/>
    <w:rsid w:val="00BD2433"/>
    <w:rsid w:val="00BD529C"/>
    <w:rsid w:val="00BD7533"/>
    <w:rsid w:val="00BE2A2F"/>
    <w:rsid w:val="00BE3C60"/>
    <w:rsid w:val="00BE5068"/>
    <w:rsid w:val="00BE59C0"/>
    <w:rsid w:val="00BE6950"/>
    <w:rsid w:val="00BF12A8"/>
    <w:rsid w:val="00BF4C11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457"/>
    <w:rsid w:val="00C37F9A"/>
    <w:rsid w:val="00C41558"/>
    <w:rsid w:val="00C420BB"/>
    <w:rsid w:val="00C44D8E"/>
    <w:rsid w:val="00C45BFF"/>
    <w:rsid w:val="00C466A9"/>
    <w:rsid w:val="00C46C73"/>
    <w:rsid w:val="00C4739F"/>
    <w:rsid w:val="00C50FB3"/>
    <w:rsid w:val="00C51B11"/>
    <w:rsid w:val="00C5275C"/>
    <w:rsid w:val="00C546D1"/>
    <w:rsid w:val="00C54C53"/>
    <w:rsid w:val="00C6007D"/>
    <w:rsid w:val="00C6672C"/>
    <w:rsid w:val="00C70F02"/>
    <w:rsid w:val="00C72BAD"/>
    <w:rsid w:val="00C7467D"/>
    <w:rsid w:val="00C75436"/>
    <w:rsid w:val="00C77328"/>
    <w:rsid w:val="00C77A7A"/>
    <w:rsid w:val="00C80660"/>
    <w:rsid w:val="00C82607"/>
    <w:rsid w:val="00C84D1D"/>
    <w:rsid w:val="00C84ECD"/>
    <w:rsid w:val="00C86D88"/>
    <w:rsid w:val="00C914B2"/>
    <w:rsid w:val="00C92BAB"/>
    <w:rsid w:val="00C93572"/>
    <w:rsid w:val="00C943EC"/>
    <w:rsid w:val="00C95226"/>
    <w:rsid w:val="00C9558C"/>
    <w:rsid w:val="00C9639C"/>
    <w:rsid w:val="00C97124"/>
    <w:rsid w:val="00CA426B"/>
    <w:rsid w:val="00CA4CF8"/>
    <w:rsid w:val="00CB15A9"/>
    <w:rsid w:val="00CB61FE"/>
    <w:rsid w:val="00CC4C76"/>
    <w:rsid w:val="00CC6E25"/>
    <w:rsid w:val="00CD1C1A"/>
    <w:rsid w:val="00CD1FEA"/>
    <w:rsid w:val="00CD2754"/>
    <w:rsid w:val="00CD51F8"/>
    <w:rsid w:val="00CD7F19"/>
    <w:rsid w:val="00CE0F98"/>
    <w:rsid w:val="00CE2C24"/>
    <w:rsid w:val="00CE519C"/>
    <w:rsid w:val="00CE6343"/>
    <w:rsid w:val="00CE65FC"/>
    <w:rsid w:val="00CF2428"/>
    <w:rsid w:val="00CF5561"/>
    <w:rsid w:val="00CF5BF9"/>
    <w:rsid w:val="00CF5E0B"/>
    <w:rsid w:val="00CF6490"/>
    <w:rsid w:val="00CF7182"/>
    <w:rsid w:val="00D00C57"/>
    <w:rsid w:val="00D01B70"/>
    <w:rsid w:val="00D0228D"/>
    <w:rsid w:val="00D0295C"/>
    <w:rsid w:val="00D03175"/>
    <w:rsid w:val="00D039DC"/>
    <w:rsid w:val="00D06408"/>
    <w:rsid w:val="00D07248"/>
    <w:rsid w:val="00D12FCF"/>
    <w:rsid w:val="00D1449E"/>
    <w:rsid w:val="00D15505"/>
    <w:rsid w:val="00D160F7"/>
    <w:rsid w:val="00D17054"/>
    <w:rsid w:val="00D17C9F"/>
    <w:rsid w:val="00D212F1"/>
    <w:rsid w:val="00D22ABC"/>
    <w:rsid w:val="00D25159"/>
    <w:rsid w:val="00D26A1E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56130"/>
    <w:rsid w:val="00D61C0E"/>
    <w:rsid w:val="00D61F93"/>
    <w:rsid w:val="00D622BF"/>
    <w:rsid w:val="00D623EA"/>
    <w:rsid w:val="00D62781"/>
    <w:rsid w:val="00D62EEB"/>
    <w:rsid w:val="00D632A3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3D17"/>
    <w:rsid w:val="00D74927"/>
    <w:rsid w:val="00D76B1F"/>
    <w:rsid w:val="00D777C9"/>
    <w:rsid w:val="00D80EA7"/>
    <w:rsid w:val="00D818FC"/>
    <w:rsid w:val="00D82F95"/>
    <w:rsid w:val="00D8464B"/>
    <w:rsid w:val="00D8713C"/>
    <w:rsid w:val="00D93012"/>
    <w:rsid w:val="00D949DD"/>
    <w:rsid w:val="00D94F49"/>
    <w:rsid w:val="00D961F2"/>
    <w:rsid w:val="00DA1122"/>
    <w:rsid w:val="00DA2596"/>
    <w:rsid w:val="00DA37B0"/>
    <w:rsid w:val="00DA623C"/>
    <w:rsid w:val="00DB140F"/>
    <w:rsid w:val="00DB3B92"/>
    <w:rsid w:val="00DB4E48"/>
    <w:rsid w:val="00DB6094"/>
    <w:rsid w:val="00DC4F33"/>
    <w:rsid w:val="00DD3842"/>
    <w:rsid w:val="00DD4DD3"/>
    <w:rsid w:val="00DD5BCF"/>
    <w:rsid w:val="00DD5EBE"/>
    <w:rsid w:val="00DD7512"/>
    <w:rsid w:val="00DE0C3B"/>
    <w:rsid w:val="00DE0CCD"/>
    <w:rsid w:val="00DE2649"/>
    <w:rsid w:val="00DE2C4A"/>
    <w:rsid w:val="00DE57F4"/>
    <w:rsid w:val="00DE69A0"/>
    <w:rsid w:val="00DE76C9"/>
    <w:rsid w:val="00DF020F"/>
    <w:rsid w:val="00DF06F4"/>
    <w:rsid w:val="00DF0E82"/>
    <w:rsid w:val="00DF4802"/>
    <w:rsid w:val="00DF4BDA"/>
    <w:rsid w:val="00DF56A3"/>
    <w:rsid w:val="00DF6756"/>
    <w:rsid w:val="00E0325E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6E6"/>
    <w:rsid w:val="00E34E06"/>
    <w:rsid w:val="00E35D1C"/>
    <w:rsid w:val="00E369E9"/>
    <w:rsid w:val="00E4499F"/>
    <w:rsid w:val="00E454B8"/>
    <w:rsid w:val="00E4690C"/>
    <w:rsid w:val="00E47B2C"/>
    <w:rsid w:val="00E51036"/>
    <w:rsid w:val="00E52152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1B79"/>
    <w:rsid w:val="00E83DEB"/>
    <w:rsid w:val="00E8468D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4B6C"/>
    <w:rsid w:val="00EA5F97"/>
    <w:rsid w:val="00EB0EDF"/>
    <w:rsid w:val="00EB2EC3"/>
    <w:rsid w:val="00EB3B73"/>
    <w:rsid w:val="00EB3D8D"/>
    <w:rsid w:val="00EB4768"/>
    <w:rsid w:val="00EB6738"/>
    <w:rsid w:val="00EC5F64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EF6C7C"/>
    <w:rsid w:val="00F00998"/>
    <w:rsid w:val="00F01E34"/>
    <w:rsid w:val="00F02078"/>
    <w:rsid w:val="00F025C5"/>
    <w:rsid w:val="00F0441F"/>
    <w:rsid w:val="00F11812"/>
    <w:rsid w:val="00F15F6D"/>
    <w:rsid w:val="00F17CE7"/>
    <w:rsid w:val="00F2013A"/>
    <w:rsid w:val="00F20635"/>
    <w:rsid w:val="00F239B9"/>
    <w:rsid w:val="00F252F5"/>
    <w:rsid w:val="00F262BB"/>
    <w:rsid w:val="00F2746A"/>
    <w:rsid w:val="00F2769C"/>
    <w:rsid w:val="00F27D54"/>
    <w:rsid w:val="00F30E91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2B0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464"/>
    <w:rsid w:val="00F53943"/>
    <w:rsid w:val="00F54385"/>
    <w:rsid w:val="00F5541A"/>
    <w:rsid w:val="00F560E6"/>
    <w:rsid w:val="00F574F0"/>
    <w:rsid w:val="00F625BE"/>
    <w:rsid w:val="00F64C29"/>
    <w:rsid w:val="00F65DAB"/>
    <w:rsid w:val="00F714BB"/>
    <w:rsid w:val="00F723B6"/>
    <w:rsid w:val="00F74147"/>
    <w:rsid w:val="00F7685C"/>
    <w:rsid w:val="00F801E7"/>
    <w:rsid w:val="00F80D1B"/>
    <w:rsid w:val="00F81D04"/>
    <w:rsid w:val="00F82A92"/>
    <w:rsid w:val="00F86C89"/>
    <w:rsid w:val="00F90F98"/>
    <w:rsid w:val="00F91000"/>
    <w:rsid w:val="00F9122F"/>
    <w:rsid w:val="00F91285"/>
    <w:rsid w:val="00F968E1"/>
    <w:rsid w:val="00F97FBF"/>
    <w:rsid w:val="00FA09BD"/>
    <w:rsid w:val="00FA21A5"/>
    <w:rsid w:val="00FA2563"/>
    <w:rsid w:val="00FA7ADC"/>
    <w:rsid w:val="00FA7FE2"/>
    <w:rsid w:val="00FB609B"/>
    <w:rsid w:val="00FB61C3"/>
    <w:rsid w:val="00FC0C96"/>
    <w:rsid w:val="00FC16F0"/>
    <w:rsid w:val="00FC18D2"/>
    <w:rsid w:val="00FC54C7"/>
    <w:rsid w:val="00FD01A7"/>
    <w:rsid w:val="00FD0A3F"/>
    <w:rsid w:val="00FD0DBB"/>
    <w:rsid w:val="00FD33D7"/>
    <w:rsid w:val="00FD70B2"/>
    <w:rsid w:val="00FD772D"/>
    <w:rsid w:val="00FD7F5E"/>
    <w:rsid w:val="00FE0E58"/>
    <w:rsid w:val="00FE7DCE"/>
    <w:rsid w:val="00FF01E3"/>
    <w:rsid w:val="00FF1955"/>
    <w:rsid w:val="00FF2141"/>
    <w:rsid w:val="00FF21B1"/>
    <w:rsid w:val="00FF26CC"/>
    <w:rsid w:val="00FF6349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40916BF6-E7B7-4CD5-A6E5-7120AC1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qbOgV6Gz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sfHRUvLcelKhEqbjH0c5FQBqHh6ohxwwd5JgQgrCdQFxA?e=7f2qG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2024-07-03T20:34:00Z</dcterms:created>
  <dcterms:modified xsi:type="dcterms:W3CDTF">2024-07-03T20:34:00Z</dcterms:modified>
</cp:coreProperties>
</file>