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CB2ACA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2"/>
          <w:szCs w:val="22"/>
        </w:rPr>
      </w:pPr>
    </w:p>
    <w:p w14:paraId="044EBFF8" w14:textId="1E31496E" w:rsidR="00EB4768" w:rsidRPr="00CB2AC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2"/>
          <w:szCs w:val="22"/>
          <w:lang w:val="es-ES"/>
        </w:rPr>
      </w:pPr>
      <w:r w:rsidRPr="00CB2ACA">
        <w:rPr>
          <w:rFonts w:ascii="Montserrat" w:hAnsi="Montserrat"/>
          <w:b/>
          <w:color w:val="134E39"/>
          <w:sz w:val="22"/>
          <w:szCs w:val="22"/>
        </w:rPr>
        <w:t>BOLETÍN DE PRENSA</w:t>
      </w:r>
    </w:p>
    <w:p w14:paraId="2EDE0730" w14:textId="0B44B8E2" w:rsidR="005915FB" w:rsidRPr="00CB2ACA" w:rsidRDefault="008300F4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Ciudad de México</w:t>
      </w:r>
      <w:r w:rsidR="001F4935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84BE5" w:rsidRPr="00CB2ACA">
        <w:rPr>
          <w:rFonts w:ascii="Montserrat" w:hAnsi="Montserrat"/>
          <w:sz w:val="22"/>
          <w:szCs w:val="22"/>
        </w:rPr>
        <w:t>viernes 9</w:t>
      </w:r>
      <w:r w:rsidR="002679DD" w:rsidRPr="00CB2ACA">
        <w:rPr>
          <w:rFonts w:ascii="Montserrat" w:hAnsi="Montserrat"/>
          <w:sz w:val="22"/>
          <w:szCs w:val="22"/>
        </w:rPr>
        <w:t xml:space="preserve"> de agosto </w:t>
      </w:r>
      <w:r w:rsidR="005915FB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de 2024</w:t>
      </w:r>
    </w:p>
    <w:p w14:paraId="16C67683" w14:textId="22DBA4E3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  <w:bookmarkStart w:id="0" w:name="_gjdgxs" w:colFirst="0" w:colLast="0"/>
      <w:bookmarkEnd w:id="0"/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No.</w:t>
      </w:r>
      <w:r w:rsidR="00EB4768"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01F7E">
        <w:rPr>
          <w:rFonts w:ascii="Montserrat" w:eastAsia="Montserrat Light" w:hAnsi="Montserrat" w:cs="Montserrat Light"/>
          <w:color w:val="000000"/>
          <w:sz w:val="22"/>
          <w:szCs w:val="22"/>
        </w:rPr>
        <w:t>403</w:t>
      </w:r>
      <w:r w:rsidRPr="00CB2ACA">
        <w:rPr>
          <w:rFonts w:ascii="Montserrat" w:eastAsia="Montserrat Light" w:hAnsi="Montserrat" w:cs="Montserrat Light"/>
          <w:color w:val="000000"/>
          <w:sz w:val="22"/>
          <w:szCs w:val="22"/>
        </w:rPr>
        <w:t>/2024</w:t>
      </w:r>
    </w:p>
    <w:p w14:paraId="56BD2A4C" w14:textId="77777777" w:rsidR="005915FB" w:rsidRPr="00CB2ACA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4D9C0CB5" w14:textId="11AC4496" w:rsidR="00D16A29" w:rsidRPr="0053496B" w:rsidRDefault="0053496B" w:rsidP="006C072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 w:rsidRPr="0053496B"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Programa IMSS-Bienestar del Seguro Social atiende </w:t>
      </w: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a </w:t>
      </w:r>
      <w:r w:rsidRPr="0053496B">
        <w:rPr>
          <w:rFonts w:ascii="Montserrat" w:eastAsia="Montserrat Light" w:hAnsi="Montserrat" w:cs="Montserrat Light"/>
          <w:b/>
          <w:bCs/>
          <w:sz w:val="32"/>
          <w:szCs w:val="32"/>
        </w:rPr>
        <w:t>casi 4 millones de indígenas</w:t>
      </w: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con respeto </w:t>
      </w:r>
      <w:r w:rsidR="00484C3E">
        <w:rPr>
          <w:rFonts w:ascii="Montserrat" w:eastAsia="Montserrat Light" w:hAnsi="Montserrat" w:cs="Montserrat Light"/>
          <w:b/>
          <w:bCs/>
          <w:sz w:val="32"/>
          <w:szCs w:val="32"/>
        </w:rPr>
        <w:t>a usos</w:t>
      </w: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 y costumbres</w:t>
      </w:r>
    </w:p>
    <w:p w14:paraId="0B746868" w14:textId="77777777" w:rsidR="005915FB" w:rsidRPr="00CB2ACA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2"/>
          <w:szCs w:val="22"/>
        </w:rPr>
      </w:pPr>
    </w:p>
    <w:p w14:paraId="47763F1B" w14:textId="7D9AB79F" w:rsidR="00A83B83" w:rsidRPr="00AE17EB" w:rsidRDefault="00E57DCD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E17EB">
        <w:rPr>
          <w:rFonts w:ascii="Montserrat" w:eastAsia="Montserrat Light" w:hAnsi="Montserrat" w:cs="Montserrat Light"/>
          <w:b/>
          <w:bCs/>
          <w:color w:val="000000"/>
        </w:rPr>
        <w:t>El</w:t>
      </w:r>
      <w:r w:rsidR="00A83B83"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 Doctor Manuel Cervantes Ocampo,</w:t>
      </w:r>
      <w:r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 </w:t>
      </w:r>
      <w:r w:rsidR="00A83B83" w:rsidRPr="00AE17EB">
        <w:rPr>
          <w:rFonts w:ascii="Montserrat" w:eastAsia="Montserrat Light" w:hAnsi="Montserrat" w:cs="Montserrat Light"/>
          <w:b/>
          <w:bCs/>
          <w:color w:val="000000"/>
        </w:rPr>
        <w:t>titular del programa, destacó la presencia en 20 estados</w:t>
      </w:r>
      <w:r w:rsidR="00553120"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 </w:t>
      </w:r>
      <w:r w:rsidR="00AE17EB"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con servicios como </w:t>
      </w:r>
      <w:r w:rsidR="00553120" w:rsidRPr="00AE17EB">
        <w:rPr>
          <w:rFonts w:ascii="Montserrat" w:hAnsi="Montserrat"/>
          <w:b/>
          <w:bCs/>
        </w:rPr>
        <w:t xml:space="preserve">Consulta </w:t>
      </w:r>
      <w:r w:rsidR="00AE17EB" w:rsidRPr="00AE17EB">
        <w:rPr>
          <w:rFonts w:ascii="Montserrat" w:hAnsi="Montserrat"/>
          <w:b/>
          <w:bCs/>
        </w:rPr>
        <w:t>E</w:t>
      </w:r>
      <w:r w:rsidR="00553120" w:rsidRPr="00AE17EB">
        <w:rPr>
          <w:rFonts w:ascii="Montserrat" w:hAnsi="Montserrat"/>
          <w:b/>
          <w:bCs/>
        </w:rPr>
        <w:t>xterna, Urgencias, Hospitalización</w:t>
      </w:r>
      <w:r w:rsidR="00AE17EB" w:rsidRPr="00AE17EB">
        <w:rPr>
          <w:rFonts w:ascii="Montserrat" w:hAnsi="Montserrat"/>
          <w:b/>
          <w:bCs/>
        </w:rPr>
        <w:t xml:space="preserve">, </w:t>
      </w:r>
      <w:r w:rsidR="00553120" w:rsidRPr="00AE17EB">
        <w:rPr>
          <w:rFonts w:ascii="Montserrat" w:hAnsi="Montserrat"/>
          <w:b/>
          <w:bCs/>
        </w:rPr>
        <w:t>Cirugía, Rayos X y farmacia con medicamentos gratuitos.</w:t>
      </w:r>
    </w:p>
    <w:p w14:paraId="4D8D94CC" w14:textId="275EE077" w:rsidR="005915FB" w:rsidRPr="00AE17EB" w:rsidRDefault="00A83B83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Alrededor </w:t>
      </w:r>
      <w:r w:rsidR="004D0D51">
        <w:rPr>
          <w:rFonts w:ascii="Montserrat" w:eastAsia="Montserrat Light" w:hAnsi="Montserrat" w:cs="Montserrat Light"/>
          <w:b/>
          <w:bCs/>
          <w:color w:val="000000"/>
        </w:rPr>
        <w:t>del 10 por ciento de</w:t>
      </w:r>
      <w:r w:rsidRPr="00AE17EB">
        <w:rPr>
          <w:rFonts w:ascii="Montserrat" w:eastAsia="Montserrat Light" w:hAnsi="Montserrat" w:cs="Montserrat Light"/>
          <w:b/>
          <w:bCs/>
          <w:color w:val="000000"/>
        </w:rPr>
        <w:t xml:space="preserve"> trabajadores del programa habla alguna lengua originaria y </w:t>
      </w:r>
      <w:r w:rsidRPr="00AE17EB">
        <w:rPr>
          <w:rFonts w:ascii="Montserrat" w:eastAsia="Montserrat Light" w:hAnsi="Montserrat" w:cs="Montserrat Light"/>
          <w:b/>
          <w:bCs/>
        </w:rPr>
        <w:t>se cuenta con promotores de acción comunitaria para quienes no hablan español.</w:t>
      </w:r>
    </w:p>
    <w:p w14:paraId="42936DDE" w14:textId="4D936168" w:rsidR="00A83B83" w:rsidRPr="00AE17EB" w:rsidRDefault="00AE17EB" w:rsidP="005915F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AE17EB">
        <w:rPr>
          <w:rFonts w:ascii="Montserrat" w:hAnsi="Montserrat"/>
          <w:b/>
          <w:bCs/>
        </w:rPr>
        <w:t>E</w:t>
      </w:r>
      <w:r w:rsidR="00553120" w:rsidRPr="00AE17EB">
        <w:rPr>
          <w:rFonts w:ascii="Montserrat" w:hAnsi="Montserrat"/>
          <w:b/>
          <w:bCs/>
        </w:rPr>
        <w:t>n el primer semestre de 2024, de los 6 millones de consultas otorgadas en las unidades médicas del programa, 2 millones corresponden a población indígena.</w:t>
      </w:r>
    </w:p>
    <w:p w14:paraId="50AF66F8" w14:textId="77777777" w:rsidR="000254DF" w:rsidRPr="00AE17EB" w:rsidRDefault="000254DF" w:rsidP="000254DF">
      <w:pPr>
        <w:pStyle w:val="Prrafodelista"/>
        <w:spacing w:after="0" w:line="240" w:lineRule="auto"/>
        <w:rPr>
          <w:rFonts w:ascii="Montserrat" w:eastAsia="Montserrat Light" w:hAnsi="Montserrat" w:cs="Montserrat Light"/>
          <w:color w:val="000000"/>
        </w:rPr>
      </w:pPr>
    </w:p>
    <w:p w14:paraId="581DE5F7" w14:textId="77777777" w:rsidR="00953527" w:rsidRPr="00AE17EB" w:rsidRDefault="00953527" w:rsidP="00F56C2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BB4231F" w14:textId="4BAA47AB" w:rsidR="00484C3E" w:rsidRPr="00AE17EB" w:rsidRDefault="004B1ACB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AE17EB">
        <w:rPr>
          <w:rFonts w:ascii="Montserrat" w:eastAsia="Montserrat Light" w:hAnsi="Montserrat" w:cs="Montserrat Light"/>
          <w:sz w:val="22"/>
          <w:szCs w:val="22"/>
        </w:rPr>
        <w:t>El programa IMSS-Bienestar</w:t>
      </w:r>
      <w:r w:rsidR="00BB4908" w:rsidRPr="00AE17EB">
        <w:rPr>
          <w:rFonts w:ascii="Montserrat" w:eastAsia="Montserrat Light" w:hAnsi="Montserrat" w:cs="Montserrat Light"/>
          <w:sz w:val="22"/>
          <w:szCs w:val="22"/>
        </w:rPr>
        <w:t>, del Instituto Mexicano del Seguro Social (IMSS)</w:t>
      </w:r>
      <w:r w:rsidR="0073053E">
        <w:rPr>
          <w:rFonts w:ascii="Montserrat" w:eastAsia="Montserrat Light" w:hAnsi="Montserrat" w:cs="Montserrat Light"/>
          <w:sz w:val="22"/>
          <w:szCs w:val="22"/>
        </w:rPr>
        <w:t>,</w:t>
      </w:r>
      <w:r w:rsidRPr="00AE17EB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584BE5" w:rsidRPr="00AE17EB">
        <w:rPr>
          <w:rFonts w:ascii="Montserrat" w:eastAsia="Montserrat Light" w:hAnsi="Montserrat" w:cs="Montserrat Light"/>
          <w:sz w:val="22"/>
          <w:szCs w:val="22"/>
        </w:rPr>
        <w:t xml:space="preserve">brinda atención a </w:t>
      </w:r>
      <w:r w:rsidR="00A633F9" w:rsidRPr="00AE17EB">
        <w:rPr>
          <w:rFonts w:ascii="Montserrat" w:eastAsia="Montserrat Light" w:hAnsi="Montserrat" w:cs="Montserrat Light"/>
          <w:sz w:val="22"/>
          <w:szCs w:val="22"/>
        </w:rPr>
        <w:t xml:space="preserve">casi 4 </w:t>
      </w:r>
      <w:r w:rsidR="00584BE5" w:rsidRPr="00AE17EB">
        <w:rPr>
          <w:rFonts w:ascii="Montserrat" w:eastAsia="Montserrat Light" w:hAnsi="Montserrat" w:cs="Montserrat Light"/>
          <w:sz w:val="22"/>
          <w:szCs w:val="22"/>
        </w:rPr>
        <w:t>millones de personas indígenas en 20 estados</w:t>
      </w:r>
      <w:r w:rsidR="00484C3E" w:rsidRPr="00AE17EB">
        <w:rPr>
          <w:rFonts w:ascii="Montserrat" w:eastAsia="Montserrat Light" w:hAnsi="Montserrat" w:cs="Montserrat Light"/>
          <w:sz w:val="22"/>
          <w:szCs w:val="22"/>
        </w:rPr>
        <w:t xml:space="preserve"> con respeto a sus usos, costumbres, paradigmas y tradiciones</w:t>
      </w:r>
      <w:r w:rsidR="0073053E">
        <w:rPr>
          <w:rFonts w:ascii="Montserrat" w:eastAsia="Montserrat Light" w:hAnsi="Montserrat" w:cs="Montserrat Light"/>
          <w:sz w:val="22"/>
          <w:szCs w:val="22"/>
        </w:rPr>
        <w:t xml:space="preserve">, afirmó su titular, </w:t>
      </w:r>
      <w:r w:rsidR="0073053E" w:rsidRPr="00AE17EB">
        <w:rPr>
          <w:rFonts w:ascii="Montserrat" w:eastAsia="Montserrat Light" w:hAnsi="Montserrat" w:cs="Montserrat Light"/>
          <w:sz w:val="22"/>
          <w:szCs w:val="22"/>
        </w:rPr>
        <w:t>el doctor Manuel Cervantes Ocampo</w:t>
      </w:r>
      <w:r w:rsidR="00484C3E" w:rsidRPr="00AE17EB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44C03519" w14:textId="77777777" w:rsidR="00484C3E" w:rsidRPr="00AE17EB" w:rsidRDefault="00484C3E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DADB46C" w14:textId="6F1F835C" w:rsidR="00DB0208" w:rsidRPr="00AE17EB" w:rsidRDefault="00484C3E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AE17EB">
        <w:rPr>
          <w:rFonts w:ascii="Montserrat" w:eastAsia="Montserrat Light" w:hAnsi="Montserrat" w:cs="Montserrat Light"/>
          <w:sz w:val="22"/>
          <w:szCs w:val="22"/>
        </w:rPr>
        <w:t xml:space="preserve">En el marco del Día Internacional de los Pueblos Indígenas, destacó que, para garantizar la mejor atención a este sector de la población, </w:t>
      </w:r>
      <w:r w:rsidR="004D0D51">
        <w:rPr>
          <w:rFonts w:ascii="Montserrat" w:eastAsia="Montserrat Light" w:hAnsi="Montserrat" w:cs="Montserrat Light"/>
          <w:sz w:val="22"/>
          <w:szCs w:val="22"/>
        </w:rPr>
        <w:t>alrededor del 10 por ciento de</w:t>
      </w:r>
      <w:r w:rsidR="00CB2ACA" w:rsidRPr="00AE17EB">
        <w:rPr>
          <w:rFonts w:ascii="Montserrat" w:eastAsia="Montserrat Light" w:hAnsi="Montserrat" w:cs="Montserrat Light"/>
          <w:sz w:val="22"/>
          <w:szCs w:val="22"/>
        </w:rPr>
        <w:t xml:space="preserve"> trabajadores </w:t>
      </w:r>
      <w:r w:rsidR="0073053E">
        <w:rPr>
          <w:rFonts w:ascii="Montserrat" w:eastAsia="Montserrat Light" w:hAnsi="Montserrat" w:cs="Montserrat Light"/>
          <w:sz w:val="22"/>
          <w:szCs w:val="22"/>
        </w:rPr>
        <w:t xml:space="preserve">del programa </w:t>
      </w:r>
      <w:r w:rsidR="00CB2ACA" w:rsidRPr="00AE17EB">
        <w:rPr>
          <w:rFonts w:ascii="Montserrat" w:eastAsia="Montserrat Light" w:hAnsi="Montserrat" w:cs="Montserrat Light"/>
          <w:sz w:val="22"/>
          <w:szCs w:val="22"/>
        </w:rPr>
        <w:t>habla alguna lengua originaria</w:t>
      </w:r>
      <w:r w:rsidR="00BB4908" w:rsidRPr="00AE17EB">
        <w:rPr>
          <w:rFonts w:ascii="Montserrat" w:eastAsia="Montserrat Light" w:hAnsi="Montserrat" w:cs="Montserrat Light"/>
          <w:sz w:val="22"/>
          <w:szCs w:val="22"/>
        </w:rPr>
        <w:t xml:space="preserve"> y</w:t>
      </w:r>
      <w:r w:rsidR="00CB2ACA" w:rsidRPr="00AE17EB">
        <w:rPr>
          <w:rFonts w:ascii="Montserrat" w:eastAsia="Montserrat Light" w:hAnsi="Montserrat" w:cs="Montserrat Light"/>
          <w:sz w:val="22"/>
          <w:szCs w:val="22"/>
        </w:rPr>
        <w:t xml:space="preserve"> se cuenta con </w:t>
      </w:r>
      <w:r w:rsidR="0053496B" w:rsidRPr="00AE17EB">
        <w:rPr>
          <w:rFonts w:ascii="Montserrat" w:eastAsia="Montserrat Light" w:hAnsi="Montserrat" w:cs="Montserrat Light"/>
          <w:sz w:val="22"/>
          <w:szCs w:val="22"/>
        </w:rPr>
        <w:t xml:space="preserve">promotores de acción comunitaria </w:t>
      </w:r>
      <w:r w:rsidR="00CB2ACA" w:rsidRPr="00AE17EB">
        <w:rPr>
          <w:rFonts w:ascii="Montserrat" w:eastAsia="Montserrat Light" w:hAnsi="Montserrat" w:cs="Montserrat Light"/>
          <w:sz w:val="22"/>
          <w:szCs w:val="22"/>
        </w:rPr>
        <w:t>para quienes no hablan español.</w:t>
      </w:r>
    </w:p>
    <w:p w14:paraId="06EC0862" w14:textId="77777777" w:rsidR="0053496B" w:rsidRPr="00AE17EB" w:rsidRDefault="0053496B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BBBA949" w14:textId="639EF8B0" w:rsidR="0053496B" w:rsidRPr="00AE17EB" w:rsidRDefault="0053496B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AE17EB">
        <w:rPr>
          <w:rFonts w:ascii="Montserrat" w:eastAsia="Montserrat Light" w:hAnsi="Montserrat" w:cs="Montserrat Light"/>
          <w:sz w:val="22"/>
          <w:szCs w:val="22"/>
        </w:rPr>
        <w:t>“Tenemos 64 lenguas maternas que respetamos con mucha puntualidad y es donde hacemos acciones para estas comunidades que no tienen comunidad, están en comunidades aisladas y tienen un bajo desarrollo”, indicó.</w:t>
      </w:r>
    </w:p>
    <w:p w14:paraId="377813F2" w14:textId="77777777" w:rsidR="00484C3E" w:rsidRPr="00AE17EB" w:rsidRDefault="00484C3E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CE35437" w14:textId="686DA0A4" w:rsidR="00484C3E" w:rsidRPr="00AE17EB" w:rsidRDefault="00484C3E" w:rsidP="00484C3E">
      <w:pPr>
        <w:jc w:val="both"/>
        <w:rPr>
          <w:rFonts w:ascii="Montserrat" w:hAnsi="Montserrat"/>
          <w:sz w:val="22"/>
          <w:szCs w:val="22"/>
        </w:rPr>
      </w:pPr>
      <w:r w:rsidRPr="00AE17EB">
        <w:rPr>
          <w:rFonts w:ascii="Montserrat" w:eastAsia="Montserrat Light" w:hAnsi="Montserrat" w:cs="Montserrat Light"/>
          <w:sz w:val="22"/>
          <w:szCs w:val="22"/>
        </w:rPr>
        <w:t>El doctor Cervantes Ocampo subrayó que e</w:t>
      </w:r>
      <w:r w:rsidRPr="00AE17EB">
        <w:rPr>
          <w:rFonts w:ascii="Montserrat" w:hAnsi="Montserrat"/>
          <w:sz w:val="22"/>
          <w:szCs w:val="22"/>
        </w:rPr>
        <w:t xml:space="preserve">n unidades de salud con alta presencia indígena se promueve la colocación de señalética en lengua local predominante, además de que se cuenta con un prontuario básico de lengua indígena.  </w:t>
      </w:r>
    </w:p>
    <w:p w14:paraId="0F28DDDD" w14:textId="77777777" w:rsidR="00484C3E" w:rsidRPr="00AE17EB" w:rsidRDefault="00484C3E" w:rsidP="00BB4908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96987F5" w14:textId="36D3AAE6" w:rsidR="00CB2ACA" w:rsidRPr="00AE17EB" w:rsidRDefault="0073053E" w:rsidP="00CB2ACA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Señaló</w:t>
      </w:r>
      <w:r w:rsidR="00484C3E" w:rsidRPr="00AE17EB">
        <w:rPr>
          <w:rFonts w:ascii="Montserrat" w:eastAsia="Montserrat Light" w:hAnsi="Montserrat" w:cs="Montserrat Light"/>
          <w:sz w:val="22"/>
          <w:szCs w:val="22"/>
        </w:rPr>
        <w:t xml:space="preserve"> que </w:t>
      </w:r>
      <w:r w:rsidR="00BB4908" w:rsidRPr="00AE17EB">
        <w:rPr>
          <w:rFonts w:ascii="Montserrat" w:eastAsia="Montserrat Light" w:hAnsi="Montserrat" w:cs="Montserrat Light"/>
          <w:sz w:val="22"/>
          <w:szCs w:val="22"/>
        </w:rPr>
        <w:t>desde hace 45</w:t>
      </w:r>
      <w:r w:rsidR="00A633F9" w:rsidRPr="00AE17EB">
        <w:rPr>
          <w:rFonts w:ascii="Montserrat" w:eastAsia="Montserrat Light" w:hAnsi="Montserrat" w:cs="Montserrat Light"/>
          <w:sz w:val="22"/>
          <w:szCs w:val="22"/>
        </w:rPr>
        <w:t xml:space="preserve"> años</w:t>
      </w:r>
      <w:r w:rsidR="00BB4908" w:rsidRPr="00AE17EB">
        <w:rPr>
          <w:rFonts w:ascii="Montserrat" w:eastAsia="Montserrat Light" w:hAnsi="Montserrat" w:cs="Montserrat Light"/>
          <w:sz w:val="22"/>
          <w:szCs w:val="22"/>
        </w:rPr>
        <w:t>, el Seguro Social ofrece ininterrumpida a población sin seguridad social de zonas rurales, de difícil acceso y alta marginación, en beneficio de 11</w:t>
      </w:r>
      <w:r w:rsidR="00A633F9" w:rsidRPr="00AE17EB">
        <w:rPr>
          <w:rFonts w:ascii="Montserrat" w:eastAsia="Montserrat Light" w:hAnsi="Montserrat" w:cs="Montserrat Light"/>
          <w:sz w:val="22"/>
          <w:szCs w:val="22"/>
        </w:rPr>
        <w:t>.3</w:t>
      </w:r>
      <w:r w:rsidR="00BB4908" w:rsidRPr="00AE17EB">
        <w:rPr>
          <w:rFonts w:ascii="Montserrat" w:eastAsia="Montserrat Light" w:hAnsi="Montserrat" w:cs="Montserrat Light"/>
          <w:sz w:val="22"/>
          <w:szCs w:val="22"/>
        </w:rPr>
        <w:t xml:space="preserve"> millones de personas</w:t>
      </w:r>
      <w:r w:rsidR="00484C3E" w:rsidRPr="00AE17EB">
        <w:rPr>
          <w:rFonts w:ascii="Montserrat" w:eastAsia="Montserrat Light" w:hAnsi="Montserrat" w:cs="Montserrat Light"/>
          <w:sz w:val="22"/>
          <w:szCs w:val="22"/>
        </w:rPr>
        <w:t>, casi 4 millones de éstas de origen indígena.</w:t>
      </w:r>
    </w:p>
    <w:p w14:paraId="343E5BA6" w14:textId="77777777" w:rsidR="00A633F9" w:rsidRPr="00AE17EB" w:rsidRDefault="00A633F9" w:rsidP="00CB2ACA">
      <w:pPr>
        <w:jc w:val="both"/>
        <w:rPr>
          <w:rFonts w:ascii="Montserrat" w:hAnsi="Montserrat"/>
          <w:sz w:val="22"/>
          <w:szCs w:val="22"/>
        </w:rPr>
      </w:pPr>
    </w:p>
    <w:p w14:paraId="15D258BA" w14:textId="77777777" w:rsidR="00A633F9" w:rsidRPr="00AE17EB" w:rsidRDefault="00A633F9" w:rsidP="00A633F9">
      <w:pPr>
        <w:jc w:val="both"/>
        <w:rPr>
          <w:rFonts w:ascii="Montserrat" w:hAnsi="Montserrat"/>
          <w:color w:val="000000"/>
          <w:sz w:val="22"/>
          <w:szCs w:val="22"/>
          <w:shd w:val="clear" w:color="auto" w:fill="FFFFFF"/>
        </w:rPr>
      </w:pPr>
      <w:r w:rsidRPr="00AE17EB"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El programa, que ha tenido otros nombres como </w:t>
      </w:r>
      <w:r w:rsidRPr="00AE17EB">
        <w:rPr>
          <w:rFonts w:ascii="Montserrat" w:eastAsia="Montserrat Light" w:hAnsi="Montserrat" w:cs="Montserrat Light"/>
          <w:sz w:val="22"/>
          <w:szCs w:val="22"/>
        </w:rPr>
        <w:t>IMSS-Coplamar (en 1979), IMSS-Solidaridad (1989), IMSS-Oportunidades (2002), IMSS-PROSPERA (2014) y a partir de 2018 se le conoce como IMSS-Bienestar, opera actualmente en los estados de</w:t>
      </w:r>
      <w:r w:rsidRPr="00AE17EB"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 Baja California, </w:t>
      </w:r>
      <w:r w:rsidRPr="00AE17EB">
        <w:rPr>
          <w:rFonts w:ascii="Montserrat" w:hAnsi="Montserrat"/>
          <w:color w:val="000000"/>
          <w:sz w:val="22"/>
          <w:szCs w:val="22"/>
          <w:shd w:val="clear" w:color="auto" w:fill="FFFFFF"/>
        </w:rPr>
        <w:lastRenderedPageBreak/>
        <w:t>Campeche, Chiapas, Chihuahua, Coahuila, Durango, Guerrero, Hidalgo, Estado de México, Michoacán, Nayarit, Oaxaca, Puebla, San Luis Potosí, Sinaloa, Sonora, Tamaulipas, Veracruz, Yucatán y Zacatecas.</w:t>
      </w:r>
      <w:r w:rsidRPr="00AE17EB">
        <w:rPr>
          <w:rFonts w:ascii="Montserrat" w:hAnsi="Montserrat"/>
          <w:sz w:val="22"/>
          <w:szCs w:val="22"/>
        </w:rPr>
        <w:t xml:space="preserve"> </w:t>
      </w:r>
    </w:p>
    <w:p w14:paraId="1448827C" w14:textId="77777777" w:rsidR="004C195E" w:rsidRPr="00AE17EB" w:rsidRDefault="004C195E" w:rsidP="00CB2ACA">
      <w:pPr>
        <w:jc w:val="both"/>
        <w:rPr>
          <w:rFonts w:ascii="Montserrat" w:hAnsi="Montserrat"/>
          <w:sz w:val="22"/>
          <w:szCs w:val="22"/>
        </w:rPr>
      </w:pPr>
    </w:p>
    <w:p w14:paraId="0CE262AF" w14:textId="54CF945E" w:rsidR="004C195E" w:rsidRPr="00AE17EB" w:rsidRDefault="00A633F9" w:rsidP="00CB2ACA">
      <w:pPr>
        <w:jc w:val="both"/>
        <w:rPr>
          <w:rFonts w:ascii="Montserrat" w:hAnsi="Montserrat"/>
          <w:sz w:val="22"/>
          <w:szCs w:val="22"/>
        </w:rPr>
      </w:pPr>
      <w:r w:rsidRPr="00AE17EB">
        <w:rPr>
          <w:rFonts w:ascii="Montserrat" w:hAnsi="Montserrat"/>
          <w:sz w:val="22"/>
          <w:szCs w:val="22"/>
        </w:rPr>
        <w:t>“Lo que es la acción comunitaria, vinculada con la atención médica. Tenemos presencia en 3 mil 622 Unidades Médicas Rurales (UMR), en 80 hospitales que están estratégicamente ubicados en estas poblaciones”, dijo</w:t>
      </w:r>
      <w:r w:rsidR="00484C3E" w:rsidRPr="00AE17EB">
        <w:rPr>
          <w:rFonts w:ascii="Montserrat" w:hAnsi="Montserrat"/>
          <w:sz w:val="22"/>
          <w:szCs w:val="22"/>
        </w:rPr>
        <w:t xml:space="preserve"> el D</w:t>
      </w:r>
      <w:r w:rsidR="0073053E">
        <w:rPr>
          <w:rFonts w:ascii="Montserrat" w:hAnsi="Montserrat"/>
          <w:sz w:val="22"/>
          <w:szCs w:val="22"/>
        </w:rPr>
        <w:t>octor</w:t>
      </w:r>
      <w:r w:rsidR="00484C3E" w:rsidRPr="00AE17EB">
        <w:rPr>
          <w:rFonts w:ascii="Montserrat" w:hAnsi="Montserrat"/>
          <w:sz w:val="22"/>
          <w:szCs w:val="22"/>
        </w:rPr>
        <w:t xml:space="preserve"> Cervantes Ocampo</w:t>
      </w:r>
      <w:r w:rsidRPr="00AE17EB">
        <w:rPr>
          <w:rFonts w:ascii="Montserrat" w:hAnsi="Montserrat"/>
          <w:sz w:val="22"/>
          <w:szCs w:val="22"/>
        </w:rPr>
        <w:t>.</w:t>
      </w:r>
    </w:p>
    <w:p w14:paraId="4D6F1F49" w14:textId="77777777" w:rsidR="0053496B" w:rsidRPr="00AE17EB" w:rsidRDefault="0053496B" w:rsidP="004C195E">
      <w:pPr>
        <w:jc w:val="both"/>
        <w:rPr>
          <w:rFonts w:ascii="Montserrat" w:hAnsi="Montserrat"/>
          <w:sz w:val="22"/>
          <w:szCs w:val="22"/>
        </w:rPr>
      </w:pPr>
    </w:p>
    <w:p w14:paraId="14AF9AA5" w14:textId="16558B38" w:rsidR="002679DD" w:rsidRPr="00AE17EB" w:rsidRDefault="00484C3E" w:rsidP="0073053E">
      <w:pPr>
        <w:jc w:val="both"/>
        <w:rPr>
          <w:rFonts w:ascii="Montserrat" w:hAnsi="Montserrat"/>
          <w:sz w:val="22"/>
          <w:szCs w:val="22"/>
        </w:rPr>
      </w:pPr>
      <w:r w:rsidRPr="00AE17EB">
        <w:rPr>
          <w:rFonts w:ascii="Montserrat" w:hAnsi="Montserrat"/>
          <w:sz w:val="22"/>
          <w:szCs w:val="22"/>
        </w:rPr>
        <w:t>Detalló que l</w:t>
      </w:r>
      <w:r w:rsidR="004B1ACB" w:rsidRPr="00AE17EB">
        <w:rPr>
          <w:rFonts w:ascii="Montserrat" w:hAnsi="Montserrat"/>
          <w:sz w:val="22"/>
          <w:szCs w:val="22"/>
        </w:rPr>
        <w:t>a cartera de servicios incluye</w:t>
      </w:r>
      <w:r w:rsidR="004C195E" w:rsidRPr="00AE17EB">
        <w:rPr>
          <w:rFonts w:ascii="Montserrat" w:hAnsi="Montserrat"/>
          <w:sz w:val="22"/>
          <w:szCs w:val="22"/>
        </w:rPr>
        <w:t xml:space="preserve"> </w:t>
      </w:r>
      <w:r w:rsidR="004B1ACB" w:rsidRPr="00AE17EB">
        <w:rPr>
          <w:rFonts w:ascii="Montserrat" w:hAnsi="Montserrat"/>
          <w:sz w:val="22"/>
          <w:szCs w:val="22"/>
        </w:rPr>
        <w:t>Consulta externa</w:t>
      </w:r>
      <w:r w:rsidR="004C195E" w:rsidRPr="00AE17EB">
        <w:rPr>
          <w:rFonts w:ascii="Montserrat" w:hAnsi="Montserrat"/>
          <w:sz w:val="22"/>
          <w:szCs w:val="22"/>
        </w:rPr>
        <w:t>, U</w:t>
      </w:r>
      <w:r w:rsidR="004B1ACB" w:rsidRPr="00AE17EB">
        <w:rPr>
          <w:rFonts w:ascii="Montserrat" w:hAnsi="Montserrat"/>
          <w:sz w:val="22"/>
          <w:szCs w:val="22"/>
        </w:rPr>
        <w:t>rgencias</w:t>
      </w:r>
      <w:r w:rsidR="004C195E" w:rsidRPr="00AE17EB">
        <w:rPr>
          <w:rFonts w:ascii="Montserrat" w:hAnsi="Montserrat"/>
          <w:sz w:val="22"/>
          <w:szCs w:val="22"/>
        </w:rPr>
        <w:t>, H</w:t>
      </w:r>
      <w:r w:rsidR="004B1ACB" w:rsidRPr="00AE17EB">
        <w:rPr>
          <w:rFonts w:ascii="Montserrat" w:hAnsi="Montserrat"/>
          <w:sz w:val="22"/>
          <w:szCs w:val="22"/>
        </w:rPr>
        <w:t>ospitalización</w:t>
      </w:r>
      <w:r w:rsidR="0073053E">
        <w:rPr>
          <w:rFonts w:ascii="Montserrat" w:hAnsi="Montserrat"/>
          <w:sz w:val="22"/>
          <w:szCs w:val="22"/>
        </w:rPr>
        <w:t>,</w:t>
      </w:r>
      <w:r w:rsidR="004B1ACB" w:rsidRPr="00AE17EB">
        <w:rPr>
          <w:rFonts w:ascii="Montserrat" w:hAnsi="Montserrat"/>
          <w:sz w:val="22"/>
          <w:szCs w:val="22"/>
        </w:rPr>
        <w:t xml:space="preserve"> </w:t>
      </w:r>
      <w:r w:rsidR="00432853" w:rsidRPr="00AE17EB">
        <w:rPr>
          <w:rFonts w:ascii="Montserrat" w:hAnsi="Montserrat"/>
          <w:sz w:val="22"/>
          <w:szCs w:val="22"/>
        </w:rPr>
        <w:t>C</w:t>
      </w:r>
      <w:r w:rsidR="004B1ACB" w:rsidRPr="00AE17EB">
        <w:rPr>
          <w:rFonts w:ascii="Montserrat" w:hAnsi="Montserrat"/>
          <w:sz w:val="22"/>
          <w:szCs w:val="22"/>
        </w:rPr>
        <w:t>irugía</w:t>
      </w:r>
      <w:r w:rsidR="004C195E" w:rsidRPr="00AE17EB">
        <w:rPr>
          <w:rFonts w:ascii="Montserrat" w:hAnsi="Montserrat"/>
          <w:sz w:val="22"/>
          <w:szCs w:val="22"/>
        </w:rPr>
        <w:t xml:space="preserve">, </w:t>
      </w:r>
      <w:r w:rsidR="004B1ACB" w:rsidRPr="00AE17EB">
        <w:rPr>
          <w:rFonts w:ascii="Montserrat" w:hAnsi="Montserrat"/>
          <w:sz w:val="22"/>
          <w:szCs w:val="22"/>
        </w:rPr>
        <w:t>Rayos X</w:t>
      </w:r>
      <w:r w:rsidR="00CE4707">
        <w:rPr>
          <w:rFonts w:ascii="Montserrat" w:hAnsi="Montserrat"/>
          <w:sz w:val="22"/>
          <w:szCs w:val="22"/>
        </w:rPr>
        <w:t>,</w:t>
      </w:r>
      <w:r w:rsidR="004B1ACB" w:rsidRPr="00AE17EB">
        <w:rPr>
          <w:rFonts w:ascii="Montserrat" w:hAnsi="Montserrat"/>
          <w:sz w:val="22"/>
          <w:szCs w:val="22"/>
        </w:rPr>
        <w:t xml:space="preserve"> laboratorio</w:t>
      </w:r>
      <w:r w:rsidR="004C195E" w:rsidRPr="00AE17EB">
        <w:rPr>
          <w:rFonts w:ascii="Montserrat" w:hAnsi="Montserrat"/>
          <w:sz w:val="22"/>
          <w:szCs w:val="22"/>
        </w:rPr>
        <w:t>, así como f</w:t>
      </w:r>
      <w:r w:rsidR="004B1ACB" w:rsidRPr="00AE17EB">
        <w:rPr>
          <w:rFonts w:ascii="Montserrat" w:hAnsi="Montserrat"/>
          <w:sz w:val="22"/>
          <w:szCs w:val="22"/>
        </w:rPr>
        <w:t>armacia con medicamentos gratuitos</w:t>
      </w:r>
      <w:r w:rsidR="00A633F9" w:rsidRPr="00AE17EB">
        <w:rPr>
          <w:rFonts w:ascii="Montserrat" w:hAnsi="Montserrat"/>
          <w:sz w:val="22"/>
          <w:szCs w:val="22"/>
        </w:rPr>
        <w:t xml:space="preserve"> y material de curación</w:t>
      </w:r>
      <w:r w:rsidR="0073053E">
        <w:rPr>
          <w:rFonts w:ascii="Montserrat" w:hAnsi="Montserrat"/>
          <w:sz w:val="22"/>
          <w:szCs w:val="22"/>
        </w:rPr>
        <w:t xml:space="preserve">; </w:t>
      </w:r>
      <w:r w:rsidR="004C195E" w:rsidRPr="00AE17EB">
        <w:rPr>
          <w:rFonts w:ascii="Montserrat" w:hAnsi="Montserrat"/>
          <w:sz w:val="22"/>
          <w:szCs w:val="22"/>
        </w:rPr>
        <w:t>las principales atenci</w:t>
      </w:r>
      <w:r w:rsidR="00A633F9" w:rsidRPr="00AE17EB">
        <w:rPr>
          <w:rFonts w:ascii="Montserrat" w:hAnsi="Montserrat"/>
          <w:sz w:val="22"/>
          <w:szCs w:val="22"/>
        </w:rPr>
        <w:t>ones</w:t>
      </w:r>
      <w:r w:rsidR="004C195E" w:rsidRPr="00AE17EB">
        <w:rPr>
          <w:rFonts w:ascii="Montserrat" w:hAnsi="Montserrat"/>
          <w:sz w:val="22"/>
          <w:szCs w:val="22"/>
        </w:rPr>
        <w:t xml:space="preserve"> en salud se dan por </w:t>
      </w:r>
      <w:r w:rsidR="002679DD" w:rsidRPr="00AE17EB">
        <w:rPr>
          <w:rFonts w:ascii="Montserrat" w:hAnsi="Montserrat"/>
          <w:sz w:val="22"/>
          <w:szCs w:val="22"/>
        </w:rPr>
        <w:t>control prenatal (parto y puerperio incluidos), enfermedades diarreicas y respiratorias; diabetes e hipertensión, atención del niño sano y por desnutrición.</w:t>
      </w:r>
    </w:p>
    <w:p w14:paraId="53F3F3EF" w14:textId="77777777" w:rsidR="002679DD" w:rsidRPr="00AE17EB" w:rsidRDefault="002679DD" w:rsidP="00953527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C036B6D" w14:textId="5A8C6B8F" w:rsidR="004B1ACB" w:rsidRPr="00AE17EB" w:rsidRDefault="00432853" w:rsidP="004B1ACB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AE17EB">
        <w:rPr>
          <w:rFonts w:ascii="Montserrat" w:eastAsia="Montserrat Light" w:hAnsi="Montserrat" w:cs="Montserrat Light"/>
          <w:sz w:val="22"/>
          <w:szCs w:val="22"/>
        </w:rPr>
        <w:t xml:space="preserve">“En el marco del 9 de agosto siempre el programa IMSS-Bienestar ha estado presente y no nada más en el día, los 365 días del año las 24 horas del día convivimos y repartimos la responsabilidad con las comunidades, es un modelo de atención donde participan las personas a través de un comité de salud y donde se vinculan con el médico y las enfermeras”, destacó. </w:t>
      </w:r>
    </w:p>
    <w:p w14:paraId="217F2F87" w14:textId="07ABFE4D" w:rsidR="00354404" w:rsidRPr="00CB2ACA" w:rsidRDefault="00354404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47C4459" w14:textId="77777777" w:rsidR="00606787" w:rsidRPr="00CB2ACA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  <w:r w:rsidRPr="00CB2ACA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>---o0o---</w:t>
      </w:r>
    </w:p>
    <w:p w14:paraId="6888E948" w14:textId="77777777" w:rsidR="005915FB" w:rsidRPr="00CB2ACA" w:rsidRDefault="005915FB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863653D" w14:textId="43D3FC3F" w:rsidR="0000016B" w:rsidRDefault="0000016B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C33E374" w14:textId="4DA9C6E9" w:rsid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  <w:r w:rsidRPr="00BC702A">
        <w:rPr>
          <w:rFonts w:ascii="Montserrat" w:eastAsia="Montserrat Light" w:hAnsi="Montserrat" w:cs="Montserrat Light"/>
          <w:b/>
          <w:color w:val="000000"/>
          <w:sz w:val="22"/>
          <w:szCs w:val="22"/>
        </w:rPr>
        <w:t>LINK DE FOTOS:</w:t>
      </w:r>
    </w:p>
    <w:p w14:paraId="0540B675" w14:textId="2C82F287" w:rsidR="00BC702A" w:rsidRDefault="005252E9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  <w:hyperlink r:id="rId7" w:history="1">
        <w:r w:rsidR="00BC702A" w:rsidRPr="001F7625">
          <w:rPr>
            <w:rStyle w:val="Hipervnculo"/>
            <w:rFonts w:ascii="Montserrat" w:eastAsia="Montserrat Light" w:hAnsi="Montserrat" w:cs="Montserrat Light"/>
            <w:b/>
            <w:sz w:val="22"/>
            <w:szCs w:val="22"/>
          </w:rPr>
          <w:t>https://drive.google.com/drive/folders/1jg9VVWev01luJ8ekCXu4TQIJ1pLEfWUh?usp=sharing</w:t>
        </w:r>
      </w:hyperlink>
    </w:p>
    <w:p w14:paraId="7EC2807C" w14:textId="77777777" w:rsid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</w:p>
    <w:p w14:paraId="369EF5F7" w14:textId="6CBA4D54" w:rsid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b/>
          <w:color w:val="000000"/>
          <w:sz w:val="22"/>
          <w:szCs w:val="22"/>
        </w:rPr>
        <w:t>LINK DE VIDEO:</w:t>
      </w:r>
    </w:p>
    <w:p w14:paraId="0B4EE52B" w14:textId="07DFA966" w:rsidR="00BC702A" w:rsidRDefault="005252E9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  <w:hyperlink r:id="rId8" w:history="1">
        <w:r w:rsidR="00BC702A" w:rsidRPr="001F7625">
          <w:rPr>
            <w:rStyle w:val="Hipervnculo"/>
            <w:rFonts w:ascii="Montserrat" w:eastAsia="Montserrat Light" w:hAnsi="Montserrat" w:cs="Montserrat Light"/>
            <w:b/>
            <w:sz w:val="22"/>
            <w:szCs w:val="22"/>
          </w:rPr>
          <w:t>https://www.swisstransfer.com/d/12e84068-50bf-4205-a60e-0a3dbb63e3dc</w:t>
        </w:r>
      </w:hyperlink>
    </w:p>
    <w:p w14:paraId="6B7CA3D3" w14:textId="77777777" w:rsid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</w:p>
    <w:p w14:paraId="2A72705E" w14:textId="77777777" w:rsid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</w:p>
    <w:p w14:paraId="034D967A" w14:textId="77777777" w:rsidR="00BC702A" w:rsidRPr="00BC702A" w:rsidRDefault="00BC702A" w:rsidP="00016BCE">
      <w:pPr>
        <w:jc w:val="both"/>
        <w:rPr>
          <w:rFonts w:ascii="Montserrat" w:eastAsia="Montserrat Light" w:hAnsi="Montserrat" w:cs="Montserrat Light"/>
          <w:b/>
          <w:color w:val="000000"/>
          <w:sz w:val="22"/>
          <w:szCs w:val="22"/>
        </w:rPr>
      </w:pPr>
    </w:p>
    <w:sectPr w:rsidR="00BC702A" w:rsidRPr="00BC702A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4FF7" w14:textId="77777777" w:rsidR="0062300E" w:rsidRDefault="0062300E">
      <w:r>
        <w:separator/>
      </w:r>
    </w:p>
  </w:endnote>
  <w:endnote w:type="continuationSeparator" w:id="0">
    <w:p w14:paraId="7BEA493B" w14:textId="77777777" w:rsidR="0062300E" w:rsidRDefault="0062300E">
      <w:r>
        <w:continuationSeparator/>
      </w:r>
    </w:p>
  </w:endnote>
  <w:endnote w:type="continuationNotice" w:id="1">
    <w:p w14:paraId="68D6D68B" w14:textId="77777777" w:rsidR="0062300E" w:rsidRDefault="00623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9CF3" w14:textId="77777777" w:rsidR="0062300E" w:rsidRDefault="0062300E">
      <w:r>
        <w:separator/>
      </w:r>
    </w:p>
  </w:footnote>
  <w:footnote w:type="continuationSeparator" w:id="0">
    <w:p w14:paraId="6B134AA8" w14:textId="77777777" w:rsidR="0062300E" w:rsidRDefault="0062300E">
      <w:r>
        <w:continuationSeparator/>
      </w:r>
    </w:p>
  </w:footnote>
  <w:footnote w:type="continuationNotice" w:id="1">
    <w:p w14:paraId="24C5EC72" w14:textId="77777777" w:rsidR="0062300E" w:rsidRDefault="00623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7C65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49F2"/>
    <w:multiLevelType w:val="hybridMultilevel"/>
    <w:tmpl w:val="FFFFFFFF"/>
    <w:lvl w:ilvl="0" w:tplc="080A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11AE"/>
    <w:multiLevelType w:val="hybridMultilevel"/>
    <w:tmpl w:val="9A5641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28246">
    <w:abstractNumId w:val="9"/>
  </w:num>
  <w:num w:numId="2" w16cid:durableId="1400132313">
    <w:abstractNumId w:val="5"/>
  </w:num>
  <w:num w:numId="3" w16cid:durableId="519783614">
    <w:abstractNumId w:val="3"/>
  </w:num>
  <w:num w:numId="4" w16cid:durableId="1998339739">
    <w:abstractNumId w:val="4"/>
  </w:num>
  <w:num w:numId="5" w16cid:durableId="2076782101">
    <w:abstractNumId w:val="15"/>
  </w:num>
  <w:num w:numId="6" w16cid:durableId="1251113549">
    <w:abstractNumId w:val="1"/>
  </w:num>
  <w:num w:numId="7" w16cid:durableId="1883443732">
    <w:abstractNumId w:val="8"/>
  </w:num>
  <w:num w:numId="8" w16cid:durableId="233469016">
    <w:abstractNumId w:val="6"/>
  </w:num>
  <w:num w:numId="9" w16cid:durableId="2143114159">
    <w:abstractNumId w:val="14"/>
  </w:num>
  <w:num w:numId="10" w16cid:durableId="1194533517">
    <w:abstractNumId w:val="12"/>
  </w:num>
  <w:num w:numId="11" w16cid:durableId="222758091">
    <w:abstractNumId w:val="13"/>
  </w:num>
  <w:num w:numId="12" w16cid:durableId="1552031859">
    <w:abstractNumId w:val="10"/>
  </w:num>
  <w:num w:numId="13" w16cid:durableId="414670784">
    <w:abstractNumId w:val="7"/>
  </w:num>
  <w:num w:numId="14" w16cid:durableId="250358665">
    <w:abstractNumId w:val="0"/>
  </w:num>
  <w:num w:numId="15" w16cid:durableId="1466309617">
    <w:abstractNumId w:val="11"/>
  </w:num>
  <w:num w:numId="16" w16cid:durableId="1682387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16B"/>
    <w:rsid w:val="00001F2B"/>
    <w:rsid w:val="00001F7E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623E3"/>
    <w:rsid w:val="000629BE"/>
    <w:rsid w:val="00064861"/>
    <w:rsid w:val="00066828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11CB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4426"/>
    <w:rsid w:val="00166ADF"/>
    <w:rsid w:val="00171C72"/>
    <w:rsid w:val="001817C4"/>
    <w:rsid w:val="00182099"/>
    <w:rsid w:val="001839FD"/>
    <w:rsid w:val="00187800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4BAE"/>
    <w:rsid w:val="001E5D91"/>
    <w:rsid w:val="001E6000"/>
    <w:rsid w:val="001F113A"/>
    <w:rsid w:val="001F21C1"/>
    <w:rsid w:val="001F4935"/>
    <w:rsid w:val="001F4B5C"/>
    <w:rsid w:val="001F5AA1"/>
    <w:rsid w:val="001F7261"/>
    <w:rsid w:val="00201E5D"/>
    <w:rsid w:val="002025B6"/>
    <w:rsid w:val="00203649"/>
    <w:rsid w:val="00203AA8"/>
    <w:rsid w:val="00210F75"/>
    <w:rsid w:val="002132EC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679DD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1F9A"/>
    <w:rsid w:val="002C2E16"/>
    <w:rsid w:val="002C4FBA"/>
    <w:rsid w:val="002D3398"/>
    <w:rsid w:val="002D3408"/>
    <w:rsid w:val="002D7715"/>
    <w:rsid w:val="002E0CF0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C69"/>
    <w:rsid w:val="003D29F0"/>
    <w:rsid w:val="003D3840"/>
    <w:rsid w:val="003D647C"/>
    <w:rsid w:val="003D75AC"/>
    <w:rsid w:val="003D7F2A"/>
    <w:rsid w:val="003E0FCD"/>
    <w:rsid w:val="003E5A17"/>
    <w:rsid w:val="003E782F"/>
    <w:rsid w:val="003F0140"/>
    <w:rsid w:val="003F2CB3"/>
    <w:rsid w:val="003F41B5"/>
    <w:rsid w:val="003F4547"/>
    <w:rsid w:val="003F4924"/>
    <w:rsid w:val="003F68E6"/>
    <w:rsid w:val="003F6C48"/>
    <w:rsid w:val="003F7084"/>
    <w:rsid w:val="003F74F9"/>
    <w:rsid w:val="003F7942"/>
    <w:rsid w:val="003F7F21"/>
    <w:rsid w:val="00401902"/>
    <w:rsid w:val="00404FF3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2853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4C3E"/>
    <w:rsid w:val="004857A7"/>
    <w:rsid w:val="0048739B"/>
    <w:rsid w:val="00490B9A"/>
    <w:rsid w:val="004974D3"/>
    <w:rsid w:val="004A29D5"/>
    <w:rsid w:val="004A3A72"/>
    <w:rsid w:val="004A4681"/>
    <w:rsid w:val="004A5A66"/>
    <w:rsid w:val="004A61A2"/>
    <w:rsid w:val="004A6806"/>
    <w:rsid w:val="004A6EF9"/>
    <w:rsid w:val="004B1ACB"/>
    <w:rsid w:val="004B1E2D"/>
    <w:rsid w:val="004B2CBC"/>
    <w:rsid w:val="004B2D59"/>
    <w:rsid w:val="004B341C"/>
    <w:rsid w:val="004B3D2F"/>
    <w:rsid w:val="004C195E"/>
    <w:rsid w:val="004C1BA7"/>
    <w:rsid w:val="004C2357"/>
    <w:rsid w:val="004C67AB"/>
    <w:rsid w:val="004C7C40"/>
    <w:rsid w:val="004D0D51"/>
    <w:rsid w:val="004D1028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2E9"/>
    <w:rsid w:val="00525C77"/>
    <w:rsid w:val="00527C09"/>
    <w:rsid w:val="00531881"/>
    <w:rsid w:val="00532FEC"/>
    <w:rsid w:val="0053307F"/>
    <w:rsid w:val="00533C73"/>
    <w:rsid w:val="0053496B"/>
    <w:rsid w:val="00537609"/>
    <w:rsid w:val="0054285C"/>
    <w:rsid w:val="00542A1F"/>
    <w:rsid w:val="00546667"/>
    <w:rsid w:val="0054772E"/>
    <w:rsid w:val="00550F75"/>
    <w:rsid w:val="00551089"/>
    <w:rsid w:val="00552A45"/>
    <w:rsid w:val="00553120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84BE5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A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19C9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2300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80635"/>
    <w:rsid w:val="006831FA"/>
    <w:rsid w:val="00683BC3"/>
    <w:rsid w:val="006860F6"/>
    <w:rsid w:val="00687081"/>
    <w:rsid w:val="00687B94"/>
    <w:rsid w:val="00692712"/>
    <w:rsid w:val="00693075"/>
    <w:rsid w:val="006934CE"/>
    <w:rsid w:val="0069421B"/>
    <w:rsid w:val="00694326"/>
    <w:rsid w:val="00695B84"/>
    <w:rsid w:val="00695FE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053E"/>
    <w:rsid w:val="007318C3"/>
    <w:rsid w:val="00732D19"/>
    <w:rsid w:val="00733265"/>
    <w:rsid w:val="007340D0"/>
    <w:rsid w:val="0073798D"/>
    <w:rsid w:val="00740BCC"/>
    <w:rsid w:val="00742410"/>
    <w:rsid w:val="0074461B"/>
    <w:rsid w:val="00752061"/>
    <w:rsid w:val="00760BD2"/>
    <w:rsid w:val="00760DD3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7480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1A32"/>
    <w:rsid w:val="007A660D"/>
    <w:rsid w:val="007B01EF"/>
    <w:rsid w:val="007B1262"/>
    <w:rsid w:val="007B1339"/>
    <w:rsid w:val="007C0861"/>
    <w:rsid w:val="007C4229"/>
    <w:rsid w:val="007C70EB"/>
    <w:rsid w:val="007C71A0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518A6"/>
    <w:rsid w:val="008521A5"/>
    <w:rsid w:val="00854AFC"/>
    <w:rsid w:val="00856143"/>
    <w:rsid w:val="008613D7"/>
    <w:rsid w:val="008632FE"/>
    <w:rsid w:val="00863D5F"/>
    <w:rsid w:val="00864AB0"/>
    <w:rsid w:val="00875F9A"/>
    <w:rsid w:val="008762DA"/>
    <w:rsid w:val="00880EA3"/>
    <w:rsid w:val="00881600"/>
    <w:rsid w:val="0088288F"/>
    <w:rsid w:val="00884D4E"/>
    <w:rsid w:val="00884EF6"/>
    <w:rsid w:val="0089033C"/>
    <w:rsid w:val="008926C6"/>
    <w:rsid w:val="008927AB"/>
    <w:rsid w:val="00892F8C"/>
    <w:rsid w:val="00896645"/>
    <w:rsid w:val="008A4600"/>
    <w:rsid w:val="008A5EDD"/>
    <w:rsid w:val="008A7F44"/>
    <w:rsid w:val="008B1BC8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52D9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0A5A"/>
    <w:rsid w:val="00901505"/>
    <w:rsid w:val="009039C5"/>
    <w:rsid w:val="00905353"/>
    <w:rsid w:val="00905DE0"/>
    <w:rsid w:val="00906B26"/>
    <w:rsid w:val="00910864"/>
    <w:rsid w:val="00913EEF"/>
    <w:rsid w:val="00915522"/>
    <w:rsid w:val="0091708F"/>
    <w:rsid w:val="00921E3E"/>
    <w:rsid w:val="00926B46"/>
    <w:rsid w:val="009340CC"/>
    <w:rsid w:val="0093686B"/>
    <w:rsid w:val="00941A43"/>
    <w:rsid w:val="00946FAC"/>
    <w:rsid w:val="009504B1"/>
    <w:rsid w:val="0095150F"/>
    <w:rsid w:val="00951FBB"/>
    <w:rsid w:val="0095318F"/>
    <w:rsid w:val="0095338D"/>
    <w:rsid w:val="00953527"/>
    <w:rsid w:val="00956766"/>
    <w:rsid w:val="00957032"/>
    <w:rsid w:val="009575D7"/>
    <w:rsid w:val="00962EC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39C9"/>
    <w:rsid w:val="009A3EAC"/>
    <w:rsid w:val="009A5087"/>
    <w:rsid w:val="009A564D"/>
    <w:rsid w:val="009A738F"/>
    <w:rsid w:val="009B036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42D6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0CB2"/>
    <w:rsid w:val="00A4180D"/>
    <w:rsid w:val="00A429C7"/>
    <w:rsid w:val="00A43E2A"/>
    <w:rsid w:val="00A43FC1"/>
    <w:rsid w:val="00A446E4"/>
    <w:rsid w:val="00A5230A"/>
    <w:rsid w:val="00A52A9E"/>
    <w:rsid w:val="00A55306"/>
    <w:rsid w:val="00A56FA0"/>
    <w:rsid w:val="00A57F62"/>
    <w:rsid w:val="00A633F9"/>
    <w:rsid w:val="00A7670B"/>
    <w:rsid w:val="00A77288"/>
    <w:rsid w:val="00A77DBF"/>
    <w:rsid w:val="00A800C6"/>
    <w:rsid w:val="00A83B83"/>
    <w:rsid w:val="00A92A35"/>
    <w:rsid w:val="00A935C6"/>
    <w:rsid w:val="00A95A4F"/>
    <w:rsid w:val="00AA1C27"/>
    <w:rsid w:val="00AA3A1F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17EB"/>
    <w:rsid w:val="00AE2605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FB0"/>
    <w:rsid w:val="00B0545D"/>
    <w:rsid w:val="00B05827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BA3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B4908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C702A"/>
    <w:rsid w:val="00BD0C07"/>
    <w:rsid w:val="00BD0D61"/>
    <w:rsid w:val="00BD23BD"/>
    <w:rsid w:val="00BD2433"/>
    <w:rsid w:val="00BD4C72"/>
    <w:rsid w:val="00BD7533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6EAD"/>
    <w:rsid w:val="00C4739F"/>
    <w:rsid w:val="00C50FB3"/>
    <w:rsid w:val="00C51B11"/>
    <w:rsid w:val="00C51BF7"/>
    <w:rsid w:val="00C546D1"/>
    <w:rsid w:val="00C54C53"/>
    <w:rsid w:val="00C54FD8"/>
    <w:rsid w:val="00C6007D"/>
    <w:rsid w:val="00C649C1"/>
    <w:rsid w:val="00C6599D"/>
    <w:rsid w:val="00C6672C"/>
    <w:rsid w:val="00C70F02"/>
    <w:rsid w:val="00C72BAD"/>
    <w:rsid w:val="00C7467D"/>
    <w:rsid w:val="00C75436"/>
    <w:rsid w:val="00C80660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B15A9"/>
    <w:rsid w:val="00CB2ACA"/>
    <w:rsid w:val="00CC4C76"/>
    <w:rsid w:val="00CC6E25"/>
    <w:rsid w:val="00CD1C1A"/>
    <w:rsid w:val="00CD1FEA"/>
    <w:rsid w:val="00CD2754"/>
    <w:rsid w:val="00CD51F8"/>
    <w:rsid w:val="00CD7F19"/>
    <w:rsid w:val="00CE0F98"/>
    <w:rsid w:val="00CE4707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6A29"/>
    <w:rsid w:val="00D17054"/>
    <w:rsid w:val="00D17C9F"/>
    <w:rsid w:val="00D22ABC"/>
    <w:rsid w:val="00D25159"/>
    <w:rsid w:val="00D26A1E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A1122"/>
    <w:rsid w:val="00DA1519"/>
    <w:rsid w:val="00DA37B0"/>
    <w:rsid w:val="00DA4091"/>
    <w:rsid w:val="00DA623C"/>
    <w:rsid w:val="00DB0208"/>
    <w:rsid w:val="00DB140F"/>
    <w:rsid w:val="00DB6094"/>
    <w:rsid w:val="00DD3842"/>
    <w:rsid w:val="00DD4DD3"/>
    <w:rsid w:val="00DD5BCF"/>
    <w:rsid w:val="00DD5EBE"/>
    <w:rsid w:val="00DD7512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57DCD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32C6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306A"/>
    <w:rsid w:val="00F15F6D"/>
    <w:rsid w:val="00F2013A"/>
    <w:rsid w:val="00F20635"/>
    <w:rsid w:val="00F239B9"/>
    <w:rsid w:val="00F262BB"/>
    <w:rsid w:val="00F270D9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4B0F"/>
    <w:rsid w:val="00F955AE"/>
    <w:rsid w:val="00F968E1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837F102C-D15B-4EF6-B241-840FD26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0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12e84068-50bf-4205-a60e-0a3dbb63e3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jg9VVWev01luJ8ekCXu4TQIJ1pLEfWUh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2024-08-09T15:32:00Z</dcterms:created>
  <dcterms:modified xsi:type="dcterms:W3CDTF">2024-08-09T15:32:00Z</dcterms:modified>
</cp:coreProperties>
</file>