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6C6A2" w14:textId="77777777" w:rsidR="00746285" w:rsidRPr="009369BA" w:rsidRDefault="00746285" w:rsidP="00746285">
      <w:pPr>
        <w:spacing w:line="240" w:lineRule="atLeast"/>
        <w:jc w:val="right"/>
        <w:rPr>
          <w:rFonts w:ascii="Montserrat" w:eastAsiaTheme="minorHAnsi" w:hAnsi="Montserrat" w:cs="Arial"/>
          <w:b/>
          <w:bCs/>
          <w:sz w:val="22"/>
          <w:szCs w:val="22"/>
          <w:lang w:val="es-ES"/>
        </w:rPr>
      </w:pPr>
      <w:r w:rsidRPr="009369BA">
        <w:rPr>
          <w:rFonts w:ascii="Montserrat" w:hAnsi="Montserrat"/>
          <w:b/>
          <w:color w:val="134E39"/>
          <w:sz w:val="22"/>
          <w:szCs w:val="22"/>
        </w:rPr>
        <w:t>BOLETÍN DE PRENSA</w:t>
      </w:r>
    </w:p>
    <w:p w14:paraId="7CDF0EFD" w14:textId="46351158" w:rsidR="00746285" w:rsidRPr="00746285" w:rsidRDefault="00746285" w:rsidP="00746285">
      <w:pPr>
        <w:spacing w:line="240" w:lineRule="atLeast"/>
        <w:jc w:val="right"/>
        <w:rPr>
          <w:rFonts w:ascii="Montserrat" w:hAnsi="Montserrat" w:cs="Arial"/>
          <w:sz w:val="20"/>
          <w:szCs w:val="20"/>
          <w:lang w:val="es-ES"/>
        </w:rPr>
      </w:pPr>
      <w:r w:rsidRPr="00746285">
        <w:rPr>
          <w:rFonts w:ascii="Montserrat" w:hAnsi="Montserrat" w:cs="Arial"/>
          <w:sz w:val="20"/>
          <w:szCs w:val="20"/>
          <w:lang w:val="es-ES"/>
        </w:rPr>
        <w:t xml:space="preserve">Ciudad de México, </w:t>
      </w:r>
      <w:r w:rsidR="009369BA">
        <w:rPr>
          <w:rFonts w:ascii="Montserrat" w:hAnsi="Montserrat" w:cs="Arial"/>
          <w:sz w:val="20"/>
          <w:szCs w:val="20"/>
          <w:lang w:val="es-ES"/>
        </w:rPr>
        <w:t>jueves</w:t>
      </w:r>
      <w:r w:rsidRPr="00746285">
        <w:rPr>
          <w:rFonts w:ascii="Montserrat" w:hAnsi="Montserrat" w:cs="Arial"/>
          <w:sz w:val="20"/>
          <w:szCs w:val="20"/>
          <w:lang w:val="es-ES"/>
        </w:rPr>
        <w:t xml:space="preserve"> 1</w:t>
      </w:r>
      <w:r w:rsidR="009369BA">
        <w:rPr>
          <w:rFonts w:ascii="Montserrat" w:hAnsi="Montserrat" w:cs="Arial"/>
          <w:sz w:val="20"/>
          <w:szCs w:val="20"/>
          <w:lang w:val="es-ES"/>
        </w:rPr>
        <w:t>4</w:t>
      </w:r>
      <w:r w:rsidRPr="00746285">
        <w:rPr>
          <w:rFonts w:ascii="Montserrat" w:hAnsi="Montserrat" w:cs="Arial"/>
          <w:sz w:val="20"/>
          <w:szCs w:val="20"/>
          <w:lang w:val="es-ES"/>
        </w:rPr>
        <w:t xml:space="preserve"> de marzo de 2024.</w:t>
      </w:r>
    </w:p>
    <w:p w14:paraId="144EED75" w14:textId="1D7A0ED7" w:rsidR="00746285" w:rsidRPr="00746285" w:rsidRDefault="00746285" w:rsidP="00746285">
      <w:pPr>
        <w:spacing w:line="240" w:lineRule="atLeast"/>
        <w:jc w:val="right"/>
        <w:rPr>
          <w:rFonts w:ascii="Montserrat" w:hAnsi="Montserrat" w:cs="Arial"/>
          <w:sz w:val="20"/>
          <w:szCs w:val="20"/>
          <w:lang w:val="es-ES"/>
        </w:rPr>
      </w:pPr>
      <w:r w:rsidRPr="00746285">
        <w:rPr>
          <w:rFonts w:ascii="Montserrat" w:hAnsi="Montserrat" w:cs="Arial"/>
          <w:sz w:val="20"/>
          <w:szCs w:val="20"/>
          <w:lang w:val="es-ES"/>
        </w:rPr>
        <w:t>No. 1</w:t>
      </w:r>
      <w:r w:rsidR="00B76C13">
        <w:rPr>
          <w:rFonts w:ascii="Montserrat" w:hAnsi="Montserrat" w:cs="Arial"/>
          <w:sz w:val="20"/>
          <w:szCs w:val="20"/>
          <w:lang w:val="es-ES"/>
        </w:rPr>
        <w:t>25</w:t>
      </w:r>
      <w:r w:rsidRPr="00746285">
        <w:rPr>
          <w:rFonts w:ascii="Montserrat" w:hAnsi="Montserrat" w:cs="Arial"/>
          <w:sz w:val="20"/>
          <w:szCs w:val="20"/>
          <w:lang w:val="es-ES"/>
        </w:rPr>
        <w:t>/2024.</w:t>
      </w:r>
    </w:p>
    <w:p w14:paraId="32F86A8F" w14:textId="77777777" w:rsidR="00746285" w:rsidRPr="00746285" w:rsidRDefault="00746285" w:rsidP="00746285">
      <w:pPr>
        <w:spacing w:line="240" w:lineRule="atLeast"/>
        <w:jc w:val="both"/>
        <w:rPr>
          <w:rFonts w:ascii="Montserrat" w:hAnsi="Montserrat" w:cs="Arial"/>
          <w:sz w:val="20"/>
          <w:szCs w:val="20"/>
          <w:lang w:val="es-ES"/>
        </w:rPr>
      </w:pPr>
    </w:p>
    <w:p w14:paraId="0F08B576" w14:textId="3D67A8AF" w:rsidR="00746285" w:rsidRDefault="009369BA" w:rsidP="009369BA">
      <w:pPr>
        <w:spacing w:line="240" w:lineRule="atLeast"/>
        <w:jc w:val="center"/>
        <w:rPr>
          <w:rFonts w:ascii="Montserrat" w:hAnsi="Montserrat"/>
          <w:b/>
          <w:sz w:val="36"/>
          <w:szCs w:val="28"/>
          <w:lang w:val="es-ES"/>
        </w:rPr>
      </w:pPr>
      <w:r w:rsidRPr="009369BA">
        <w:rPr>
          <w:rFonts w:ascii="Montserrat" w:hAnsi="Montserrat"/>
          <w:b/>
          <w:sz w:val="36"/>
          <w:szCs w:val="28"/>
          <w:lang w:val="es-ES"/>
        </w:rPr>
        <w:t>Atiende IMSS a cerca de 80 mil personas con terapia de reemplazo renal a nivel nacional</w:t>
      </w:r>
    </w:p>
    <w:p w14:paraId="5AD63FD1" w14:textId="77777777" w:rsidR="009369BA" w:rsidRPr="00746285" w:rsidRDefault="009369BA" w:rsidP="00746285">
      <w:pPr>
        <w:spacing w:line="240" w:lineRule="atLeast"/>
        <w:jc w:val="both"/>
        <w:rPr>
          <w:rFonts w:ascii="Montserrat" w:hAnsi="Montserrat"/>
          <w:sz w:val="22"/>
          <w:szCs w:val="22"/>
          <w:lang w:val="es-ES"/>
        </w:rPr>
      </w:pPr>
    </w:p>
    <w:p w14:paraId="2DB0F7B2" w14:textId="4B39E685" w:rsidR="009369BA" w:rsidRDefault="009369BA" w:rsidP="009369BA">
      <w:pPr>
        <w:pStyle w:val="Prrafodelista"/>
        <w:numPr>
          <w:ilvl w:val="0"/>
          <w:numId w:val="8"/>
        </w:numPr>
        <w:spacing w:after="0" w:line="240" w:lineRule="atLeast"/>
        <w:jc w:val="both"/>
        <w:rPr>
          <w:rFonts w:ascii="Montserrat" w:eastAsia="Batang" w:hAnsi="Montserrat" w:cs="Arial"/>
          <w:b/>
          <w:bCs/>
        </w:rPr>
      </w:pPr>
      <w:r w:rsidRPr="009369BA">
        <w:rPr>
          <w:rFonts w:ascii="Montserrat" w:eastAsia="Batang" w:hAnsi="Montserrat" w:cs="Arial"/>
          <w:b/>
          <w:bCs/>
        </w:rPr>
        <w:t xml:space="preserve">El Seguro Social recomienda a la población asistir a las Unidades de Medicina Familiar para la </w:t>
      </w:r>
      <w:r>
        <w:rPr>
          <w:rFonts w:ascii="Montserrat" w:eastAsia="Batang" w:hAnsi="Montserrat" w:cs="Arial"/>
          <w:b/>
          <w:bCs/>
        </w:rPr>
        <w:t xml:space="preserve">prevención y </w:t>
      </w:r>
      <w:r w:rsidRPr="009369BA">
        <w:rPr>
          <w:rFonts w:ascii="Montserrat" w:eastAsia="Batang" w:hAnsi="Montserrat" w:cs="Arial"/>
          <w:b/>
          <w:bCs/>
        </w:rPr>
        <w:t>detección oportuna de la Enfermedad Renal Crónica.</w:t>
      </w:r>
    </w:p>
    <w:p w14:paraId="42B0E95C" w14:textId="4E9E65B7" w:rsidR="009369BA" w:rsidRPr="009369BA" w:rsidRDefault="009369BA" w:rsidP="009369BA">
      <w:pPr>
        <w:pStyle w:val="Prrafodelista"/>
        <w:numPr>
          <w:ilvl w:val="0"/>
          <w:numId w:val="8"/>
        </w:numPr>
        <w:spacing w:after="0" w:line="240" w:lineRule="atLeast"/>
        <w:jc w:val="both"/>
        <w:rPr>
          <w:rFonts w:ascii="Montserrat" w:eastAsia="Batang" w:hAnsi="Montserrat" w:cs="Arial"/>
          <w:b/>
          <w:bCs/>
        </w:rPr>
      </w:pPr>
      <w:r w:rsidRPr="009369BA">
        <w:rPr>
          <w:rFonts w:ascii="Montserrat" w:eastAsia="Batang" w:hAnsi="Montserrat" w:cs="Arial"/>
          <w:b/>
          <w:bCs/>
        </w:rPr>
        <w:t>De los pacientes que presentan una enfermedad crónico-degenerativa, seis de cada 10 desarrollan algún grado de Enfermedad Renal Crónica.</w:t>
      </w:r>
    </w:p>
    <w:p w14:paraId="17F53E39" w14:textId="77777777" w:rsidR="009369BA" w:rsidRPr="009369BA" w:rsidRDefault="009369BA" w:rsidP="009369BA">
      <w:pPr>
        <w:spacing w:line="240" w:lineRule="atLeast"/>
        <w:jc w:val="both"/>
        <w:rPr>
          <w:rFonts w:ascii="Montserrat" w:eastAsia="Batang" w:hAnsi="Montserrat" w:cs="Arial"/>
        </w:rPr>
      </w:pPr>
    </w:p>
    <w:p w14:paraId="3660D558" w14:textId="3265E82B" w:rsidR="009369BA" w:rsidRPr="009369BA" w:rsidRDefault="009369BA" w:rsidP="009369BA">
      <w:pPr>
        <w:spacing w:line="240" w:lineRule="atLeast"/>
        <w:jc w:val="both"/>
        <w:rPr>
          <w:rFonts w:ascii="Montserrat" w:eastAsia="Batang" w:hAnsi="Montserrat" w:cs="Arial"/>
        </w:rPr>
      </w:pPr>
      <w:r w:rsidRPr="009369BA">
        <w:rPr>
          <w:rFonts w:ascii="Montserrat" w:eastAsia="Batang" w:hAnsi="Montserrat" w:cs="Arial"/>
        </w:rPr>
        <w:t>El Instituto Mexicano del Seguro Social (IMSS) actualmente tiene un registro nacional de 79</w:t>
      </w:r>
      <w:r w:rsidR="00C90A64">
        <w:rPr>
          <w:rFonts w:ascii="Montserrat" w:eastAsia="Batang" w:hAnsi="Montserrat" w:cs="Arial"/>
        </w:rPr>
        <w:t xml:space="preserve"> mil </w:t>
      </w:r>
      <w:r w:rsidRPr="009369BA">
        <w:rPr>
          <w:rFonts w:ascii="Montserrat" w:eastAsia="Batang" w:hAnsi="Montserrat" w:cs="Arial"/>
        </w:rPr>
        <w:t>689 personas en terapia de reemplazo renal, de los cuales el 46 por ciento, es decir, 36 mil 853 derechohabientes reciben tratamiento con diálisis peritoneal y el 54 por ciento, 42 mil 836 pacientes, se encuentran en tratamiento con hemodiálisis en sus dos vertientes: externa e interna.</w:t>
      </w:r>
    </w:p>
    <w:p w14:paraId="3BE55322" w14:textId="77777777" w:rsidR="009369BA" w:rsidRPr="009369BA" w:rsidRDefault="009369BA" w:rsidP="009369BA">
      <w:pPr>
        <w:spacing w:line="240" w:lineRule="atLeast"/>
        <w:jc w:val="both"/>
        <w:rPr>
          <w:rFonts w:ascii="Montserrat" w:eastAsia="Batang" w:hAnsi="Montserrat" w:cs="Arial"/>
        </w:rPr>
      </w:pPr>
    </w:p>
    <w:p w14:paraId="67B301BC" w14:textId="30917573" w:rsidR="009369BA" w:rsidRPr="009369BA" w:rsidRDefault="009369BA" w:rsidP="009369BA">
      <w:pPr>
        <w:spacing w:line="240" w:lineRule="atLeast"/>
        <w:jc w:val="both"/>
        <w:rPr>
          <w:rFonts w:ascii="Montserrat" w:eastAsia="Batang" w:hAnsi="Montserrat" w:cs="Arial"/>
        </w:rPr>
      </w:pPr>
      <w:r w:rsidRPr="009369BA">
        <w:rPr>
          <w:rFonts w:ascii="Montserrat" w:eastAsia="Batang" w:hAnsi="Montserrat" w:cs="Arial"/>
        </w:rPr>
        <w:t xml:space="preserve">En el marco del Día Mundial del Riñón, el </w:t>
      </w:r>
      <w:r w:rsidR="00C90A64">
        <w:rPr>
          <w:rFonts w:ascii="Montserrat" w:eastAsia="Batang" w:hAnsi="Montserrat" w:cs="Arial"/>
        </w:rPr>
        <w:t>c</w:t>
      </w:r>
      <w:r w:rsidRPr="009369BA">
        <w:rPr>
          <w:rFonts w:ascii="Montserrat" w:eastAsia="Batang" w:hAnsi="Montserrat" w:cs="Arial"/>
        </w:rPr>
        <w:t xml:space="preserve">oordinador de Programas Médicos adscrito al Área de Consulta Externa y Programas Especiales, doctor Roberto </w:t>
      </w:r>
      <w:proofErr w:type="spellStart"/>
      <w:r w:rsidRPr="009369BA">
        <w:rPr>
          <w:rFonts w:ascii="Montserrat" w:eastAsia="Batang" w:hAnsi="Montserrat" w:cs="Arial"/>
        </w:rPr>
        <w:t>Teva</w:t>
      </w:r>
      <w:proofErr w:type="spellEnd"/>
      <w:r w:rsidRPr="009369BA">
        <w:rPr>
          <w:rFonts w:ascii="Montserrat" w:eastAsia="Batang" w:hAnsi="Montserrat" w:cs="Arial"/>
        </w:rPr>
        <w:t xml:space="preserve"> Luna, explicó que el Instituto dispone de recursos humanos e insumos para realizar diagnósticos oportunos que permiten establecer un tratamiento de forma temprana. </w:t>
      </w:r>
    </w:p>
    <w:p w14:paraId="595686F3" w14:textId="77777777" w:rsidR="009369BA" w:rsidRPr="009369BA" w:rsidRDefault="009369BA" w:rsidP="009369BA">
      <w:pPr>
        <w:spacing w:line="240" w:lineRule="atLeast"/>
        <w:jc w:val="both"/>
        <w:rPr>
          <w:rFonts w:ascii="Montserrat" w:eastAsia="Batang" w:hAnsi="Montserrat" w:cs="Arial"/>
        </w:rPr>
      </w:pPr>
    </w:p>
    <w:p w14:paraId="67840991" w14:textId="01BAF127" w:rsidR="009369BA" w:rsidRPr="009369BA" w:rsidRDefault="00474894" w:rsidP="009369BA">
      <w:pPr>
        <w:spacing w:line="240" w:lineRule="atLeast"/>
        <w:jc w:val="both"/>
        <w:rPr>
          <w:rFonts w:ascii="Montserrat" w:eastAsia="Batang" w:hAnsi="Montserrat" w:cs="Arial"/>
        </w:rPr>
      </w:pPr>
      <w:r>
        <w:rPr>
          <w:rFonts w:ascii="Montserrat" w:eastAsia="Batang" w:hAnsi="Montserrat" w:cs="Arial"/>
        </w:rPr>
        <w:t xml:space="preserve">Señaló </w:t>
      </w:r>
      <w:r w:rsidR="009369BA" w:rsidRPr="009369BA">
        <w:rPr>
          <w:rFonts w:ascii="Montserrat" w:eastAsia="Batang" w:hAnsi="Montserrat" w:cs="Arial"/>
        </w:rPr>
        <w:t>que a través de las unidades de Primer Nivel de atención del Seguro Social se realiza el tamizaje de la Enfermedad Renal Crónica (ERC), mediante la medición de albuminuria y el cálculo de la Tasa de Filtración Glomerular estimada (</w:t>
      </w:r>
      <w:proofErr w:type="spellStart"/>
      <w:r w:rsidR="009369BA" w:rsidRPr="009369BA">
        <w:rPr>
          <w:rFonts w:ascii="Montserrat" w:eastAsia="Batang" w:hAnsi="Montserrat" w:cs="Arial"/>
        </w:rPr>
        <w:t>TFGe</w:t>
      </w:r>
      <w:proofErr w:type="spellEnd"/>
      <w:r w:rsidR="009369BA" w:rsidRPr="009369BA">
        <w:rPr>
          <w:rFonts w:ascii="Montserrat" w:eastAsia="Batang" w:hAnsi="Montserrat" w:cs="Arial"/>
        </w:rPr>
        <w:t xml:space="preserve">) </w:t>
      </w:r>
      <w:r>
        <w:rPr>
          <w:rFonts w:ascii="Montserrat" w:eastAsia="Batang" w:hAnsi="Montserrat" w:cs="Arial"/>
        </w:rPr>
        <w:t xml:space="preserve">con </w:t>
      </w:r>
      <w:r w:rsidR="009369BA" w:rsidRPr="009369BA">
        <w:rPr>
          <w:rFonts w:ascii="Montserrat" w:eastAsia="Batang" w:hAnsi="Montserrat" w:cs="Arial"/>
        </w:rPr>
        <w:t>base a los niveles de creatinina plasmática.</w:t>
      </w:r>
    </w:p>
    <w:p w14:paraId="4F6FF217" w14:textId="77777777" w:rsidR="009369BA" w:rsidRPr="009369BA" w:rsidRDefault="009369BA" w:rsidP="009369BA">
      <w:pPr>
        <w:spacing w:line="240" w:lineRule="atLeast"/>
        <w:jc w:val="both"/>
        <w:rPr>
          <w:rFonts w:ascii="Montserrat" w:eastAsia="Batang" w:hAnsi="Montserrat" w:cs="Arial"/>
        </w:rPr>
      </w:pPr>
    </w:p>
    <w:p w14:paraId="14A74436" w14:textId="74A783EC" w:rsidR="009369BA" w:rsidRDefault="009369BA" w:rsidP="009369BA">
      <w:pPr>
        <w:spacing w:line="240" w:lineRule="atLeast"/>
        <w:jc w:val="both"/>
        <w:rPr>
          <w:rFonts w:ascii="Montserrat" w:eastAsia="Batang" w:hAnsi="Montserrat" w:cs="Arial"/>
        </w:rPr>
      </w:pPr>
      <w:r w:rsidRPr="009369BA">
        <w:rPr>
          <w:rFonts w:ascii="Montserrat" w:eastAsia="Batang" w:hAnsi="Montserrat" w:cs="Arial"/>
        </w:rPr>
        <w:t xml:space="preserve">La ERC es la pérdida lenta de la función de los riñones, cuya principal labor de estos órganos es eliminar las sustancias de desecho y mantener el equilibrio del medio interno. Este padecimiento empeora lentamente durante meses o años, y es posible que no note ningún síntoma durante algún tiempo. </w:t>
      </w:r>
    </w:p>
    <w:p w14:paraId="3E6C9989" w14:textId="77777777" w:rsidR="009369BA" w:rsidRPr="009369BA" w:rsidRDefault="009369BA" w:rsidP="009369BA">
      <w:pPr>
        <w:spacing w:line="240" w:lineRule="atLeast"/>
        <w:jc w:val="both"/>
        <w:rPr>
          <w:rFonts w:ascii="Montserrat" w:eastAsia="Batang" w:hAnsi="Montserrat" w:cs="Arial"/>
        </w:rPr>
      </w:pPr>
    </w:p>
    <w:p w14:paraId="6FF075A6" w14:textId="52CC9C33" w:rsidR="009369BA" w:rsidRPr="009369BA" w:rsidRDefault="009369BA" w:rsidP="009369BA">
      <w:pPr>
        <w:spacing w:line="240" w:lineRule="atLeast"/>
        <w:jc w:val="both"/>
        <w:rPr>
          <w:rFonts w:ascii="Montserrat" w:eastAsia="Batang" w:hAnsi="Montserrat" w:cs="Arial"/>
        </w:rPr>
      </w:pPr>
      <w:r w:rsidRPr="009369BA">
        <w:rPr>
          <w:rFonts w:ascii="Montserrat" w:eastAsia="Batang" w:hAnsi="Montserrat" w:cs="Arial"/>
        </w:rPr>
        <w:t xml:space="preserve">El especialista de la División de Hospitales en Unidades de Segundo Nivel del IMSS </w:t>
      </w:r>
      <w:r w:rsidR="00474894">
        <w:rPr>
          <w:rFonts w:ascii="Montserrat" w:eastAsia="Batang" w:hAnsi="Montserrat" w:cs="Arial"/>
        </w:rPr>
        <w:t xml:space="preserve">refirió </w:t>
      </w:r>
      <w:r w:rsidRPr="009369BA">
        <w:rPr>
          <w:rFonts w:ascii="Montserrat" w:eastAsia="Batang" w:hAnsi="Montserrat" w:cs="Arial"/>
        </w:rPr>
        <w:t xml:space="preserve">que los principales factores de riesgo </w:t>
      </w:r>
      <w:r w:rsidR="00474894">
        <w:rPr>
          <w:rFonts w:ascii="Montserrat" w:eastAsia="Batang" w:hAnsi="Montserrat" w:cs="Arial"/>
        </w:rPr>
        <w:t xml:space="preserve">para padecer la Enfermedad Renal Crónica </w:t>
      </w:r>
      <w:r w:rsidRPr="009369BA">
        <w:rPr>
          <w:rFonts w:ascii="Montserrat" w:eastAsia="Batang" w:hAnsi="Montserrat" w:cs="Arial"/>
        </w:rPr>
        <w:t xml:space="preserve">son: la obesidad, el síndrome metabólico, la diabetes y la hipertensión. </w:t>
      </w:r>
    </w:p>
    <w:p w14:paraId="76DE5DAF" w14:textId="77777777" w:rsidR="009369BA" w:rsidRPr="009369BA" w:rsidRDefault="009369BA" w:rsidP="009369BA">
      <w:pPr>
        <w:spacing w:line="240" w:lineRule="atLeast"/>
        <w:jc w:val="both"/>
        <w:rPr>
          <w:rFonts w:ascii="Montserrat" w:eastAsia="Batang" w:hAnsi="Montserrat" w:cs="Arial"/>
        </w:rPr>
      </w:pPr>
    </w:p>
    <w:p w14:paraId="4BBCF07E" w14:textId="77777777" w:rsidR="009369BA" w:rsidRPr="009369BA" w:rsidRDefault="009369BA" w:rsidP="009369BA">
      <w:pPr>
        <w:spacing w:line="240" w:lineRule="atLeast"/>
        <w:jc w:val="both"/>
        <w:rPr>
          <w:rFonts w:ascii="Montserrat" w:eastAsia="Batang" w:hAnsi="Montserrat" w:cs="Arial"/>
        </w:rPr>
      </w:pPr>
      <w:r w:rsidRPr="009369BA">
        <w:rPr>
          <w:rFonts w:ascii="Montserrat" w:eastAsia="Batang" w:hAnsi="Montserrat" w:cs="Arial"/>
        </w:rPr>
        <w:lastRenderedPageBreak/>
        <w:t>Añadió que de los pacientes que presentan una enfermedad crónico-degenerativa, seis de cada 10 desarrollan algún grado de ERC.</w:t>
      </w:r>
    </w:p>
    <w:p w14:paraId="2A62FD99" w14:textId="77777777" w:rsidR="009369BA" w:rsidRPr="009369BA" w:rsidRDefault="009369BA" w:rsidP="009369BA">
      <w:pPr>
        <w:spacing w:line="240" w:lineRule="atLeast"/>
        <w:jc w:val="both"/>
        <w:rPr>
          <w:rFonts w:ascii="Montserrat" w:eastAsia="Batang" w:hAnsi="Montserrat" w:cs="Arial"/>
        </w:rPr>
      </w:pPr>
    </w:p>
    <w:p w14:paraId="32A798AC" w14:textId="57E109A7" w:rsidR="009369BA" w:rsidRPr="009369BA" w:rsidRDefault="00474894" w:rsidP="009369BA">
      <w:pPr>
        <w:spacing w:line="240" w:lineRule="atLeast"/>
        <w:jc w:val="both"/>
        <w:rPr>
          <w:rFonts w:ascii="Montserrat" w:eastAsia="Batang" w:hAnsi="Montserrat" w:cs="Arial"/>
        </w:rPr>
      </w:pPr>
      <w:r>
        <w:rPr>
          <w:rFonts w:ascii="Montserrat" w:eastAsia="Batang" w:hAnsi="Montserrat" w:cs="Arial"/>
        </w:rPr>
        <w:t>Mencionó</w:t>
      </w:r>
      <w:r w:rsidR="009369BA" w:rsidRPr="009369BA">
        <w:rPr>
          <w:rFonts w:ascii="Montserrat" w:eastAsia="Batang" w:hAnsi="Montserrat" w:cs="Arial"/>
        </w:rPr>
        <w:t xml:space="preserve"> que otras causas que llegan a generar este padecimiento son las infecciones de vías urinarias de repetición, las enfermedades glomerulares y por problemas obstructivos en la vía urinaria como la litiasis renal o el crecimiento prostático.</w:t>
      </w:r>
    </w:p>
    <w:p w14:paraId="6298B9E7" w14:textId="77777777" w:rsidR="009369BA" w:rsidRPr="009369BA" w:rsidRDefault="009369BA" w:rsidP="009369BA">
      <w:pPr>
        <w:spacing w:line="240" w:lineRule="atLeast"/>
        <w:jc w:val="both"/>
        <w:rPr>
          <w:rFonts w:ascii="Montserrat" w:eastAsia="Batang" w:hAnsi="Montserrat" w:cs="Arial"/>
        </w:rPr>
      </w:pPr>
    </w:p>
    <w:p w14:paraId="1820AE55" w14:textId="77777777" w:rsidR="009369BA" w:rsidRPr="009369BA" w:rsidRDefault="009369BA" w:rsidP="009369BA">
      <w:pPr>
        <w:spacing w:line="240" w:lineRule="atLeast"/>
        <w:jc w:val="both"/>
        <w:rPr>
          <w:rFonts w:ascii="Montserrat" w:eastAsia="Batang" w:hAnsi="Montserrat" w:cs="Arial"/>
        </w:rPr>
      </w:pPr>
      <w:r w:rsidRPr="009369BA">
        <w:rPr>
          <w:rFonts w:ascii="Montserrat" w:eastAsia="Batang" w:hAnsi="Montserrat" w:cs="Arial"/>
        </w:rPr>
        <w:t>Abundó que los factores de riesgo para esta enfermedad prevalecen conforme aumenta la edad. “Sin embargo, cada vez encontramos grupos poblacionales de menores de 40 años de edad en los cuales está presente este padecimiento”.</w:t>
      </w:r>
    </w:p>
    <w:p w14:paraId="38CCBD6F" w14:textId="77777777" w:rsidR="009369BA" w:rsidRPr="009369BA" w:rsidRDefault="009369BA" w:rsidP="009369BA">
      <w:pPr>
        <w:spacing w:line="240" w:lineRule="atLeast"/>
        <w:jc w:val="both"/>
        <w:rPr>
          <w:rFonts w:ascii="Montserrat" w:eastAsia="Batang" w:hAnsi="Montserrat" w:cs="Arial"/>
        </w:rPr>
      </w:pPr>
    </w:p>
    <w:p w14:paraId="218C1AE6" w14:textId="77777777" w:rsidR="009369BA" w:rsidRPr="009369BA" w:rsidRDefault="009369BA" w:rsidP="009369BA">
      <w:pPr>
        <w:spacing w:line="240" w:lineRule="atLeast"/>
        <w:jc w:val="both"/>
        <w:rPr>
          <w:rFonts w:ascii="Montserrat" w:eastAsia="Batang" w:hAnsi="Montserrat" w:cs="Arial"/>
        </w:rPr>
      </w:pPr>
      <w:r w:rsidRPr="009369BA">
        <w:rPr>
          <w:rFonts w:ascii="Montserrat" w:eastAsia="Batang" w:hAnsi="Montserrat" w:cs="Arial"/>
        </w:rPr>
        <w:t>El médico especialista indicó que el Seguro Social recomienda a la población asistir a las Unidades de Medicina Familiar para la detección y prevención oportuna de la Enfermedad Renal Crónica.</w:t>
      </w:r>
    </w:p>
    <w:p w14:paraId="16F0BFA6" w14:textId="77777777" w:rsidR="009369BA" w:rsidRPr="009369BA" w:rsidRDefault="009369BA" w:rsidP="009369BA">
      <w:pPr>
        <w:spacing w:line="240" w:lineRule="atLeast"/>
        <w:jc w:val="both"/>
        <w:rPr>
          <w:rFonts w:ascii="Montserrat" w:eastAsia="Batang" w:hAnsi="Montserrat" w:cs="Arial"/>
        </w:rPr>
      </w:pPr>
    </w:p>
    <w:p w14:paraId="7482BAD9" w14:textId="5153E77E" w:rsidR="00474894" w:rsidRPr="009369BA" w:rsidRDefault="009369BA" w:rsidP="009369BA">
      <w:pPr>
        <w:spacing w:line="240" w:lineRule="atLeast"/>
        <w:jc w:val="both"/>
        <w:rPr>
          <w:rFonts w:ascii="Montserrat" w:eastAsia="Batang" w:hAnsi="Montserrat" w:cs="Arial"/>
        </w:rPr>
      </w:pPr>
      <w:r w:rsidRPr="009369BA">
        <w:rPr>
          <w:rFonts w:ascii="Montserrat" w:eastAsia="Batang" w:hAnsi="Montserrat" w:cs="Arial"/>
        </w:rPr>
        <w:t>“El Instituto fortalece la detección de la Enfermedad Renal Crónica, por lo cual se recomienda asistir a las unidades médicas de Primer Nivel para poder estimar el funcionamiento de la función renal y en caso de detectar algún grado de deterioro iniciar tratamiento”, agregó.</w:t>
      </w:r>
    </w:p>
    <w:p w14:paraId="3610DC8D" w14:textId="396BF430" w:rsidR="009369BA" w:rsidRPr="00746285" w:rsidRDefault="009369BA" w:rsidP="009369BA">
      <w:pPr>
        <w:spacing w:line="240" w:lineRule="atLeast"/>
        <w:jc w:val="both"/>
        <w:rPr>
          <w:rFonts w:ascii="Montserrat" w:eastAsia="Batang" w:hAnsi="Montserrat" w:cs="Arial"/>
        </w:rPr>
      </w:pPr>
    </w:p>
    <w:p w14:paraId="66B25A92" w14:textId="77777777" w:rsidR="00746285" w:rsidRPr="00746285" w:rsidRDefault="00746285" w:rsidP="00746285">
      <w:pPr>
        <w:spacing w:line="240" w:lineRule="atLeast"/>
        <w:jc w:val="center"/>
        <w:rPr>
          <w:rFonts w:ascii="Montserrat" w:eastAsia="Batang" w:hAnsi="Montserrat" w:cs="Arial"/>
        </w:rPr>
      </w:pPr>
      <w:r w:rsidRPr="00746285">
        <w:rPr>
          <w:rFonts w:ascii="Montserrat" w:eastAsia="Batang" w:hAnsi="Montserrat" w:cs="Arial"/>
          <w:b/>
        </w:rPr>
        <w:t>---o0o---</w:t>
      </w:r>
    </w:p>
    <w:p w14:paraId="13EEB181" w14:textId="721554E5" w:rsidR="005C6549" w:rsidRPr="00746285" w:rsidRDefault="005C6549" w:rsidP="00746285">
      <w:pPr>
        <w:rPr>
          <w:rFonts w:ascii="Montserrat" w:hAnsi="Montserrat"/>
        </w:rPr>
      </w:pPr>
    </w:p>
    <w:sectPr w:rsidR="005C6549" w:rsidRPr="00746285" w:rsidSect="00B56C83">
      <w:headerReference w:type="default" r:id="rId7"/>
      <w:footerReference w:type="default" r:id="rId8"/>
      <w:pgSz w:w="12240" w:h="15840"/>
      <w:pgMar w:top="2041" w:right="1134" w:bottom="1985" w:left="1134"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460B6" w14:textId="77777777" w:rsidR="00B56C83" w:rsidRDefault="00B56C83">
      <w:r>
        <w:separator/>
      </w:r>
    </w:p>
  </w:endnote>
  <w:endnote w:type="continuationSeparator" w:id="0">
    <w:p w14:paraId="128717E9" w14:textId="77777777" w:rsidR="00B56C83" w:rsidRDefault="00B56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Segoe UI"/>
    <w:charset w:val="00"/>
    <w:family w:val="auto"/>
    <w:pitch w:val="variable"/>
    <w:sig w:usb0="E1000AEF" w:usb1="5000A1FF" w:usb2="00000000" w:usb3="00000000" w:csb0="000001BF" w:csb1="00000000"/>
  </w:font>
  <w:font w:name="Montserrat">
    <w:altName w:val="Courier New"/>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ontserrat Medium">
    <w:altName w:val="Courier New"/>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B80DD" w14:textId="30D0611F" w:rsidR="00EA4B6C" w:rsidRDefault="00F574F0" w:rsidP="000D31E3">
    <w:pPr>
      <w:pStyle w:val="Piedepgina"/>
      <w:ind w:left="-1276"/>
    </w:pPr>
    <w:r>
      <w:rPr>
        <w:noProof/>
      </w:rPr>
      <w:drawing>
        <wp:anchor distT="0" distB="0" distL="114300" distR="114300" simplePos="0" relativeHeight="251663360" behindDoc="1" locked="0" layoutInCell="1" allowOverlap="1" wp14:anchorId="452AB967" wp14:editId="58A91802">
          <wp:simplePos x="0" y="0"/>
          <wp:positionH relativeFrom="column">
            <wp:posOffset>-805815</wp:posOffset>
          </wp:positionH>
          <wp:positionV relativeFrom="paragraph">
            <wp:posOffset>-1471930</wp:posOffset>
          </wp:positionV>
          <wp:extent cx="7997782" cy="1646555"/>
          <wp:effectExtent l="0" t="0" r="0" b="0"/>
          <wp:wrapNone/>
          <wp:docPr id="87754348" name="Imagen 2" descr="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6071761" name="Imagen 2" descr="Forma&#10;&#10;Descripción generada automáticamente"/>
                  <pic:cNvPicPr/>
                </pic:nvPicPr>
                <pic:blipFill>
                  <a:blip r:embed="rId1"/>
                  <a:stretch>
                    <a:fillRect/>
                  </a:stretch>
                </pic:blipFill>
                <pic:spPr>
                  <a:xfrm>
                    <a:off x="0" y="0"/>
                    <a:ext cx="7997782" cy="16465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8C641" w14:textId="77777777" w:rsidR="00B56C83" w:rsidRDefault="00B56C83">
      <w:r>
        <w:separator/>
      </w:r>
    </w:p>
  </w:footnote>
  <w:footnote w:type="continuationSeparator" w:id="0">
    <w:p w14:paraId="109812C8" w14:textId="77777777" w:rsidR="00B56C83" w:rsidRDefault="00B56C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FD7B" w14:textId="3F98FAE1" w:rsidR="00EA4B6C" w:rsidRDefault="00F574F0" w:rsidP="000D31E3">
    <w:pPr>
      <w:pStyle w:val="Encabezado"/>
      <w:ind w:left="-1276"/>
    </w:pPr>
    <w:r>
      <w:rPr>
        <w:noProof/>
        <w:lang w:eastAsia="es-MX"/>
      </w:rPr>
      <w:drawing>
        <wp:anchor distT="0" distB="0" distL="114300" distR="114300" simplePos="0" relativeHeight="251662336" behindDoc="1" locked="0" layoutInCell="1" allowOverlap="1" wp14:anchorId="6EEF57C7" wp14:editId="725D74FE">
          <wp:simplePos x="0" y="0"/>
          <wp:positionH relativeFrom="page">
            <wp:posOffset>0</wp:posOffset>
          </wp:positionH>
          <wp:positionV relativeFrom="paragraph">
            <wp:posOffset>-189230</wp:posOffset>
          </wp:positionV>
          <wp:extent cx="7972608" cy="1876425"/>
          <wp:effectExtent l="0" t="0" r="0" b="0"/>
          <wp:wrapNone/>
          <wp:docPr id="1654206643" name="Imagen 1"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8982679" name="Imagen 1" descr="Interfaz de usuario gráfica&#10;&#10;Descripción generada automáticamente con confianza media"/>
                  <pic:cNvPicPr/>
                </pic:nvPicPr>
                <pic:blipFill>
                  <a:blip r:embed="rId1"/>
                  <a:stretch>
                    <a:fillRect/>
                  </a:stretch>
                </pic:blipFill>
                <pic:spPr>
                  <a:xfrm>
                    <a:off x="0" y="0"/>
                    <a:ext cx="7972608" cy="1876425"/>
                  </a:xfrm>
                  <a:prstGeom prst="rect">
                    <a:avLst/>
                  </a:prstGeom>
                </pic:spPr>
              </pic:pic>
            </a:graphicData>
          </a:graphic>
          <wp14:sizeRelH relativeFrom="margin">
            <wp14:pctWidth>0</wp14:pctWidth>
          </wp14:sizeRelH>
          <wp14:sizeRelV relativeFrom="margin">
            <wp14:pctHeight>0</wp14:pctHeight>
          </wp14:sizeRelV>
        </wp:anchor>
      </w:drawing>
    </w:r>
    <w:r w:rsidR="003C7C69" w:rsidRPr="00A2257C">
      <w:rPr>
        <w:noProof/>
        <w:lang w:eastAsia="es-MX"/>
      </w:rPr>
      <mc:AlternateContent>
        <mc:Choice Requires="wps">
          <w:drawing>
            <wp:anchor distT="0" distB="0" distL="114300" distR="114300" simplePos="0" relativeHeight="251660288" behindDoc="0" locked="0" layoutInCell="1" allowOverlap="1" wp14:anchorId="1D3FE892" wp14:editId="1F6E4B4F">
              <wp:simplePos x="0" y="0"/>
              <wp:positionH relativeFrom="column">
                <wp:posOffset>2692400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7CC08E" w14:textId="77777777" w:rsidR="00EA4B6C" w:rsidRPr="005D5A3E" w:rsidRDefault="00D0295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EA4B6C" w:rsidRPr="00C0299D" w:rsidRDefault="00EA4B6C"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FE892" id="_x0000_t202" coordsize="21600,21600" o:spt="202" path="m,l,21600r21600,l21600,xe">
              <v:stroke joinstyle="miter"/>
              <v:path gradientshapeok="t" o:connecttype="rect"/>
            </v:shapetype>
            <v:shape id="Text Box 2" o:spid="_x0000_s1026" type="#_x0000_t202" style="position:absolute;left:0;text-align:left;margin-left:212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" filled="f" stroked="f">
              <v:textbox inset="0,0,0,0">
                <w:txbxContent>
                  <w:p w14:paraId="567CC08E" w14:textId="77777777" w:rsidR="00EA4B6C" w:rsidRPr="005D5A3E" w:rsidRDefault="00D0295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EA4B6C" w:rsidRPr="00C0299D" w:rsidRDefault="00EA4B6C" w:rsidP="00AF3D90">
                    <w:pPr>
                      <w:jc w:val="right"/>
                      <w:rPr>
                        <w:rFonts w:ascii="Montserrat" w:hAnsi="Montserrat"/>
                        <w:sz w:val="12"/>
                        <w:szCs w:val="12"/>
                      </w:rPr>
                    </w:pPr>
                  </w:p>
                </w:txbxContent>
              </v:textbox>
              <w10:wrap type="square"/>
            </v:shape>
          </w:pict>
        </mc:Fallback>
      </mc:AlternateContent>
    </w:r>
    <w:r w:rsidR="00D0295C">
      <w:rPr>
        <w:noProof/>
        <w:lang w:eastAsia="es-MX"/>
      </w:rPr>
      <mc:AlternateContent>
        <mc:Choice Requires="wps">
          <w:drawing>
            <wp:anchor distT="0" distB="0" distL="114300" distR="114300" simplePos="0" relativeHeight="251661312" behindDoc="0" locked="0" layoutInCell="1" allowOverlap="1" wp14:anchorId="5617C5E2" wp14:editId="7E97BB7A">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E875EFB"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" strokecolor="#af7c47"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D1219"/>
    <w:multiLevelType w:val="hybridMultilevel"/>
    <w:tmpl w:val="EEB2AB7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17246D76"/>
    <w:multiLevelType w:val="hybridMultilevel"/>
    <w:tmpl w:val="23364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941A74"/>
    <w:multiLevelType w:val="hybridMultilevel"/>
    <w:tmpl w:val="7C241872"/>
    <w:lvl w:ilvl="0" w:tplc="DF5C538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EDE5C6C"/>
    <w:multiLevelType w:val="hybridMultilevel"/>
    <w:tmpl w:val="ACD86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A28474C"/>
    <w:multiLevelType w:val="hybridMultilevel"/>
    <w:tmpl w:val="D6481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20B28AB"/>
    <w:multiLevelType w:val="hybridMultilevel"/>
    <w:tmpl w:val="C90EDB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293174B"/>
    <w:multiLevelType w:val="hybridMultilevel"/>
    <w:tmpl w:val="97040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DD94E8D"/>
    <w:multiLevelType w:val="hybridMultilevel"/>
    <w:tmpl w:val="68AAAD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39181992">
    <w:abstractNumId w:val="6"/>
  </w:num>
  <w:num w:numId="2" w16cid:durableId="1132753492">
    <w:abstractNumId w:val="4"/>
  </w:num>
  <w:num w:numId="3" w16cid:durableId="1354267406">
    <w:abstractNumId w:val="2"/>
  </w:num>
  <w:num w:numId="4" w16cid:durableId="1239749467">
    <w:abstractNumId w:val="3"/>
  </w:num>
  <w:num w:numId="5" w16cid:durableId="1622029887">
    <w:abstractNumId w:val="7"/>
  </w:num>
  <w:num w:numId="6" w16cid:durableId="1924292249">
    <w:abstractNumId w:val="1"/>
  </w:num>
  <w:num w:numId="7" w16cid:durableId="264461758">
    <w:abstractNumId w:val="5"/>
  </w:num>
  <w:num w:numId="8" w16cid:durableId="2044871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95C"/>
    <w:rsid w:val="000000FA"/>
    <w:rsid w:val="0002135A"/>
    <w:rsid w:val="000276CC"/>
    <w:rsid w:val="00030120"/>
    <w:rsid w:val="00050130"/>
    <w:rsid w:val="00053B1D"/>
    <w:rsid w:val="000623E3"/>
    <w:rsid w:val="000629BE"/>
    <w:rsid w:val="000759B6"/>
    <w:rsid w:val="00087BF2"/>
    <w:rsid w:val="0009068E"/>
    <w:rsid w:val="000917CF"/>
    <w:rsid w:val="00093EA8"/>
    <w:rsid w:val="00095DCE"/>
    <w:rsid w:val="00097F37"/>
    <w:rsid w:val="000B063B"/>
    <w:rsid w:val="000B35B7"/>
    <w:rsid w:val="000B3FE9"/>
    <w:rsid w:val="000B6B34"/>
    <w:rsid w:val="000C43E9"/>
    <w:rsid w:val="000C4A13"/>
    <w:rsid w:val="000C4BA2"/>
    <w:rsid w:val="000C7024"/>
    <w:rsid w:val="000C76EF"/>
    <w:rsid w:val="000E152A"/>
    <w:rsid w:val="000E6D6A"/>
    <w:rsid w:val="000F10C6"/>
    <w:rsid w:val="000F6F99"/>
    <w:rsid w:val="00100CB1"/>
    <w:rsid w:val="00103935"/>
    <w:rsid w:val="00103A97"/>
    <w:rsid w:val="00106A36"/>
    <w:rsid w:val="00114DCA"/>
    <w:rsid w:val="001210D9"/>
    <w:rsid w:val="0012183C"/>
    <w:rsid w:val="00124D61"/>
    <w:rsid w:val="0012661D"/>
    <w:rsid w:val="00136F30"/>
    <w:rsid w:val="00143FE0"/>
    <w:rsid w:val="0014672B"/>
    <w:rsid w:val="001604B4"/>
    <w:rsid w:val="0016140D"/>
    <w:rsid w:val="00164426"/>
    <w:rsid w:val="00166ADF"/>
    <w:rsid w:val="00171C72"/>
    <w:rsid w:val="00197915"/>
    <w:rsid w:val="001A257C"/>
    <w:rsid w:val="001A57A5"/>
    <w:rsid w:val="001B637F"/>
    <w:rsid w:val="001C1076"/>
    <w:rsid w:val="001C109B"/>
    <w:rsid w:val="001C7041"/>
    <w:rsid w:val="001D1619"/>
    <w:rsid w:val="001E4BAE"/>
    <w:rsid w:val="001E6000"/>
    <w:rsid w:val="00203AA8"/>
    <w:rsid w:val="00217CB6"/>
    <w:rsid w:val="00220370"/>
    <w:rsid w:val="002271BA"/>
    <w:rsid w:val="002324E7"/>
    <w:rsid w:val="0023565D"/>
    <w:rsid w:val="00237502"/>
    <w:rsid w:val="00246FA4"/>
    <w:rsid w:val="002531C9"/>
    <w:rsid w:val="0025404F"/>
    <w:rsid w:val="00255D74"/>
    <w:rsid w:val="002567BF"/>
    <w:rsid w:val="0026249E"/>
    <w:rsid w:val="002640D8"/>
    <w:rsid w:val="002644A6"/>
    <w:rsid w:val="00264ADE"/>
    <w:rsid w:val="00270240"/>
    <w:rsid w:val="00274598"/>
    <w:rsid w:val="0027693A"/>
    <w:rsid w:val="002911E2"/>
    <w:rsid w:val="0029782A"/>
    <w:rsid w:val="002A1BC1"/>
    <w:rsid w:val="002B343F"/>
    <w:rsid w:val="002B3A6F"/>
    <w:rsid w:val="002E11BC"/>
    <w:rsid w:val="002E2EE0"/>
    <w:rsid w:val="002E556D"/>
    <w:rsid w:val="002E58F6"/>
    <w:rsid w:val="002F122A"/>
    <w:rsid w:val="002F7820"/>
    <w:rsid w:val="0030081D"/>
    <w:rsid w:val="003017A5"/>
    <w:rsid w:val="003040F0"/>
    <w:rsid w:val="0031180D"/>
    <w:rsid w:val="003273A5"/>
    <w:rsid w:val="0033587A"/>
    <w:rsid w:val="00335B50"/>
    <w:rsid w:val="003406E5"/>
    <w:rsid w:val="003440F9"/>
    <w:rsid w:val="003530E1"/>
    <w:rsid w:val="003660C3"/>
    <w:rsid w:val="003720ED"/>
    <w:rsid w:val="00372BBB"/>
    <w:rsid w:val="00376655"/>
    <w:rsid w:val="00377827"/>
    <w:rsid w:val="00381ACF"/>
    <w:rsid w:val="00382262"/>
    <w:rsid w:val="00382C1B"/>
    <w:rsid w:val="00384D60"/>
    <w:rsid w:val="00395553"/>
    <w:rsid w:val="00395D70"/>
    <w:rsid w:val="003A0200"/>
    <w:rsid w:val="003A063B"/>
    <w:rsid w:val="003A2CAB"/>
    <w:rsid w:val="003A3CF6"/>
    <w:rsid w:val="003A5595"/>
    <w:rsid w:val="003A6811"/>
    <w:rsid w:val="003B1045"/>
    <w:rsid w:val="003B59B7"/>
    <w:rsid w:val="003C4B39"/>
    <w:rsid w:val="003C7C69"/>
    <w:rsid w:val="003D29F0"/>
    <w:rsid w:val="003D7F2A"/>
    <w:rsid w:val="003F0140"/>
    <w:rsid w:val="003F4924"/>
    <w:rsid w:val="003F68E6"/>
    <w:rsid w:val="003F6C48"/>
    <w:rsid w:val="003F7942"/>
    <w:rsid w:val="00401902"/>
    <w:rsid w:val="00413F85"/>
    <w:rsid w:val="0041537A"/>
    <w:rsid w:val="00423696"/>
    <w:rsid w:val="00425FAD"/>
    <w:rsid w:val="0043089E"/>
    <w:rsid w:val="00433C08"/>
    <w:rsid w:val="00435859"/>
    <w:rsid w:val="00443DA2"/>
    <w:rsid w:val="004460AD"/>
    <w:rsid w:val="00447360"/>
    <w:rsid w:val="00450CAD"/>
    <w:rsid w:val="00466080"/>
    <w:rsid w:val="004677E6"/>
    <w:rsid w:val="00472B12"/>
    <w:rsid w:val="00474894"/>
    <w:rsid w:val="00474D11"/>
    <w:rsid w:val="004762C3"/>
    <w:rsid w:val="0047652B"/>
    <w:rsid w:val="0048739B"/>
    <w:rsid w:val="004A5A66"/>
    <w:rsid w:val="004B1E2D"/>
    <w:rsid w:val="004B2D59"/>
    <w:rsid w:val="004B3D2F"/>
    <w:rsid w:val="004C1BA7"/>
    <w:rsid w:val="004C2357"/>
    <w:rsid w:val="004C67AB"/>
    <w:rsid w:val="004C7C40"/>
    <w:rsid w:val="004D7A05"/>
    <w:rsid w:val="004D7C28"/>
    <w:rsid w:val="004E1472"/>
    <w:rsid w:val="004E7171"/>
    <w:rsid w:val="00504D4A"/>
    <w:rsid w:val="00505512"/>
    <w:rsid w:val="00507017"/>
    <w:rsid w:val="00510F2A"/>
    <w:rsid w:val="005202BA"/>
    <w:rsid w:val="00525C77"/>
    <w:rsid w:val="00537609"/>
    <w:rsid w:val="00546667"/>
    <w:rsid w:val="00551089"/>
    <w:rsid w:val="00552A45"/>
    <w:rsid w:val="005571BE"/>
    <w:rsid w:val="00561690"/>
    <w:rsid w:val="00563E06"/>
    <w:rsid w:val="0057281A"/>
    <w:rsid w:val="005753AD"/>
    <w:rsid w:val="00583E95"/>
    <w:rsid w:val="00583F1E"/>
    <w:rsid w:val="005905BB"/>
    <w:rsid w:val="005914DA"/>
    <w:rsid w:val="00594E51"/>
    <w:rsid w:val="005A351F"/>
    <w:rsid w:val="005A3B05"/>
    <w:rsid w:val="005B3858"/>
    <w:rsid w:val="005C2C7A"/>
    <w:rsid w:val="005C33A4"/>
    <w:rsid w:val="005C6549"/>
    <w:rsid w:val="005D3939"/>
    <w:rsid w:val="005D5A3E"/>
    <w:rsid w:val="005F3D20"/>
    <w:rsid w:val="00601AC8"/>
    <w:rsid w:val="00601B15"/>
    <w:rsid w:val="00615A31"/>
    <w:rsid w:val="006313DB"/>
    <w:rsid w:val="00632082"/>
    <w:rsid w:val="006522F2"/>
    <w:rsid w:val="006525E9"/>
    <w:rsid w:val="006617CC"/>
    <w:rsid w:val="00662E5D"/>
    <w:rsid w:val="00664FE3"/>
    <w:rsid w:val="00671877"/>
    <w:rsid w:val="00671F93"/>
    <w:rsid w:val="006720B5"/>
    <w:rsid w:val="00673C1D"/>
    <w:rsid w:val="006860F6"/>
    <w:rsid w:val="00687B94"/>
    <w:rsid w:val="00692712"/>
    <w:rsid w:val="0069421B"/>
    <w:rsid w:val="00695B84"/>
    <w:rsid w:val="006A0A6C"/>
    <w:rsid w:val="006A51BC"/>
    <w:rsid w:val="006A6364"/>
    <w:rsid w:val="006A66D9"/>
    <w:rsid w:val="006B11E6"/>
    <w:rsid w:val="006B7681"/>
    <w:rsid w:val="006C5488"/>
    <w:rsid w:val="006D4E9A"/>
    <w:rsid w:val="006E2D7E"/>
    <w:rsid w:val="006F2718"/>
    <w:rsid w:val="006F55CA"/>
    <w:rsid w:val="006F5D9E"/>
    <w:rsid w:val="00701613"/>
    <w:rsid w:val="00703C6D"/>
    <w:rsid w:val="0072061B"/>
    <w:rsid w:val="0072192F"/>
    <w:rsid w:val="00721D59"/>
    <w:rsid w:val="007237FC"/>
    <w:rsid w:val="007318C3"/>
    <w:rsid w:val="00746285"/>
    <w:rsid w:val="00766D5A"/>
    <w:rsid w:val="00771120"/>
    <w:rsid w:val="00771F15"/>
    <w:rsid w:val="00773769"/>
    <w:rsid w:val="00774791"/>
    <w:rsid w:val="007819C4"/>
    <w:rsid w:val="00785E9F"/>
    <w:rsid w:val="007861A6"/>
    <w:rsid w:val="00786D28"/>
    <w:rsid w:val="00790E4C"/>
    <w:rsid w:val="00794AE5"/>
    <w:rsid w:val="00794D28"/>
    <w:rsid w:val="007A0693"/>
    <w:rsid w:val="007B1339"/>
    <w:rsid w:val="007C4229"/>
    <w:rsid w:val="007C70EB"/>
    <w:rsid w:val="007C71A0"/>
    <w:rsid w:val="007E07FF"/>
    <w:rsid w:val="007E3726"/>
    <w:rsid w:val="007E5357"/>
    <w:rsid w:val="00800562"/>
    <w:rsid w:val="00803E69"/>
    <w:rsid w:val="00804D78"/>
    <w:rsid w:val="0080605F"/>
    <w:rsid w:val="008069CA"/>
    <w:rsid w:val="00833E66"/>
    <w:rsid w:val="00834149"/>
    <w:rsid w:val="008346B6"/>
    <w:rsid w:val="00841AE4"/>
    <w:rsid w:val="008421F5"/>
    <w:rsid w:val="008521A5"/>
    <w:rsid w:val="00875F9A"/>
    <w:rsid w:val="008762DA"/>
    <w:rsid w:val="00881600"/>
    <w:rsid w:val="0088288F"/>
    <w:rsid w:val="00896645"/>
    <w:rsid w:val="008B1E13"/>
    <w:rsid w:val="008C68FD"/>
    <w:rsid w:val="008D2D05"/>
    <w:rsid w:val="008D4692"/>
    <w:rsid w:val="008D7B76"/>
    <w:rsid w:val="008D7CE2"/>
    <w:rsid w:val="008E0DC5"/>
    <w:rsid w:val="008E2BA8"/>
    <w:rsid w:val="008E76B6"/>
    <w:rsid w:val="008E7CB6"/>
    <w:rsid w:val="008F7B22"/>
    <w:rsid w:val="00905353"/>
    <w:rsid w:val="00906B26"/>
    <w:rsid w:val="00921E3E"/>
    <w:rsid w:val="009369BA"/>
    <w:rsid w:val="00956766"/>
    <w:rsid w:val="0096489C"/>
    <w:rsid w:val="00972D96"/>
    <w:rsid w:val="0097671F"/>
    <w:rsid w:val="00985BCE"/>
    <w:rsid w:val="00987761"/>
    <w:rsid w:val="00995031"/>
    <w:rsid w:val="009A208A"/>
    <w:rsid w:val="009A3EAC"/>
    <w:rsid w:val="009B0363"/>
    <w:rsid w:val="009B34CF"/>
    <w:rsid w:val="009C342A"/>
    <w:rsid w:val="009C5F17"/>
    <w:rsid w:val="009D0DC7"/>
    <w:rsid w:val="009D31FC"/>
    <w:rsid w:val="009D6D25"/>
    <w:rsid w:val="009E7AED"/>
    <w:rsid w:val="009F0101"/>
    <w:rsid w:val="009F7879"/>
    <w:rsid w:val="00A0439B"/>
    <w:rsid w:val="00A061E4"/>
    <w:rsid w:val="00A07063"/>
    <w:rsid w:val="00A10F3F"/>
    <w:rsid w:val="00A1123E"/>
    <w:rsid w:val="00A20B7D"/>
    <w:rsid w:val="00A20E1F"/>
    <w:rsid w:val="00A266FF"/>
    <w:rsid w:val="00A27FBF"/>
    <w:rsid w:val="00A55306"/>
    <w:rsid w:val="00A57F62"/>
    <w:rsid w:val="00A7670B"/>
    <w:rsid w:val="00A77288"/>
    <w:rsid w:val="00A935C6"/>
    <w:rsid w:val="00AA1C27"/>
    <w:rsid w:val="00AA3A1F"/>
    <w:rsid w:val="00AA6D25"/>
    <w:rsid w:val="00AB2759"/>
    <w:rsid w:val="00AC0CDF"/>
    <w:rsid w:val="00AC13DC"/>
    <w:rsid w:val="00AC3CBB"/>
    <w:rsid w:val="00AC66F7"/>
    <w:rsid w:val="00AC7D7A"/>
    <w:rsid w:val="00AD4011"/>
    <w:rsid w:val="00AE0AEC"/>
    <w:rsid w:val="00AE4FB7"/>
    <w:rsid w:val="00AF2127"/>
    <w:rsid w:val="00AF34D4"/>
    <w:rsid w:val="00AF5085"/>
    <w:rsid w:val="00B01FB0"/>
    <w:rsid w:val="00B0545D"/>
    <w:rsid w:val="00B149E7"/>
    <w:rsid w:val="00B15C98"/>
    <w:rsid w:val="00B200F6"/>
    <w:rsid w:val="00B33494"/>
    <w:rsid w:val="00B54E2E"/>
    <w:rsid w:val="00B56C83"/>
    <w:rsid w:val="00B572C7"/>
    <w:rsid w:val="00B610BC"/>
    <w:rsid w:val="00B62AD8"/>
    <w:rsid w:val="00B62EAA"/>
    <w:rsid w:val="00B76C13"/>
    <w:rsid w:val="00B77A59"/>
    <w:rsid w:val="00B9163D"/>
    <w:rsid w:val="00B92193"/>
    <w:rsid w:val="00B9385A"/>
    <w:rsid w:val="00B95AA0"/>
    <w:rsid w:val="00BA0BF5"/>
    <w:rsid w:val="00BA2714"/>
    <w:rsid w:val="00BB3E83"/>
    <w:rsid w:val="00BB3F83"/>
    <w:rsid w:val="00BC02D6"/>
    <w:rsid w:val="00BC2B1E"/>
    <w:rsid w:val="00BC52DD"/>
    <w:rsid w:val="00BC54D5"/>
    <w:rsid w:val="00BC5831"/>
    <w:rsid w:val="00BE3C60"/>
    <w:rsid w:val="00BE59C0"/>
    <w:rsid w:val="00BF12A8"/>
    <w:rsid w:val="00BF7DF2"/>
    <w:rsid w:val="00C13178"/>
    <w:rsid w:val="00C14C09"/>
    <w:rsid w:val="00C164C3"/>
    <w:rsid w:val="00C20628"/>
    <w:rsid w:val="00C254B9"/>
    <w:rsid w:val="00C45BFF"/>
    <w:rsid w:val="00C50FB3"/>
    <w:rsid w:val="00C546D1"/>
    <w:rsid w:val="00C7467D"/>
    <w:rsid w:val="00C80660"/>
    <w:rsid w:val="00C82607"/>
    <w:rsid w:val="00C86D88"/>
    <w:rsid w:val="00C90A64"/>
    <w:rsid w:val="00C93572"/>
    <w:rsid w:val="00C97124"/>
    <w:rsid w:val="00CA426B"/>
    <w:rsid w:val="00CC4C76"/>
    <w:rsid w:val="00CD7F19"/>
    <w:rsid w:val="00CE519C"/>
    <w:rsid w:val="00CF2428"/>
    <w:rsid w:val="00CF6490"/>
    <w:rsid w:val="00D0295C"/>
    <w:rsid w:val="00D1449E"/>
    <w:rsid w:val="00D160F7"/>
    <w:rsid w:val="00D17054"/>
    <w:rsid w:val="00D17C9F"/>
    <w:rsid w:val="00D36381"/>
    <w:rsid w:val="00D416BA"/>
    <w:rsid w:val="00D46D67"/>
    <w:rsid w:val="00D476BF"/>
    <w:rsid w:val="00D622BF"/>
    <w:rsid w:val="00D62EEB"/>
    <w:rsid w:val="00D737F1"/>
    <w:rsid w:val="00D777C9"/>
    <w:rsid w:val="00D80EA7"/>
    <w:rsid w:val="00D818FC"/>
    <w:rsid w:val="00D94F49"/>
    <w:rsid w:val="00DA1122"/>
    <w:rsid w:val="00DA37B0"/>
    <w:rsid w:val="00DB140F"/>
    <w:rsid w:val="00DD4DD3"/>
    <w:rsid w:val="00DD5BCF"/>
    <w:rsid w:val="00DD5EBE"/>
    <w:rsid w:val="00DE2C4A"/>
    <w:rsid w:val="00DE57F4"/>
    <w:rsid w:val="00DF06F4"/>
    <w:rsid w:val="00E071D8"/>
    <w:rsid w:val="00E12A79"/>
    <w:rsid w:val="00E2222B"/>
    <w:rsid w:val="00E27832"/>
    <w:rsid w:val="00E3016F"/>
    <w:rsid w:val="00E454B8"/>
    <w:rsid w:val="00E4690C"/>
    <w:rsid w:val="00E52861"/>
    <w:rsid w:val="00E52BA4"/>
    <w:rsid w:val="00E57583"/>
    <w:rsid w:val="00E66E89"/>
    <w:rsid w:val="00E7506B"/>
    <w:rsid w:val="00E754B4"/>
    <w:rsid w:val="00E757F8"/>
    <w:rsid w:val="00E92B92"/>
    <w:rsid w:val="00E97401"/>
    <w:rsid w:val="00E97414"/>
    <w:rsid w:val="00E97E06"/>
    <w:rsid w:val="00EA099B"/>
    <w:rsid w:val="00EA4B6C"/>
    <w:rsid w:val="00EB0EDF"/>
    <w:rsid w:val="00EB3D8D"/>
    <w:rsid w:val="00EB6738"/>
    <w:rsid w:val="00F02078"/>
    <w:rsid w:val="00F0441F"/>
    <w:rsid w:val="00F11812"/>
    <w:rsid w:val="00F20635"/>
    <w:rsid w:val="00F2746A"/>
    <w:rsid w:val="00F33726"/>
    <w:rsid w:val="00F33906"/>
    <w:rsid w:val="00F3409D"/>
    <w:rsid w:val="00F3774E"/>
    <w:rsid w:val="00F42995"/>
    <w:rsid w:val="00F443FA"/>
    <w:rsid w:val="00F473DB"/>
    <w:rsid w:val="00F50B82"/>
    <w:rsid w:val="00F51B03"/>
    <w:rsid w:val="00F52F30"/>
    <w:rsid w:val="00F53943"/>
    <w:rsid w:val="00F574F0"/>
    <w:rsid w:val="00F625BE"/>
    <w:rsid w:val="00F86C89"/>
    <w:rsid w:val="00F91285"/>
    <w:rsid w:val="00FB609B"/>
    <w:rsid w:val="00FC54C7"/>
    <w:rsid w:val="00FD0A3F"/>
    <w:rsid w:val="00FD0DBB"/>
    <w:rsid w:val="00FD7F5E"/>
    <w:rsid w:val="00FF1955"/>
    <w:rsid w:val="00FF788B"/>
    <w:rsid w:val="00FF7B8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4F169E"/>
  <w15:docId w15:val="{C274FE52-4DE3-453F-A6B1-C1800B56E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7C9"/>
    <w:pPr>
      <w:spacing w:after="0" w:line="240" w:lineRule="auto"/>
    </w:pPr>
    <w:rPr>
      <w:rFonts w:eastAsiaTheme="minorEastAsia"/>
      <w:sz w:val="24"/>
      <w:szCs w:val="24"/>
      <w:lang w:val="es-ES_tradnl"/>
    </w:rPr>
  </w:style>
  <w:style w:type="paragraph" w:styleId="Ttulo1">
    <w:name w:val="heading 1"/>
    <w:basedOn w:val="Normal"/>
    <w:next w:val="Normal"/>
    <w:link w:val="Ttulo1Car"/>
    <w:uiPriority w:val="9"/>
    <w:qFormat/>
    <w:rsid w:val="0012183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295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D0295C"/>
  </w:style>
  <w:style w:type="paragraph" w:styleId="Piedepgina">
    <w:name w:val="footer"/>
    <w:basedOn w:val="Normal"/>
    <w:link w:val="PiedepginaCar"/>
    <w:uiPriority w:val="99"/>
    <w:unhideWhenUsed/>
    <w:rsid w:val="00D0295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D0295C"/>
  </w:style>
  <w:style w:type="paragraph" w:styleId="Prrafodelista">
    <w:name w:val="List Paragraph"/>
    <w:basedOn w:val="Normal"/>
    <w:link w:val="PrrafodelistaCar"/>
    <w:uiPriority w:val="34"/>
    <w:qFormat/>
    <w:rsid w:val="00D0295C"/>
    <w:pPr>
      <w:spacing w:after="160" w:line="259" w:lineRule="auto"/>
      <w:ind w:left="720"/>
      <w:contextualSpacing/>
    </w:pPr>
    <w:rPr>
      <w:rFonts w:eastAsiaTheme="minorHAnsi"/>
      <w:sz w:val="22"/>
      <w:szCs w:val="22"/>
      <w:lang w:val="es-MX"/>
    </w:rPr>
  </w:style>
  <w:style w:type="character" w:styleId="Hipervnculo">
    <w:name w:val="Hyperlink"/>
    <w:basedOn w:val="Fuentedeprrafopredeter"/>
    <w:uiPriority w:val="99"/>
    <w:unhideWhenUsed/>
    <w:rsid w:val="00D0295C"/>
    <w:rPr>
      <w:color w:val="0563C1" w:themeColor="hyperlink"/>
      <w:u w:val="single"/>
    </w:rPr>
  </w:style>
  <w:style w:type="character" w:customStyle="1" w:styleId="PrrafodelistaCar">
    <w:name w:val="Párrafo de lista Car"/>
    <w:link w:val="Prrafodelista"/>
    <w:uiPriority w:val="34"/>
    <w:qFormat/>
    <w:locked/>
    <w:rsid w:val="00D0295C"/>
  </w:style>
  <w:style w:type="paragraph" w:styleId="NormalWeb">
    <w:name w:val="Normal (Web)"/>
    <w:basedOn w:val="Normal"/>
    <w:uiPriority w:val="99"/>
    <w:unhideWhenUsed/>
    <w:rsid w:val="00D0295C"/>
    <w:pPr>
      <w:spacing w:before="100" w:beforeAutospacing="1" w:after="100" w:afterAutospacing="1"/>
    </w:pPr>
    <w:rPr>
      <w:rFonts w:ascii="Times New Roman" w:eastAsia="Times New Roman" w:hAnsi="Times New Roman" w:cs="Times New Roman"/>
      <w:lang w:val="es-MX" w:eastAsia="es-MX"/>
    </w:rPr>
  </w:style>
  <w:style w:type="character" w:customStyle="1" w:styleId="Mencinsinresolver1">
    <w:name w:val="Mención sin resolver1"/>
    <w:basedOn w:val="Fuentedeprrafopredeter"/>
    <w:uiPriority w:val="99"/>
    <w:semiHidden/>
    <w:unhideWhenUsed/>
    <w:rsid w:val="00510F2A"/>
    <w:rPr>
      <w:color w:val="605E5C"/>
      <w:shd w:val="clear" w:color="auto" w:fill="E1DFDD"/>
    </w:rPr>
  </w:style>
  <w:style w:type="paragraph" w:styleId="Textodeglobo">
    <w:name w:val="Balloon Text"/>
    <w:basedOn w:val="Normal"/>
    <w:link w:val="TextodegloboCar"/>
    <w:uiPriority w:val="99"/>
    <w:semiHidden/>
    <w:unhideWhenUsed/>
    <w:rsid w:val="009C5F1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C5F17"/>
    <w:rPr>
      <w:rFonts w:ascii="Lucida Grande" w:eastAsiaTheme="minorEastAsia" w:hAnsi="Lucida Grande" w:cs="Lucida Grande"/>
      <w:sz w:val="18"/>
      <w:szCs w:val="18"/>
      <w:lang w:val="es-ES_tradnl"/>
    </w:rPr>
  </w:style>
  <w:style w:type="character" w:customStyle="1" w:styleId="Mencinsinresolver2">
    <w:name w:val="Mención sin resolver2"/>
    <w:basedOn w:val="Fuentedeprrafopredeter"/>
    <w:uiPriority w:val="99"/>
    <w:semiHidden/>
    <w:unhideWhenUsed/>
    <w:rsid w:val="005C6549"/>
    <w:rPr>
      <w:color w:val="605E5C"/>
      <w:shd w:val="clear" w:color="auto" w:fill="E1DFDD"/>
    </w:rPr>
  </w:style>
  <w:style w:type="character" w:customStyle="1" w:styleId="Ttulo1Car">
    <w:name w:val="Título 1 Car"/>
    <w:basedOn w:val="Fuentedeprrafopredeter"/>
    <w:link w:val="Ttulo1"/>
    <w:uiPriority w:val="9"/>
    <w:rsid w:val="0012183C"/>
    <w:rPr>
      <w:rFonts w:asciiTheme="majorHAnsi" w:eastAsiaTheme="majorEastAsia" w:hAnsiTheme="majorHAnsi" w:cstheme="majorBidi"/>
      <w:b/>
      <w:bCs/>
      <w:color w:val="2F5496" w:themeColor="accent1" w:themeShade="BF"/>
      <w:sz w:val="28"/>
      <w:szCs w:val="28"/>
      <w:lang w:val="es-ES_tradnl"/>
    </w:rPr>
  </w:style>
  <w:style w:type="character" w:styleId="Mencinsinresolver">
    <w:name w:val="Unresolved Mention"/>
    <w:basedOn w:val="Fuentedeprrafopredeter"/>
    <w:uiPriority w:val="99"/>
    <w:semiHidden/>
    <w:unhideWhenUsed/>
    <w:rsid w:val="00217C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85852">
      <w:bodyDiv w:val="1"/>
      <w:marLeft w:val="0"/>
      <w:marRight w:val="0"/>
      <w:marTop w:val="0"/>
      <w:marBottom w:val="0"/>
      <w:divBdr>
        <w:top w:val="none" w:sz="0" w:space="0" w:color="auto"/>
        <w:left w:val="none" w:sz="0" w:space="0" w:color="auto"/>
        <w:bottom w:val="none" w:sz="0" w:space="0" w:color="auto"/>
        <w:right w:val="none" w:sz="0" w:space="0" w:color="auto"/>
      </w:divBdr>
    </w:div>
    <w:div w:id="538202131">
      <w:bodyDiv w:val="1"/>
      <w:marLeft w:val="0"/>
      <w:marRight w:val="0"/>
      <w:marTop w:val="0"/>
      <w:marBottom w:val="0"/>
      <w:divBdr>
        <w:top w:val="none" w:sz="0" w:space="0" w:color="auto"/>
        <w:left w:val="none" w:sz="0" w:space="0" w:color="auto"/>
        <w:bottom w:val="none" w:sz="0" w:space="0" w:color="auto"/>
        <w:right w:val="none" w:sz="0" w:space="0" w:color="auto"/>
      </w:divBdr>
    </w:div>
    <w:div w:id="549614893">
      <w:bodyDiv w:val="1"/>
      <w:marLeft w:val="0"/>
      <w:marRight w:val="0"/>
      <w:marTop w:val="0"/>
      <w:marBottom w:val="0"/>
      <w:divBdr>
        <w:top w:val="none" w:sz="0" w:space="0" w:color="auto"/>
        <w:left w:val="none" w:sz="0" w:space="0" w:color="auto"/>
        <w:bottom w:val="none" w:sz="0" w:space="0" w:color="auto"/>
        <w:right w:val="none" w:sz="0" w:space="0" w:color="auto"/>
      </w:divBdr>
    </w:div>
    <w:div w:id="1060202930">
      <w:bodyDiv w:val="1"/>
      <w:marLeft w:val="0"/>
      <w:marRight w:val="0"/>
      <w:marTop w:val="0"/>
      <w:marBottom w:val="0"/>
      <w:divBdr>
        <w:top w:val="none" w:sz="0" w:space="0" w:color="auto"/>
        <w:left w:val="none" w:sz="0" w:space="0" w:color="auto"/>
        <w:bottom w:val="none" w:sz="0" w:space="0" w:color="auto"/>
        <w:right w:val="none" w:sz="0" w:space="0" w:color="auto"/>
      </w:divBdr>
    </w:div>
    <w:div w:id="1098982131">
      <w:bodyDiv w:val="1"/>
      <w:marLeft w:val="0"/>
      <w:marRight w:val="0"/>
      <w:marTop w:val="0"/>
      <w:marBottom w:val="0"/>
      <w:divBdr>
        <w:top w:val="none" w:sz="0" w:space="0" w:color="auto"/>
        <w:left w:val="none" w:sz="0" w:space="0" w:color="auto"/>
        <w:bottom w:val="none" w:sz="0" w:space="0" w:color="auto"/>
        <w:right w:val="none" w:sz="0" w:space="0" w:color="auto"/>
      </w:divBdr>
      <w:divsChild>
        <w:div w:id="1360668955">
          <w:marLeft w:val="547"/>
          <w:marRight w:val="0"/>
          <w:marTop w:val="0"/>
          <w:marBottom w:val="0"/>
          <w:divBdr>
            <w:top w:val="none" w:sz="0" w:space="0" w:color="auto"/>
            <w:left w:val="none" w:sz="0" w:space="0" w:color="auto"/>
            <w:bottom w:val="none" w:sz="0" w:space="0" w:color="auto"/>
            <w:right w:val="none" w:sz="0" w:space="0" w:color="auto"/>
          </w:divBdr>
        </w:div>
        <w:div w:id="443422804">
          <w:marLeft w:val="1714"/>
          <w:marRight w:val="0"/>
          <w:marTop w:val="0"/>
          <w:marBottom w:val="0"/>
          <w:divBdr>
            <w:top w:val="none" w:sz="0" w:space="0" w:color="auto"/>
            <w:left w:val="none" w:sz="0" w:space="0" w:color="auto"/>
            <w:bottom w:val="none" w:sz="0" w:space="0" w:color="auto"/>
            <w:right w:val="none" w:sz="0" w:space="0" w:color="auto"/>
          </w:divBdr>
        </w:div>
        <w:div w:id="1113356149">
          <w:marLeft w:val="1714"/>
          <w:marRight w:val="0"/>
          <w:marTop w:val="0"/>
          <w:marBottom w:val="0"/>
          <w:divBdr>
            <w:top w:val="none" w:sz="0" w:space="0" w:color="auto"/>
            <w:left w:val="none" w:sz="0" w:space="0" w:color="auto"/>
            <w:bottom w:val="none" w:sz="0" w:space="0" w:color="auto"/>
            <w:right w:val="none" w:sz="0" w:space="0" w:color="auto"/>
          </w:divBdr>
        </w:div>
        <w:div w:id="1534148504">
          <w:marLeft w:val="1714"/>
          <w:marRight w:val="0"/>
          <w:marTop w:val="0"/>
          <w:marBottom w:val="0"/>
          <w:divBdr>
            <w:top w:val="none" w:sz="0" w:space="0" w:color="auto"/>
            <w:left w:val="none" w:sz="0" w:space="0" w:color="auto"/>
            <w:bottom w:val="none" w:sz="0" w:space="0" w:color="auto"/>
            <w:right w:val="none" w:sz="0" w:space="0" w:color="auto"/>
          </w:divBdr>
        </w:div>
      </w:divsChild>
    </w:div>
    <w:div w:id="1129401701">
      <w:bodyDiv w:val="1"/>
      <w:marLeft w:val="0"/>
      <w:marRight w:val="0"/>
      <w:marTop w:val="0"/>
      <w:marBottom w:val="0"/>
      <w:divBdr>
        <w:top w:val="none" w:sz="0" w:space="0" w:color="auto"/>
        <w:left w:val="none" w:sz="0" w:space="0" w:color="auto"/>
        <w:bottom w:val="none" w:sz="0" w:space="0" w:color="auto"/>
        <w:right w:val="none" w:sz="0" w:space="0" w:color="auto"/>
      </w:divBdr>
    </w:div>
    <w:div w:id="1437561285">
      <w:bodyDiv w:val="1"/>
      <w:marLeft w:val="0"/>
      <w:marRight w:val="0"/>
      <w:marTop w:val="0"/>
      <w:marBottom w:val="0"/>
      <w:divBdr>
        <w:top w:val="none" w:sz="0" w:space="0" w:color="auto"/>
        <w:left w:val="none" w:sz="0" w:space="0" w:color="auto"/>
        <w:bottom w:val="none" w:sz="0" w:space="0" w:color="auto"/>
        <w:right w:val="none" w:sz="0" w:space="0" w:color="auto"/>
      </w:divBdr>
    </w:div>
    <w:div w:id="1834450548">
      <w:bodyDiv w:val="1"/>
      <w:marLeft w:val="0"/>
      <w:marRight w:val="0"/>
      <w:marTop w:val="0"/>
      <w:marBottom w:val="0"/>
      <w:divBdr>
        <w:top w:val="none" w:sz="0" w:space="0" w:color="auto"/>
        <w:left w:val="none" w:sz="0" w:space="0" w:color="auto"/>
        <w:bottom w:val="none" w:sz="0" w:space="0" w:color="auto"/>
        <w:right w:val="none" w:sz="0" w:space="0" w:color="auto"/>
      </w:divBdr>
    </w:div>
    <w:div w:id="1872449020">
      <w:bodyDiv w:val="1"/>
      <w:marLeft w:val="0"/>
      <w:marRight w:val="0"/>
      <w:marTop w:val="0"/>
      <w:marBottom w:val="0"/>
      <w:divBdr>
        <w:top w:val="none" w:sz="0" w:space="0" w:color="auto"/>
        <w:left w:val="none" w:sz="0" w:space="0" w:color="auto"/>
        <w:bottom w:val="none" w:sz="0" w:space="0" w:color="auto"/>
        <w:right w:val="none" w:sz="0" w:space="0" w:color="auto"/>
      </w:divBdr>
    </w:div>
    <w:div w:id="1874993934">
      <w:bodyDiv w:val="1"/>
      <w:marLeft w:val="0"/>
      <w:marRight w:val="0"/>
      <w:marTop w:val="0"/>
      <w:marBottom w:val="0"/>
      <w:divBdr>
        <w:top w:val="none" w:sz="0" w:space="0" w:color="auto"/>
        <w:left w:val="none" w:sz="0" w:space="0" w:color="auto"/>
        <w:bottom w:val="none" w:sz="0" w:space="0" w:color="auto"/>
        <w:right w:val="none" w:sz="0" w:space="0" w:color="auto"/>
      </w:divBdr>
    </w:div>
    <w:div w:id="191778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476</Words>
  <Characters>2622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LR</dc:creator>
  <cp:lastModifiedBy>Rogelio R. Alemán</cp:lastModifiedBy>
  <cp:revision>2</cp:revision>
  <cp:lastPrinted>2023-12-28T16:30:00Z</cp:lastPrinted>
  <dcterms:created xsi:type="dcterms:W3CDTF">2024-03-14T14:33:00Z</dcterms:created>
  <dcterms:modified xsi:type="dcterms:W3CDTF">2024-03-14T14:33:00Z</dcterms:modified>
</cp:coreProperties>
</file>