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723B3B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723B3B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2349D03E" w:rsidR="00CF717C" w:rsidRPr="00723B3B" w:rsidRDefault="004D04C7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Ciudad de México</w:t>
      </w:r>
      <w:r w:rsidR="00CF717C" w:rsidRPr="00723B3B">
        <w:rPr>
          <w:rFonts w:ascii="Montserrat" w:hAnsi="Montserrat"/>
          <w:sz w:val="20"/>
          <w:szCs w:val="20"/>
          <w:lang w:val="es-MX"/>
        </w:rPr>
        <w:t xml:space="preserve">, </w:t>
      </w:r>
      <w:r w:rsidR="00965FA2">
        <w:rPr>
          <w:rFonts w:ascii="Montserrat" w:hAnsi="Montserrat"/>
          <w:sz w:val="20"/>
          <w:szCs w:val="20"/>
          <w:lang w:val="es-MX"/>
        </w:rPr>
        <w:t>martes 30</w:t>
      </w:r>
      <w:r w:rsidR="007925E3">
        <w:rPr>
          <w:rFonts w:ascii="Montserrat" w:hAnsi="Montserrat"/>
          <w:sz w:val="20"/>
          <w:szCs w:val="20"/>
          <w:lang w:val="es-MX"/>
        </w:rPr>
        <w:t xml:space="preserve"> </w:t>
      </w:r>
      <w:r w:rsidR="00C31394" w:rsidRPr="00723B3B">
        <w:rPr>
          <w:rFonts w:ascii="Montserrat" w:hAnsi="Montserrat"/>
          <w:sz w:val="20"/>
          <w:szCs w:val="20"/>
          <w:lang w:val="es-MX"/>
        </w:rPr>
        <w:t>de mayo</w:t>
      </w:r>
      <w:r w:rsidR="00CF717C" w:rsidRPr="00723B3B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4AB335ED" w:rsidR="00CF717C" w:rsidRPr="00723B3B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723B3B">
        <w:rPr>
          <w:rFonts w:ascii="Montserrat" w:hAnsi="Montserrat"/>
          <w:sz w:val="20"/>
          <w:szCs w:val="20"/>
          <w:lang w:val="es-MX"/>
        </w:rPr>
        <w:t xml:space="preserve">No. </w:t>
      </w:r>
      <w:r w:rsidR="007061A6">
        <w:rPr>
          <w:rFonts w:ascii="Montserrat" w:hAnsi="Montserrat"/>
          <w:sz w:val="20"/>
          <w:szCs w:val="20"/>
          <w:lang w:val="es-MX"/>
        </w:rPr>
        <w:t>2</w:t>
      </w:r>
      <w:r w:rsidR="00477D63">
        <w:rPr>
          <w:rFonts w:ascii="Montserrat" w:hAnsi="Montserrat"/>
          <w:sz w:val="20"/>
          <w:szCs w:val="20"/>
          <w:lang w:val="es-MX"/>
        </w:rPr>
        <w:t>5</w:t>
      </w:r>
      <w:r w:rsidR="006116CB">
        <w:rPr>
          <w:rFonts w:ascii="Montserrat" w:hAnsi="Montserrat"/>
          <w:sz w:val="20"/>
          <w:szCs w:val="20"/>
          <w:lang w:val="es-MX"/>
        </w:rPr>
        <w:t>8</w:t>
      </w:r>
      <w:r w:rsidRPr="00723B3B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172577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Cs w:val="28"/>
          <w:lang w:val="es-MX"/>
        </w:rPr>
      </w:pPr>
    </w:p>
    <w:p w14:paraId="03BE2D08" w14:textId="36B62BC9" w:rsidR="00CF717C" w:rsidRPr="00477D63" w:rsidRDefault="004D04C7" w:rsidP="00CF717C">
      <w:pPr>
        <w:spacing w:line="240" w:lineRule="atLeast"/>
        <w:jc w:val="center"/>
        <w:rPr>
          <w:rFonts w:ascii="Montserrat" w:hAnsi="Montserrat"/>
          <w:b/>
          <w:sz w:val="32"/>
          <w:szCs w:val="28"/>
          <w:lang w:val="es-MX"/>
        </w:rPr>
      </w:pPr>
      <w:r w:rsidRPr="00477D63">
        <w:rPr>
          <w:rFonts w:ascii="Montserrat" w:hAnsi="Montserrat"/>
          <w:b/>
          <w:sz w:val="32"/>
          <w:szCs w:val="28"/>
          <w:lang w:val="es-MX"/>
        </w:rPr>
        <w:t>Invita IMSS a población a mantener corresponsabilidad para prevenir enfermedades respiratorias</w:t>
      </w:r>
    </w:p>
    <w:p w14:paraId="31D25064" w14:textId="77777777" w:rsidR="00CF717C" w:rsidRPr="00172577" w:rsidRDefault="00CF717C" w:rsidP="00CF717C">
      <w:pPr>
        <w:spacing w:line="240" w:lineRule="atLeast"/>
        <w:jc w:val="both"/>
        <w:rPr>
          <w:rFonts w:ascii="Montserrat" w:hAnsi="Montserrat"/>
          <w:szCs w:val="22"/>
          <w:lang w:val="es-MX"/>
        </w:rPr>
      </w:pPr>
    </w:p>
    <w:p w14:paraId="2811C40B" w14:textId="47677441" w:rsidR="00C27282" w:rsidRPr="009B387D" w:rsidRDefault="009B387D" w:rsidP="009B387D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 w:rsidRPr="009B387D">
        <w:rPr>
          <w:rFonts w:ascii="Montserrat" w:hAnsi="Montserrat"/>
          <w:b/>
          <w:sz w:val="20"/>
        </w:rPr>
        <w:t>Tras la declaratoria del fin de la emergencia sanitaria por COVID-19, se debe</w:t>
      </w:r>
      <w:r>
        <w:rPr>
          <w:rFonts w:ascii="Montserrat" w:hAnsi="Montserrat"/>
          <w:b/>
          <w:sz w:val="20"/>
        </w:rPr>
        <w:t>n</w:t>
      </w:r>
      <w:r w:rsidRPr="009B387D">
        <w:rPr>
          <w:rFonts w:ascii="Montserrat" w:hAnsi="Montserrat"/>
          <w:b/>
          <w:sz w:val="20"/>
        </w:rPr>
        <w:t xml:space="preserve"> </w:t>
      </w:r>
      <w:r>
        <w:rPr>
          <w:rFonts w:ascii="Montserrat" w:hAnsi="Montserrat"/>
          <w:b/>
          <w:sz w:val="20"/>
        </w:rPr>
        <w:t xml:space="preserve">seguir </w:t>
      </w:r>
      <w:r w:rsidRPr="009B387D">
        <w:rPr>
          <w:rFonts w:ascii="Montserrat" w:hAnsi="Montserrat"/>
          <w:b/>
          <w:sz w:val="20"/>
        </w:rPr>
        <w:t xml:space="preserve">medidas sanitarias como uso de cubrebocas, prioritariamente al acudir a una unidad médica, higiene frecuente de manos y toser o estornudar en el ángulo interno del brazo. </w:t>
      </w:r>
    </w:p>
    <w:p w14:paraId="4A8EC10E" w14:textId="529F7657" w:rsidR="003C1E4B" w:rsidRPr="009B387D" w:rsidRDefault="003C1E4B" w:rsidP="00C27282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="Montserrat" w:hAnsi="Montserrat"/>
          <w:sz w:val="20"/>
        </w:rPr>
      </w:pPr>
      <w:r w:rsidRPr="00C27282">
        <w:rPr>
          <w:rFonts w:ascii="Montserrat" w:hAnsi="Montserrat"/>
          <w:b/>
          <w:bCs/>
          <w:sz w:val="20"/>
        </w:rPr>
        <w:t xml:space="preserve">La coordinadora de Programas Médicos en la División de Promoción de la Salud, doctora María del Rosario Niebla Fuentes, </w:t>
      </w:r>
      <w:r w:rsidR="009B387D">
        <w:rPr>
          <w:rFonts w:ascii="Montserrat" w:hAnsi="Montserrat"/>
          <w:b/>
          <w:bCs/>
          <w:sz w:val="20"/>
        </w:rPr>
        <w:t>dijo</w:t>
      </w:r>
      <w:r w:rsidR="00C27282">
        <w:rPr>
          <w:rFonts w:ascii="Montserrat" w:hAnsi="Montserrat"/>
          <w:b/>
          <w:bCs/>
          <w:sz w:val="20"/>
        </w:rPr>
        <w:t xml:space="preserve"> </w:t>
      </w:r>
      <w:r w:rsidRPr="00C27282">
        <w:rPr>
          <w:rFonts w:ascii="Montserrat" w:hAnsi="Montserrat"/>
          <w:b/>
          <w:bCs/>
          <w:sz w:val="20"/>
        </w:rPr>
        <w:t>que</w:t>
      </w:r>
      <w:r w:rsidR="00C27282" w:rsidRPr="00C27282">
        <w:t xml:space="preserve"> </w:t>
      </w:r>
      <w:r w:rsidR="00C27282" w:rsidRPr="00C27282">
        <w:rPr>
          <w:rFonts w:ascii="Montserrat" w:hAnsi="Montserrat"/>
          <w:b/>
          <w:bCs/>
          <w:sz w:val="20"/>
        </w:rPr>
        <w:t xml:space="preserve">las principales </w:t>
      </w:r>
      <w:r w:rsidR="009B387D">
        <w:rPr>
          <w:rFonts w:ascii="Montserrat" w:hAnsi="Montserrat"/>
          <w:b/>
          <w:bCs/>
          <w:sz w:val="20"/>
        </w:rPr>
        <w:t>acciones</w:t>
      </w:r>
      <w:r w:rsidR="00C27282" w:rsidRPr="00C27282">
        <w:rPr>
          <w:rFonts w:ascii="Montserrat" w:hAnsi="Montserrat"/>
          <w:b/>
          <w:bCs/>
          <w:sz w:val="20"/>
        </w:rPr>
        <w:t xml:space="preserve"> de prevención deben apegarse </w:t>
      </w:r>
      <w:r w:rsidR="00C27282">
        <w:rPr>
          <w:rFonts w:ascii="Montserrat" w:hAnsi="Montserrat"/>
          <w:b/>
          <w:bCs/>
          <w:sz w:val="20"/>
        </w:rPr>
        <w:t xml:space="preserve">a </w:t>
      </w:r>
      <w:r w:rsidR="00C27282" w:rsidRPr="00C27282">
        <w:rPr>
          <w:rFonts w:ascii="Montserrat" w:hAnsi="Montserrat"/>
          <w:b/>
          <w:bCs/>
          <w:sz w:val="20"/>
        </w:rPr>
        <w:t xml:space="preserve">personas </w:t>
      </w:r>
      <w:r w:rsidR="00F85EC2">
        <w:rPr>
          <w:rFonts w:ascii="Montserrat" w:hAnsi="Montserrat"/>
          <w:b/>
          <w:bCs/>
          <w:sz w:val="20"/>
        </w:rPr>
        <w:t xml:space="preserve">con riesgo y </w:t>
      </w:r>
      <w:r w:rsidR="00C27282" w:rsidRPr="00C27282">
        <w:rPr>
          <w:rFonts w:ascii="Montserrat" w:hAnsi="Montserrat"/>
          <w:b/>
          <w:bCs/>
          <w:sz w:val="20"/>
        </w:rPr>
        <w:t>adultas mayores de 60 años o menores de cinco años</w:t>
      </w:r>
      <w:r w:rsidR="00C27282">
        <w:rPr>
          <w:rFonts w:ascii="Montserrat" w:hAnsi="Montserrat"/>
          <w:b/>
          <w:bCs/>
          <w:sz w:val="20"/>
        </w:rPr>
        <w:t xml:space="preserve">. </w:t>
      </w:r>
    </w:p>
    <w:p w14:paraId="037DD5E2" w14:textId="64F1C666" w:rsidR="009B387D" w:rsidRPr="009B387D" w:rsidRDefault="009B387D" w:rsidP="009B387D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L</w:t>
      </w:r>
      <w:r w:rsidRPr="009B387D">
        <w:rPr>
          <w:rFonts w:ascii="Montserrat" w:hAnsi="Montserrat"/>
          <w:b/>
          <w:sz w:val="20"/>
        </w:rPr>
        <w:t xml:space="preserve">as personas </w:t>
      </w:r>
      <w:r>
        <w:rPr>
          <w:rFonts w:ascii="Montserrat" w:hAnsi="Montserrat"/>
          <w:b/>
          <w:sz w:val="20"/>
        </w:rPr>
        <w:t xml:space="preserve">con </w:t>
      </w:r>
      <w:r w:rsidRPr="009B387D">
        <w:rPr>
          <w:rFonts w:ascii="Montserrat" w:hAnsi="Montserrat"/>
          <w:b/>
          <w:sz w:val="20"/>
        </w:rPr>
        <w:t>datos de infecciones respiratorias deben evitar contacto y mantener una distancia de al menos 1.5 metros, a fin de limitar posibles cadenas de transmisión.</w:t>
      </w:r>
    </w:p>
    <w:p w14:paraId="5C4A43A4" w14:textId="77777777" w:rsidR="00C27282" w:rsidRPr="00C27282" w:rsidRDefault="00C27282" w:rsidP="00C27282">
      <w:pPr>
        <w:pStyle w:val="Prrafodelista"/>
        <w:spacing w:after="0" w:line="240" w:lineRule="atLeast"/>
        <w:jc w:val="both"/>
        <w:rPr>
          <w:rFonts w:ascii="Montserrat" w:hAnsi="Montserrat"/>
          <w:sz w:val="20"/>
        </w:rPr>
      </w:pPr>
    </w:p>
    <w:p w14:paraId="5A79C596" w14:textId="72CC3DF4" w:rsidR="003C1E4B" w:rsidRDefault="00BB09A8" w:rsidP="00BB09A8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  <w:r>
        <w:rPr>
          <w:rFonts w:ascii="Montserrat" w:hAnsi="Montserrat"/>
          <w:sz w:val="20"/>
          <w:szCs w:val="22"/>
          <w:lang w:val="es-MX"/>
        </w:rPr>
        <w:t xml:space="preserve">El Instituto Mexicano del Seguro Social (IMSS) </w:t>
      </w:r>
      <w:r w:rsidR="00623EAF">
        <w:rPr>
          <w:rFonts w:ascii="Montserrat" w:hAnsi="Montserrat"/>
          <w:sz w:val="20"/>
          <w:szCs w:val="22"/>
          <w:lang w:val="es-MX"/>
        </w:rPr>
        <w:t xml:space="preserve">invita </w:t>
      </w:r>
      <w:r w:rsidR="00623EAF" w:rsidRPr="00623EAF">
        <w:rPr>
          <w:rFonts w:ascii="Montserrat" w:hAnsi="Montserrat"/>
          <w:sz w:val="20"/>
          <w:szCs w:val="22"/>
          <w:lang w:val="es-MX"/>
        </w:rPr>
        <w:t xml:space="preserve">a </w:t>
      </w:r>
      <w:r w:rsidR="00623EAF">
        <w:rPr>
          <w:rFonts w:ascii="Montserrat" w:hAnsi="Montserrat"/>
          <w:sz w:val="20"/>
          <w:szCs w:val="22"/>
          <w:lang w:val="es-MX"/>
        </w:rPr>
        <w:t xml:space="preserve">la </w:t>
      </w:r>
      <w:r w:rsidR="00623EAF" w:rsidRPr="00623EAF">
        <w:rPr>
          <w:rFonts w:ascii="Montserrat" w:hAnsi="Montserrat"/>
          <w:sz w:val="20"/>
          <w:szCs w:val="22"/>
          <w:lang w:val="es-MX"/>
        </w:rPr>
        <w:t xml:space="preserve">población a mantener la corresponsabilidad </w:t>
      </w:r>
      <w:r w:rsidR="00623EAF">
        <w:rPr>
          <w:rFonts w:ascii="Montserrat" w:hAnsi="Montserrat"/>
          <w:sz w:val="20"/>
          <w:szCs w:val="22"/>
          <w:lang w:val="es-MX"/>
        </w:rPr>
        <w:t xml:space="preserve">para prevenir enfermedades o </w:t>
      </w:r>
      <w:r w:rsidR="00623EAF" w:rsidRPr="00623EAF">
        <w:rPr>
          <w:rFonts w:ascii="Montserrat" w:hAnsi="Montserrat"/>
          <w:sz w:val="20"/>
          <w:szCs w:val="22"/>
          <w:lang w:val="es-MX"/>
        </w:rPr>
        <w:t xml:space="preserve">infecciones respiratorias, como </w:t>
      </w:r>
      <w:r w:rsidR="00623EAF">
        <w:rPr>
          <w:rFonts w:ascii="Montserrat" w:hAnsi="Montserrat"/>
          <w:sz w:val="20"/>
          <w:szCs w:val="22"/>
          <w:lang w:val="es-MX"/>
        </w:rPr>
        <w:t xml:space="preserve">influenza y </w:t>
      </w:r>
      <w:r w:rsidR="00623EAF" w:rsidRPr="00623EAF">
        <w:rPr>
          <w:rFonts w:ascii="Montserrat" w:hAnsi="Montserrat"/>
          <w:sz w:val="20"/>
          <w:szCs w:val="22"/>
          <w:lang w:val="es-MX"/>
        </w:rPr>
        <w:t>COVID</w:t>
      </w:r>
      <w:r w:rsidR="00623EAF">
        <w:rPr>
          <w:rFonts w:ascii="Montserrat" w:hAnsi="Montserrat"/>
          <w:sz w:val="20"/>
          <w:szCs w:val="22"/>
          <w:lang w:val="es-MX"/>
        </w:rPr>
        <w:t xml:space="preserve">-19 así como sus complicaciones </w:t>
      </w:r>
      <w:r w:rsidR="00623EAF" w:rsidRPr="00623EAF">
        <w:rPr>
          <w:rFonts w:ascii="Montserrat" w:hAnsi="Montserrat"/>
          <w:sz w:val="20"/>
          <w:szCs w:val="22"/>
          <w:lang w:val="es-MX"/>
        </w:rPr>
        <w:t>potencialmente graves,</w:t>
      </w:r>
      <w:r w:rsidR="00623EAF">
        <w:rPr>
          <w:rFonts w:ascii="Montserrat" w:hAnsi="Montserrat"/>
          <w:sz w:val="20"/>
          <w:szCs w:val="22"/>
          <w:lang w:val="es-MX"/>
        </w:rPr>
        <w:t xml:space="preserve"> </w:t>
      </w:r>
      <w:r w:rsidR="008D186F">
        <w:rPr>
          <w:rFonts w:ascii="Montserrat" w:hAnsi="Montserrat"/>
          <w:sz w:val="20"/>
          <w:szCs w:val="22"/>
          <w:lang w:val="es-MX"/>
        </w:rPr>
        <w:t xml:space="preserve">con el seguimiento de </w:t>
      </w:r>
      <w:r w:rsidR="00623EAF">
        <w:rPr>
          <w:rFonts w:ascii="Montserrat" w:hAnsi="Montserrat"/>
          <w:sz w:val="20"/>
          <w:szCs w:val="22"/>
          <w:lang w:val="es-MX"/>
        </w:rPr>
        <w:t xml:space="preserve">medidas sanitarias como </w:t>
      </w:r>
      <w:r w:rsidR="008D186F">
        <w:rPr>
          <w:rFonts w:ascii="Montserrat" w:hAnsi="Montserrat"/>
          <w:sz w:val="20"/>
          <w:szCs w:val="22"/>
          <w:lang w:val="es-MX"/>
        </w:rPr>
        <w:t xml:space="preserve">el </w:t>
      </w:r>
      <w:r w:rsidR="00623EAF">
        <w:rPr>
          <w:rFonts w:ascii="Montserrat" w:hAnsi="Montserrat"/>
          <w:sz w:val="20"/>
          <w:szCs w:val="22"/>
          <w:lang w:val="es-MX"/>
        </w:rPr>
        <w:t>uso de cubrebocas</w:t>
      </w:r>
      <w:r w:rsidR="008D186F">
        <w:rPr>
          <w:rFonts w:ascii="Montserrat" w:hAnsi="Montserrat"/>
          <w:sz w:val="20"/>
          <w:szCs w:val="22"/>
          <w:lang w:val="es-MX"/>
        </w:rPr>
        <w:t xml:space="preserve">, </w:t>
      </w:r>
      <w:r w:rsidR="008D186F" w:rsidRPr="008D186F">
        <w:rPr>
          <w:rFonts w:ascii="Montserrat" w:hAnsi="Montserrat"/>
          <w:sz w:val="20"/>
          <w:szCs w:val="22"/>
          <w:lang w:val="es-MX"/>
        </w:rPr>
        <w:t xml:space="preserve">prioritariamente cuando </w:t>
      </w:r>
      <w:r w:rsidR="008D186F">
        <w:rPr>
          <w:rFonts w:ascii="Montserrat" w:hAnsi="Montserrat"/>
          <w:sz w:val="20"/>
          <w:szCs w:val="22"/>
          <w:lang w:val="es-MX"/>
        </w:rPr>
        <w:t xml:space="preserve">se acude </w:t>
      </w:r>
      <w:r w:rsidR="008D186F" w:rsidRPr="008D186F">
        <w:rPr>
          <w:rFonts w:ascii="Montserrat" w:hAnsi="Montserrat"/>
          <w:sz w:val="20"/>
          <w:szCs w:val="22"/>
          <w:lang w:val="es-MX"/>
        </w:rPr>
        <w:t>a una unidad médica</w:t>
      </w:r>
      <w:r w:rsidR="008D186F">
        <w:rPr>
          <w:rFonts w:ascii="Montserrat" w:hAnsi="Montserrat"/>
          <w:sz w:val="20"/>
          <w:szCs w:val="22"/>
          <w:lang w:val="es-MX"/>
        </w:rPr>
        <w:t xml:space="preserve">, </w:t>
      </w:r>
      <w:r w:rsidR="00623EAF">
        <w:rPr>
          <w:rFonts w:ascii="Montserrat" w:hAnsi="Montserrat"/>
          <w:sz w:val="20"/>
          <w:szCs w:val="22"/>
          <w:lang w:val="es-MX"/>
        </w:rPr>
        <w:t xml:space="preserve">higiene </w:t>
      </w:r>
      <w:r w:rsidR="008D186F">
        <w:rPr>
          <w:rFonts w:ascii="Montserrat" w:hAnsi="Montserrat"/>
          <w:sz w:val="20"/>
          <w:szCs w:val="22"/>
          <w:lang w:val="es-MX"/>
        </w:rPr>
        <w:t xml:space="preserve">frecuente </w:t>
      </w:r>
      <w:r w:rsidR="00623EAF">
        <w:rPr>
          <w:rFonts w:ascii="Montserrat" w:hAnsi="Montserrat"/>
          <w:sz w:val="20"/>
          <w:szCs w:val="22"/>
          <w:lang w:val="es-MX"/>
        </w:rPr>
        <w:t xml:space="preserve">de manos y </w:t>
      </w:r>
      <w:r w:rsidR="00623EAF" w:rsidRPr="00623EAF">
        <w:rPr>
          <w:rFonts w:ascii="Montserrat" w:hAnsi="Montserrat"/>
          <w:sz w:val="20"/>
          <w:szCs w:val="22"/>
          <w:lang w:val="es-MX"/>
        </w:rPr>
        <w:t xml:space="preserve">al toser o estornudar </w:t>
      </w:r>
      <w:r w:rsidR="00623EAF">
        <w:rPr>
          <w:rFonts w:ascii="Montserrat" w:hAnsi="Montserrat"/>
          <w:sz w:val="20"/>
          <w:szCs w:val="22"/>
          <w:lang w:val="es-MX"/>
        </w:rPr>
        <w:t xml:space="preserve">hacerlo </w:t>
      </w:r>
      <w:r w:rsidR="00623EAF" w:rsidRPr="00623EAF">
        <w:rPr>
          <w:rFonts w:ascii="Montserrat" w:hAnsi="Montserrat"/>
          <w:sz w:val="20"/>
          <w:szCs w:val="22"/>
          <w:lang w:val="es-MX"/>
        </w:rPr>
        <w:t xml:space="preserve">con el ángulo </w:t>
      </w:r>
      <w:r w:rsidR="008D186F">
        <w:rPr>
          <w:rFonts w:ascii="Montserrat" w:hAnsi="Montserrat"/>
          <w:sz w:val="20"/>
          <w:szCs w:val="22"/>
          <w:lang w:val="es-MX"/>
        </w:rPr>
        <w:t xml:space="preserve">interno </w:t>
      </w:r>
      <w:r w:rsidR="00623EAF" w:rsidRPr="00623EAF">
        <w:rPr>
          <w:rFonts w:ascii="Montserrat" w:hAnsi="Montserrat"/>
          <w:sz w:val="20"/>
          <w:szCs w:val="22"/>
          <w:lang w:val="es-MX"/>
        </w:rPr>
        <w:t>del brazo.</w:t>
      </w:r>
    </w:p>
    <w:p w14:paraId="0C9DFF7C" w14:textId="77777777" w:rsidR="003C1E4B" w:rsidRDefault="003C1E4B" w:rsidP="00BB09A8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</w:p>
    <w:p w14:paraId="06240072" w14:textId="58B3FA39" w:rsidR="008D186F" w:rsidRPr="008D186F" w:rsidRDefault="003C1E4B" w:rsidP="008D186F">
      <w:pPr>
        <w:jc w:val="both"/>
        <w:rPr>
          <w:rFonts w:ascii="Montserrat" w:hAnsi="Montserrat"/>
          <w:sz w:val="20"/>
          <w:szCs w:val="22"/>
          <w:lang w:val="es-MX"/>
        </w:rPr>
      </w:pPr>
      <w:r>
        <w:rPr>
          <w:rFonts w:ascii="Montserrat" w:hAnsi="Montserrat"/>
          <w:sz w:val="20"/>
          <w:szCs w:val="22"/>
          <w:lang w:val="es-MX"/>
        </w:rPr>
        <w:t xml:space="preserve">La </w:t>
      </w:r>
      <w:r w:rsidRPr="003C1E4B">
        <w:rPr>
          <w:rFonts w:ascii="Montserrat" w:hAnsi="Montserrat"/>
          <w:sz w:val="20"/>
          <w:szCs w:val="22"/>
          <w:lang w:val="es-MX"/>
        </w:rPr>
        <w:t>coordinadora de Programas Médicos en la División de Promoción de la Salud</w:t>
      </w:r>
      <w:r>
        <w:rPr>
          <w:rFonts w:ascii="Montserrat" w:hAnsi="Montserrat"/>
          <w:sz w:val="20"/>
          <w:szCs w:val="22"/>
          <w:lang w:val="es-MX"/>
        </w:rPr>
        <w:t xml:space="preserve"> del IMSS, </w:t>
      </w:r>
      <w:r w:rsidRPr="003C1E4B">
        <w:rPr>
          <w:rFonts w:ascii="Montserrat" w:hAnsi="Montserrat"/>
          <w:sz w:val="20"/>
          <w:szCs w:val="22"/>
          <w:lang w:val="es-MX"/>
        </w:rPr>
        <w:t>doctora María del Rosario Niebla Fuentes,</w:t>
      </w:r>
      <w:r>
        <w:rPr>
          <w:rFonts w:ascii="Montserrat" w:hAnsi="Montserrat"/>
          <w:sz w:val="20"/>
          <w:szCs w:val="22"/>
          <w:lang w:val="es-MX"/>
        </w:rPr>
        <w:t xml:space="preserve"> señaló que </w:t>
      </w:r>
      <w:r w:rsidR="008D186F" w:rsidRPr="008D186F">
        <w:rPr>
          <w:rFonts w:ascii="Montserrat" w:hAnsi="Montserrat"/>
          <w:sz w:val="20"/>
          <w:szCs w:val="22"/>
          <w:lang w:val="es-MX"/>
        </w:rPr>
        <w:t xml:space="preserve">las personas </w:t>
      </w:r>
      <w:r w:rsidR="008D186F">
        <w:rPr>
          <w:rFonts w:ascii="Montserrat" w:hAnsi="Montserrat"/>
          <w:sz w:val="20"/>
          <w:szCs w:val="22"/>
          <w:lang w:val="es-MX"/>
        </w:rPr>
        <w:t xml:space="preserve">que tengan datos de infecciones respiratorias deben ser </w:t>
      </w:r>
      <w:r w:rsidR="008D186F" w:rsidRPr="008D186F">
        <w:rPr>
          <w:rFonts w:ascii="Montserrat" w:hAnsi="Montserrat"/>
          <w:sz w:val="20"/>
          <w:szCs w:val="22"/>
          <w:lang w:val="es-MX"/>
        </w:rPr>
        <w:t xml:space="preserve">responsables </w:t>
      </w:r>
      <w:r w:rsidR="008D186F">
        <w:rPr>
          <w:rFonts w:ascii="Montserrat" w:hAnsi="Montserrat"/>
          <w:sz w:val="20"/>
          <w:szCs w:val="22"/>
          <w:lang w:val="es-MX"/>
        </w:rPr>
        <w:t xml:space="preserve">al evitar tener </w:t>
      </w:r>
      <w:r w:rsidR="008D186F" w:rsidRPr="008D186F">
        <w:rPr>
          <w:rFonts w:ascii="Montserrat" w:hAnsi="Montserrat"/>
          <w:sz w:val="20"/>
          <w:szCs w:val="22"/>
          <w:lang w:val="es-MX"/>
        </w:rPr>
        <w:t xml:space="preserve">contacto </w:t>
      </w:r>
      <w:r w:rsidR="008D186F">
        <w:rPr>
          <w:rFonts w:ascii="Montserrat" w:hAnsi="Montserrat"/>
          <w:sz w:val="20"/>
          <w:szCs w:val="22"/>
          <w:lang w:val="es-MX"/>
        </w:rPr>
        <w:t xml:space="preserve">y </w:t>
      </w:r>
      <w:r w:rsidR="008D186F" w:rsidRPr="008D186F">
        <w:rPr>
          <w:rFonts w:ascii="Montserrat" w:hAnsi="Montserrat"/>
          <w:sz w:val="20"/>
          <w:szCs w:val="22"/>
          <w:lang w:val="es-MX"/>
        </w:rPr>
        <w:t>mantener una d</w:t>
      </w:r>
      <w:r w:rsidR="008D186F">
        <w:rPr>
          <w:rFonts w:ascii="Montserrat" w:hAnsi="Montserrat"/>
          <w:sz w:val="20"/>
          <w:szCs w:val="22"/>
          <w:lang w:val="es-MX"/>
        </w:rPr>
        <w:t xml:space="preserve">istancia </w:t>
      </w:r>
      <w:r w:rsidR="00907F78">
        <w:rPr>
          <w:rFonts w:ascii="Montserrat" w:hAnsi="Montserrat"/>
          <w:sz w:val="20"/>
          <w:szCs w:val="22"/>
          <w:lang w:val="es-MX"/>
        </w:rPr>
        <w:t xml:space="preserve">con otras personas </w:t>
      </w:r>
      <w:r w:rsidR="008D186F">
        <w:rPr>
          <w:rFonts w:ascii="Montserrat" w:hAnsi="Montserrat"/>
          <w:sz w:val="20"/>
          <w:szCs w:val="22"/>
          <w:lang w:val="es-MX"/>
        </w:rPr>
        <w:t xml:space="preserve">de al menos 1.5 metros, a fin de </w:t>
      </w:r>
      <w:r w:rsidR="008D186F" w:rsidRPr="008D186F">
        <w:rPr>
          <w:rFonts w:ascii="Montserrat" w:hAnsi="Montserrat"/>
          <w:sz w:val="20"/>
          <w:szCs w:val="22"/>
          <w:lang w:val="es-MX"/>
        </w:rPr>
        <w:t xml:space="preserve">limitar </w:t>
      </w:r>
      <w:r w:rsidR="008D186F">
        <w:rPr>
          <w:rFonts w:ascii="Montserrat" w:hAnsi="Montserrat"/>
          <w:sz w:val="20"/>
          <w:szCs w:val="22"/>
          <w:lang w:val="es-MX"/>
        </w:rPr>
        <w:t xml:space="preserve">posibles </w:t>
      </w:r>
      <w:r w:rsidR="008D186F" w:rsidRPr="008D186F">
        <w:rPr>
          <w:rFonts w:ascii="Montserrat" w:hAnsi="Montserrat"/>
          <w:sz w:val="20"/>
          <w:szCs w:val="22"/>
          <w:lang w:val="es-MX"/>
        </w:rPr>
        <w:t xml:space="preserve">cadenas de transmisión. </w:t>
      </w:r>
    </w:p>
    <w:p w14:paraId="325FA311" w14:textId="547C61E8" w:rsidR="0010232B" w:rsidRDefault="0010232B" w:rsidP="00BB09A8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</w:p>
    <w:p w14:paraId="2071B2E0" w14:textId="0FE276E0" w:rsidR="008D186F" w:rsidRDefault="008D186F" w:rsidP="00BB09A8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  <w:r>
        <w:rPr>
          <w:rFonts w:ascii="Montserrat" w:hAnsi="Montserrat"/>
          <w:sz w:val="20"/>
          <w:szCs w:val="22"/>
          <w:lang w:val="es-MX"/>
        </w:rPr>
        <w:t xml:space="preserve">Explicó que los pacientes </w:t>
      </w:r>
      <w:r w:rsidRPr="008D186F">
        <w:rPr>
          <w:rFonts w:ascii="Montserrat" w:hAnsi="Montserrat"/>
          <w:sz w:val="20"/>
          <w:szCs w:val="22"/>
          <w:lang w:val="es-MX"/>
        </w:rPr>
        <w:t xml:space="preserve">que viven con diabetes, hipertensión, problemas renales, cáncer, </w:t>
      </w:r>
      <w:r>
        <w:rPr>
          <w:rFonts w:ascii="Montserrat" w:hAnsi="Montserrat"/>
          <w:sz w:val="20"/>
          <w:szCs w:val="22"/>
          <w:lang w:val="es-MX"/>
        </w:rPr>
        <w:t>V</w:t>
      </w:r>
      <w:r w:rsidRPr="008D186F">
        <w:rPr>
          <w:rFonts w:ascii="Montserrat" w:hAnsi="Montserrat"/>
          <w:sz w:val="20"/>
          <w:szCs w:val="22"/>
          <w:lang w:val="es-MX"/>
        </w:rPr>
        <w:t>irus de la Inmunodeficiencia Humana</w:t>
      </w:r>
      <w:r>
        <w:rPr>
          <w:rFonts w:ascii="Montserrat" w:hAnsi="Montserrat"/>
          <w:sz w:val="20"/>
          <w:szCs w:val="22"/>
          <w:lang w:val="es-MX"/>
        </w:rPr>
        <w:t xml:space="preserve"> (VIH) </w:t>
      </w:r>
      <w:r w:rsidRPr="008D186F">
        <w:rPr>
          <w:rFonts w:ascii="Montserrat" w:hAnsi="Montserrat"/>
          <w:sz w:val="20"/>
          <w:szCs w:val="22"/>
          <w:lang w:val="es-MX"/>
        </w:rPr>
        <w:t xml:space="preserve">deben de apegarse </w:t>
      </w:r>
      <w:r>
        <w:rPr>
          <w:rFonts w:ascii="Montserrat" w:hAnsi="Montserrat"/>
          <w:sz w:val="20"/>
          <w:szCs w:val="22"/>
          <w:lang w:val="es-MX"/>
        </w:rPr>
        <w:t xml:space="preserve">a </w:t>
      </w:r>
      <w:r w:rsidRPr="008D186F">
        <w:rPr>
          <w:rFonts w:ascii="Montserrat" w:hAnsi="Montserrat"/>
          <w:sz w:val="20"/>
          <w:szCs w:val="22"/>
          <w:lang w:val="es-MX"/>
        </w:rPr>
        <w:t>las me</w:t>
      </w:r>
      <w:r>
        <w:rPr>
          <w:rFonts w:ascii="Montserrat" w:hAnsi="Montserrat"/>
          <w:sz w:val="20"/>
          <w:szCs w:val="22"/>
          <w:lang w:val="es-MX"/>
        </w:rPr>
        <w:t xml:space="preserve">didas sanitarias y prevenir un padecimiento respiratorio porque </w:t>
      </w:r>
      <w:r w:rsidRPr="008D186F">
        <w:rPr>
          <w:rFonts w:ascii="Montserrat" w:hAnsi="Montserrat"/>
          <w:sz w:val="20"/>
          <w:szCs w:val="22"/>
          <w:lang w:val="es-MX"/>
        </w:rPr>
        <w:t>tienen mayor probabilidad de desarrollar enfermedades graves o complicaciones.</w:t>
      </w:r>
    </w:p>
    <w:p w14:paraId="641C1FD0" w14:textId="77777777" w:rsidR="008D186F" w:rsidRDefault="008D186F" w:rsidP="00BB09A8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</w:p>
    <w:p w14:paraId="0B30BF67" w14:textId="5A4D4A5A" w:rsidR="008D186F" w:rsidRDefault="009A4A3E" w:rsidP="00BB09A8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  <w:r>
        <w:rPr>
          <w:rFonts w:ascii="Montserrat" w:hAnsi="Montserrat"/>
          <w:sz w:val="20"/>
          <w:szCs w:val="22"/>
          <w:lang w:val="es-MX"/>
        </w:rPr>
        <w:t>I</w:t>
      </w:r>
      <w:r w:rsidR="008D186F">
        <w:rPr>
          <w:rFonts w:ascii="Montserrat" w:hAnsi="Montserrat"/>
          <w:sz w:val="20"/>
          <w:szCs w:val="22"/>
          <w:lang w:val="es-MX"/>
        </w:rPr>
        <w:t xml:space="preserve">ndicó que </w:t>
      </w:r>
      <w:r>
        <w:rPr>
          <w:rFonts w:ascii="Montserrat" w:hAnsi="Montserrat"/>
          <w:sz w:val="20"/>
          <w:szCs w:val="22"/>
          <w:lang w:val="es-MX"/>
        </w:rPr>
        <w:t xml:space="preserve">después de la declaratoria de emergencia sanitaria causada por el virus del SARS-CoV-2, </w:t>
      </w:r>
      <w:r w:rsidR="008D186F" w:rsidRPr="008D186F">
        <w:rPr>
          <w:rFonts w:ascii="Montserrat" w:hAnsi="Montserrat"/>
          <w:sz w:val="20"/>
          <w:szCs w:val="22"/>
          <w:lang w:val="es-MX"/>
        </w:rPr>
        <w:t xml:space="preserve">se insta que las instituciones </w:t>
      </w:r>
      <w:r>
        <w:rPr>
          <w:rFonts w:ascii="Montserrat" w:hAnsi="Montserrat"/>
          <w:sz w:val="20"/>
          <w:szCs w:val="22"/>
          <w:lang w:val="es-MX"/>
        </w:rPr>
        <w:t xml:space="preserve">pertenecientes al </w:t>
      </w:r>
      <w:r w:rsidR="008D186F" w:rsidRPr="008D186F">
        <w:rPr>
          <w:rFonts w:ascii="Montserrat" w:hAnsi="Montserrat"/>
          <w:sz w:val="20"/>
          <w:szCs w:val="22"/>
          <w:lang w:val="es-MX"/>
        </w:rPr>
        <w:t xml:space="preserve">Sistema Nacional de Salud </w:t>
      </w:r>
      <w:r>
        <w:rPr>
          <w:rFonts w:ascii="Montserrat" w:hAnsi="Montserrat"/>
          <w:sz w:val="20"/>
          <w:szCs w:val="22"/>
          <w:lang w:val="es-MX"/>
        </w:rPr>
        <w:t xml:space="preserve">trabajen </w:t>
      </w:r>
      <w:r w:rsidR="008D186F" w:rsidRPr="008D186F">
        <w:rPr>
          <w:rFonts w:ascii="Montserrat" w:hAnsi="Montserrat"/>
          <w:sz w:val="20"/>
          <w:szCs w:val="22"/>
          <w:lang w:val="es-MX"/>
        </w:rPr>
        <w:t>en las medidas de prevención para dar continuidad a esta etapa posterior a la pandemia.</w:t>
      </w:r>
    </w:p>
    <w:p w14:paraId="682B928E" w14:textId="77777777" w:rsidR="008D186F" w:rsidRDefault="008D186F" w:rsidP="00BB09A8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</w:p>
    <w:p w14:paraId="7E54B6BD" w14:textId="609B1660" w:rsidR="009A4A3E" w:rsidRPr="009A4A3E" w:rsidRDefault="009A4A3E" w:rsidP="009A4A3E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  <w:r>
        <w:rPr>
          <w:rFonts w:ascii="Montserrat" w:hAnsi="Montserrat"/>
          <w:sz w:val="20"/>
          <w:szCs w:val="22"/>
          <w:lang w:val="es-MX"/>
        </w:rPr>
        <w:t>La epidemióloga expuso que e</w:t>
      </w:r>
      <w:r w:rsidRPr="009A4A3E">
        <w:rPr>
          <w:rFonts w:ascii="Montserrat" w:hAnsi="Montserrat"/>
          <w:sz w:val="20"/>
          <w:szCs w:val="22"/>
          <w:lang w:val="es-MX"/>
        </w:rPr>
        <w:t xml:space="preserve">l Seguro Social demostró </w:t>
      </w:r>
      <w:r>
        <w:rPr>
          <w:rFonts w:ascii="Montserrat" w:hAnsi="Montserrat"/>
          <w:sz w:val="20"/>
          <w:szCs w:val="22"/>
          <w:lang w:val="es-MX"/>
        </w:rPr>
        <w:t xml:space="preserve">durante la </w:t>
      </w:r>
      <w:r w:rsidRPr="009A4A3E">
        <w:rPr>
          <w:rFonts w:ascii="Montserrat" w:hAnsi="Montserrat"/>
          <w:sz w:val="20"/>
          <w:szCs w:val="22"/>
          <w:lang w:val="es-MX"/>
        </w:rPr>
        <w:t>pandemia una gran resiliencia y capacidad de respuesta</w:t>
      </w:r>
      <w:r>
        <w:rPr>
          <w:rFonts w:ascii="Montserrat" w:hAnsi="Montserrat"/>
          <w:sz w:val="20"/>
          <w:szCs w:val="22"/>
          <w:lang w:val="es-MX"/>
        </w:rPr>
        <w:t xml:space="preserve"> </w:t>
      </w:r>
      <w:r w:rsidRPr="009A4A3E">
        <w:rPr>
          <w:rFonts w:ascii="Montserrat" w:hAnsi="Montserrat"/>
          <w:sz w:val="20"/>
          <w:szCs w:val="22"/>
          <w:lang w:val="es-MX"/>
        </w:rPr>
        <w:t xml:space="preserve">que generó un número importante de estrategias de acuerdo a los diversos escenarios que </w:t>
      </w:r>
      <w:r>
        <w:rPr>
          <w:rFonts w:ascii="Montserrat" w:hAnsi="Montserrat"/>
          <w:sz w:val="20"/>
          <w:szCs w:val="22"/>
          <w:lang w:val="es-MX"/>
        </w:rPr>
        <w:t>se presentaron</w:t>
      </w:r>
      <w:r w:rsidRPr="009A4A3E">
        <w:rPr>
          <w:rFonts w:ascii="Montserrat" w:hAnsi="Montserrat"/>
          <w:sz w:val="20"/>
          <w:szCs w:val="22"/>
          <w:lang w:val="es-MX"/>
        </w:rPr>
        <w:t xml:space="preserve">, </w:t>
      </w:r>
      <w:r w:rsidR="00C27282">
        <w:rPr>
          <w:rFonts w:ascii="Montserrat" w:hAnsi="Montserrat"/>
          <w:sz w:val="20"/>
          <w:szCs w:val="22"/>
          <w:lang w:val="es-MX"/>
        </w:rPr>
        <w:t>las</w:t>
      </w:r>
      <w:r w:rsidRPr="009A4A3E">
        <w:rPr>
          <w:rFonts w:ascii="Montserrat" w:hAnsi="Montserrat"/>
          <w:sz w:val="20"/>
          <w:szCs w:val="22"/>
          <w:lang w:val="es-MX"/>
        </w:rPr>
        <w:t xml:space="preserve"> cuales fueron de manera diversa y de diferentes índoles. </w:t>
      </w:r>
    </w:p>
    <w:p w14:paraId="12F36F84" w14:textId="77777777" w:rsidR="009A4A3E" w:rsidRPr="009A4A3E" w:rsidRDefault="009A4A3E" w:rsidP="009A4A3E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</w:p>
    <w:p w14:paraId="6E54AF5D" w14:textId="7510ABF7" w:rsidR="009A4A3E" w:rsidRDefault="009A4A3E" w:rsidP="009A4A3E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  <w:r>
        <w:rPr>
          <w:rFonts w:ascii="Montserrat" w:hAnsi="Montserrat"/>
          <w:sz w:val="20"/>
          <w:szCs w:val="22"/>
          <w:lang w:val="es-MX"/>
        </w:rPr>
        <w:t>“E</w:t>
      </w:r>
      <w:r w:rsidRPr="009A4A3E">
        <w:rPr>
          <w:rFonts w:ascii="Montserrat" w:hAnsi="Montserrat"/>
          <w:sz w:val="20"/>
          <w:szCs w:val="22"/>
          <w:lang w:val="es-MX"/>
        </w:rPr>
        <w:t>l Instituto tuvo un gran reto al igual que las demás instituciones de salud, ya sean públicas o privadas, así como de la sociedad civil a nivel internacional, lo cual nos demostró la necesidad de aprender de lo que ha estado ocurriendo con esta patología obviamente para generar mayor capacidad de respuesta en nuestros procesos</w:t>
      </w:r>
      <w:r>
        <w:rPr>
          <w:rFonts w:ascii="Montserrat" w:hAnsi="Montserrat"/>
          <w:sz w:val="20"/>
          <w:szCs w:val="22"/>
          <w:lang w:val="es-MX"/>
        </w:rPr>
        <w:t>”, dijo</w:t>
      </w:r>
      <w:r w:rsidRPr="009A4A3E">
        <w:rPr>
          <w:rFonts w:ascii="Montserrat" w:hAnsi="Montserrat"/>
          <w:sz w:val="20"/>
          <w:szCs w:val="22"/>
          <w:lang w:val="es-MX"/>
        </w:rPr>
        <w:t>.</w:t>
      </w:r>
    </w:p>
    <w:p w14:paraId="41D88815" w14:textId="77777777" w:rsidR="009A4A3E" w:rsidRDefault="009A4A3E" w:rsidP="00BB09A8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</w:p>
    <w:p w14:paraId="2AE96CDD" w14:textId="0EC6940A" w:rsidR="009A4A3E" w:rsidRPr="00CE2C87" w:rsidRDefault="00C27282" w:rsidP="00BB09A8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  <w:lang w:val="es-MX"/>
        </w:rPr>
        <w:lastRenderedPageBreak/>
        <w:t>Niebla Fuentes r</w:t>
      </w:r>
      <w:r w:rsidR="00CE2C87">
        <w:rPr>
          <w:rFonts w:ascii="Montserrat" w:hAnsi="Montserrat"/>
          <w:sz w:val="20"/>
          <w:szCs w:val="22"/>
          <w:lang w:val="es-MX"/>
        </w:rPr>
        <w:t xml:space="preserve">efirió que </w:t>
      </w:r>
      <w:r w:rsidR="00CE2C87" w:rsidRPr="00CE2C87">
        <w:rPr>
          <w:rFonts w:ascii="Montserrat" w:hAnsi="Montserrat"/>
          <w:sz w:val="20"/>
          <w:szCs w:val="22"/>
          <w:lang w:val="es-MX"/>
        </w:rPr>
        <w:t xml:space="preserve">las principales medidas de prevención </w:t>
      </w:r>
      <w:r w:rsidR="00CE2C87">
        <w:rPr>
          <w:rFonts w:ascii="Montserrat" w:hAnsi="Montserrat"/>
          <w:sz w:val="20"/>
          <w:szCs w:val="22"/>
          <w:lang w:val="es-MX"/>
        </w:rPr>
        <w:t xml:space="preserve">deben </w:t>
      </w:r>
      <w:r w:rsidR="00CE2C87" w:rsidRPr="00CE2C87">
        <w:rPr>
          <w:rFonts w:ascii="Montserrat" w:hAnsi="Montserrat"/>
          <w:sz w:val="20"/>
          <w:szCs w:val="22"/>
          <w:lang w:val="es-MX"/>
        </w:rPr>
        <w:t>apegar</w:t>
      </w:r>
      <w:r w:rsidR="00CE2C87">
        <w:rPr>
          <w:rFonts w:ascii="Montserrat" w:hAnsi="Montserrat"/>
          <w:sz w:val="20"/>
          <w:szCs w:val="22"/>
          <w:lang w:val="es-MX"/>
        </w:rPr>
        <w:t>se</w:t>
      </w:r>
      <w:r w:rsidR="00CE2C87" w:rsidRPr="00CE2C87">
        <w:rPr>
          <w:rFonts w:ascii="Montserrat" w:hAnsi="Montserrat"/>
          <w:sz w:val="20"/>
          <w:szCs w:val="22"/>
          <w:lang w:val="es-MX"/>
        </w:rPr>
        <w:t xml:space="preserve"> </w:t>
      </w:r>
      <w:r w:rsidR="006C17DD">
        <w:rPr>
          <w:rFonts w:ascii="Montserrat" w:hAnsi="Montserrat"/>
          <w:sz w:val="20"/>
          <w:szCs w:val="22"/>
          <w:lang w:val="es-MX"/>
        </w:rPr>
        <w:t>a</w:t>
      </w:r>
      <w:r w:rsidR="00CE2C87" w:rsidRPr="00CE2C87">
        <w:rPr>
          <w:rFonts w:ascii="Montserrat" w:hAnsi="Montserrat"/>
          <w:sz w:val="20"/>
          <w:szCs w:val="22"/>
          <w:lang w:val="es-MX"/>
        </w:rPr>
        <w:t xml:space="preserve"> los grupos vulnerables, </w:t>
      </w:r>
      <w:r w:rsidR="00CE2C87">
        <w:rPr>
          <w:rFonts w:ascii="Montserrat" w:hAnsi="Montserrat"/>
          <w:sz w:val="20"/>
          <w:szCs w:val="22"/>
          <w:lang w:val="es-MX"/>
        </w:rPr>
        <w:t>es decir</w:t>
      </w:r>
      <w:r>
        <w:rPr>
          <w:rFonts w:ascii="Montserrat" w:hAnsi="Montserrat"/>
          <w:sz w:val="20"/>
          <w:szCs w:val="22"/>
          <w:lang w:val="es-MX"/>
        </w:rPr>
        <w:t>,</w:t>
      </w:r>
      <w:r w:rsidR="00CE2C87">
        <w:rPr>
          <w:rFonts w:ascii="Montserrat" w:hAnsi="Montserrat"/>
          <w:sz w:val="20"/>
          <w:szCs w:val="22"/>
          <w:lang w:val="es-MX"/>
        </w:rPr>
        <w:t xml:space="preserve"> </w:t>
      </w:r>
      <w:r w:rsidR="00CE2C87" w:rsidRPr="00CE2C87">
        <w:rPr>
          <w:rFonts w:ascii="Montserrat" w:hAnsi="Montserrat"/>
          <w:sz w:val="20"/>
          <w:szCs w:val="22"/>
          <w:lang w:val="es-MX"/>
        </w:rPr>
        <w:t>personas adultas mayores de 60 años o niños menores de cinco años.</w:t>
      </w:r>
    </w:p>
    <w:p w14:paraId="58022EF4" w14:textId="77777777" w:rsidR="009A4A3E" w:rsidRDefault="009A4A3E" w:rsidP="00BB09A8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</w:p>
    <w:p w14:paraId="3F736ED4" w14:textId="32392944" w:rsidR="00C27282" w:rsidRDefault="00CE2C87" w:rsidP="00C27282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  <w:r>
        <w:rPr>
          <w:rFonts w:ascii="Montserrat" w:hAnsi="Montserrat"/>
          <w:sz w:val="20"/>
          <w:szCs w:val="22"/>
          <w:lang w:val="es-MX"/>
        </w:rPr>
        <w:t>Abundó que l</w:t>
      </w:r>
      <w:r w:rsidRPr="00CE2C87">
        <w:rPr>
          <w:rFonts w:ascii="Montserrat" w:hAnsi="Montserrat"/>
          <w:sz w:val="20"/>
          <w:szCs w:val="22"/>
          <w:lang w:val="es-MX"/>
        </w:rPr>
        <w:t>a cultura de prevención de enfermedades posterior a haber sido liberada la declaratoria de emergencia por COVID-19 destaca la corresponsabilidad en las medidas sanitarias, instar a la población que al presentar datos respiratorios estas personas eviten tener conta</w:t>
      </w:r>
      <w:r w:rsidR="00C27282">
        <w:rPr>
          <w:rFonts w:ascii="Montserrat" w:hAnsi="Montserrat"/>
          <w:sz w:val="20"/>
          <w:szCs w:val="22"/>
          <w:lang w:val="es-MX"/>
        </w:rPr>
        <w:t xml:space="preserve">cto con otras personas y </w:t>
      </w:r>
      <w:r w:rsidR="00C27282" w:rsidRPr="00CE2C87">
        <w:rPr>
          <w:rFonts w:ascii="Montserrat" w:hAnsi="Montserrat"/>
          <w:sz w:val="20"/>
          <w:szCs w:val="22"/>
          <w:lang w:val="es-MX"/>
        </w:rPr>
        <w:t xml:space="preserve">conservar una sana distancia con al menos 1.5 metros de </w:t>
      </w:r>
      <w:r w:rsidR="00C27282">
        <w:rPr>
          <w:rFonts w:ascii="Montserrat" w:hAnsi="Montserrat"/>
          <w:sz w:val="20"/>
          <w:szCs w:val="22"/>
          <w:lang w:val="es-MX"/>
        </w:rPr>
        <w:t xml:space="preserve">las personas. </w:t>
      </w:r>
    </w:p>
    <w:p w14:paraId="131D18CF" w14:textId="77777777" w:rsidR="00CE2C87" w:rsidRDefault="00CE2C87" w:rsidP="00CE2C87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</w:p>
    <w:p w14:paraId="61595CBE" w14:textId="2E789A34" w:rsidR="00C27282" w:rsidRPr="00C27282" w:rsidRDefault="00C27282" w:rsidP="00C27282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  <w:r>
        <w:rPr>
          <w:rFonts w:ascii="Montserrat" w:hAnsi="Montserrat"/>
          <w:sz w:val="20"/>
          <w:szCs w:val="22"/>
          <w:lang w:val="es-MX"/>
        </w:rPr>
        <w:t>Llamó a los</w:t>
      </w:r>
      <w:r w:rsidRPr="00C27282">
        <w:rPr>
          <w:rFonts w:ascii="Montserrat" w:hAnsi="Montserrat"/>
          <w:sz w:val="20"/>
          <w:szCs w:val="22"/>
          <w:lang w:val="es-MX"/>
        </w:rPr>
        <w:t xml:space="preserve"> derechohabientes </w:t>
      </w:r>
      <w:r>
        <w:rPr>
          <w:rFonts w:ascii="Montserrat" w:hAnsi="Montserrat"/>
          <w:sz w:val="20"/>
          <w:szCs w:val="22"/>
          <w:lang w:val="es-MX"/>
        </w:rPr>
        <w:t xml:space="preserve">del IMSS para que </w:t>
      </w:r>
      <w:r w:rsidRPr="00C27282">
        <w:rPr>
          <w:rFonts w:ascii="Montserrat" w:hAnsi="Montserrat"/>
          <w:sz w:val="20"/>
          <w:szCs w:val="22"/>
          <w:lang w:val="es-MX"/>
        </w:rPr>
        <w:t>se empoderen en su salud</w:t>
      </w:r>
      <w:r>
        <w:rPr>
          <w:rFonts w:ascii="Montserrat" w:hAnsi="Montserrat"/>
          <w:sz w:val="20"/>
          <w:szCs w:val="22"/>
          <w:lang w:val="es-MX"/>
        </w:rPr>
        <w:t xml:space="preserve"> y </w:t>
      </w:r>
      <w:r w:rsidRPr="00C27282">
        <w:rPr>
          <w:rFonts w:ascii="Montserrat" w:hAnsi="Montserrat"/>
          <w:sz w:val="20"/>
          <w:szCs w:val="22"/>
          <w:lang w:val="es-MX"/>
        </w:rPr>
        <w:t xml:space="preserve">acudan a las Unidades de Medicina Familiar </w:t>
      </w:r>
      <w:r>
        <w:rPr>
          <w:rFonts w:ascii="Montserrat" w:hAnsi="Montserrat"/>
          <w:sz w:val="20"/>
          <w:szCs w:val="22"/>
          <w:lang w:val="es-MX"/>
        </w:rPr>
        <w:t xml:space="preserve">(UMF) las cuales </w:t>
      </w:r>
      <w:r w:rsidRPr="00C27282">
        <w:rPr>
          <w:rFonts w:ascii="Montserrat" w:hAnsi="Montserrat"/>
          <w:sz w:val="20"/>
          <w:szCs w:val="22"/>
          <w:lang w:val="es-MX"/>
        </w:rPr>
        <w:t>cuentan con serv</w:t>
      </w:r>
      <w:r>
        <w:rPr>
          <w:rFonts w:ascii="Montserrat" w:hAnsi="Montserrat"/>
          <w:sz w:val="20"/>
          <w:szCs w:val="22"/>
          <w:lang w:val="es-MX"/>
        </w:rPr>
        <w:t xml:space="preserve">icios de prevención, detección y </w:t>
      </w:r>
      <w:r w:rsidRPr="00C27282">
        <w:rPr>
          <w:rFonts w:ascii="Montserrat" w:hAnsi="Montserrat"/>
          <w:sz w:val="20"/>
          <w:szCs w:val="22"/>
          <w:lang w:val="es-MX"/>
        </w:rPr>
        <w:t xml:space="preserve">atención de enfermedades </w:t>
      </w:r>
      <w:r>
        <w:rPr>
          <w:rFonts w:ascii="Montserrat" w:hAnsi="Montserrat"/>
          <w:sz w:val="20"/>
          <w:szCs w:val="22"/>
          <w:lang w:val="es-MX"/>
        </w:rPr>
        <w:t xml:space="preserve">a través de </w:t>
      </w:r>
      <w:r w:rsidRPr="00C27282">
        <w:rPr>
          <w:rFonts w:ascii="Montserrat" w:hAnsi="Montserrat"/>
          <w:sz w:val="20"/>
          <w:szCs w:val="22"/>
          <w:lang w:val="es-MX"/>
        </w:rPr>
        <w:t>NutrIMSS, Chequeo PrevenIM</w:t>
      </w:r>
      <w:r>
        <w:rPr>
          <w:rFonts w:ascii="Montserrat" w:hAnsi="Montserrat"/>
          <w:sz w:val="20"/>
          <w:szCs w:val="22"/>
          <w:lang w:val="es-MX"/>
        </w:rPr>
        <w:t xml:space="preserve">SS, estrategias educativas; y también los servicios en </w:t>
      </w:r>
      <w:r w:rsidRPr="00C27282">
        <w:rPr>
          <w:rFonts w:ascii="Montserrat" w:hAnsi="Montserrat"/>
          <w:sz w:val="20"/>
          <w:szCs w:val="22"/>
          <w:lang w:val="es-MX"/>
        </w:rPr>
        <w:t>Prestaciones Económicas y Sociales</w:t>
      </w:r>
      <w:r>
        <w:rPr>
          <w:rFonts w:ascii="Montserrat" w:hAnsi="Montserrat"/>
          <w:sz w:val="20"/>
          <w:szCs w:val="22"/>
          <w:lang w:val="es-MX"/>
        </w:rPr>
        <w:t xml:space="preserve"> como los Centros de Seguridad Social</w:t>
      </w:r>
      <w:r w:rsidRPr="00C27282">
        <w:rPr>
          <w:rFonts w:ascii="Montserrat" w:hAnsi="Montserrat"/>
          <w:sz w:val="20"/>
          <w:szCs w:val="22"/>
          <w:lang w:val="es-MX"/>
        </w:rPr>
        <w:t xml:space="preserve">. </w:t>
      </w:r>
    </w:p>
    <w:p w14:paraId="3C47E0EB" w14:textId="77777777" w:rsidR="00C27282" w:rsidRPr="00C27282" w:rsidRDefault="00C27282" w:rsidP="00C27282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</w:p>
    <w:p w14:paraId="73BA1072" w14:textId="38F578EB" w:rsidR="00CE2C87" w:rsidRDefault="00C27282" w:rsidP="00C27282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  <w:r>
        <w:rPr>
          <w:rFonts w:ascii="Montserrat" w:hAnsi="Montserrat"/>
          <w:sz w:val="20"/>
          <w:szCs w:val="22"/>
          <w:lang w:val="es-MX"/>
        </w:rPr>
        <w:t>“</w:t>
      </w:r>
      <w:r w:rsidRPr="00C27282">
        <w:rPr>
          <w:rFonts w:ascii="Montserrat" w:hAnsi="Montserrat"/>
          <w:sz w:val="20"/>
          <w:szCs w:val="22"/>
          <w:lang w:val="es-MX"/>
        </w:rPr>
        <w:t>Además contamos con estrategias digitales como es CHKT en Línea, las cuales les hacemos una cordial invitación a que nos consulten a través de la app o a través de la página de IMSS Digital para que conozcan sus riesgos de desarrollar enfermedades</w:t>
      </w:r>
      <w:r>
        <w:rPr>
          <w:rFonts w:ascii="Montserrat" w:hAnsi="Montserrat"/>
          <w:sz w:val="20"/>
          <w:szCs w:val="22"/>
          <w:lang w:val="es-MX"/>
        </w:rPr>
        <w:t xml:space="preserve">”, agregó. </w:t>
      </w:r>
    </w:p>
    <w:p w14:paraId="21F720C4" w14:textId="77777777" w:rsidR="00C27282" w:rsidRDefault="00C27282" w:rsidP="00C27282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</w:p>
    <w:p w14:paraId="3D25FB7E" w14:textId="7166A0CF" w:rsidR="00C27282" w:rsidRPr="00C27282" w:rsidRDefault="00C27282" w:rsidP="00C27282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  <w:r>
        <w:rPr>
          <w:rFonts w:ascii="Montserrat" w:hAnsi="Montserrat"/>
          <w:sz w:val="20"/>
          <w:szCs w:val="22"/>
          <w:lang w:val="es-MX"/>
        </w:rPr>
        <w:t xml:space="preserve">La </w:t>
      </w:r>
      <w:r w:rsidRPr="003C1E4B">
        <w:rPr>
          <w:rFonts w:ascii="Montserrat" w:hAnsi="Montserrat"/>
          <w:sz w:val="20"/>
          <w:szCs w:val="22"/>
          <w:lang w:val="es-MX"/>
        </w:rPr>
        <w:t>coordinadora de Programas Médicos en la División de Promoción de la Salud</w:t>
      </w:r>
      <w:r>
        <w:rPr>
          <w:rFonts w:ascii="Montserrat" w:hAnsi="Montserrat"/>
          <w:sz w:val="20"/>
          <w:szCs w:val="22"/>
          <w:lang w:val="es-MX"/>
        </w:rPr>
        <w:t xml:space="preserve"> recordó que el Instituto dispone de mecanismos para </w:t>
      </w:r>
      <w:r w:rsidRPr="00C27282">
        <w:rPr>
          <w:rFonts w:ascii="Montserrat" w:hAnsi="Montserrat"/>
          <w:sz w:val="20"/>
          <w:szCs w:val="22"/>
          <w:lang w:val="es-MX"/>
        </w:rPr>
        <w:t>la promoción de la salud y prevención de enfermedades, donde destaca la estrategia nacional PrevenIMSS+ con la cual</w:t>
      </w:r>
      <w:r>
        <w:rPr>
          <w:rFonts w:ascii="Montserrat" w:hAnsi="Montserrat"/>
          <w:sz w:val="20"/>
          <w:szCs w:val="22"/>
          <w:lang w:val="es-MX"/>
        </w:rPr>
        <w:t xml:space="preserve"> se fomentan hábitos saludables y </w:t>
      </w:r>
      <w:r w:rsidRPr="00C27282">
        <w:rPr>
          <w:rFonts w:ascii="Montserrat" w:hAnsi="Montserrat"/>
          <w:sz w:val="20"/>
          <w:szCs w:val="22"/>
          <w:lang w:val="es-MX"/>
        </w:rPr>
        <w:t xml:space="preserve">alimenticios, actividad física y el autocuidado de la salud. </w:t>
      </w:r>
    </w:p>
    <w:p w14:paraId="752DE298" w14:textId="77777777" w:rsidR="00C27282" w:rsidRPr="00C27282" w:rsidRDefault="00C27282" w:rsidP="00C27282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</w:p>
    <w:p w14:paraId="6D9E0060" w14:textId="03AF0746" w:rsidR="007925E3" w:rsidRDefault="00C27282" w:rsidP="00C27282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  <w:r>
        <w:rPr>
          <w:rFonts w:ascii="Montserrat" w:hAnsi="Montserrat"/>
          <w:sz w:val="20"/>
          <w:szCs w:val="22"/>
          <w:lang w:val="es-MX"/>
        </w:rPr>
        <w:t>“</w:t>
      </w:r>
      <w:r w:rsidRPr="00C27282">
        <w:rPr>
          <w:rFonts w:ascii="Montserrat" w:hAnsi="Montserrat"/>
          <w:sz w:val="20"/>
          <w:szCs w:val="22"/>
          <w:lang w:val="es-MX"/>
        </w:rPr>
        <w:t xml:space="preserve">Es importante que acudamos a nuestro chequeo PrevenIMSS para poder detectar alguna enfermedad que esté </w:t>
      </w:r>
      <w:r>
        <w:rPr>
          <w:rFonts w:ascii="Montserrat" w:hAnsi="Montserrat"/>
          <w:sz w:val="20"/>
          <w:szCs w:val="22"/>
          <w:lang w:val="es-MX"/>
        </w:rPr>
        <w:t>silente</w:t>
      </w:r>
      <w:r w:rsidRPr="00C27282">
        <w:rPr>
          <w:rFonts w:ascii="Montserrat" w:hAnsi="Montserrat"/>
          <w:sz w:val="20"/>
          <w:szCs w:val="22"/>
          <w:lang w:val="es-MX"/>
        </w:rPr>
        <w:t xml:space="preserve"> y que podamos tener un</w:t>
      </w:r>
      <w:r>
        <w:rPr>
          <w:rFonts w:ascii="Montserrat" w:hAnsi="Montserrat"/>
          <w:sz w:val="20"/>
          <w:szCs w:val="22"/>
          <w:lang w:val="es-MX"/>
        </w:rPr>
        <w:t xml:space="preserve"> tratamiento de manera oportuna, </w:t>
      </w:r>
      <w:r w:rsidRPr="00C27282">
        <w:rPr>
          <w:rFonts w:ascii="Montserrat" w:hAnsi="Montserrat"/>
          <w:sz w:val="20"/>
          <w:szCs w:val="22"/>
          <w:lang w:val="es-MX"/>
        </w:rPr>
        <w:t>y que nos permita limitar las complicaciones así como la carga de la enfermedad. En este sentido es importante resaltar que la prevención es la clave</w:t>
      </w:r>
      <w:r>
        <w:rPr>
          <w:rFonts w:ascii="Montserrat" w:hAnsi="Montserrat"/>
          <w:sz w:val="20"/>
          <w:szCs w:val="22"/>
          <w:lang w:val="es-MX"/>
        </w:rPr>
        <w:t>”, comentó</w:t>
      </w:r>
      <w:r w:rsidRPr="00C27282">
        <w:rPr>
          <w:rFonts w:ascii="Montserrat" w:hAnsi="Montserrat"/>
          <w:sz w:val="20"/>
          <w:szCs w:val="22"/>
          <w:lang w:val="es-MX"/>
        </w:rPr>
        <w:t>.</w:t>
      </w:r>
    </w:p>
    <w:p w14:paraId="27137302" w14:textId="77777777" w:rsidR="00465FDB" w:rsidRDefault="00465FDB" w:rsidP="00C27282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</w:p>
    <w:p w14:paraId="302FD73D" w14:textId="5F30625D" w:rsidR="00465FDB" w:rsidRPr="00E40856" w:rsidRDefault="00465FDB" w:rsidP="00C27282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E40856">
        <w:rPr>
          <w:rFonts w:ascii="Montserrat" w:hAnsi="Montserrat"/>
          <w:sz w:val="20"/>
          <w:szCs w:val="20"/>
          <w:lang w:val="es-MX"/>
        </w:rPr>
        <w:t xml:space="preserve">Derivado de </w:t>
      </w:r>
      <w:r w:rsidRPr="00E40856">
        <w:rPr>
          <w:rFonts w:ascii="Montserrat" w:hAnsi="Montserrat"/>
          <w:sz w:val="20"/>
          <w:szCs w:val="20"/>
        </w:rPr>
        <w:t xml:space="preserve">la declaratoria del fin de la emergencia sanitaria por </w:t>
      </w:r>
      <w:r w:rsidR="00D42C5D">
        <w:rPr>
          <w:rFonts w:ascii="Montserrat" w:hAnsi="Montserrat"/>
          <w:sz w:val="20"/>
          <w:szCs w:val="20"/>
        </w:rPr>
        <w:t>el virus del SARS-CoV-2</w:t>
      </w:r>
      <w:r w:rsidRPr="00E40856">
        <w:rPr>
          <w:rFonts w:ascii="Montserrat" w:hAnsi="Montserrat"/>
          <w:sz w:val="20"/>
          <w:szCs w:val="20"/>
        </w:rPr>
        <w:t xml:space="preserve">, en las </w:t>
      </w:r>
      <w:r w:rsidR="00D42C5D">
        <w:rPr>
          <w:rFonts w:ascii="Montserrat" w:hAnsi="Montserrat"/>
          <w:sz w:val="20"/>
          <w:szCs w:val="20"/>
        </w:rPr>
        <w:t xml:space="preserve">UMF </w:t>
      </w:r>
      <w:r w:rsidRPr="00E40856">
        <w:rPr>
          <w:rFonts w:ascii="Montserrat" w:hAnsi="Montserrat"/>
          <w:bCs/>
          <w:sz w:val="20"/>
          <w:szCs w:val="20"/>
        </w:rPr>
        <w:t>se deshabilitarán los Módulos de Atención Respiratoria del Seguro Social (MARSS) y los pacientes con síntomas respiratorios se atenderán en la Consulta de Medicina Familiar, Atención Médica Continúa o servicio de urgencias según sea el caso</w:t>
      </w:r>
      <w:r w:rsidRPr="00E40856">
        <w:rPr>
          <w:rFonts w:ascii="Montserrat" w:hAnsi="Montserrat"/>
          <w:sz w:val="20"/>
          <w:szCs w:val="20"/>
        </w:rPr>
        <w:t xml:space="preserve">, </w:t>
      </w:r>
      <w:r w:rsidR="00661F57">
        <w:rPr>
          <w:rFonts w:ascii="Montserrat" w:hAnsi="Montserrat"/>
          <w:sz w:val="20"/>
          <w:szCs w:val="20"/>
        </w:rPr>
        <w:t>se continuaran realizando</w:t>
      </w:r>
      <w:r w:rsidR="00D42C5D">
        <w:rPr>
          <w:rFonts w:ascii="Montserrat" w:hAnsi="Montserrat"/>
          <w:sz w:val="20"/>
          <w:szCs w:val="20"/>
        </w:rPr>
        <w:t xml:space="preserve"> </w:t>
      </w:r>
      <w:r w:rsidRPr="00E40856">
        <w:rPr>
          <w:rFonts w:ascii="Montserrat" w:hAnsi="Montserrat"/>
          <w:sz w:val="20"/>
          <w:szCs w:val="20"/>
        </w:rPr>
        <w:t xml:space="preserve">pruebas rápidas </w:t>
      </w:r>
      <w:r w:rsidR="005B5093" w:rsidRPr="00E40856">
        <w:rPr>
          <w:rFonts w:ascii="Montserrat" w:hAnsi="Montserrat"/>
          <w:sz w:val="20"/>
          <w:szCs w:val="20"/>
        </w:rPr>
        <w:t>a pacientes vulnerables con sospecha de COVID</w:t>
      </w:r>
      <w:r w:rsidR="00D42C5D">
        <w:rPr>
          <w:rFonts w:ascii="Montserrat" w:hAnsi="Montserrat"/>
          <w:sz w:val="20"/>
          <w:szCs w:val="20"/>
        </w:rPr>
        <w:t>-19</w:t>
      </w:r>
      <w:r w:rsidR="005B5093" w:rsidRPr="00E40856">
        <w:rPr>
          <w:rFonts w:ascii="Montserrat" w:hAnsi="Montserrat"/>
          <w:sz w:val="20"/>
          <w:szCs w:val="20"/>
        </w:rPr>
        <w:t xml:space="preserve"> </w:t>
      </w:r>
      <w:r w:rsidRPr="00E40856">
        <w:rPr>
          <w:rFonts w:ascii="Montserrat" w:hAnsi="Montserrat"/>
          <w:sz w:val="20"/>
          <w:szCs w:val="20"/>
        </w:rPr>
        <w:t xml:space="preserve">y para aquellas personas </w:t>
      </w:r>
      <w:r w:rsidR="006831CC" w:rsidRPr="00E40856">
        <w:rPr>
          <w:rFonts w:ascii="Montserrat" w:hAnsi="Montserrat"/>
          <w:sz w:val="20"/>
          <w:szCs w:val="20"/>
        </w:rPr>
        <w:t>que se confirmen</w:t>
      </w:r>
      <w:r w:rsidRPr="00E40856">
        <w:rPr>
          <w:rFonts w:ascii="Montserrat" w:hAnsi="Montserrat"/>
          <w:sz w:val="20"/>
          <w:szCs w:val="20"/>
        </w:rPr>
        <w:t xml:space="preserve"> se les </w:t>
      </w:r>
      <w:r w:rsidR="00661F57">
        <w:rPr>
          <w:rFonts w:ascii="Montserrat" w:hAnsi="Montserrat"/>
          <w:sz w:val="20"/>
          <w:szCs w:val="20"/>
        </w:rPr>
        <w:t>continuará otorgando</w:t>
      </w:r>
      <w:r w:rsidR="00D42C5D">
        <w:rPr>
          <w:rFonts w:ascii="Montserrat" w:hAnsi="Montserrat"/>
          <w:sz w:val="20"/>
          <w:szCs w:val="20"/>
        </w:rPr>
        <w:t xml:space="preserve"> </w:t>
      </w:r>
      <w:r w:rsidRPr="00E40856">
        <w:rPr>
          <w:rFonts w:ascii="Montserrat" w:hAnsi="Montserrat"/>
          <w:sz w:val="20"/>
          <w:szCs w:val="20"/>
        </w:rPr>
        <w:t xml:space="preserve">el </w:t>
      </w:r>
      <w:r w:rsidR="000E6571" w:rsidRPr="00E40856">
        <w:rPr>
          <w:rFonts w:ascii="Montserrat" w:hAnsi="Montserrat"/>
          <w:sz w:val="20"/>
          <w:szCs w:val="20"/>
        </w:rPr>
        <w:t>medicamento denominado Paxlovid.</w:t>
      </w:r>
      <w:r w:rsidRPr="00E40856">
        <w:rPr>
          <w:rFonts w:ascii="Montserrat" w:hAnsi="Montserrat"/>
          <w:sz w:val="20"/>
          <w:szCs w:val="20"/>
        </w:rPr>
        <w:t xml:space="preserve">  </w:t>
      </w:r>
    </w:p>
    <w:p w14:paraId="17810A22" w14:textId="64406825" w:rsidR="003C1E4B" w:rsidRDefault="003C1E4B" w:rsidP="00A0367F">
      <w:pPr>
        <w:spacing w:line="240" w:lineRule="atLeast"/>
        <w:jc w:val="center"/>
        <w:rPr>
          <w:rFonts w:ascii="Montserrat" w:hAnsi="Montserrat"/>
          <w:sz w:val="20"/>
          <w:szCs w:val="22"/>
          <w:lang w:val="es-MX"/>
        </w:rPr>
      </w:pPr>
    </w:p>
    <w:p w14:paraId="5F85DBA8" w14:textId="77777777" w:rsidR="00A0367F" w:rsidRDefault="00A0367F" w:rsidP="00A0367F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723B3B">
        <w:rPr>
          <w:rFonts w:ascii="Montserrat" w:hAnsi="Montserrat"/>
          <w:b/>
          <w:bCs/>
          <w:lang w:val="es-MX" w:eastAsia="es-MX"/>
        </w:rPr>
        <w:t>---o0o---</w:t>
      </w:r>
    </w:p>
    <w:sectPr w:rsidR="00A0367F" w:rsidSect="00537609">
      <w:headerReference w:type="default" r:id="rId7"/>
      <w:footerReference w:type="default" r:id="rId8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D9A8" w14:textId="77777777" w:rsidR="00DF6CFB" w:rsidRDefault="00DF6CFB">
      <w:r>
        <w:separator/>
      </w:r>
    </w:p>
  </w:endnote>
  <w:endnote w:type="continuationSeparator" w:id="0">
    <w:p w14:paraId="2738872D" w14:textId="77777777" w:rsidR="00DF6CFB" w:rsidRDefault="00DF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5739C" w:rsidRDefault="00A15CFC" w:rsidP="000D31E3">
    <w:pPr>
      <w:pStyle w:val="Piedepgina"/>
      <w:ind w:left="-1276"/>
    </w:pPr>
    <w:r>
      <w:rPr>
        <w:noProof/>
        <w:lang w:val="es-ES" w:eastAsia="es-ES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D5C9" w14:textId="77777777" w:rsidR="00DF6CFB" w:rsidRDefault="00DF6CFB">
      <w:r>
        <w:separator/>
      </w:r>
    </w:p>
  </w:footnote>
  <w:footnote w:type="continuationSeparator" w:id="0">
    <w:p w14:paraId="623E20A9" w14:textId="77777777" w:rsidR="00DF6CFB" w:rsidRDefault="00DF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6116CB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477D63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D82F32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871"/>
    <w:multiLevelType w:val="hybridMultilevel"/>
    <w:tmpl w:val="14148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5E58"/>
    <w:multiLevelType w:val="hybridMultilevel"/>
    <w:tmpl w:val="4CEC7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A64B1"/>
    <w:multiLevelType w:val="hybridMultilevel"/>
    <w:tmpl w:val="7A467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1868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9821341">
    <w:abstractNumId w:val="5"/>
  </w:num>
  <w:num w:numId="3" w16cid:durableId="1448886810">
    <w:abstractNumId w:val="2"/>
  </w:num>
  <w:num w:numId="4" w16cid:durableId="1362508728">
    <w:abstractNumId w:val="3"/>
  </w:num>
  <w:num w:numId="5" w16cid:durableId="409934557">
    <w:abstractNumId w:val="1"/>
  </w:num>
  <w:num w:numId="6" w16cid:durableId="1126198601">
    <w:abstractNumId w:val="7"/>
  </w:num>
  <w:num w:numId="7" w16cid:durableId="681511947">
    <w:abstractNumId w:val="6"/>
  </w:num>
  <w:num w:numId="8" w16cid:durableId="1269391053">
    <w:abstractNumId w:val="0"/>
  </w:num>
  <w:num w:numId="9" w16cid:durableId="1772360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FC"/>
    <w:rsid w:val="00005FFE"/>
    <w:rsid w:val="00025330"/>
    <w:rsid w:val="00034C4F"/>
    <w:rsid w:val="00060ED8"/>
    <w:rsid w:val="00076E7A"/>
    <w:rsid w:val="000971FE"/>
    <w:rsid w:val="000A13DA"/>
    <w:rsid w:val="000B1AFB"/>
    <w:rsid w:val="000E0188"/>
    <w:rsid w:val="000E6571"/>
    <w:rsid w:val="000F44EB"/>
    <w:rsid w:val="0010232B"/>
    <w:rsid w:val="001037FE"/>
    <w:rsid w:val="00114042"/>
    <w:rsid w:val="001421D8"/>
    <w:rsid w:val="00151798"/>
    <w:rsid w:val="00166B8A"/>
    <w:rsid w:val="00172577"/>
    <w:rsid w:val="001749B2"/>
    <w:rsid w:val="001775C1"/>
    <w:rsid w:val="00197B35"/>
    <w:rsid w:val="001C5D3A"/>
    <w:rsid w:val="001E2F93"/>
    <w:rsid w:val="001E7C93"/>
    <w:rsid w:val="001F4D75"/>
    <w:rsid w:val="002019D2"/>
    <w:rsid w:val="002109AD"/>
    <w:rsid w:val="002164B6"/>
    <w:rsid w:val="002169BC"/>
    <w:rsid w:val="00233BBB"/>
    <w:rsid w:val="00236F6A"/>
    <w:rsid w:val="00250FD4"/>
    <w:rsid w:val="002529AF"/>
    <w:rsid w:val="002575FF"/>
    <w:rsid w:val="002A4683"/>
    <w:rsid w:val="002C783B"/>
    <w:rsid w:val="002E165A"/>
    <w:rsid w:val="00336A69"/>
    <w:rsid w:val="00375E8D"/>
    <w:rsid w:val="003822D7"/>
    <w:rsid w:val="00386D40"/>
    <w:rsid w:val="003C1E4B"/>
    <w:rsid w:val="003D230C"/>
    <w:rsid w:val="003F1767"/>
    <w:rsid w:val="0040133D"/>
    <w:rsid w:val="00401FE1"/>
    <w:rsid w:val="0042335A"/>
    <w:rsid w:val="00437EA2"/>
    <w:rsid w:val="00465FDB"/>
    <w:rsid w:val="00477D63"/>
    <w:rsid w:val="00491EB7"/>
    <w:rsid w:val="004B53D9"/>
    <w:rsid w:val="004D04C7"/>
    <w:rsid w:val="005033C5"/>
    <w:rsid w:val="005837CD"/>
    <w:rsid w:val="005969CF"/>
    <w:rsid w:val="005A187F"/>
    <w:rsid w:val="005B2971"/>
    <w:rsid w:val="005B5093"/>
    <w:rsid w:val="005C1E97"/>
    <w:rsid w:val="005D78F2"/>
    <w:rsid w:val="005E1353"/>
    <w:rsid w:val="006116CB"/>
    <w:rsid w:val="00611F34"/>
    <w:rsid w:val="00623EAF"/>
    <w:rsid w:val="0066191F"/>
    <w:rsid w:val="00661F57"/>
    <w:rsid w:val="006831CC"/>
    <w:rsid w:val="00694E61"/>
    <w:rsid w:val="006B1416"/>
    <w:rsid w:val="006C1435"/>
    <w:rsid w:val="006C17DD"/>
    <w:rsid w:val="006C4261"/>
    <w:rsid w:val="006E6C5F"/>
    <w:rsid w:val="007061A6"/>
    <w:rsid w:val="00723B3B"/>
    <w:rsid w:val="00741957"/>
    <w:rsid w:val="00767704"/>
    <w:rsid w:val="007925E3"/>
    <w:rsid w:val="007C305A"/>
    <w:rsid w:val="0082077B"/>
    <w:rsid w:val="008362DE"/>
    <w:rsid w:val="00893574"/>
    <w:rsid w:val="008A0FB0"/>
    <w:rsid w:val="008A1EA3"/>
    <w:rsid w:val="008A7336"/>
    <w:rsid w:val="008B05B4"/>
    <w:rsid w:val="008D186F"/>
    <w:rsid w:val="008F47B2"/>
    <w:rsid w:val="008F6CF4"/>
    <w:rsid w:val="00907F78"/>
    <w:rsid w:val="00910754"/>
    <w:rsid w:val="00926B3C"/>
    <w:rsid w:val="00950200"/>
    <w:rsid w:val="0095400C"/>
    <w:rsid w:val="00954CFB"/>
    <w:rsid w:val="00956B38"/>
    <w:rsid w:val="00963887"/>
    <w:rsid w:val="00965FA2"/>
    <w:rsid w:val="009971F9"/>
    <w:rsid w:val="009A2497"/>
    <w:rsid w:val="009A4A3E"/>
    <w:rsid w:val="009A6C13"/>
    <w:rsid w:val="009B387D"/>
    <w:rsid w:val="009E642A"/>
    <w:rsid w:val="009F7525"/>
    <w:rsid w:val="00A0288F"/>
    <w:rsid w:val="00A0367F"/>
    <w:rsid w:val="00A15CFC"/>
    <w:rsid w:val="00A20C81"/>
    <w:rsid w:val="00A623F3"/>
    <w:rsid w:val="00A65B5E"/>
    <w:rsid w:val="00A7480D"/>
    <w:rsid w:val="00AC01AD"/>
    <w:rsid w:val="00AD7C23"/>
    <w:rsid w:val="00AF779D"/>
    <w:rsid w:val="00B250E6"/>
    <w:rsid w:val="00B27D6C"/>
    <w:rsid w:val="00B33F7B"/>
    <w:rsid w:val="00B83E7F"/>
    <w:rsid w:val="00BB09A8"/>
    <w:rsid w:val="00BE41DF"/>
    <w:rsid w:val="00C27282"/>
    <w:rsid w:val="00C31394"/>
    <w:rsid w:val="00C328AC"/>
    <w:rsid w:val="00C533E4"/>
    <w:rsid w:val="00C75F4A"/>
    <w:rsid w:val="00CA1F56"/>
    <w:rsid w:val="00CA2446"/>
    <w:rsid w:val="00CB43D6"/>
    <w:rsid w:val="00CB7B9D"/>
    <w:rsid w:val="00CD289C"/>
    <w:rsid w:val="00CE2C87"/>
    <w:rsid w:val="00CF717C"/>
    <w:rsid w:val="00D065A0"/>
    <w:rsid w:val="00D12B53"/>
    <w:rsid w:val="00D147B2"/>
    <w:rsid w:val="00D259FD"/>
    <w:rsid w:val="00D42BC9"/>
    <w:rsid w:val="00D42C5D"/>
    <w:rsid w:val="00D4394B"/>
    <w:rsid w:val="00D7239F"/>
    <w:rsid w:val="00D97EEA"/>
    <w:rsid w:val="00DD0EFF"/>
    <w:rsid w:val="00DD4D8A"/>
    <w:rsid w:val="00DF2BC3"/>
    <w:rsid w:val="00DF6CFB"/>
    <w:rsid w:val="00E238DD"/>
    <w:rsid w:val="00E40856"/>
    <w:rsid w:val="00E760A3"/>
    <w:rsid w:val="00E81A5E"/>
    <w:rsid w:val="00E87A83"/>
    <w:rsid w:val="00E9640A"/>
    <w:rsid w:val="00EA43CA"/>
    <w:rsid w:val="00EB0B23"/>
    <w:rsid w:val="00EC3BE8"/>
    <w:rsid w:val="00EC43E7"/>
    <w:rsid w:val="00F04E78"/>
    <w:rsid w:val="00F2055B"/>
    <w:rsid w:val="00F4300B"/>
    <w:rsid w:val="00F53F62"/>
    <w:rsid w:val="00F60A8E"/>
    <w:rsid w:val="00F63ADC"/>
    <w:rsid w:val="00F64AA5"/>
    <w:rsid w:val="00F85EC2"/>
    <w:rsid w:val="00F9284D"/>
    <w:rsid w:val="00FA7D54"/>
    <w:rsid w:val="00FB04E6"/>
    <w:rsid w:val="00FB0FC2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7BA10E70-DBE5-41C6-A24D-2503FFCF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C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477D63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Rogelio R. Alemán</cp:lastModifiedBy>
  <cp:revision>4</cp:revision>
  <cp:lastPrinted>2023-01-09T15:55:00Z</cp:lastPrinted>
  <dcterms:created xsi:type="dcterms:W3CDTF">2023-05-29T13:48:00Z</dcterms:created>
  <dcterms:modified xsi:type="dcterms:W3CDTF">2023-05-30T17:16:00Z</dcterms:modified>
</cp:coreProperties>
</file>